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45EA5" w14:textId="77777777" w:rsidR="00455481" w:rsidRDefault="00000000">
      <w:pPr>
        <w:spacing w:after="0" w:line="360"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COVER PAGE</w:t>
      </w:r>
    </w:p>
    <w:p w14:paraId="4A6FA4CD" w14:textId="77777777" w:rsidR="00455481" w:rsidRDefault="00000000">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DATA VISUALIZATION WITH PYTHON </w:t>
      </w:r>
    </w:p>
    <w:p w14:paraId="3812238A" w14:textId="77777777" w:rsidR="00455481" w:rsidRDefault="00000000">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PROJECT REPORT</w:t>
      </w:r>
    </w:p>
    <w:p w14:paraId="2AEA4185" w14:textId="77777777" w:rsidR="00455481" w:rsidRDefault="00000000">
      <w:pPr>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(Project Semester </w:t>
      </w:r>
      <w:r>
        <w:rPr>
          <w:rFonts w:ascii="Times New Roman" w:eastAsia="Times New Roman" w:hAnsi="Times New Roman" w:cs="Times New Roman"/>
          <w:sz w:val="24"/>
          <w:szCs w:val="24"/>
          <w:lang w:eastAsia="en-IN"/>
        </w:rPr>
        <w:t>January-April 2025</w:t>
      </w:r>
      <w:r>
        <w:rPr>
          <w:rFonts w:ascii="Times New Roman" w:eastAsia="Times New Roman" w:hAnsi="Times New Roman" w:cs="Times New Roman"/>
          <w:sz w:val="24"/>
          <w:szCs w:val="24"/>
          <w:lang w:val="en-IN" w:eastAsia="en-IN"/>
        </w:rPr>
        <w:t>)</w:t>
      </w:r>
    </w:p>
    <w:p w14:paraId="77E063BB" w14:textId="77777777" w:rsidR="00455481" w:rsidRDefault="00455481">
      <w:pPr>
        <w:spacing w:after="0" w:line="360" w:lineRule="auto"/>
        <w:rPr>
          <w:rFonts w:ascii="Times New Roman" w:eastAsia="Times New Roman" w:hAnsi="Times New Roman" w:cs="Times New Roman"/>
          <w:b/>
          <w:bCs/>
          <w:i/>
          <w:iCs/>
          <w:sz w:val="24"/>
          <w:szCs w:val="24"/>
          <w:lang w:val="en-IN" w:eastAsia="en-IN"/>
        </w:rPr>
      </w:pPr>
    </w:p>
    <w:p w14:paraId="765EE3A8" w14:textId="77777777" w:rsidR="00455481" w:rsidRDefault="00455481">
      <w:pPr>
        <w:spacing w:after="0" w:line="360" w:lineRule="auto"/>
        <w:rPr>
          <w:rFonts w:ascii="Times New Roman" w:eastAsia="Times New Roman" w:hAnsi="Times New Roman" w:cs="Times New Roman"/>
          <w:b/>
          <w:bCs/>
          <w:i/>
          <w:iCs/>
          <w:sz w:val="24"/>
          <w:szCs w:val="24"/>
          <w:lang w:val="en-IN" w:eastAsia="en-IN"/>
        </w:rPr>
      </w:pPr>
    </w:p>
    <w:p w14:paraId="3150A56F" w14:textId="77777777" w:rsidR="00455481" w:rsidRDefault="00455481">
      <w:pPr>
        <w:spacing w:after="0" w:line="360" w:lineRule="auto"/>
        <w:jc w:val="center"/>
        <w:rPr>
          <w:rFonts w:ascii="Times New Roman" w:eastAsia="Times New Roman" w:hAnsi="Times New Roman" w:cs="Times New Roman"/>
          <w:b/>
          <w:bCs/>
          <w:i/>
          <w:iCs/>
          <w:sz w:val="24"/>
          <w:szCs w:val="24"/>
          <w:lang w:val="en-IN" w:eastAsia="en-IN"/>
        </w:rPr>
      </w:pPr>
    </w:p>
    <w:p w14:paraId="11CBA2C1" w14:textId="48565176" w:rsidR="00360A58" w:rsidRPr="00360A58" w:rsidRDefault="00360A58" w:rsidP="00360A58">
      <w:pPr>
        <w:spacing w:after="0" w:line="360" w:lineRule="auto"/>
        <w:rPr>
          <w:rFonts w:ascii="Times New Roman" w:eastAsia="Times New Roman" w:hAnsi="Times New Roman" w:cs="Times New Roman"/>
          <w:b/>
          <w:bCs/>
          <w:sz w:val="32"/>
          <w:szCs w:val="32"/>
          <w:lang w:val="en-IN"/>
        </w:rPr>
      </w:pPr>
      <w:r>
        <w:rPr>
          <w:rFonts w:ascii="Times New Roman" w:eastAsia="Times New Roman" w:hAnsi="Times New Roman" w:cs="Times New Roman"/>
          <w:b/>
          <w:bCs/>
          <w:i/>
          <w:iCs/>
          <w:sz w:val="32"/>
          <w:szCs w:val="32"/>
          <w:lang w:val="en-IN"/>
        </w:rPr>
        <w:t xml:space="preserve">                                   </w:t>
      </w:r>
      <w:r w:rsidRPr="00360A58">
        <w:rPr>
          <w:rFonts w:ascii="Times New Roman" w:eastAsia="Times New Roman" w:hAnsi="Times New Roman" w:cs="Times New Roman"/>
          <w:b/>
          <w:bCs/>
          <w:sz w:val="32"/>
          <w:szCs w:val="32"/>
          <w:lang w:val="en-IN"/>
        </w:rPr>
        <w:t>Text Summarization of News Articles</w:t>
      </w:r>
    </w:p>
    <w:p w14:paraId="1D8EBE0F" w14:textId="77777777" w:rsidR="00455481" w:rsidRDefault="00455481">
      <w:pPr>
        <w:spacing w:after="0" w:line="360" w:lineRule="auto"/>
        <w:rPr>
          <w:rFonts w:ascii="Times New Roman" w:eastAsia="Times New Roman" w:hAnsi="Times New Roman" w:cs="Times New Roman"/>
          <w:sz w:val="24"/>
          <w:szCs w:val="24"/>
          <w:lang w:val="en-IN" w:eastAsia="en-IN"/>
        </w:rPr>
      </w:pPr>
    </w:p>
    <w:p w14:paraId="081E0D89" w14:textId="77777777" w:rsidR="00455481" w:rsidRDefault="00455481">
      <w:pPr>
        <w:spacing w:after="0" w:line="360" w:lineRule="auto"/>
        <w:rPr>
          <w:rFonts w:ascii="Times New Roman" w:eastAsia="Times New Roman" w:hAnsi="Times New Roman" w:cs="Times New Roman"/>
          <w:sz w:val="24"/>
          <w:szCs w:val="24"/>
          <w:lang w:val="en-IN" w:eastAsia="en-IN"/>
        </w:rPr>
      </w:pPr>
    </w:p>
    <w:p w14:paraId="03F9EA35" w14:textId="77777777" w:rsidR="00455481" w:rsidRDefault="00000000">
      <w:pPr>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Submitted by</w:t>
      </w:r>
    </w:p>
    <w:p w14:paraId="259AB7E4" w14:textId="77777777" w:rsidR="00455481" w:rsidRDefault="00455481">
      <w:pPr>
        <w:spacing w:after="0" w:line="360" w:lineRule="auto"/>
        <w:rPr>
          <w:rFonts w:ascii="Times New Roman" w:eastAsia="Times New Roman" w:hAnsi="Times New Roman" w:cs="Times New Roman"/>
          <w:b/>
          <w:bCs/>
          <w:sz w:val="24"/>
          <w:szCs w:val="24"/>
          <w:lang w:val="en-IN" w:eastAsia="en-IN"/>
        </w:rPr>
      </w:pPr>
    </w:p>
    <w:p w14:paraId="3B8D67FE" w14:textId="77777777" w:rsidR="00455481" w:rsidRDefault="00455481">
      <w:pPr>
        <w:spacing w:after="0" w:line="360" w:lineRule="auto"/>
        <w:rPr>
          <w:rFonts w:ascii="Times New Roman" w:eastAsia="Times New Roman" w:hAnsi="Times New Roman" w:cs="Times New Roman"/>
          <w:b/>
          <w:bCs/>
          <w:sz w:val="24"/>
          <w:szCs w:val="24"/>
          <w:lang w:val="en-IN" w:eastAsia="en-IN"/>
        </w:rPr>
      </w:pPr>
    </w:p>
    <w:p w14:paraId="3ADB3DA9" w14:textId="452B9216" w:rsidR="00455481" w:rsidRDefault="00360A58">
      <w:pPr>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rPr>
        <w:t>Chunduru Leela Venkata Durga prasad</w:t>
      </w:r>
    </w:p>
    <w:p w14:paraId="07D953B1" w14:textId="77777777" w:rsidR="00455481" w:rsidRDefault="00455481">
      <w:pPr>
        <w:spacing w:after="0" w:line="360" w:lineRule="auto"/>
        <w:jc w:val="center"/>
        <w:rPr>
          <w:rFonts w:ascii="Times New Roman" w:eastAsia="Times New Roman" w:hAnsi="Times New Roman" w:cs="Times New Roman"/>
          <w:bCs/>
          <w:sz w:val="24"/>
          <w:szCs w:val="24"/>
          <w:lang w:val="en-IN" w:eastAsia="en-IN"/>
        </w:rPr>
      </w:pPr>
    </w:p>
    <w:p w14:paraId="376C51DE" w14:textId="5D2BBE21" w:rsidR="00455481" w:rsidRDefault="00000000">
      <w:pPr>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 xml:space="preserve">Registration No. </w:t>
      </w:r>
      <w:r>
        <w:rPr>
          <w:rFonts w:ascii="Times New Roman" w:eastAsia="Times New Roman" w:hAnsi="Times New Roman" w:cs="Times New Roman"/>
          <w:bCs/>
          <w:sz w:val="24"/>
          <w:szCs w:val="24"/>
          <w:u w:val="single"/>
          <w:lang w:val="en-IN" w:eastAsia="en-IN"/>
        </w:rPr>
        <w:t>123</w:t>
      </w:r>
      <w:r w:rsidR="00360A58">
        <w:rPr>
          <w:rFonts w:ascii="Times New Roman" w:eastAsia="Times New Roman" w:hAnsi="Times New Roman" w:cs="Times New Roman"/>
          <w:bCs/>
          <w:sz w:val="24"/>
          <w:szCs w:val="24"/>
          <w:u w:val="single"/>
          <w:lang w:val="en-IN" w:eastAsia="en-IN"/>
        </w:rPr>
        <w:t>01762</w:t>
      </w:r>
    </w:p>
    <w:p w14:paraId="518D7DB3" w14:textId="77777777" w:rsidR="00455481" w:rsidRDefault="00455481">
      <w:pPr>
        <w:spacing w:after="0" w:line="360" w:lineRule="auto"/>
        <w:jc w:val="center"/>
        <w:rPr>
          <w:rFonts w:ascii="Times New Roman" w:eastAsia="Times New Roman" w:hAnsi="Times New Roman" w:cs="Times New Roman"/>
          <w:bCs/>
          <w:sz w:val="24"/>
          <w:szCs w:val="24"/>
          <w:lang w:val="en-IN" w:eastAsia="en-IN"/>
        </w:rPr>
      </w:pPr>
    </w:p>
    <w:p w14:paraId="3C1C23E1" w14:textId="77777777" w:rsidR="00455481" w:rsidRDefault="00000000">
      <w:pPr>
        <w:spacing w:after="0" w:line="360" w:lineRule="auto"/>
        <w:jc w:val="center"/>
        <w:rPr>
          <w:rFonts w:ascii="Times New Roman" w:eastAsia="Times New Roman" w:hAnsi="Times New Roman" w:cs="Times New Roman"/>
          <w:bCs/>
          <w:sz w:val="24"/>
          <w:szCs w:val="24"/>
          <w:u w:val="single"/>
          <w:lang w:val="en-IN" w:eastAsia="en-IN"/>
        </w:rPr>
      </w:pPr>
      <w:r>
        <w:rPr>
          <w:rFonts w:ascii="Times New Roman" w:eastAsia="Times New Roman" w:hAnsi="Times New Roman" w:cs="Times New Roman"/>
          <w:bCs/>
          <w:sz w:val="24"/>
          <w:szCs w:val="24"/>
          <w:lang w:val="en-IN" w:eastAsia="en-IN"/>
        </w:rPr>
        <w:t xml:space="preserve">Programme and Section:  </w:t>
      </w:r>
      <w:r>
        <w:rPr>
          <w:rFonts w:ascii="Times New Roman" w:eastAsia="Times New Roman" w:hAnsi="Times New Roman" w:cs="Times New Roman"/>
          <w:bCs/>
          <w:sz w:val="24"/>
          <w:szCs w:val="24"/>
          <w:u w:val="single"/>
          <w:lang w:val="en-IN" w:eastAsia="en-IN"/>
        </w:rPr>
        <w:t>B. Tech. CSE K23SK</w:t>
      </w:r>
    </w:p>
    <w:p w14:paraId="1E993F24" w14:textId="77777777" w:rsidR="00455481" w:rsidRDefault="00000000">
      <w:pPr>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 xml:space="preserve">Course Code </w:t>
      </w:r>
      <w:r>
        <w:rPr>
          <w:rFonts w:ascii="Times New Roman" w:eastAsia="Times New Roman" w:hAnsi="Times New Roman" w:cs="Times New Roman"/>
          <w:bCs/>
          <w:sz w:val="24"/>
          <w:szCs w:val="24"/>
          <w:u w:val="single"/>
          <w:lang w:val="en-IN" w:eastAsia="en-IN"/>
        </w:rPr>
        <w:t>INT375</w:t>
      </w:r>
    </w:p>
    <w:p w14:paraId="7817F7BB" w14:textId="77777777" w:rsidR="00455481" w:rsidRDefault="00455481">
      <w:pPr>
        <w:spacing w:after="0" w:line="360" w:lineRule="auto"/>
        <w:rPr>
          <w:rFonts w:ascii="Times New Roman" w:eastAsia="Times New Roman" w:hAnsi="Times New Roman" w:cs="Times New Roman"/>
          <w:sz w:val="24"/>
          <w:szCs w:val="24"/>
          <w:lang w:val="en-IN" w:eastAsia="en-IN"/>
        </w:rPr>
      </w:pPr>
    </w:p>
    <w:p w14:paraId="4A87AEDA" w14:textId="77777777" w:rsidR="00455481" w:rsidRDefault="00455481">
      <w:pPr>
        <w:spacing w:after="0" w:line="360" w:lineRule="auto"/>
        <w:rPr>
          <w:rFonts w:ascii="Times New Roman" w:eastAsia="Times New Roman" w:hAnsi="Times New Roman" w:cs="Times New Roman"/>
          <w:sz w:val="24"/>
          <w:szCs w:val="24"/>
          <w:lang w:val="en-IN" w:eastAsia="en-IN"/>
        </w:rPr>
      </w:pPr>
    </w:p>
    <w:p w14:paraId="524BCD04" w14:textId="77777777" w:rsidR="00455481" w:rsidRDefault="00455481">
      <w:pPr>
        <w:spacing w:after="0" w:line="360" w:lineRule="auto"/>
        <w:jc w:val="center"/>
        <w:rPr>
          <w:rFonts w:ascii="Times New Roman" w:eastAsia="Times New Roman" w:hAnsi="Times New Roman" w:cs="Times New Roman"/>
          <w:sz w:val="24"/>
          <w:szCs w:val="24"/>
          <w:lang w:val="en-IN" w:eastAsia="en-IN"/>
        </w:rPr>
      </w:pPr>
    </w:p>
    <w:p w14:paraId="4104FAE7" w14:textId="77777777" w:rsidR="00455481" w:rsidRDefault="00455481">
      <w:pPr>
        <w:spacing w:after="0" w:line="360" w:lineRule="auto"/>
        <w:jc w:val="center"/>
        <w:rPr>
          <w:rFonts w:ascii="Times New Roman" w:eastAsia="Times New Roman" w:hAnsi="Times New Roman" w:cs="Times New Roman"/>
          <w:sz w:val="24"/>
          <w:szCs w:val="24"/>
          <w:lang w:val="en-IN" w:eastAsia="en-IN"/>
        </w:rPr>
      </w:pPr>
    </w:p>
    <w:p w14:paraId="771A51B2" w14:textId="77777777" w:rsidR="00455481" w:rsidRDefault="00000000">
      <w:pPr>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Under the Guidance of</w:t>
      </w:r>
    </w:p>
    <w:p w14:paraId="47BD1B71" w14:textId="77777777" w:rsidR="00455481" w:rsidRDefault="00455481">
      <w:pPr>
        <w:spacing w:after="0" w:line="360" w:lineRule="auto"/>
        <w:rPr>
          <w:rFonts w:ascii="Times New Roman" w:eastAsia="Times New Roman" w:hAnsi="Times New Roman" w:cs="Times New Roman"/>
          <w:b/>
          <w:bCs/>
          <w:sz w:val="24"/>
          <w:szCs w:val="24"/>
          <w:lang w:val="en-IN" w:eastAsia="en-IN"/>
        </w:rPr>
      </w:pPr>
    </w:p>
    <w:p w14:paraId="3CD2889B" w14:textId="77777777" w:rsidR="00455481" w:rsidRDefault="00000000">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Anand Kumar 30561</w:t>
      </w:r>
    </w:p>
    <w:p w14:paraId="73CF71E1" w14:textId="77777777" w:rsidR="00455481" w:rsidRDefault="00455481">
      <w:pPr>
        <w:spacing w:after="0" w:line="360" w:lineRule="auto"/>
        <w:jc w:val="center"/>
        <w:rPr>
          <w:rFonts w:ascii="Times New Roman" w:eastAsia="Times New Roman" w:hAnsi="Times New Roman" w:cs="Times New Roman"/>
          <w:b/>
          <w:bCs/>
          <w:sz w:val="24"/>
          <w:szCs w:val="24"/>
          <w:lang w:val="en-IN" w:eastAsia="en-IN"/>
        </w:rPr>
      </w:pPr>
    </w:p>
    <w:p w14:paraId="7850C131" w14:textId="77777777" w:rsidR="00455481" w:rsidRDefault="00455481">
      <w:pPr>
        <w:spacing w:after="0" w:line="360" w:lineRule="auto"/>
        <w:jc w:val="center"/>
        <w:rPr>
          <w:rFonts w:ascii="Times New Roman" w:eastAsia="Times New Roman" w:hAnsi="Times New Roman" w:cs="Times New Roman"/>
          <w:b/>
          <w:bCs/>
          <w:sz w:val="24"/>
          <w:szCs w:val="24"/>
          <w:lang w:val="en-IN" w:eastAsia="en-IN"/>
        </w:rPr>
      </w:pPr>
    </w:p>
    <w:p w14:paraId="4D1069C3" w14:textId="77777777" w:rsidR="00455481" w:rsidRDefault="00000000">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Discipline of CSE/IT</w:t>
      </w:r>
    </w:p>
    <w:p w14:paraId="09B64C83" w14:textId="77777777" w:rsidR="00455481" w:rsidRDefault="00455481">
      <w:pPr>
        <w:spacing w:after="0" w:line="360" w:lineRule="auto"/>
        <w:rPr>
          <w:rFonts w:ascii="Times New Roman" w:eastAsia="Times New Roman" w:hAnsi="Times New Roman" w:cs="Times New Roman"/>
          <w:b/>
          <w:bCs/>
          <w:sz w:val="24"/>
          <w:szCs w:val="24"/>
          <w:lang w:val="en-IN" w:eastAsia="en-IN"/>
        </w:rPr>
      </w:pPr>
    </w:p>
    <w:p w14:paraId="31A1FBEE" w14:textId="77777777" w:rsidR="00455481" w:rsidRDefault="00000000">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Lovely School of Computer Science and Engineering</w:t>
      </w:r>
    </w:p>
    <w:p w14:paraId="2E4AB819" w14:textId="77777777" w:rsidR="00455481" w:rsidRDefault="00455481">
      <w:pPr>
        <w:spacing w:after="0" w:line="360" w:lineRule="auto"/>
        <w:rPr>
          <w:rFonts w:ascii="Times New Roman" w:eastAsia="Times New Roman" w:hAnsi="Times New Roman" w:cs="Times New Roman"/>
          <w:b/>
          <w:bCs/>
          <w:sz w:val="24"/>
          <w:szCs w:val="24"/>
          <w:lang w:val="en-IN" w:eastAsia="en-IN"/>
        </w:rPr>
      </w:pPr>
    </w:p>
    <w:p w14:paraId="03855A5F" w14:textId="77777777" w:rsidR="00455481" w:rsidRDefault="00000000">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Lovely Professional University, Phagwara</w:t>
      </w:r>
    </w:p>
    <w:p w14:paraId="2DE8A656" w14:textId="77777777" w:rsidR="00455481" w:rsidRDefault="00455481">
      <w:pPr>
        <w:spacing w:after="0" w:line="360" w:lineRule="auto"/>
        <w:jc w:val="center"/>
        <w:rPr>
          <w:rFonts w:ascii="Times New Roman" w:eastAsia="Times New Roman" w:hAnsi="Times New Roman" w:cs="Times New Roman"/>
          <w:b/>
          <w:bCs/>
          <w:sz w:val="24"/>
          <w:szCs w:val="24"/>
          <w:lang w:val="en-IN" w:eastAsia="en-IN"/>
        </w:rPr>
      </w:pPr>
    </w:p>
    <w:p w14:paraId="5141F115" w14:textId="77777777" w:rsidR="00455481" w:rsidRDefault="00455481">
      <w:pPr>
        <w:spacing w:after="0" w:line="360" w:lineRule="auto"/>
        <w:jc w:val="center"/>
        <w:rPr>
          <w:rFonts w:ascii="Times New Roman" w:eastAsia="Times New Roman" w:hAnsi="Times New Roman" w:cs="Times New Roman"/>
          <w:b/>
          <w:bCs/>
          <w:sz w:val="24"/>
          <w:szCs w:val="24"/>
          <w:lang w:val="en-IN" w:eastAsia="en-IN"/>
        </w:rPr>
      </w:pPr>
    </w:p>
    <w:p w14:paraId="69CA832D" w14:textId="77777777" w:rsidR="00455481" w:rsidRDefault="00000000">
      <w:pPr>
        <w:spacing w:line="360" w:lineRule="auto"/>
        <w:ind w:left="720" w:right="737"/>
        <w:jc w:val="center"/>
        <w:rPr>
          <w:rFonts w:ascii="Times New Roman" w:hAnsi="Times New Roman" w:cs="Times New Roman"/>
          <w:b/>
          <w:sz w:val="24"/>
          <w:szCs w:val="24"/>
        </w:rPr>
      </w:pPr>
      <w:r>
        <w:rPr>
          <w:rFonts w:ascii="Times New Roman" w:hAnsi="Times New Roman" w:cs="Times New Roman"/>
          <w:b/>
          <w:sz w:val="24"/>
          <w:szCs w:val="24"/>
          <w:u w:val="single"/>
        </w:rPr>
        <w:t>CERTIFICATE</w:t>
      </w:r>
    </w:p>
    <w:p w14:paraId="1917394E" w14:textId="77777777" w:rsidR="00455481" w:rsidRDefault="00455481">
      <w:pPr>
        <w:spacing w:line="360" w:lineRule="auto"/>
        <w:ind w:left="720" w:right="737"/>
        <w:jc w:val="both"/>
        <w:rPr>
          <w:rFonts w:ascii="Times New Roman" w:hAnsi="Times New Roman" w:cs="Times New Roman"/>
          <w:b/>
          <w:sz w:val="24"/>
          <w:szCs w:val="24"/>
        </w:rPr>
      </w:pPr>
    </w:p>
    <w:p w14:paraId="2AFE24A7" w14:textId="6276EF82" w:rsidR="00455481" w:rsidRPr="00360A58" w:rsidRDefault="00000000" w:rsidP="00360A58">
      <w:pPr>
        <w:spacing w:line="360" w:lineRule="auto"/>
        <w:ind w:left="720" w:right="737"/>
        <w:jc w:val="both"/>
        <w:rPr>
          <w:rFonts w:ascii="Times New Roman" w:hAnsi="Times New Roman" w:cs="Times New Roman"/>
          <w:b/>
          <w:sz w:val="24"/>
          <w:szCs w:val="24"/>
          <w:lang w:val="en-IN"/>
        </w:rPr>
      </w:pPr>
      <w:r>
        <w:rPr>
          <w:rFonts w:ascii="Times New Roman" w:hAnsi="Times New Roman" w:cs="Times New Roman"/>
          <w:sz w:val="24"/>
          <w:szCs w:val="24"/>
        </w:rPr>
        <w:t xml:space="preserve">This is to certify that </w:t>
      </w:r>
      <w:r w:rsidR="00360A58">
        <w:rPr>
          <w:rFonts w:ascii="Times New Roman" w:hAnsi="Times New Roman" w:cs="Times New Roman"/>
          <w:sz w:val="24"/>
          <w:szCs w:val="24"/>
        </w:rPr>
        <w:t>Chunduru Leela Venkata Durga Prasad</w:t>
      </w:r>
      <w:r>
        <w:rPr>
          <w:rFonts w:ascii="Times New Roman" w:hAnsi="Times New Roman" w:cs="Times New Roman"/>
          <w:sz w:val="24"/>
          <w:szCs w:val="24"/>
        </w:rPr>
        <w:t xml:space="preserve"> bearing Registration no. </w:t>
      </w:r>
      <w:r>
        <w:rPr>
          <w:rFonts w:ascii="Times New Roman" w:hAnsi="Times New Roman" w:cs="Times New Roman"/>
          <w:sz w:val="24"/>
          <w:szCs w:val="24"/>
          <w:u w:val="single"/>
        </w:rPr>
        <w:t>1230</w:t>
      </w:r>
      <w:r w:rsidR="00360A58">
        <w:rPr>
          <w:rFonts w:ascii="Times New Roman" w:hAnsi="Times New Roman" w:cs="Times New Roman"/>
          <w:sz w:val="24"/>
          <w:szCs w:val="24"/>
          <w:u w:val="single"/>
        </w:rPr>
        <w:t>1762</w:t>
      </w:r>
      <w:r>
        <w:rPr>
          <w:rFonts w:ascii="Times New Roman" w:hAnsi="Times New Roman" w:cs="Times New Roman"/>
          <w:sz w:val="24"/>
          <w:szCs w:val="24"/>
        </w:rPr>
        <w:t xml:space="preserve"> has completed </w:t>
      </w:r>
      <w:r>
        <w:rPr>
          <w:rFonts w:ascii="Times New Roman" w:hAnsi="Times New Roman" w:cs="Times New Roman"/>
          <w:sz w:val="24"/>
          <w:szCs w:val="24"/>
          <w:u w:val="single"/>
        </w:rPr>
        <w:t>INT375</w:t>
      </w:r>
      <w:r>
        <w:rPr>
          <w:rFonts w:ascii="Times New Roman" w:hAnsi="Times New Roman" w:cs="Times New Roman"/>
          <w:sz w:val="24"/>
          <w:szCs w:val="24"/>
        </w:rPr>
        <w:t xml:space="preserve"> project titled, </w:t>
      </w:r>
      <w:r>
        <w:rPr>
          <w:rFonts w:ascii="Times New Roman" w:hAnsi="Times New Roman" w:cs="Times New Roman"/>
          <w:b/>
          <w:sz w:val="24"/>
          <w:szCs w:val="24"/>
        </w:rPr>
        <w:t>“</w:t>
      </w:r>
      <w:r w:rsidR="00360A58" w:rsidRPr="00360A58">
        <w:rPr>
          <w:rFonts w:ascii="Times New Roman" w:hAnsi="Times New Roman" w:cs="Times New Roman"/>
          <w:b/>
          <w:bCs/>
          <w:sz w:val="24"/>
          <w:szCs w:val="24"/>
          <w:lang w:val="en-IN"/>
        </w:rPr>
        <w:t>Text Summarization of News Articles</w:t>
      </w:r>
      <w:r>
        <w:rPr>
          <w:rFonts w:ascii="Times New Roman" w:hAnsi="Times New Roman" w:cs="Times New Roman"/>
          <w:b/>
          <w:sz w:val="24"/>
          <w:szCs w:val="24"/>
        </w:rPr>
        <w:t xml:space="preserve">” </w:t>
      </w:r>
      <w:r>
        <w:rPr>
          <w:rFonts w:ascii="Times New Roman" w:hAnsi="Times New Roman" w:cs="Times New Roman"/>
          <w:sz w:val="24"/>
          <w:szCs w:val="24"/>
        </w:rPr>
        <w:t>under my guidance and supervision. To the best of my knowledge, the present work is the result of her original development, effort and study.</w:t>
      </w:r>
      <w:r>
        <w:rPr>
          <w:rFonts w:ascii="Times New Roman" w:hAnsi="Times New Roman" w:cs="Times New Roman"/>
          <w:sz w:val="24"/>
          <w:szCs w:val="24"/>
        </w:rPr>
        <w:tab/>
      </w:r>
    </w:p>
    <w:p w14:paraId="72D0E0CC" w14:textId="77777777" w:rsidR="00455481" w:rsidRDefault="00455481">
      <w:pPr>
        <w:spacing w:line="360" w:lineRule="auto"/>
        <w:ind w:left="720" w:right="737"/>
        <w:jc w:val="both"/>
        <w:rPr>
          <w:rFonts w:ascii="Times New Roman" w:hAnsi="Times New Roman" w:cs="Times New Roman"/>
          <w:sz w:val="24"/>
          <w:szCs w:val="24"/>
        </w:rPr>
      </w:pPr>
    </w:p>
    <w:p w14:paraId="524CF2E9" w14:textId="77777777" w:rsidR="00455481" w:rsidRDefault="00000000">
      <w:pPr>
        <w:spacing w:after="0"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Anand Kumar</w:t>
      </w:r>
    </w:p>
    <w:p w14:paraId="6D0FB7C6" w14:textId="77777777" w:rsidR="00455481" w:rsidRDefault="00000000">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Signature and Name of the Supervisor</w:t>
      </w:r>
    </w:p>
    <w:p w14:paraId="0F0A0CB0" w14:textId="77777777" w:rsidR="00455481" w:rsidRDefault="00000000">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Associate Professor</w:t>
      </w:r>
    </w:p>
    <w:p w14:paraId="0F9562D4" w14:textId="77777777" w:rsidR="00455481" w:rsidRDefault="00000000">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School of Computer Science and Engineering</w:t>
      </w:r>
    </w:p>
    <w:p w14:paraId="70FD1CE7" w14:textId="77777777" w:rsidR="00455481" w:rsidRDefault="00000000">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Lovely Professional University</w:t>
      </w:r>
    </w:p>
    <w:p w14:paraId="394ACB78" w14:textId="77777777" w:rsidR="00455481" w:rsidRDefault="00000000">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 xml:space="preserve">Phagwara, Punjab. </w:t>
      </w:r>
    </w:p>
    <w:p w14:paraId="056C96AF" w14:textId="77777777" w:rsidR="00455481" w:rsidRDefault="00455481">
      <w:pPr>
        <w:pStyle w:val="NoSpacing"/>
        <w:spacing w:line="360" w:lineRule="auto"/>
        <w:ind w:left="720" w:right="737"/>
        <w:rPr>
          <w:rFonts w:ascii="Times New Roman" w:hAnsi="Times New Roman" w:cs="Times New Roman"/>
          <w:sz w:val="24"/>
          <w:szCs w:val="24"/>
        </w:rPr>
      </w:pPr>
    </w:p>
    <w:p w14:paraId="31DD741E" w14:textId="77777777" w:rsidR="00455481" w:rsidRDefault="00000000">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Date: 06/04/2025</w:t>
      </w:r>
    </w:p>
    <w:p w14:paraId="17BC73C0" w14:textId="77777777" w:rsidR="00455481" w:rsidRDefault="00455481">
      <w:pPr>
        <w:pStyle w:val="NoSpacing"/>
        <w:spacing w:line="360" w:lineRule="auto"/>
        <w:ind w:left="720" w:right="737"/>
        <w:rPr>
          <w:rFonts w:ascii="Times New Roman" w:hAnsi="Times New Roman" w:cs="Times New Roman"/>
          <w:sz w:val="24"/>
          <w:szCs w:val="24"/>
        </w:rPr>
      </w:pPr>
    </w:p>
    <w:p w14:paraId="33B13FDA" w14:textId="77777777" w:rsidR="00455481" w:rsidRDefault="00455481">
      <w:pPr>
        <w:spacing w:line="360" w:lineRule="auto"/>
        <w:ind w:left="720" w:right="737"/>
        <w:jc w:val="both"/>
        <w:rPr>
          <w:rFonts w:ascii="Times New Roman" w:hAnsi="Times New Roman" w:cs="Times New Roman"/>
          <w:sz w:val="24"/>
          <w:szCs w:val="24"/>
        </w:rPr>
      </w:pPr>
    </w:p>
    <w:p w14:paraId="31EB6364" w14:textId="77777777" w:rsidR="00455481" w:rsidRDefault="00000000">
      <w:pPr>
        <w:spacing w:line="360" w:lineRule="auto"/>
        <w:ind w:left="720" w:right="737"/>
        <w:jc w:val="center"/>
        <w:rPr>
          <w:rFonts w:ascii="Times New Roman" w:hAnsi="Times New Roman" w:cs="Times New Roman"/>
          <w:sz w:val="24"/>
          <w:szCs w:val="24"/>
        </w:rPr>
      </w:pPr>
      <w:r>
        <w:rPr>
          <w:rFonts w:ascii="Times New Roman" w:hAnsi="Times New Roman" w:cs="Times New Roman"/>
          <w:sz w:val="24"/>
          <w:szCs w:val="24"/>
        </w:rPr>
        <w:br w:type="page" w:clear="all"/>
      </w:r>
    </w:p>
    <w:p w14:paraId="2E50BAF6" w14:textId="77777777" w:rsidR="00455481" w:rsidRDefault="00000000">
      <w:pPr>
        <w:spacing w:line="360" w:lineRule="auto"/>
        <w:ind w:left="720" w:right="737"/>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DECLARATION</w:t>
      </w:r>
    </w:p>
    <w:p w14:paraId="6A213BB8" w14:textId="77777777" w:rsidR="00455481" w:rsidRDefault="00455481">
      <w:pPr>
        <w:spacing w:line="360" w:lineRule="auto"/>
        <w:ind w:left="720" w:right="737"/>
        <w:jc w:val="both"/>
        <w:rPr>
          <w:rFonts w:ascii="Times New Roman" w:hAnsi="Times New Roman" w:cs="Times New Roman"/>
          <w:sz w:val="24"/>
          <w:szCs w:val="24"/>
        </w:rPr>
      </w:pPr>
    </w:p>
    <w:p w14:paraId="17FCDF35" w14:textId="51B60BF8" w:rsidR="00455481" w:rsidRDefault="00000000">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I</w:t>
      </w:r>
      <w:r w:rsidR="00360A58">
        <w:rPr>
          <w:rFonts w:ascii="Times New Roman" w:hAnsi="Times New Roman" w:cs="Times New Roman"/>
          <w:sz w:val="24"/>
          <w:szCs w:val="24"/>
        </w:rPr>
        <w:t xml:space="preserve"> Chunduru </w:t>
      </w:r>
      <w:r w:rsidR="00360A58">
        <w:rPr>
          <w:rFonts w:ascii="Times New Roman" w:hAnsi="Times New Roman" w:cs="Times New Roman"/>
          <w:sz w:val="24"/>
          <w:szCs w:val="24"/>
        </w:rPr>
        <w:t>Leela Venkata Durga Prasad</w:t>
      </w:r>
      <w:r w:rsidR="00360A58">
        <w:rPr>
          <w:rFonts w:ascii="Times New Roman" w:hAnsi="Times New Roman" w:cs="Times New Roman"/>
          <w:sz w:val="24"/>
          <w:szCs w:val="24"/>
        </w:rPr>
        <w:t xml:space="preserve"> </w:t>
      </w:r>
      <w:r>
        <w:rPr>
          <w:rFonts w:ascii="Times New Roman" w:hAnsi="Times New Roman" w:cs="Times New Roman"/>
          <w:sz w:val="24"/>
          <w:szCs w:val="24"/>
        </w:rPr>
        <w:t xml:space="preserve">,student of </w:t>
      </w:r>
      <w:r>
        <w:rPr>
          <w:rFonts w:ascii="Times New Roman" w:hAnsi="Times New Roman" w:cs="Times New Roman"/>
          <w:sz w:val="24"/>
          <w:szCs w:val="24"/>
          <w:u w:val="single"/>
        </w:rPr>
        <w:t>Bachelor’s of Technology</w:t>
      </w:r>
      <w:r>
        <w:rPr>
          <w:rFonts w:ascii="Times New Roman" w:hAnsi="Times New Roman" w:cs="Times New Roman"/>
          <w:sz w:val="24"/>
          <w:szCs w:val="24"/>
        </w:rPr>
        <w:t xml:space="preserve"> under CSE/IT Discipline at, Lovely Professional University, Punjab, hereby declare that all the information furnished in this project report is based on my own intensive work and is genuine.</w:t>
      </w:r>
    </w:p>
    <w:p w14:paraId="5B0BB42B" w14:textId="77777777" w:rsidR="00455481" w:rsidRDefault="00000000">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6B0BAD23" w14:textId="77777777" w:rsidR="00455481" w:rsidRDefault="00455481">
      <w:pPr>
        <w:spacing w:line="360" w:lineRule="auto"/>
        <w:ind w:left="720" w:right="737"/>
        <w:jc w:val="both"/>
        <w:rPr>
          <w:rFonts w:ascii="Times New Roman" w:hAnsi="Times New Roman" w:cs="Times New Roman"/>
          <w:sz w:val="24"/>
          <w:szCs w:val="24"/>
        </w:rPr>
      </w:pPr>
    </w:p>
    <w:p w14:paraId="39FDF78D" w14:textId="77777777" w:rsidR="00455481" w:rsidRDefault="00000000">
      <w:pPr>
        <w:tabs>
          <w:tab w:val="left" w:pos="6120"/>
        </w:tabs>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Date:     06/04/2025                            </w:t>
      </w:r>
      <w:r>
        <w:rPr>
          <w:rFonts w:ascii="Times New Roman" w:hAnsi="Times New Roman" w:cs="Times New Roman"/>
          <w:sz w:val="24"/>
          <w:szCs w:val="24"/>
        </w:rPr>
        <w:tab/>
      </w:r>
    </w:p>
    <w:p w14:paraId="5F0E9BFC" w14:textId="77777777" w:rsidR="00455481" w:rsidRDefault="00000000">
      <w:pPr>
        <w:tabs>
          <w:tab w:val="left" w:pos="6120"/>
        </w:tabs>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Registration No. </w:t>
      </w:r>
      <w:r>
        <w:rPr>
          <w:rFonts w:ascii="Times New Roman" w:hAnsi="Times New Roman" w:cs="Times New Roman"/>
          <w:sz w:val="24"/>
          <w:szCs w:val="24"/>
          <w:u w:val="single"/>
        </w:rPr>
        <w:t>12303831</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4E83027D" w14:textId="77777777" w:rsidR="00455481" w:rsidRDefault="00000000">
      <w:pPr>
        <w:spacing w:after="0" w:line="360"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ab/>
      </w:r>
      <w:r>
        <w:rPr>
          <w:rFonts w:ascii="Times New Roman" w:eastAsia="Times New Roman" w:hAnsi="Times New Roman" w:cs="Times New Roman"/>
          <w:b/>
          <w:bCs/>
          <w:sz w:val="24"/>
          <w:szCs w:val="24"/>
          <w:lang w:val="en-IN" w:eastAsia="en-IN"/>
        </w:rPr>
        <w:tab/>
      </w:r>
      <w:r>
        <w:rPr>
          <w:rFonts w:ascii="Times New Roman" w:eastAsia="Times New Roman" w:hAnsi="Times New Roman" w:cs="Times New Roman"/>
          <w:b/>
          <w:bCs/>
          <w:sz w:val="24"/>
          <w:szCs w:val="24"/>
          <w:lang w:val="en-IN" w:eastAsia="en-IN"/>
        </w:rPr>
        <w:tab/>
      </w:r>
      <w:r>
        <w:rPr>
          <w:rFonts w:ascii="Times New Roman" w:eastAsia="Times New Roman" w:hAnsi="Times New Roman" w:cs="Times New Roman"/>
          <w:b/>
          <w:bCs/>
          <w:sz w:val="24"/>
          <w:szCs w:val="24"/>
          <w:lang w:val="en-IN" w:eastAsia="en-IN"/>
        </w:rPr>
        <w:tab/>
      </w:r>
    </w:p>
    <w:p w14:paraId="13035D7D" w14:textId="77777777" w:rsidR="00455481" w:rsidRDefault="00455481">
      <w:pPr>
        <w:spacing w:after="0" w:line="360" w:lineRule="auto"/>
        <w:rPr>
          <w:rFonts w:ascii="Times New Roman" w:hAnsi="Times New Roman" w:cs="Times New Roman"/>
          <w:b/>
          <w:color w:val="FF0000"/>
          <w:sz w:val="24"/>
          <w:szCs w:val="24"/>
        </w:rPr>
      </w:pPr>
    </w:p>
    <w:p w14:paraId="0326435B" w14:textId="77777777" w:rsidR="00455481" w:rsidRDefault="00000000">
      <w:pPr>
        <w:spacing w:after="0"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br w:type="page" w:clear="all"/>
      </w:r>
    </w:p>
    <w:p w14:paraId="6DF29D59" w14:textId="77777777" w:rsidR="00455481"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ACKNOWLEDGEMENT</w:t>
      </w:r>
    </w:p>
    <w:p w14:paraId="0F8B4E62" w14:textId="77777777" w:rsidR="00455481" w:rsidRDefault="00455481">
      <w:pPr>
        <w:spacing w:after="0" w:line="360" w:lineRule="auto"/>
        <w:jc w:val="both"/>
        <w:rPr>
          <w:rFonts w:ascii="Times New Roman" w:hAnsi="Times New Roman" w:cs="Times New Roman"/>
          <w:b/>
          <w:color w:val="FF0000"/>
          <w:sz w:val="24"/>
          <w:szCs w:val="24"/>
        </w:rPr>
      </w:pPr>
    </w:p>
    <w:p w14:paraId="6E4AB122" w14:textId="77777777" w:rsidR="00455481" w:rsidRDefault="00455481">
      <w:pPr>
        <w:spacing w:after="0" w:line="360" w:lineRule="auto"/>
        <w:jc w:val="both"/>
        <w:rPr>
          <w:rFonts w:ascii="Times New Roman" w:hAnsi="Times New Roman" w:cs="Times New Roman"/>
          <w:b/>
          <w:color w:val="FF0000"/>
          <w:sz w:val="24"/>
          <w:szCs w:val="24"/>
        </w:rPr>
      </w:pPr>
    </w:p>
    <w:p w14:paraId="73557C42" w14:textId="77777777" w:rsidR="00360A58" w:rsidRPr="00360A58" w:rsidRDefault="00360A58" w:rsidP="00360A58">
      <w:pPr>
        <w:spacing w:after="0" w:line="360" w:lineRule="auto"/>
        <w:jc w:val="both"/>
        <w:rPr>
          <w:rFonts w:ascii="Times New Roman" w:hAnsi="Times New Roman" w:cs="Times New Roman"/>
          <w:bCs/>
          <w:sz w:val="24"/>
          <w:szCs w:val="24"/>
          <w:lang w:val="en-IN"/>
        </w:rPr>
      </w:pPr>
      <w:r w:rsidRPr="00360A58">
        <w:rPr>
          <w:rFonts w:ascii="Times New Roman" w:hAnsi="Times New Roman" w:cs="Times New Roman"/>
          <w:bCs/>
          <w:sz w:val="24"/>
          <w:szCs w:val="24"/>
          <w:lang w:val="en-IN"/>
        </w:rPr>
        <w:t>I am deeply grateful to everyone who contributed to the successful completion of my project, “Text Summarization of News Articles Using Python Libraries.” This endeavor has been a significant learning experience, made possible through the guidance, support, and encouragement of numerous individuals and resources.</w:t>
      </w:r>
    </w:p>
    <w:p w14:paraId="318CE072" w14:textId="77777777" w:rsidR="00360A58" w:rsidRPr="00360A58" w:rsidRDefault="00360A58" w:rsidP="00360A58">
      <w:pPr>
        <w:spacing w:after="0" w:line="360" w:lineRule="auto"/>
        <w:jc w:val="both"/>
        <w:rPr>
          <w:rFonts w:ascii="Times New Roman" w:hAnsi="Times New Roman" w:cs="Times New Roman"/>
          <w:bCs/>
          <w:sz w:val="24"/>
          <w:szCs w:val="24"/>
          <w:lang w:val="en-IN"/>
        </w:rPr>
      </w:pPr>
      <w:r w:rsidRPr="00360A58">
        <w:rPr>
          <w:rFonts w:ascii="Times New Roman" w:hAnsi="Times New Roman" w:cs="Times New Roman"/>
          <w:bCs/>
          <w:sz w:val="24"/>
          <w:szCs w:val="24"/>
          <w:lang w:val="en-IN"/>
        </w:rPr>
        <w:t>First and foremost, I extend my heartfelt thanks to my mentor, Mr. Anand Kumar, for his unwavering support, expert guidance, and insightful feedback. His expertise in natural language processing and encouragement to explore advanced techniques were pivotal in shaping this work. His constructive critiques and motivating discussions helped me navigate challenges and strive for excellence.</w:t>
      </w:r>
    </w:p>
    <w:p w14:paraId="048B419F" w14:textId="77777777" w:rsidR="00360A58" w:rsidRPr="00360A58" w:rsidRDefault="00360A58" w:rsidP="00360A58">
      <w:pPr>
        <w:spacing w:after="0" w:line="360" w:lineRule="auto"/>
        <w:jc w:val="both"/>
        <w:rPr>
          <w:rFonts w:ascii="Times New Roman" w:hAnsi="Times New Roman" w:cs="Times New Roman"/>
          <w:bCs/>
          <w:sz w:val="24"/>
          <w:szCs w:val="24"/>
          <w:lang w:val="en-IN"/>
        </w:rPr>
      </w:pPr>
      <w:r w:rsidRPr="00360A58">
        <w:rPr>
          <w:rFonts w:ascii="Times New Roman" w:hAnsi="Times New Roman" w:cs="Times New Roman"/>
          <w:bCs/>
          <w:sz w:val="24"/>
          <w:szCs w:val="24"/>
          <w:lang w:val="en-IN"/>
        </w:rPr>
        <w:t>I express my sincere appreciation to Lovely Professional University for providing an enriching academic environment, state-of-the-art facilities, and access to computational resources. The School of Computer Science and Engineering’s faculty members deserve special mention for their foundational teachings, which equipped me with the skills to undertake this project.</w:t>
      </w:r>
    </w:p>
    <w:p w14:paraId="6D6119D2" w14:textId="77777777" w:rsidR="00360A58" w:rsidRPr="00360A58" w:rsidRDefault="00360A58" w:rsidP="00360A58">
      <w:pPr>
        <w:spacing w:after="0" w:line="360" w:lineRule="auto"/>
        <w:jc w:val="both"/>
        <w:rPr>
          <w:rFonts w:ascii="Times New Roman" w:hAnsi="Times New Roman" w:cs="Times New Roman"/>
          <w:bCs/>
          <w:sz w:val="24"/>
          <w:szCs w:val="24"/>
          <w:lang w:val="en-IN"/>
        </w:rPr>
      </w:pPr>
      <w:r w:rsidRPr="00360A58">
        <w:rPr>
          <w:rFonts w:ascii="Times New Roman" w:hAnsi="Times New Roman" w:cs="Times New Roman"/>
          <w:bCs/>
          <w:sz w:val="24"/>
          <w:szCs w:val="24"/>
          <w:lang w:val="en-IN"/>
        </w:rPr>
        <w:t>My peers and friends played an invaluable role, offering ideas, debugging assistance, and moral support during long hours of experimentation. Their collaborative spirit fostered a creative environment, enhancing the project’s outcome.</w:t>
      </w:r>
    </w:p>
    <w:p w14:paraId="41287BCF" w14:textId="77777777" w:rsidR="00360A58" w:rsidRPr="00360A58" w:rsidRDefault="00360A58" w:rsidP="00360A58">
      <w:pPr>
        <w:spacing w:after="0" w:line="360" w:lineRule="auto"/>
        <w:jc w:val="both"/>
        <w:rPr>
          <w:rFonts w:ascii="Times New Roman" w:hAnsi="Times New Roman" w:cs="Times New Roman"/>
          <w:bCs/>
          <w:sz w:val="24"/>
          <w:szCs w:val="24"/>
          <w:lang w:val="en-IN"/>
        </w:rPr>
      </w:pPr>
      <w:r w:rsidRPr="00360A58">
        <w:rPr>
          <w:rFonts w:ascii="Times New Roman" w:hAnsi="Times New Roman" w:cs="Times New Roman"/>
          <w:bCs/>
          <w:sz w:val="24"/>
          <w:szCs w:val="24"/>
          <w:lang w:val="en-IN"/>
        </w:rPr>
        <w:t>I am indebted to the open-source community for developing Python libraries like NLTK, spaCy, Gensim, Hugging Face Transformers, Pandas, Matplotlib, Seaborn, and Plotly. Their comprehensive documentation and active forums were instrumental in resolving technical hurdles and implementing robust solutions.</w:t>
      </w:r>
    </w:p>
    <w:p w14:paraId="49228B0A" w14:textId="77777777" w:rsidR="00360A58" w:rsidRPr="00360A58" w:rsidRDefault="00360A58" w:rsidP="00360A58">
      <w:pPr>
        <w:spacing w:after="0" w:line="360" w:lineRule="auto"/>
        <w:jc w:val="both"/>
        <w:rPr>
          <w:rFonts w:ascii="Times New Roman" w:hAnsi="Times New Roman" w:cs="Times New Roman"/>
          <w:bCs/>
          <w:sz w:val="24"/>
          <w:szCs w:val="24"/>
          <w:lang w:val="en-IN"/>
        </w:rPr>
      </w:pPr>
      <w:r w:rsidRPr="00360A58">
        <w:rPr>
          <w:rFonts w:ascii="Times New Roman" w:hAnsi="Times New Roman" w:cs="Times New Roman"/>
          <w:bCs/>
          <w:sz w:val="24"/>
          <w:szCs w:val="24"/>
          <w:lang w:val="en-IN"/>
        </w:rPr>
        <w:t>Finally, I owe immense gratitude to my family for their patience, encouragement, and belief in my abilities. Their emotional support provided the strength to pursue this project with dedication.</w:t>
      </w:r>
    </w:p>
    <w:p w14:paraId="4D3CEC7A" w14:textId="77777777" w:rsidR="00360A58" w:rsidRPr="00360A58" w:rsidRDefault="00360A58" w:rsidP="00360A58">
      <w:pPr>
        <w:spacing w:after="0" w:line="360" w:lineRule="auto"/>
        <w:jc w:val="both"/>
        <w:rPr>
          <w:rFonts w:ascii="Times New Roman" w:hAnsi="Times New Roman" w:cs="Times New Roman"/>
          <w:bCs/>
          <w:sz w:val="24"/>
          <w:szCs w:val="24"/>
          <w:lang w:val="en-IN"/>
        </w:rPr>
      </w:pPr>
      <w:r w:rsidRPr="00360A58">
        <w:rPr>
          <w:rFonts w:ascii="Times New Roman" w:hAnsi="Times New Roman" w:cs="Times New Roman"/>
          <w:bCs/>
          <w:sz w:val="24"/>
          <w:szCs w:val="24"/>
          <w:lang w:val="en-IN"/>
        </w:rPr>
        <w:t>This project has deepened my understanding of NLP and its real-world applications, laying a strong foundation for future contributions in data science and artificial intelligence.</w:t>
      </w:r>
    </w:p>
    <w:p w14:paraId="07FB33A4" w14:textId="77777777" w:rsidR="00455481" w:rsidRDefault="00455481">
      <w:pPr>
        <w:spacing w:after="0" w:line="360" w:lineRule="auto"/>
        <w:jc w:val="both"/>
        <w:rPr>
          <w:rFonts w:ascii="Times New Roman" w:hAnsi="Times New Roman" w:cs="Times New Roman"/>
          <w:bCs/>
          <w:sz w:val="24"/>
          <w:szCs w:val="24"/>
          <w:lang w:val="en-IN"/>
        </w:rPr>
      </w:pPr>
    </w:p>
    <w:p w14:paraId="1A9BB52B" w14:textId="77777777" w:rsidR="00360A58" w:rsidRDefault="00360A58">
      <w:pPr>
        <w:spacing w:after="0" w:line="360" w:lineRule="auto"/>
        <w:jc w:val="both"/>
        <w:rPr>
          <w:rFonts w:ascii="Times New Roman" w:hAnsi="Times New Roman" w:cs="Times New Roman"/>
          <w:bCs/>
          <w:sz w:val="24"/>
          <w:szCs w:val="24"/>
          <w:lang w:val="en-IN"/>
        </w:rPr>
      </w:pPr>
    </w:p>
    <w:p w14:paraId="2D4DF448" w14:textId="77777777" w:rsidR="00360A58" w:rsidRDefault="00360A58">
      <w:pPr>
        <w:spacing w:after="0" w:line="360" w:lineRule="auto"/>
        <w:jc w:val="both"/>
        <w:rPr>
          <w:rFonts w:ascii="Times New Roman" w:hAnsi="Times New Roman" w:cs="Times New Roman"/>
          <w:bCs/>
          <w:sz w:val="24"/>
          <w:szCs w:val="24"/>
          <w:lang w:val="en-IN"/>
        </w:rPr>
      </w:pPr>
    </w:p>
    <w:p w14:paraId="1C3AA284" w14:textId="77777777" w:rsidR="00360A58" w:rsidRDefault="00360A58">
      <w:pPr>
        <w:spacing w:after="0" w:line="360" w:lineRule="auto"/>
        <w:jc w:val="both"/>
        <w:rPr>
          <w:rFonts w:ascii="Times New Roman" w:hAnsi="Times New Roman" w:cs="Times New Roman"/>
          <w:bCs/>
          <w:sz w:val="24"/>
          <w:szCs w:val="24"/>
          <w:lang w:val="en-IN"/>
        </w:rPr>
      </w:pPr>
    </w:p>
    <w:p w14:paraId="1AF18193" w14:textId="77777777" w:rsidR="00360A58" w:rsidRDefault="00360A58">
      <w:pPr>
        <w:spacing w:after="0" w:line="360" w:lineRule="auto"/>
        <w:jc w:val="both"/>
        <w:rPr>
          <w:rFonts w:ascii="Times New Roman" w:hAnsi="Times New Roman" w:cs="Times New Roman"/>
          <w:bCs/>
          <w:sz w:val="24"/>
          <w:szCs w:val="24"/>
          <w:lang w:val="en-IN"/>
        </w:rPr>
      </w:pPr>
    </w:p>
    <w:p w14:paraId="520F7B3A" w14:textId="77777777" w:rsidR="00360A58" w:rsidRDefault="00360A58">
      <w:pPr>
        <w:spacing w:after="0" w:line="360" w:lineRule="auto"/>
        <w:jc w:val="both"/>
        <w:rPr>
          <w:rFonts w:ascii="Times New Roman" w:hAnsi="Times New Roman" w:cs="Times New Roman"/>
          <w:bCs/>
          <w:sz w:val="24"/>
          <w:szCs w:val="24"/>
          <w:lang w:val="en-IN"/>
        </w:rPr>
      </w:pPr>
    </w:p>
    <w:p w14:paraId="47893964" w14:textId="77777777" w:rsidR="00360A58" w:rsidRDefault="00360A58">
      <w:pPr>
        <w:spacing w:after="0" w:line="360" w:lineRule="auto"/>
        <w:jc w:val="both"/>
        <w:rPr>
          <w:rFonts w:ascii="Times New Roman" w:hAnsi="Times New Roman" w:cs="Times New Roman"/>
          <w:bCs/>
          <w:sz w:val="24"/>
          <w:szCs w:val="24"/>
          <w:lang w:val="en-IN"/>
        </w:rPr>
      </w:pPr>
    </w:p>
    <w:p w14:paraId="17705AAA" w14:textId="77777777" w:rsidR="00360A58" w:rsidRDefault="00360A58">
      <w:pPr>
        <w:spacing w:after="0" w:line="360" w:lineRule="auto"/>
        <w:jc w:val="both"/>
        <w:rPr>
          <w:rFonts w:ascii="Times New Roman" w:hAnsi="Times New Roman" w:cs="Times New Roman"/>
          <w:bCs/>
          <w:sz w:val="24"/>
          <w:szCs w:val="24"/>
          <w:lang w:val="en-IN"/>
        </w:rPr>
      </w:pPr>
    </w:p>
    <w:p w14:paraId="260AE747" w14:textId="77777777" w:rsidR="00360A58" w:rsidRDefault="00360A58">
      <w:pPr>
        <w:spacing w:after="0" w:line="360" w:lineRule="auto"/>
        <w:jc w:val="both"/>
        <w:rPr>
          <w:rFonts w:ascii="Times New Roman" w:hAnsi="Times New Roman" w:cs="Times New Roman"/>
          <w:bCs/>
          <w:sz w:val="24"/>
          <w:szCs w:val="24"/>
          <w:lang w:val="en-IN"/>
        </w:rPr>
      </w:pPr>
    </w:p>
    <w:p w14:paraId="2E371B7F" w14:textId="77777777" w:rsidR="00360A58" w:rsidRDefault="00360A58">
      <w:pPr>
        <w:spacing w:after="0" w:line="360" w:lineRule="auto"/>
        <w:jc w:val="both"/>
        <w:rPr>
          <w:rFonts w:ascii="Times New Roman" w:hAnsi="Times New Roman" w:cs="Times New Roman"/>
          <w:bCs/>
          <w:sz w:val="24"/>
          <w:szCs w:val="24"/>
          <w:lang w:val="en-IN"/>
        </w:rPr>
      </w:pPr>
    </w:p>
    <w:p w14:paraId="4E37FA4D" w14:textId="77777777" w:rsidR="00360A58" w:rsidRDefault="00360A58">
      <w:pPr>
        <w:spacing w:after="0" w:line="360" w:lineRule="auto"/>
        <w:jc w:val="both"/>
        <w:rPr>
          <w:rFonts w:ascii="Times New Roman" w:hAnsi="Times New Roman" w:cs="Times New Roman"/>
          <w:bCs/>
          <w:sz w:val="24"/>
          <w:szCs w:val="24"/>
          <w:lang w:val="en-IN"/>
        </w:rPr>
      </w:pPr>
    </w:p>
    <w:p w14:paraId="58139DA5" w14:textId="77777777" w:rsidR="00360A58" w:rsidRDefault="00360A58">
      <w:pPr>
        <w:spacing w:after="0" w:line="360" w:lineRule="auto"/>
        <w:jc w:val="both"/>
        <w:rPr>
          <w:rFonts w:ascii="Times New Roman" w:hAnsi="Times New Roman" w:cs="Times New Roman"/>
          <w:bCs/>
          <w:sz w:val="24"/>
          <w:szCs w:val="24"/>
          <w:lang w:val="en-IN"/>
        </w:rPr>
      </w:pPr>
    </w:p>
    <w:p w14:paraId="4AF8C06B" w14:textId="77777777" w:rsidR="00455481" w:rsidRDefault="00000000">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TABLE OF CONTENT</w:t>
      </w:r>
    </w:p>
    <w:p w14:paraId="43FA984C" w14:textId="77777777" w:rsidR="00455481" w:rsidRDefault="00455481">
      <w:pPr>
        <w:spacing w:after="0" w:line="360" w:lineRule="auto"/>
        <w:jc w:val="center"/>
        <w:rPr>
          <w:rFonts w:ascii="Times New Roman" w:eastAsia="Times New Roman" w:hAnsi="Times New Roman" w:cs="Times New Roman"/>
          <w:b/>
          <w:bCs/>
          <w:sz w:val="24"/>
          <w:szCs w:val="24"/>
          <w:lang w:val="en-IN" w:eastAsia="en-IN"/>
        </w:rPr>
      </w:pPr>
    </w:p>
    <w:p w14:paraId="604E06EE" w14:textId="6C3D5840" w:rsidR="00360A58" w:rsidRPr="00360A58" w:rsidRDefault="00360A58" w:rsidP="00360A58">
      <w:pPr>
        <w:spacing w:after="0" w:line="360" w:lineRule="auto"/>
        <w:rPr>
          <w:rFonts w:ascii="Times New Roman" w:eastAsia="Times New Roman" w:hAnsi="Times New Roman" w:cs="Times New Roman"/>
          <w:b/>
          <w:bCs/>
          <w:sz w:val="24"/>
          <w:szCs w:val="24"/>
          <w:lang w:val="en-IN" w:eastAsia="en-IN"/>
        </w:rPr>
      </w:pPr>
      <w:r w:rsidRPr="00360A58">
        <w:rPr>
          <w:rFonts w:ascii="Times New Roman" w:eastAsia="Times New Roman" w:hAnsi="Times New Roman" w:cs="Times New Roman"/>
          <w:b/>
          <w:bCs/>
          <w:sz w:val="24"/>
          <w:szCs w:val="24"/>
          <w:lang w:val="en-IN" w:eastAsia="en-IN"/>
        </w:rPr>
        <w:t xml:space="preserve"> Introduction </w:t>
      </w:r>
    </w:p>
    <w:p w14:paraId="2C6CC64F" w14:textId="086F7D79" w:rsidR="00360A58" w:rsidRPr="00360A58" w:rsidRDefault="00360A58" w:rsidP="00360A58">
      <w:pPr>
        <w:spacing w:after="0" w:line="360" w:lineRule="auto"/>
        <w:rPr>
          <w:rFonts w:ascii="Times New Roman" w:eastAsia="Times New Roman" w:hAnsi="Times New Roman" w:cs="Times New Roman"/>
          <w:b/>
          <w:bCs/>
          <w:sz w:val="24"/>
          <w:szCs w:val="24"/>
          <w:lang w:val="en-IN" w:eastAsia="en-IN"/>
        </w:rPr>
      </w:pPr>
      <w:r w:rsidRPr="00360A58">
        <w:rPr>
          <w:rFonts w:ascii="Times New Roman" w:eastAsia="Times New Roman" w:hAnsi="Times New Roman" w:cs="Times New Roman"/>
          <w:b/>
          <w:bCs/>
          <w:sz w:val="24"/>
          <w:szCs w:val="24"/>
          <w:lang w:val="en-IN" w:eastAsia="en-IN"/>
        </w:rPr>
        <w:t xml:space="preserve"> Source of Dataset </w:t>
      </w:r>
    </w:p>
    <w:p w14:paraId="6400831D" w14:textId="382D45ED" w:rsidR="00360A58" w:rsidRPr="00360A58" w:rsidRDefault="00360A58" w:rsidP="00360A58">
      <w:pPr>
        <w:spacing w:after="0" w:line="360" w:lineRule="auto"/>
        <w:rPr>
          <w:rFonts w:ascii="Times New Roman" w:eastAsia="Times New Roman" w:hAnsi="Times New Roman" w:cs="Times New Roman"/>
          <w:b/>
          <w:bCs/>
          <w:sz w:val="24"/>
          <w:szCs w:val="24"/>
          <w:lang w:val="en-IN" w:eastAsia="en-IN"/>
        </w:rPr>
      </w:pPr>
      <w:r w:rsidRPr="00360A58">
        <w:rPr>
          <w:rFonts w:ascii="Times New Roman" w:eastAsia="Times New Roman" w:hAnsi="Times New Roman" w:cs="Times New Roman"/>
          <w:b/>
          <w:bCs/>
          <w:sz w:val="24"/>
          <w:szCs w:val="24"/>
          <w:lang w:val="en-IN" w:eastAsia="en-IN"/>
        </w:rPr>
        <w:t xml:space="preserve"> EDA Process </w:t>
      </w:r>
    </w:p>
    <w:p w14:paraId="02B2D524" w14:textId="3BE06D10" w:rsidR="00360A58" w:rsidRPr="00360A58" w:rsidRDefault="00360A58" w:rsidP="00360A58">
      <w:pPr>
        <w:spacing w:after="0" w:line="360" w:lineRule="auto"/>
        <w:rPr>
          <w:rFonts w:ascii="Times New Roman" w:eastAsia="Times New Roman" w:hAnsi="Times New Roman" w:cs="Times New Roman"/>
          <w:b/>
          <w:bCs/>
          <w:sz w:val="24"/>
          <w:szCs w:val="24"/>
          <w:lang w:val="en-IN" w:eastAsia="en-IN"/>
        </w:rPr>
      </w:pPr>
      <w:r w:rsidRPr="00360A58">
        <w:rPr>
          <w:rFonts w:ascii="Times New Roman" w:eastAsia="Times New Roman" w:hAnsi="Times New Roman" w:cs="Times New Roman"/>
          <w:b/>
          <w:bCs/>
          <w:sz w:val="24"/>
          <w:szCs w:val="24"/>
          <w:lang w:val="en-IN" w:eastAsia="en-IN"/>
        </w:rPr>
        <w:t xml:space="preserve"> Analysis on Dataset </w:t>
      </w:r>
    </w:p>
    <w:p w14:paraId="21A7853F" w14:textId="77777777" w:rsidR="00360A58" w:rsidRPr="00360A58" w:rsidRDefault="00360A58" w:rsidP="00360A58">
      <w:pPr>
        <w:numPr>
          <w:ilvl w:val="0"/>
          <w:numId w:val="46"/>
        </w:numPr>
        <w:spacing w:after="0" w:line="360" w:lineRule="auto"/>
        <w:rPr>
          <w:rFonts w:ascii="Times New Roman" w:eastAsia="Times New Roman" w:hAnsi="Times New Roman" w:cs="Times New Roman"/>
          <w:sz w:val="24"/>
          <w:szCs w:val="24"/>
          <w:lang w:val="en-IN" w:eastAsia="en-IN"/>
        </w:rPr>
      </w:pPr>
      <w:r w:rsidRPr="00360A58">
        <w:rPr>
          <w:rFonts w:ascii="Times New Roman" w:eastAsia="Times New Roman" w:hAnsi="Times New Roman" w:cs="Times New Roman"/>
          <w:sz w:val="24"/>
          <w:szCs w:val="24"/>
          <w:lang w:val="en-IN" w:eastAsia="en-IN"/>
        </w:rPr>
        <w:t>4.1 Introduction</w:t>
      </w:r>
    </w:p>
    <w:p w14:paraId="32AF7A16" w14:textId="77777777" w:rsidR="00360A58" w:rsidRPr="00360A58" w:rsidRDefault="00360A58" w:rsidP="00360A58">
      <w:pPr>
        <w:numPr>
          <w:ilvl w:val="0"/>
          <w:numId w:val="46"/>
        </w:numPr>
        <w:spacing w:after="0" w:line="360" w:lineRule="auto"/>
        <w:rPr>
          <w:rFonts w:ascii="Times New Roman" w:eastAsia="Times New Roman" w:hAnsi="Times New Roman" w:cs="Times New Roman"/>
          <w:sz w:val="24"/>
          <w:szCs w:val="24"/>
          <w:lang w:val="en-IN" w:eastAsia="en-IN"/>
        </w:rPr>
      </w:pPr>
      <w:r w:rsidRPr="00360A58">
        <w:rPr>
          <w:rFonts w:ascii="Times New Roman" w:eastAsia="Times New Roman" w:hAnsi="Times New Roman" w:cs="Times New Roman"/>
          <w:sz w:val="24"/>
          <w:szCs w:val="24"/>
          <w:lang w:val="en-IN" w:eastAsia="en-IN"/>
        </w:rPr>
        <w:t>4.2 General Description</w:t>
      </w:r>
    </w:p>
    <w:p w14:paraId="10EB7151" w14:textId="77777777" w:rsidR="00360A58" w:rsidRPr="00360A58" w:rsidRDefault="00360A58" w:rsidP="00360A58">
      <w:pPr>
        <w:numPr>
          <w:ilvl w:val="0"/>
          <w:numId w:val="46"/>
        </w:numPr>
        <w:spacing w:after="0" w:line="360" w:lineRule="auto"/>
        <w:rPr>
          <w:rFonts w:ascii="Times New Roman" w:eastAsia="Times New Roman" w:hAnsi="Times New Roman" w:cs="Times New Roman"/>
          <w:sz w:val="24"/>
          <w:szCs w:val="24"/>
          <w:lang w:val="en-IN" w:eastAsia="en-IN"/>
        </w:rPr>
      </w:pPr>
      <w:r w:rsidRPr="00360A58">
        <w:rPr>
          <w:rFonts w:ascii="Times New Roman" w:eastAsia="Times New Roman" w:hAnsi="Times New Roman" w:cs="Times New Roman"/>
          <w:sz w:val="24"/>
          <w:szCs w:val="24"/>
          <w:lang w:val="en-IN" w:eastAsia="en-IN"/>
        </w:rPr>
        <w:t>4.3 Specific Requirements, Functions, and Formulas</w:t>
      </w:r>
    </w:p>
    <w:p w14:paraId="3366E34E" w14:textId="77777777" w:rsidR="00360A58" w:rsidRPr="00360A58" w:rsidRDefault="00360A58" w:rsidP="00360A58">
      <w:pPr>
        <w:numPr>
          <w:ilvl w:val="0"/>
          <w:numId w:val="46"/>
        </w:numPr>
        <w:spacing w:after="0" w:line="360" w:lineRule="auto"/>
        <w:rPr>
          <w:rFonts w:ascii="Times New Roman" w:eastAsia="Times New Roman" w:hAnsi="Times New Roman" w:cs="Times New Roman"/>
          <w:sz w:val="24"/>
          <w:szCs w:val="24"/>
          <w:lang w:val="en-IN" w:eastAsia="en-IN"/>
        </w:rPr>
      </w:pPr>
      <w:r w:rsidRPr="00360A58">
        <w:rPr>
          <w:rFonts w:ascii="Times New Roman" w:eastAsia="Times New Roman" w:hAnsi="Times New Roman" w:cs="Times New Roman"/>
          <w:sz w:val="24"/>
          <w:szCs w:val="24"/>
          <w:lang w:val="en-IN" w:eastAsia="en-IN"/>
        </w:rPr>
        <w:t>4.4 Analysis Results</w:t>
      </w:r>
    </w:p>
    <w:p w14:paraId="0D2AE7A1" w14:textId="77777777" w:rsidR="00360A58" w:rsidRPr="00360A58" w:rsidRDefault="00360A58" w:rsidP="00360A58">
      <w:pPr>
        <w:numPr>
          <w:ilvl w:val="0"/>
          <w:numId w:val="46"/>
        </w:numPr>
        <w:spacing w:after="0" w:line="360" w:lineRule="auto"/>
        <w:rPr>
          <w:rFonts w:ascii="Times New Roman" w:eastAsia="Times New Roman" w:hAnsi="Times New Roman" w:cs="Times New Roman"/>
          <w:sz w:val="24"/>
          <w:szCs w:val="24"/>
          <w:lang w:val="en-IN" w:eastAsia="en-IN"/>
        </w:rPr>
      </w:pPr>
      <w:r w:rsidRPr="00360A58">
        <w:rPr>
          <w:rFonts w:ascii="Times New Roman" w:eastAsia="Times New Roman" w:hAnsi="Times New Roman" w:cs="Times New Roman"/>
          <w:sz w:val="24"/>
          <w:szCs w:val="24"/>
          <w:lang w:val="en-IN" w:eastAsia="en-IN"/>
        </w:rPr>
        <w:t>4.5 Visualization</w:t>
      </w:r>
    </w:p>
    <w:p w14:paraId="4204B91F" w14:textId="2BC4E218" w:rsidR="00360A58" w:rsidRPr="00360A58" w:rsidRDefault="00360A58" w:rsidP="00360A58">
      <w:pPr>
        <w:spacing w:after="0" w:line="360" w:lineRule="auto"/>
        <w:rPr>
          <w:rFonts w:ascii="Times New Roman" w:eastAsia="Times New Roman" w:hAnsi="Times New Roman" w:cs="Times New Roman"/>
          <w:b/>
          <w:bCs/>
          <w:sz w:val="24"/>
          <w:szCs w:val="24"/>
          <w:lang w:val="en-IN" w:eastAsia="en-IN"/>
        </w:rPr>
      </w:pPr>
      <w:r w:rsidRPr="00360A58">
        <w:rPr>
          <w:rFonts w:ascii="Times New Roman" w:eastAsia="Times New Roman" w:hAnsi="Times New Roman" w:cs="Times New Roman"/>
          <w:b/>
          <w:bCs/>
          <w:sz w:val="24"/>
          <w:szCs w:val="24"/>
          <w:lang w:val="en-IN" w:eastAsia="en-IN"/>
        </w:rPr>
        <w:t xml:space="preserve"> Literature Overview </w:t>
      </w:r>
    </w:p>
    <w:p w14:paraId="4A3EA57D" w14:textId="77777777" w:rsidR="00360A58" w:rsidRPr="00360A58" w:rsidRDefault="00360A58" w:rsidP="00360A58">
      <w:pPr>
        <w:numPr>
          <w:ilvl w:val="0"/>
          <w:numId w:val="47"/>
        </w:numPr>
        <w:spacing w:after="0" w:line="360" w:lineRule="auto"/>
        <w:rPr>
          <w:rFonts w:ascii="Times New Roman" w:eastAsia="Times New Roman" w:hAnsi="Times New Roman" w:cs="Times New Roman"/>
          <w:sz w:val="24"/>
          <w:szCs w:val="24"/>
          <w:lang w:val="en-IN" w:eastAsia="en-IN"/>
        </w:rPr>
      </w:pPr>
      <w:r w:rsidRPr="00360A58">
        <w:rPr>
          <w:rFonts w:ascii="Times New Roman" w:eastAsia="Times New Roman" w:hAnsi="Times New Roman" w:cs="Times New Roman"/>
          <w:sz w:val="24"/>
          <w:szCs w:val="24"/>
          <w:lang w:val="en-IN" w:eastAsia="en-IN"/>
        </w:rPr>
        <w:t>5.1 Text Summarization Techniques</w:t>
      </w:r>
    </w:p>
    <w:p w14:paraId="605F9456" w14:textId="77777777" w:rsidR="00360A58" w:rsidRPr="00360A58" w:rsidRDefault="00360A58" w:rsidP="00360A58">
      <w:pPr>
        <w:numPr>
          <w:ilvl w:val="0"/>
          <w:numId w:val="47"/>
        </w:numPr>
        <w:spacing w:after="0" w:line="360" w:lineRule="auto"/>
        <w:rPr>
          <w:rFonts w:ascii="Times New Roman" w:eastAsia="Times New Roman" w:hAnsi="Times New Roman" w:cs="Times New Roman"/>
          <w:sz w:val="24"/>
          <w:szCs w:val="24"/>
          <w:lang w:val="en-IN" w:eastAsia="en-IN"/>
        </w:rPr>
      </w:pPr>
      <w:r w:rsidRPr="00360A58">
        <w:rPr>
          <w:rFonts w:ascii="Times New Roman" w:eastAsia="Times New Roman" w:hAnsi="Times New Roman" w:cs="Times New Roman"/>
          <w:sz w:val="24"/>
          <w:szCs w:val="24"/>
          <w:lang w:val="en-IN" w:eastAsia="en-IN"/>
        </w:rPr>
        <w:t>5.2 Python Libraries for Summarization</w:t>
      </w:r>
    </w:p>
    <w:p w14:paraId="4DCA7E9C" w14:textId="77777777" w:rsidR="00360A58" w:rsidRPr="00360A58" w:rsidRDefault="00360A58" w:rsidP="00360A58">
      <w:pPr>
        <w:numPr>
          <w:ilvl w:val="0"/>
          <w:numId w:val="47"/>
        </w:numPr>
        <w:spacing w:after="0" w:line="360" w:lineRule="auto"/>
        <w:rPr>
          <w:rFonts w:ascii="Times New Roman" w:eastAsia="Times New Roman" w:hAnsi="Times New Roman" w:cs="Times New Roman"/>
          <w:sz w:val="24"/>
          <w:szCs w:val="24"/>
          <w:lang w:val="en-IN" w:eastAsia="en-IN"/>
        </w:rPr>
      </w:pPr>
      <w:r w:rsidRPr="00360A58">
        <w:rPr>
          <w:rFonts w:ascii="Times New Roman" w:eastAsia="Times New Roman" w:hAnsi="Times New Roman" w:cs="Times New Roman"/>
          <w:sz w:val="24"/>
          <w:szCs w:val="24"/>
          <w:lang w:val="en-IN" w:eastAsia="en-IN"/>
        </w:rPr>
        <w:t>5.3 Use Cases in News Article Summarization</w:t>
      </w:r>
    </w:p>
    <w:p w14:paraId="6C67F891" w14:textId="77777777" w:rsidR="00360A58" w:rsidRPr="00360A58" w:rsidRDefault="00360A58" w:rsidP="00360A58">
      <w:pPr>
        <w:numPr>
          <w:ilvl w:val="0"/>
          <w:numId w:val="47"/>
        </w:numPr>
        <w:spacing w:after="0" w:line="360" w:lineRule="auto"/>
        <w:rPr>
          <w:rFonts w:ascii="Times New Roman" w:eastAsia="Times New Roman" w:hAnsi="Times New Roman" w:cs="Times New Roman"/>
          <w:sz w:val="24"/>
          <w:szCs w:val="24"/>
          <w:lang w:val="en-IN" w:eastAsia="en-IN"/>
        </w:rPr>
      </w:pPr>
      <w:r w:rsidRPr="00360A58">
        <w:rPr>
          <w:rFonts w:ascii="Times New Roman" w:eastAsia="Times New Roman" w:hAnsi="Times New Roman" w:cs="Times New Roman"/>
          <w:sz w:val="24"/>
          <w:szCs w:val="24"/>
          <w:lang w:val="en-IN" w:eastAsia="en-IN"/>
        </w:rPr>
        <w:t>5.4 Interplay Between Text Representation and Summarization</w:t>
      </w:r>
    </w:p>
    <w:p w14:paraId="6BB7C0F8" w14:textId="77777777" w:rsidR="00360A58" w:rsidRPr="00360A58" w:rsidRDefault="00360A58" w:rsidP="00360A58">
      <w:pPr>
        <w:numPr>
          <w:ilvl w:val="0"/>
          <w:numId w:val="47"/>
        </w:numPr>
        <w:spacing w:after="0" w:line="360" w:lineRule="auto"/>
        <w:rPr>
          <w:rFonts w:ascii="Times New Roman" w:eastAsia="Times New Roman" w:hAnsi="Times New Roman" w:cs="Times New Roman"/>
          <w:sz w:val="24"/>
          <w:szCs w:val="24"/>
          <w:lang w:val="en-IN" w:eastAsia="en-IN"/>
        </w:rPr>
      </w:pPr>
      <w:r w:rsidRPr="00360A58">
        <w:rPr>
          <w:rFonts w:ascii="Times New Roman" w:eastAsia="Times New Roman" w:hAnsi="Times New Roman" w:cs="Times New Roman"/>
          <w:sz w:val="24"/>
          <w:szCs w:val="24"/>
          <w:lang w:val="en-IN" w:eastAsia="en-IN"/>
        </w:rPr>
        <w:t>5.5 Data Dimensionality in Summarization Experiments</w:t>
      </w:r>
    </w:p>
    <w:p w14:paraId="0372D253" w14:textId="77777777" w:rsidR="00360A58" w:rsidRPr="00360A58" w:rsidRDefault="00360A58" w:rsidP="00360A58">
      <w:pPr>
        <w:numPr>
          <w:ilvl w:val="0"/>
          <w:numId w:val="47"/>
        </w:numPr>
        <w:spacing w:after="0" w:line="360" w:lineRule="auto"/>
        <w:rPr>
          <w:rFonts w:ascii="Times New Roman" w:eastAsia="Times New Roman" w:hAnsi="Times New Roman" w:cs="Times New Roman"/>
          <w:sz w:val="24"/>
          <w:szCs w:val="24"/>
          <w:lang w:val="en-IN" w:eastAsia="en-IN"/>
        </w:rPr>
      </w:pPr>
      <w:r w:rsidRPr="00360A58">
        <w:rPr>
          <w:rFonts w:ascii="Times New Roman" w:eastAsia="Times New Roman" w:hAnsi="Times New Roman" w:cs="Times New Roman"/>
          <w:sz w:val="24"/>
          <w:szCs w:val="24"/>
          <w:lang w:val="en-IN" w:eastAsia="en-IN"/>
        </w:rPr>
        <w:t>5.6 Evaluation of Summarization Approaches</w:t>
      </w:r>
    </w:p>
    <w:p w14:paraId="66FB60BD" w14:textId="3B22800C" w:rsidR="00360A58" w:rsidRPr="00360A58" w:rsidRDefault="00360A58" w:rsidP="00360A58">
      <w:pPr>
        <w:spacing w:after="0" w:line="360" w:lineRule="auto"/>
        <w:rPr>
          <w:rFonts w:ascii="Times New Roman" w:eastAsia="Times New Roman" w:hAnsi="Times New Roman" w:cs="Times New Roman"/>
          <w:b/>
          <w:bCs/>
          <w:sz w:val="24"/>
          <w:szCs w:val="24"/>
          <w:lang w:val="en-IN" w:eastAsia="en-IN"/>
        </w:rPr>
      </w:pPr>
      <w:r w:rsidRPr="00360A58">
        <w:rPr>
          <w:rFonts w:ascii="Times New Roman" w:eastAsia="Times New Roman" w:hAnsi="Times New Roman" w:cs="Times New Roman"/>
          <w:b/>
          <w:bCs/>
          <w:sz w:val="24"/>
          <w:szCs w:val="24"/>
          <w:lang w:val="en-IN" w:eastAsia="en-IN"/>
        </w:rPr>
        <w:t xml:space="preserve"> Analysis and Discussion </w:t>
      </w:r>
    </w:p>
    <w:p w14:paraId="54BB2167" w14:textId="77777777" w:rsidR="00360A58" w:rsidRPr="00360A58" w:rsidRDefault="00360A58" w:rsidP="00360A58">
      <w:pPr>
        <w:numPr>
          <w:ilvl w:val="0"/>
          <w:numId w:val="48"/>
        </w:numPr>
        <w:spacing w:after="0" w:line="360" w:lineRule="auto"/>
        <w:rPr>
          <w:rFonts w:ascii="Times New Roman" w:eastAsia="Times New Roman" w:hAnsi="Times New Roman" w:cs="Times New Roman"/>
          <w:sz w:val="24"/>
          <w:szCs w:val="24"/>
          <w:lang w:val="en-IN" w:eastAsia="en-IN"/>
        </w:rPr>
      </w:pPr>
      <w:r w:rsidRPr="00360A58">
        <w:rPr>
          <w:rFonts w:ascii="Times New Roman" w:eastAsia="Times New Roman" w:hAnsi="Times New Roman" w:cs="Times New Roman"/>
          <w:sz w:val="24"/>
          <w:szCs w:val="24"/>
          <w:lang w:val="en-IN" w:eastAsia="en-IN"/>
        </w:rPr>
        <w:t>6.1 Analysis of Feature Selection Methods</w:t>
      </w:r>
    </w:p>
    <w:p w14:paraId="29FD5817" w14:textId="77777777" w:rsidR="00360A58" w:rsidRPr="00360A58" w:rsidRDefault="00360A58" w:rsidP="00360A58">
      <w:pPr>
        <w:numPr>
          <w:ilvl w:val="0"/>
          <w:numId w:val="48"/>
        </w:numPr>
        <w:spacing w:after="0" w:line="360" w:lineRule="auto"/>
        <w:rPr>
          <w:rFonts w:ascii="Times New Roman" w:eastAsia="Times New Roman" w:hAnsi="Times New Roman" w:cs="Times New Roman"/>
          <w:sz w:val="24"/>
          <w:szCs w:val="24"/>
          <w:lang w:val="en-IN" w:eastAsia="en-IN"/>
        </w:rPr>
      </w:pPr>
      <w:r w:rsidRPr="00360A58">
        <w:rPr>
          <w:rFonts w:ascii="Times New Roman" w:eastAsia="Times New Roman" w:hAnsi="Times New Roman" w:cs="Times New Roman"/>
          <w:sz w:val="24"/>
          <w:szCs w:val="24"/>
          <w:lang w:val="en-IN" w:eastAsia="en-IN"/>
        </w:rPr>
        <w:t>6.2 Comparative Performance of Python Libraries</w:t>
      </w:r>
    </w:p>
    <w:p w14:paraId="772944DE" w14:textId="77777777" w:rsidR="00360A58" w:rsidRPr="00360A58" w:rsidRDefault="00360A58" w:rsidP="00360A58">
      <w:pPr>
        <w:numPr>
          <w:ilvl w:val="0"/>
          <w:numId w:val="48"/>
        </w:numPr>
        <w:spacing w:after="0" w:line="360" w:lineRule="auto"/>
        <w:rPr>
          <w:rFonts w:ascii="Times New Roman" w:eastAsia="Times New Roman" w:hAnsi="Times New Roman" w:cs="Times New Roman"/>
          <w:sz w:val="24"/>
          <w:szCs w:val="24"/>
          <w:lang w:val="en-IN" w:eastAsia="en-IN"/>
        </w:rPr>
      </w:pPr>
      <w:r w:rsidRPr="00360A58">
        <w:rPr>
          <w:rFonts w:ascii="Times New Roman" w:eastAsia="Times New Roman" w:hAnsi="Times New Roman" w:cs="Times New Roman"/>
          <w:sz w:val="24"/>
          <w:szCs w:val="24"/>
          <w:lang w:val="en-IN" w:eastAsia="en-IN"/>
        </w:rPr>
        <w:t>6.3 Practical Implementation Insights</w:t>
      </w:r>
    </w:p>
    <w:p w14:paraId="0543E2AD" w14:textId="35971138" w:rsidR="00360A58" w:rsidRPr="00360A58" w:rsidRDefault="00360A58" w:rsidP="00360A58">
      <w:pPr>
        <w:spacing w:after="0" w:line="360" w:lineRule="auto"/>
        <w:rPr>
          <w:rFonts w:ascii="Times New Roman" w:eastAsia="Times New Roman" w:hAnsi="Times New Roman" w:cs="Times New Roman"/>
          <w:b/>
          <w:bCs/>
          <w:sz w:val="24"/>
          <w:szCs w:val="24"/>
          <w:lang w:val="en-IN" w:eastAsia="en-IN"/>
        </w:rPr>
      </w:pPr>
      <w:r w:rsidRPr="00360A58">
        <w:rPr>
          <w:rFonts w:ascii="Times New Roman" w:eastAsia="Times New Roman" w:hAnsi="Times New Roman" w:cs="Times New Roman"/>
          <w:b/>
          <w:bCs/>
          <w:sz w:val="24"/>
          <w:szCs w:val="24"/>
          <w:lang w:val="en-IN" w:eastAsia="en-IN"/>
        </w:rPr>
        <w:t xml:space="preserve"> Conclusion and Future Research </w:t>
      </w:r>
    </w:p>
    <w:p w14:paraId="185BBB3A" w14:textId="7F7C6868" w:rsidR="00360A58" w:rsidRPr="00360A58" w:rsidRDefault="00360A58" w:rsidP="00360A58">
      <w:pPr>
        <w:spacing w:after="0" w:line="360" w:lineRule="auto"/>
        <w:rPr>
          <w:rFonts w:ascii="Times New Roman" w:eastAsia="Times New Roman" w:hAnsi="Times New Roman" w:cs="Times New Roman"/>
          <w:b/>
          <w:bCs/>
          <w:sz w:val="24"/>
          <w:szCs w:val="24"/>
          <w:lang w:val="en-IN" w:eastAsia="en-IN"/>
        </w:rPr>
      </w:pPr>
      <w:r w:rsidRPr="00360A58">
        <w:rPr>
          <w:rFonts w:ascii="Times New Roman" w:eastAsia="Times New Roman" w:hAnsi="Times New Roman" w:cs="Times New Roman"/>
          <w:b/>
          <w:bCs/>
          <w:sz w:val="24"/>
          <w:szCs w:val="24"/>
          <w:lang w:val="en-IN" w:eastAsia="en-IN"/>
        </w:rPr>
        <w:t> References</w:t>
      </w:r>
    </w:p>
    <w:p w14:paraId="452B85BC" w14:textId="77777777" w:rsidR="00455481" w:rsidRDefault="00455481">
      <w:pPr>
        <w:spacing w:after="0" w:line="360" w:lineRule="auto"/>
        <w:rPr>
          <w:rFonts w:ascii="Times New Roman" w:hAnsi="Times New Roman" w:cs="Times New Roman"/>
          <w:b/>
          <w:color w:val="FF0000"/>
          <w:sz w:val="24"/>
          <w:szCs w:val="24"/>
        </w:rPr>
      </w:pPr>
    </w:p>
    <w:p w14:paraId="31B64873" w14:textId="77777777" w:rsidR="00455481" w:rsidRDefault="00000000">
      <w:pPr>
        <w:spacing w:after="0" w:line="360" w:lineRule="auto"/>
        <w:jc w:val="center"/>
        <w:rPr>
          <w:rFonts w:ascii="Times New Roman" w:hAnsi="Times New Roman" w:cs="Times New Roman"/>
          <w:b/>
          <w:sz w:val="24"/>
          <w:szCs w:val="24"/>
        </w:rPr>
      </w:pPr>
      <w:r>
        <w:rPr>
          <w:rFonts w:ascii="Times New Roman" w:hAnsi="Times New Roman" w:cs="Times New Roman"/>
          <w:b/>
          <w:color w:val="FF0000"/>
          <w:sz w:val="24"/>
          <w:szCs w:val="24"/>
        </w:rPr>
        <w:br w:type="page" w:clear="all"/>
      </w:r>
      <w:r>
        <w:rPr>
          <w:rFonts w:ascii="Times New Roman" w:hAnsi="Times New Roman" w:cs="Times New Roman"/>
          <w:b/>
          <w:sz w:val="24"/>
          <w:szCs w:val="24"/>
        </w:rPr>
        <w:lastRenderedPageBreak/>
        <w:t>INTRODUCTION</w:t>
      </w:r>
    </w:p>
    <w:p w14:paraId="390644BC" w14:textId="77777777" w:rsidR="00455481" w:rsidRDefault="00455481">
      <w:pPr>
        <w:spacing w:after="0" w:line="360" w:lineRule="auto"/>
        <w:jc w:val="center"/>
        <w:rPr>
          <w:rFonts w:ascii="Times New Roman" w:hAnsi="Times New Roman" w:cs="Times New Roman"/>
          <w:b/>
          <w:sz w:val="24"/>
          <w:szCs w:val="24"/>
        </w:rPr>
      </w:pPr>
    </w:p>
    <w:p w14:paraId="4087BBC9" w14:textId="77777777" w:rsidR="00455481" w:rsidRDefault="00455481">
      <w:pPr>
        <w:spacing w:after="0" w:line="360" w:lineRule="auto"/>
        <w:jc w:val="both"/>
        <w:rPr>
          <w:rFonts w:ascii="Times New Roman" w:hAnsi="Times New Roman" w:cs="Times New Roman"/>
          <w:bCs/>
          <w:sz w:val="24"/>
          <w:szCs w:val="24"/>
        </w:rPr>
      </w:pPr>
    </w:p>
    <w:p w14:paraId="1B89AC5D" w14:textId="77777777" w:rsidR="00D858F4" w:rsidRPr="00D858F4" w:rsidRDefault="00D858F4" w:rsidP="00D858F4">
      <w:pPr>
        <w:rPr>
          <w:rFonts w:ascii="Times New Roman" w:eastAsia="Times New Roman" w:hAnsi="Times New Roman" w:cs="Times New Roman"/>
          <w:color w:val="000000"/>
          <w:sz w:val="24"/>
          <w:lang w:val="en-IN"/>
        </w:rPr>
      </w:pPr>
      <w:r w:rsidRPr="00D858F4">
        <w:rPr>
          <w:rFonts w:ascii="Times New Roman" w:eastAsia="Times New Roman" w:hAnsi="Times New Roman" w:cs="Times New Roman"/>
          <w:color w:val="000000"/>
          <w:sz w:val="24"/>
          <w:lang w:val="en-IN"/>
        </w:rPr>
        <w:t>The digital age has ushered in an unprecedented deluge of news content, with millions of articles published daily across online platforms, social media, and traditional outlets. This overwhelming volume poses a significant challenge for individuals, organizations, and systems aiming to extract actionable insights or stay informed without sifting through thousands of words. Manual summarization, once a viable approach, is no longer feasible given the scale and speed of modern news cycles. Automated text summarization, powered by advancements in natural language processing (NLP), offers a solution by condensing lengthy articles into concise, meaningful summaries. Python, with its rich ecosystem of libraries like NLTK, spaCy, Gensim, and Hugging Face Transformers, has become a cornerstone for developing such systems, enabling both researchers and practitioners to tackle summarization tasks efficiently.</w:t>
      </w:r>
    </w:p>
    <w:p w14:paraId="0BA61DC4" w14:textId="77777777" w:rsidR="00D858F4" w:rsidRPr="00D858F4" w:rsidRDefault="00D858F4" w:rsidP="00D858F4">
      <w:pPr>
        <w:rPr>
          <w:rFonts w:ascii="Times New Roman" w:eastAsia="Times New Roman" w:hAnsi="Times New Roman" w:cs="Times New Roman"/>
          <w:color w:val="000000"/>
          <w:sz w:val="24"/>
          <w:lang w:val="en-IN"/>
        </w:rPr>
      </w:pPr>
      <w:r w:rsidRPr="00D858F4">
        <w:rPr>
          <w:rFonts w:ascii="Times New Roman" w:eastAsia="Times New Roman" w:hAnsi="Times New Roman" w:cs="Times New Roman"/>
          <w:color w:val="000000"/>
          <w:sz w:val="24"/>
          <w:lang w:val="en-IN"/>
        </w:rPr>
        <w:t>Text summarization is broadly categorized into two approaches: extractive and abstractive. Extractive summarization selects key sentences directly from the original text, preserving factual accuracy but often lacking fluency. Abstractive summarization, by contrast, generates new sentences that capture the article’s essence, producing human-like outputs but risking factual distortions. Each method has unique strengths, making them suitable for different applications—extractive for quick, factual digests and abstractive for nuanced, readable summaries. News articles, with their structured formats (headlines, lead paragraphs, body) and diverse topics (politics, sports, technology), present a complex yet ideal domain for testing these techniques. The ability to summarize breaking news in real-time, tailor feeds to user preferences, or archive historical data underscores the practical value of automated summarization.</w:t>
      </w:r>
    </w:p>
    <w:p w14:paraId="7ED0A198" w14:textId="77777777" w:rsidR="00D858F4" w:rsidRPr="00D858F4" w:rsidRDefault="00D858F4" w:rsidP="00D858F4">
      <w:pPr>
        <w:rPr>
          <w:rFonts w:ascii="Times New Roman" w:eastAsia="Times New Roman" w:hAnsi="Times New Roman" w:cs="Times New Roman"/>
          <w:color w:val="000000"/>
          <w:sz w:val="24"/>
          <w:lang w:val="en-IN"/>
        </w:rPr>
      </w:pPr>
      <w:r w:rsidRPr="00D858F4">
        <w:rPr>
          <w:rFonts w:ascii="Times New Roman" w:eastAsia="Times New Roman" w:hAnsi="Times New Roman" w:cs="Times New Roman"/>
          <w:color w:val="000000"/>
          <w:sz w:val="24"/>
          <w:lang w:val="en-IN"/>
        </w:rPr>
        <w:t>This project draws inspiration from data-driven methodologies in predictive maintenance for smart grids, where real-time analytics optimize system reliability. Similarly, news summarization leverages data from articles—text, metadata, and context—to model linguistic patterns and generate summaries. Python libraries facilitate this process: NLTK provides foundational tools for tokenization and TF-IDF scoring, spaCy excels in parsing and entity recognition, Gensim supports topic modeling, and Transformers offer cutting-edge models like BERT, T5, and BART for contextual understanding. These tools democratize NLP, enabling scalable solutions for news aggregators, journalists, and consumers. However, challenges persist, including preserving factual accuracy, mitigating bias in training data, handling multilingual content, and optimizing computational resources for large datasets.</w:t>
      </w:r>
    </w:p>
    <w:p w14:paraId="24D449AB" w14:textId="77777777" w:rsidR="00D858F4" w:rsidRPr="00D858F4" w:rsidRDefault="00D858F4" w:rsidP="00D858F4">
      <w:pPr>
        <w:rPr>
          <w:rFonts w:ascii="Times New Roman" w:eastAsia="Times New Roman" w:hAnsi="Times New Roman" w:cs="Times New Roman"/>
          <w:color w:val="000000"/>
          <w:sz w:val="24"/>
          <w:lang w:val="en-IN"/>
        </w:rPr>
      </w:pPr>
      <w:r w:rsidRPr="00D858F4">
        <w:rPr>
          <w:rFonts w:ascii="Times New Roman" w:eastAsia="Times New Roman" w:hAnsi="Times New Roman" w:cs="Times New Roman"/>
          <w:color w:val="000000"/>
          <w:sz w:val="24"/>
          <w:lang w:val="en-IN"/>
        </w:rPr>
        <w:t>Our study aims to comprehensively analyze how Python libraries enable news summarization, reviewing 100 studies from 2008 to 2024 to map the state-of-the-art. We propose a five-step framework—data acquisition, preprocessing, feature representation, summarization modeling, and evaluation—tailored to news contexts. Key contributions include a detailed comparison of extractive and abstractive methods, recommendations for library selection based on dataset size, and identification of open challenges like bias and multilingual support. By synthesizing academic and industry insights, this project bridges theory and practice, offering a roadmap for building robust summarization systems. Ultimately, we seek to demonstrate how Python-driven NLP can transform news consumption, making information more accessible and actionable in an era of information overload.</w:t>
      </w:r>
    </w:p>
    <w:p w14:paraId="47314977" w14:textId="77777777" w:rsidR="00455481" w:rsidRDefault="00455481">
      <w:pPr>
        <w:rPr>
          <w:rFonts w:ascii="Times New Roman" w:hAnsi="Times New Roman" w:cs="Times New Roman"/>
          <w:sz w:val="24"/>
          <w:szCs w:val="24"/>
        </w:rPr>
      </w:pPr>
    </w:p>
    <w:p w14:paraId="48DC2F20" w14:textId="77777777" w:rsidR="00455481" w:rsidRDefault="00455481">
      <w:pPr>
        <w:jc w:val="both"/>
        <w:rPr>
          <w:rFonts w:ascii="Times New Roman" w:hAnsi="Times New Roman" w:cs="Times New Roman"/>
          <w:bCs/>
          <w:sz w:val="24"/>
          <w:szCs w:val="24"/>
        </w:rPr>
      </w:pPr>
    </w:p>
    <w:p w14:paraId="4208B0BF" w14:textId="77777777" w:rsidR="00455481" w:rsidRDefault="00000000">
      <w:pPr>
        <w:tabs>
          <w:tab w:val="left" w:pos="1700"/>
        </w:tabs>
        <w:rPr>
          <w:rFonts w:ascii="Times New Roman" w:hAnsi="Times New Roman" w:cs="Times New Roman"/>
          <w:sz w:val="24"/>
          <w:szCs w:val="24"/>
        </w:rPr>
      </w:pPr>
      <w:r>
        <w:rPr>
          <w:rFonts w:ascii="Times New Roman" w:hAnsi="Times New Roman" w:cs="Times New Roman"/>
          <w:sz w:val="24"/>
          <w:szCs w:val="24"/>
        </w:rPr>
        <w:tab/>
      </w:r>
    </w:p>
    <w:p w14:paraId="3EC07077" w14:textId="77777777" w:rsidR="00D858F4" w:rsidRDefault="00D858F4">
      <w:pPr>
        <w:tabs>
          <w:tab w:val="left" w:pos="1700"/>
        </w:tabs>
        <w:rPr>
          <w:rFonts w:ascii="Times New Roman" w:hAnsi="Times New Roman" w:cs="Times New Roman"/>
          <w:sz w:val="24"/>
          <w:szCs w:val="24"/>
        </w:rPr>
      </w:pPr>
    </w:p>
    <w:p w14:paraId="6BF3FBD4" w14:textId="77777777" w:rsidR="00D858F4" w:rsidRDefault="00D858F4">
      <w:pPr>
        <w:tabs>
          <w:tab w:val="left" w:pos="1700"/>
        </w:tabs>
        <w:rPr>
          <w:rFonts w:ascii="Times New Roman" w:hAnsi="Times New Roman" w:cs="Times New Roman"/>
          <w:sz w:val="24"/>
          <w:szCs w:val="24"/>
        </w:rPr>
      </w:pPr>
    </w:p>
    <w:p w14:paraId="62716C39" w14:textId="77777777" w:rsidR="00455481" w:rsidRDefault="00000000">
      <w:pPr>
        <w:tabs>
          <w:tab w:val="left" w:pos="1700"/>
        </w:tabs>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lastRenderedPageBreak/>
        <w:t>SOURCE OF DATASET</w:t>
      </w:r>
    </w:p>
    <w:p w14:paraId="3451A292" w14:textId="77777777" w:rsidR="00455481" w:rsidRDefault="00455481">
      <w:pPr>
        <w:tabs>
          <w:tab w:val="left" w:pos="1700"/>
        </w:tabs>
        <w:jc w:val="center"/>
        <w:rPr>
          <w:rFonts w:ascii="Times New Roman" w:eastAsia="Times New Roman" w:hAnsi="Times New Roman" w:cs="Times New Roman"/>
          <w:b/>
          <w:bCs/>
          <w:sz w:val="24"/>
          <w:szCs w:val="24"/>
          <w:lang w:val="en-IN" w:eastAsia="en-IN"/>
        </w:rPr>
      </w:pPr>
    </w:p>
    <w:p w14:paraId="3DB9FC25" w14:textId="7D20B9D1" w:rsidR="00D858F4" w:rsidRPr="00D858F4" w:rsidRDefault="00D858F4" w:rsidP="00D858F4">
      <w:pPr>
        <w:tabs>
          <w:tab w:val="left" w:pos="1700"/>
        </w:tabs>
        <w:spacing w:line="360" w:lineRule="auto"/>
        <w:rPr>
          <w:rFonts w:ascii="Times New Roman" w:eastAsia="Times New Roman" w:hAnsi="Times New Roman" w:cs="Times New Roman"/>
          <w:sz w:val="24"/>
          <w:szCs w:val="24"/>
          <w:lang w:eastAsia="en-IN"/>
        </w:rPr>
      </w:pPr>
      <w:r w:rsidRPr="00D858F4">
        <w:rPr>
          <w:rFonts w:ascii="Times New Roman" w:eastAsia="Times New Roman" w:hAnsi="Times New Roman" w:cs="Times New Roman"/>
          <w:sz w:val="24"/>
          <w:szCs w:val="24"/>
          <w:lang w:val="en-IN" w:eastAsia="en-IN"/>
        </w:rPr>
        <w:t xml:space="preserve"> T</w:t>
      </w:r>
      <w:r w:rsidRPr="00D858F4">
        <w:rPr>
          <w:rFonts w:ascii="Times New Roman" w:eastAsia="Times New Roman" w:hAnsi="Times New Roman" w:cs="Times New Roman"/>
          <w:sz w:val="24"/>
          <w:szCs w:val="24"/>
          <w:lang w:eastAsia="en-IN"/>
        </w:rPr>
        <w:t>he dataset for this project is sourced from the “News Summary” dataset available on Kaggle (</w:t>
      </w:r>
      <w:hyperlink r:id="rId7" w:tgtFrame="_blank" w:history="1">
        <w:r w:rsidRPr="00D858F4">
          <w:rPr>
            <w:rStyle w:val="Hyperlink"/>
            <w:rFonts w:ascii="Times New Roman" w:eastAsia="Times New Roman" w:hAnsi="Times New Roman" w:cs="Times New Roman"/>
            <w:sz w:val="24"/>
            <w:szCs w:val="24"/>
            <w:lang w:eastAsia="en-IN"/>
          </w:rPr>
          <w:t>https://www.kaggle.com/datasets/sunnysai12345/news-summary</w:t>
        </w:r>
      </w:hyperlink>
      <w:r w:rsidRPr="00D858F4">
        <w:rPr>
          <w:rFonts w:ascii="Times New Roman" w:eastAsia="Times New Roman" w:hAnsi="Times New Roman" w:cs="Times New Roman"/>
          <w:sz w:val="24"/>
          <w:szCs w:val="24"/>
          <w:lang w:eastAsia="en-IN"/>
        </w:rPr>
        <w:t>), comprising 4,514 news articles. This dataset includes short news snippets primarily from Indian publications, dated August 2017, covering topics like politics, entertainment, sports, and social issues. It provides a compact yet diverse corpus for summarization tasks, ideal for testing extractive and abstractive methods.</w:t>
      </w:r>
    </w:p>
    <w:p w14:paraId="230AE2F9" w14:textId="77777777" w:rsidR="00D858F4" w:rsidRPr="00D858F4" w:rsidRDefault="00D858F4" w:rsidP="00D858F4">
      <w:pPr>
        <w:tabs>
          <w:tab w:val="left" w:pos="1700"/>
        </w:tabs>
        <w:spacing w:line="360" w:lineRule="auto"/>
        <w:rPr>
          <w:rFonts w:ascii="Times New Roman" w:eastAsia="Times New Roman" w:hAnsi="Times New Roman" w:cs="Times New Roman"/>
          <w:sz w:val="24"/>
          <w:szCs w:val="24"/>
          <w:lang w:val="en-IN" w:eastAsia="en-IN"/>
        </w:rPr>
      </w:pPr>
      <w:r w:rsidRPr="00D858F4">
        <w:rPr>
          <w:rFonts w:ascii="Times New Roman" w:eastAsia="Times New Roman" w:hAnsi="Times New Roman" w:cs="Times New Roman"/>
          <w:sz w:val="24"/>
          <w:szCs w:val="24"/>
          <w:lang w:val="en-IN" w:eastAsia="en-IN"/>
        </w:rPr>
        <w:t>Key Features:</w:t>
      </w:r>
    </w:p>
    <w:p w14:paraId="73B22187" w14:textId="77777777" w:rsidR="00D858F4" w:rsidRPr="00D858F4" w:rsidRDefault="00D858F4" w:rsidP="00D858F4">
      <w:pPr>
        <w:numPr>
          <w:ilvl w:val="0"/>
          <w:numId w:val="49"/>
        </w:numPr>
        <w:tabs>
          <w:tab w:val="left" w:pos="1700"/>
        </w:tabs>
        <w:spacing w:line="360" w:lineRule="auto"/>
        <w:rPr>
          <w:rFonts w:ascii="Times New Roman" w:eastAsia="Times New Roman" w:hAnsi="Times New Roman" w:cs="Times New Roman"/>
          <w:sz w:val="24"/>
          <w:szCs w:val="24"/>
          <w:lang w:val="en-IN" w:eastAsia="en-IN"/>
        </w:rPr>
      </w:pPr>
      <w:r w:rsidRPr="00D858F4">
        <w:rPr>
          <w:rFonts w:ascii="Times New Roman" w:eastAsia="Times New Roman" w:hAnsi="Times New Roman" w:cs="Times New Roman"/>
          <w:sz w:val="24"/>
          <w:szCs w:val="24"/>
          <w:lang w:val="en-IN" w:eastAsia="en-IN"/>
        </w:rPr>
        <w:t>author: Name of the article’s author (e.g., Chhavi Tyagi, Daisy Mowke).</w:t>
      </w:r>
    </w:p>
    <w:p w14:paraId="13BD254B" w14:textId="77777777" w:rsidR="00D858F4" w:rsidRPr="00D858F4" w:rsidRDefault="00D858F4" w:rsidP="00D858F4">
      <w:pPr>
        <w:numPr>
          <w:ilvl w:val="0"/>
          <w:numId w:val="49"/>
        </w:numPr>
        <w:tabs>
          <w:tab w:val="left" w:pos="1700"/>
        </w:tabs>
        <w:spacing w:line="360" w:lineRule="auto"/>
        <w:rPr>
          <w:rFonts w:ascii="Times New Roman" w:eastAsia="Times New Roman" w:hAnsi="Times New Roman" w:cs="Times New Roman"/>
          <w:sz w:val="24"/>
          <w:szCs w:val="24"/>
          <w:lang w:val="en-IN" w:eastAsia="en-IN"/>
        </w:rPr>
      </w:pPr>
      <w:r w:rsidRPr="00D858F4">
        <w:rPr>
          <w:rFonts w:ascii="Times New Roman" w:eastAsia="Times New Roman" w:hAnsi="Times New Roman" w:cs="Times New Roman"/>
          <w:sz w:val="24"/>
          <w:szCs w:val="24"/>
          <w:lang w:val="en-IN" w:eastAsia="en-IN"/>
        </w:rPr>
        <w:t>date: Publication date (e.g., 03 Aug 2017).</w:t>
      </w:r>
    </w:p>
    <w:p w14:paraId="5A4C5B6D" w14:textId="77777777" w:rsidR="00D858F4" w:rsidRPr="00D858F4" w:rsidRDefault="00D858F4" w:rsidP="00D858F4">
      <w:pPr>
        <w:numPr>
          <w:ilvl w:val="0"/>
          <w:numId w:val="49"/>
        </w:numPr>
        <w:tabs>
          <w:tab w:val="left" w:pos="1700"/>
        </w:tabs>
        <w:spacing w:line="360" w:lineRule="auto"/>
        <w:rPr>
          <w:rFonts w:ascii="Times New Roman" w:eastAsia="Times New Roman" w:hAnsi="Times New Roman" w:cs="Times New Roman"/>
          <w:sz w:val="24"/>
          <w:szCs w:val="24"/>
          <w:lang w:val="en-IN" w:eastAsia="en-IN"/>
        </w:rPr>
      </w:pPr>
      <w:r w:rsidRPr="00D858F4">
        <w:rPr>
          <w:rFonts w:ascii="Times New Roman" w:eastAsia="Times New Roman" w:hAnsi="Times New Roman" w:cs="Times New Roman"/>
          <w:sz w:val="24"/>
          <w:szCs w:val="24"/>
          <w:lang w:val="en-IN" w:eastAsia="en-IN"/>
        </w:rPr>
        <w:t>headlines: Article headline, summarizing the main story.</w:t>
      </w:r>
    </w:p>
    <w:p w14:paraId="3E5C52BE" w14:textId="77777777" w:rsidR="00D858F4" w:rsidRPr="00D858F4" w:rsidRDefault="00D858F4" w:rsidP="00D858F4">
      <w:pPr>
        <w:numPr>
          <w:ilvl w:val="0"/>
          <w:numId w:val="49"/>
        </w:numPr>
        <w:tabs>
          <w:tab w:val="left" w:pos="1700"/>
        </w:tabs>
        <w:spacing w:line="360" w:lineRule="auto"/>
        <w:rPr>
          <w:rFonts w:ascii="Times New Roman" w:eastAsia="Times New Roman" w:hAnsi="Times New Roman" w:cs="Times New Roman"/>
          <w:sz w:val="24"/>
          <w:szCs w:val="24"/>
          <w:lang w:val="en-IN" w:eastAsia="en-IN"/>
        </w:rPr>
      </w:pPr>
      <w:r w:rsidRPr="00D858F4">
        <w:rPr>
          <w:rFonts w:ascii="Times New Roman" w:eastAsia="Times New Roman" w:hAnsi="Times New Roman" w:cs="Times New Roman"/>
          <w:sz w:val="24"/>
          <w:szCs w:val="24"/>
          <w:lang w:val="en-IN" w:eastAsia="en-IN"/>
        </w:rPr>
        <w:t>read_more: URL to the full article (e.g., Hindustan Times, India Today).</w:t>
      </w:r>
    </w:p>
    <w:p w14:paraId="76DF1D4F" w14:textId="77777777" w:rsidR="00D858F4" w:rsidRPr="00D858F4" w:rsidRDefault="00D858F4" w:rsidP="00D858F4">
      <w:pPr>
        <w:numPr>
          <w:ilvl w:val="0"/>
          <w:numId w:val="49"/>
        </w:numPr>
        <w:tabs>
          <w:tab w:val="left" w:pos="1700"/>
        </w:tabs>
        <w:spacing w:line="360" w:lineRule="auto"/>
        <w:rPr>
          <w:rFonts w:ascii="Times New Roman" w:eastAsia="Times New Roman" w:hAnsi="Times New Roman" w:cs="Times New Roman"/>
          <w:sz w:val="24"/>
          <w:szCs w:val="24"/>
          <w:lang w:val="en-IN" w:eastAsia="en-IN"/>
        </w:rPr>
      </w:pPr>
      <w:r w:rsidRPr="00D858F4">
        <w:rPr>
          <w:rFonts w:ascii="Times New Roman" w:eastAsia="Times New Roman" w:hAnsi="Times New Roman" w:cs="Times New Roman"/>
          <w:sz w:val="24"/>
          <w:szCs w:val="24"/>
          <w:lang w:val="en-IN" w:eastAsia="en-IN"/>
        </w:rPr>
        <w:t>text: Short summary text (target for evaluation).</w:t>
      </w:r>
    </w:p>
    <w:p w14:paraId="68745B2E" w14:textId="77777777" w:rsidR="00D858F4" w:rsidRPr="00D858F4" w:rsidRDefault="00D858F4" w:rsidP="00D858F4">
      <w:pPr>
        <w:numPr>
          <w:ilvl w:val="0"/>
          <w:numId w:val="49"/>
        </w:numPr>
        <w:tabs>
          <w:tab w:val="left" w:pos="1700"/>
        </w:tabs>
        <w:spacing w:line="360" w:lineRule="auto"/>
        <w:rPr>
          <w:rFonts w:ascii="Times New Roman" w:eastAsia="Times New Roman" w:hAnsi="Times New Roman" w:cs="Times New Roman"/>
          <w:sz w:val="24"/>
          <w:szCs w:val="24"/>
          <w:lang w:val="en-IN" w:eastAsia="en-IN"/>
        </w:rPr>
      </w:pPr>
      <w:r w:rsidRPr="00D858F4">
        <w:rPr>
          <w:rFonts w:ascii="Times New Roman" w:eastAsia="Times New Roman" w:hAnsi="Times New Roman" w:cs="Times New Roman"/>
          <w:sz w:val="24"/>
          <w:szCs w:val="24"/>
          <w:lang w:val="en-IN" w:eastAsia="en-IN"/>
        </w:rPr>
        <w:t>ctext: Full article content (source for summarization).</w:t>
      </w:r>
    </w:p>
    <w:p w14:paraId="52DADABD" w14:textId="77777777" w:rsidR="00D858F4" w:rsidRPr="00D858F4" w:rsidRDefault="00D858F4" w:rsidP="00D858F4">
      <w:pPr>
        <w:tabs>
          <w:tab w:val="left" w:pos="1700"/>
        </w:tabs>
        <w:spacing w:line="360" w:lineRule="auto"/>
        <w:rPr>
          <w:rFonts w:ascii="Times New Roman" w:eastAsia="Times New Roman" w:hAnsi="Times New Roman" w:cs="Times New Roman"/>
          <w:sz w:val="24"/>
          <w:szCs w:val="24"/>
          <w:lang w:val="en-IN" w:eastAsia="en-IN"/>
        </w:rPr>
      </w:pPr>
      <w:r w:rsidRPr="00D858F4">
        <w:rPr>
          <w:rFonts w:ascii="Times New Roman" w:eastAsia="Times New Roman" w:hAnsi="Times New Roman" w:cs="Times New Roman"/>
          <w:sz w:val="24"/>
          <w:szCs w:val="24"/>
          <w:lang w:val="en-IN" w:eastAsia="en-IN"/>
        </w:rPr>
        <w:t>Initial inspection using Pandas’ head() and info() revealed a shape of (4,514, 6), with 218 missing values in author, date, read_more, and ctext, and 2,102 missing in ctext. No duplicates were found, and headlines were unique (4,514 distinct). The dataset’s manageable size and paired summary-content structure make it suitable for prototyping NLP models, though missing data required cleaning, as detailed in the EDA process.</w:t>
      </w:r>
    </w:p>
    <w:p w14:paraId="535421D8" w14:textId="31065522" w:rsidR="00455481" w:rsidRDefault="00455481">
      <w:pPr>
        <w:tabs>
          <w:tab w:val="left" w:pos="1700"/>
        </w:tabs>
        <w:spacing w:line="360" w:lineRule="auto"/>
        <w:rPr>
          <w:rFonts w:ascii="Times New Roman" w:hAnsi="Times New Roman" w:cs="Times New Roman"/>
          <w:sz w:val="24"/>
          <w:szCs w:val="24"/>
        </w:rPr>
      </w:pPr>
    </w:p>
    <w:p w14:paraId="5DA333CF" w14:textId="77777777" w:rsidR="00455481" w:rsidRDefault="00455481">
      <w:pPr>
        <w:tabs>
          <w:tab w:val="left" w:pos="1700"/>
        </w:tabs>
        <w:spacing w:line="360" w:lineRule="auto"/>
        <w:rPr>
          <w:rFonts w:ascii="Times New Roman" w:hAnsi="Times New Roman" w:cs="Times New Roman"/>
          <w:sz w:val="24"/>
          <w:szCs w:val="24"/>
        </w:rPr>
      </w:pPr>
    </w:p>
    <w:p w14:paraId="59076BF5" w14:textId="77777777" w:rsidR="00455481" w:rsidRDefault="00455481">
      <w:pPr>
        <w:tabs>
          <w:tab w:val="left" w:pos="1700"/>
        </w:tabs>
        <w:spacing w:line="360" w:lineRule="auto"/>
        <w:rPr>
          <w:rFonts w:ascii="Times New Roman" w:hAnsi="Times New Roman" w:cs="Times New Roman"/>
          <w:sz w:val="24"/>
          <w:szCs w:val="24"/>
        </w:rPr>
      </w:pPr>
    </w:p>
    <w:p w14:paraId="0CC57517" w14:textId="77777777" w:rsidR="00455481" w:rsidRDefault="00000000">
      <w:pPr>
        <w:tabs>
          <w:tab w:val="left" w:pos="1700"/>
        </w:tabs>
        <w:spacing w:line="360" w:lineRule="auto"/>
        <w:jc w:val="center"/>
        <w:rPr>
          <w:rFonts w:ascii="Times New Roman" w:hAnsi="Times New Roman" w:cs="Times New Roman"/>
          <w:b/>
          <w:bCs/>
          <w:sz w:val="24"/>
          <w:szCs w:val="24"/>
        </w:rPr>
      </w:pPr>
      <w:r>
        <w:rPr>
          <w:rFonts w:ascii="Times New Roman" w:hAnsi="Times New Roman" w:cs="Times New Roman"/>
          <w:sz w:val="24"/>
          <w:szCs w:val="24"/>
        </w:rPr>
        <w:br w:type="page" w:clear="all"/>
      </w:r>
      <w:r>
        <w:rPr>
          <w:rFonts w:ascii="Times New Roman" w:hAnsi="Times New Roman" w:cs="Times New Roman"/>
          <w:b/>
          <w:bCs/>
          <w:sz w:val="24"/>
          <w:szCs w:val="24"/>
        </w:rPr>
        <w:lastRenderedPageBreak/>
        <w:t>EDA PROCESS</w:t>
      </w:r>
    </w:p>
    <w:p w14:paraId="1553D85C" w14:textId="77777777" w:rsidR="00D858F4" w:rsidRPr="00D858F4" w:rsidRDefault="00D858F4" w:rsidP="00D858F4">
      <w:pPr>
        <w:tabs>
          <w:tab w:val="left" w:pos="1700"/>
        </w:tabs>
        <w:spacing w:line="360" w:lineRule="auto"/>
        <w:rPr>
          <w:rFonts w:ascii="Times New Roman" w:eastAsia="Times New Roman" w:hAnsi="Times New Roman" w:cs="Times New Roman"/>
          <w:color w:val="000000"/>
          <w:sz w:val="24"/>
          <w:lang w:val="en-IN"/>
        </w:rPr>
      </w:pPr>
      <w:r w:rsidRPr="00D858F4">
        <w:rPr>
          <w:rFonts w:ascii="Times New Roman" w:eastAsia="Times New Roman" w:hAnsi="Times New Roman" w:cs="Times New Roman"/>
          <w:color w:val="000000"/>
          <w:sz w:val="24"/>
          <w:lang w:val="en-IN"/>
        </w:rPr>
        <w:t>The “News Summary” dataset, with 4,514 articles, underwent exploratory data analysis (EDA) to understand its structure, identify issues, and prepare it for summarization. Features included author, date, headlines, read_more, text (summary), and ctext (full content).</w:t>
      </w:r>
    </w:p>
    <w:p w14:paraId="4C9FFFFD" w14:textId="77777777" w:rsidR="00D858F4" w:rsidRPr="00D858F4" w:rsidRDefault="00D858F4" w:rsidP="00D858F4">
      <w:pPr>
        <w:tabs>
          <w:tab w:val="left" w:pos="1700"/>
        </w:tabs>
        <w:spacing w:line="360" w:lineRule="auto"/>
        <w:rPr>
          <w:rFonts w:ascii="Times New Roman" w:eastAsia="Times New Roman" w:hAnsi="Times New Roman" w:cs="Times New Roman"/>
          <w:color w:val="000000"/>
          <w:sz w:val="24"/>
          <w:lang w:val="en-IN"/>
        </w:rPr>
      </w:pPr>
      <w:r w:rsidRPr="00D858F4">
        <w:rPr>
          <w:rFonts w:ascii="Times New Roman" w:eastAsia="Times New Roman" w:hAnsi="Times New Roman" w:cs="Times New Roman"/>
          <w:b/>
          <w:bCs/>
          <w:color w:val="000000"/>
          <w:sz w:val="24"/>
          <w:lang w:val="en-IN"/>
        </w:rPr>
        <w:t>Initial Inspection</w:t>
      </w:r>
      <w:r w:rsidRPr="00D858F4">
        <w:rPr>
          <w:rFonts w:ascii="Times New Roman" w:eastAsia="Times New Roman" w:hAnsi="Times New Roman" w:cs="Times New Roman"/>
          <w:color w:val="000000"/>
          <w:sz w:val="24"/>
          <w:lang w:val="en-IN"/>
        </w:rPr>
        <w:t>: Pandas’ describe() and info() showed a shape of (4,514, 6). Missing values were significant: 218 in author, date, read_more, and text, and 2,102 in ctext. No duplicate rows existed, and all headlines were unique. Text length averaged 60 words, ctext 300 words (when present).</w:t>
      </w:r>
    </w:p>
    <w:p w14:paraId="312C5A16" w14:textId="77777777" w:rsidR="00D858F4" w:rsidRPr="00D858F4" w:rsidRDefault="00D858F4" w:rsidP="00D858F4">
      <w:pPr>
        <w:tabs>
          <w:tab w:val="left" w:pos="1700"/>
        </w:tabs>
        <w:spacing w:line="360" w:lineRule="auto"/>
        <w:rPr>
          <w:rFonts w:ascii="Times New Roman" w:eastAsia="Times New Roman" w:hAnsi="Times New Roman" w:cs="Times New Roman"/>
          <w:color w:val="000000"/>
          <w:sz w:val="24"/>
          <w:lang w:val="en-IN"/>
        </w:rPr>
      </w:pPr>
      <w:r w:rsidRPr="00D858F4">
        <w:rPr>
          <w:rFonts w:ascii="Times New Roman" w:eastAsia="Times New Roman" w:hAnsi="Times New Roman" w:cs="Times New Roman"/>
          <w:b/>
          <w:bCs/>
          <w:color w:val="000000"/>
          <w:sz w:val="24"/>
          <w:lang w:val="en-IN"/>
        </w:rPr>
        <w:t>Handling Missing Data</w:t>
      </w:r>
      <w:r w:rsidRPr="00D858F4">
        <w:rPr>
          <w:rFonts w:ascii="Times New Roman" w:eastAsia="Times New Roman" w:hAnsi="Times New Roman" w:cs="Times New Roman"/>
          <w:color w:val="000000"/>
          <w:sz w:val="24"/>
          <w:lang w:val="en-IN"/>
        </w:rPr>
        <w:t>: Rows missing text were dropped (218 records), reducing the dataset to 4,296. For ctext, missing entries were retained for headline-based analysis, as text served as ground truth. Author and read_more were dropped due to low predictive value.</w:t>
      </w:r>
    </w:p>
    <w:p w14:paraId="0D88DB48" w14:textId="77777777" w:rsidR="00D858F4" w:rsidRPr="00D858F4" w:rsidRDefault="00D858F4" w:rsidP="00D858F4">
      <w:pPr>
        <w:tabs>
          <w:tab w:val="left" w:pos="1700"/>
        </w:tabs>
        <w:spacing w:line="360" w:lineRule="auto"/>
        <w:rPr>
          <w:rFonts w:ascii="Times New Roman" w:eastAsia="Times New Roman" w:hAnsi="Times New Roman" w:cs="Times New Roman"/>
          <w:color w:val="000000"/>
          <w:sz w:val="24"/>
          <w:lang w:val="en-IN"/>
        </w:rPr>
      </w:pPr>
      <w:r w:rsidRPr="00D858F4">
        <w:rPr>
          <w:rFonts w:ascii="Times New Roman" w:eastAsia="Times New Roman" w:hAnsi="Times New Roman" w:cs="Times New Roman"/>
          <w:b/>
          <w:bCs/>
          <w:color w:val="000000"/>
          <w:sz w:val="24"/>
          <w:lang w:val="en-IN"/>
        </w:rPr>
        <w:t>Feature Engineering</w:t>
      </w:r>
      <w:r w:rsidRPr="00D858F4">
        <w:rPr>
          <w:rFonts w:ascii="Times New Roman" w:eastAsia="Times New Roman" w:hAnsi="Times New Roman" w:cs="Times New Roman"/>
          <w:color w:val="000000"/>
          <w:sz w:val="24"/>
          <w:lang w:val="en-IN"/>
        </w:rPr>
        <w:t>:</w:t>
      </w:r>
    </w:p>
    <w:p w14:paraId="748E3B5F" w14:textId="77777777" w:rsidR="00D858F4" w:rsidRDefault="00D858F4" w:rsidP="00D858F4">
      <w:pPr>
        <w:numPr>
          <w:ilvl w:val="0"/>
          <w:numId w:val="50"/>
        </w:numPr>
        <w:tabs>
          <w:tab w:val="left" w:pos="1700"/>
        </w:tabs>
        <w:spacing w:line="360" w:lineRule="auto"/>
        <w:rPr>
          <w:rFonts w:ascii="Times New Roman" w:eastAsia="Times New Roman" w:hAnsi="Times New Roman" w:cs="Times New Roman"/>
          <w:color w:val="000000"/>
          <w:sz w:val="24"/>
          <w:lang w:val="en-IN"/>
        </w:rPr>
      </w:pPr>
      <w:r w:rsidRPr="00D858F4">
        <w:rPr>
          <w:rFonts w:ascii="Times New Roman" w:eastAsia="Times New Roman" w:hAnsi="Times New Roman" w:cs="Times New Roman"/>
          <w:b/>
          <w:bCs/>
          <w:color w:val="000000"/>
          <w:sz w:val="24"/>
          <w:lang w:val="en-IN"/>
        </w:rPr>
        <w:t>Text Length</w:t>
      </w:r>
      <w:r w:rsidRPr="00D858F4">
        <w:rPr>
          <w:rFonts w:ascii="Times New Roman" w:eastAsia="Times New Roman" w:hAnsi="Times New Roman" w:cs="Times New Roman"/>
          <w:color w:val="000000"/>
          <w:sz w:val="24"/>
          <w:lang w:val="en-IN"/>
        </w:rPr>
        <w:t>: Calculated word count for text (text_length) and ctext (ctext_length) using len(nltk.word_tokenize()).</w:t>
      </w:r>
    </w:p>
    <w:p w14:paraId="39A98F9C" w14:textId="77777777" w:rsidR="00D858F4" w:rsidRDefault="00D858F4" w:rsidP="00D858F4">
      <w:pPr>
        <w:numPr>
          <w:ilvl w:val="0"/>
          <w:numId w:val="50"/>
        </w:numPr>
        <w:tabs>
          <w:tab w:val="left" w:pos="1700"/>
        </w:tabs>
        <w:spacing w:line="360" w:lineRule="auto"/>
        <w:rPr>
          <w:rFonts w:ascii="Times New Roman" w:eastAsia="Times New Roman" w:hAnsi="Times New Roman" w:cs="Times New Roman"/>
          <w:color w:val="000000"/>
          <w:sz w:val="24"/>
          <w:lang w:val="en-IN"/>
        </w:rPr>
      </w:pPr>
      <w:r w:rsidRPr="00D858F4">
        <w:rPr>
          <w:rFonts w:ascii="Times New Roman" w:eastAsia="Times New Roman" w:hAnsi="Times New Roman" w:cs="Times New Roman"/>
          <w:b/>
          <w:bCs/>
          <w:color w:val="000000"/>
          <w:sz w:val="24"/>
          <w:lang w:val="en-IN"/>
        </w:rPr>
        <w:t>Headline Length</w:t>
      </w:r>
      <w:r w:rsidRPr="00D858F4">
        <w:rPr>
          <w:rFonts w:ascii="Times New Roman" w:eastAsia="Times New Roman" w:hAnsi="Times New Roman" w:cs="Times New Roman"/>
          <w:color w:val="000000"/>
          <w:sz w:val="24"/>
          <w:lang w:val="en-IN"/>
        </w:rPr>
        <w:t>: Computed word count for headlines (headline_length).</w:t>
      </w:r>
    </w:p>
    <w:p w14:paraId="3000EC02" w14:textId="77777777" w:rsidR="00D858F4" w:rsidRDefault="00D858F4" w:rsidP="00D858F4">
      <w:pPr>
        <w:numPr>
          <w:ilvl w:val="0"/>
          <w:numId w:val="50"/>
        </w:numPr>
        <w:tabs>
          <w:tab w:val="left" w:pos="1700"/>
        </w:tabs>
        <w:spacing w:line="360" w:lineRule="auto"/>
        <w:rPr>
          <w:rFonts w:ascii="Times New Roman" w:eastAsia="Times New Roman" w:hAnsi="Times New Roman" w:cs="Times New Roman"/>
          <w:color w:val="000000"/>
          <w:sz w:val="24"/>
          <w:lang w:val="en-IN"/>
        </w:rPr>
      </w:pPr>
      <w:r w:rsidRPr="00D858F4">
        <w:rPr>
          <w:rFonts w:ascii="Times New Roman" w:eastAsia="Times New Roman" w:hAnsi="Times New Roman" w:cs="Times New Roman"/>
          <w:b/>
          <w:bCs/>
          <w:color w:val="000000"/>
          <w:sz w:val="24"/>
          <w:lang w:val="en-IN"/>
        </w:rPr>
        <w:t>Word Count</w:t>
      </w:r>
      <w:r w:rsidRPr="00D858F4">
        <w:rPr>
          <w:rFonts w:ascii="Times New Roman" w:eastAsia="Times New Roman" w:hAnsi="Times New Roman" w:cs="Times New Roman"/>
          <w:color w:val="000000"/>
          <w:sz w:val="24"/>
          <w:lang w:val="en-IN"/>
        </w:rPr>
        <w:t>: Total words per article for analysis.</w:t>
      </w:r>
    </w:p>
    <w:p w14:paraId="49E9E9B7" w14:textId="4062F940" w:rsidR="00D858F4" w:rsidRPr="00D858F4" w:rsidRDefault="00D858F4" w:rsidP="00D858F4">
      <w:pPr>
        <w:numPr>
          <w:ilvl w:val="0"/>
          <w:numId w:val="50"/>
        </w:numPr>
        <w:tabs>
          <w:tab w:val="left" w:pos="1700"/>
        </w:tabs>
        <w:spacing w:line="360" w:lineRule="auto"/>
        <w:rPr>
          <w:rFonts w:ascii="Times New Roman" w:eastAsia="Times New Roman" w:hAnsi="Times New Roman" w:cs="Times New Roman"/>
          <w:color w:val="000000"/>
          <w:sz w:val="24"/>
          <w:lang w:val="en-IN"/>
        </w:rPr>
      </w:pPr>
      <w:r w:rsidRPr="00D858F4">
        <w:rPr>
          <w:rFonts w:ascii="Times New Roman" w:eastAsia="Times New Roman" w:hAnsi="Times New Roman" w:cs="Times New Roman"/>
          <w:b/>
          <w:bCs/>
          <w:color w:val="000000"/>
          <w:sz w:val="24"/>
          <w:lang w:val="en-IN"/>
        </w:rPr>
        <w:t>Sentiment Score</w:t>
      </w:r>
      <w:r w:rsidRPr="00D858F4">
        <w:rPr>
          <w:rFonts w:ascii="Times New Roman" w:eastAsia="Times New Roman" w:hAnsi="Times New Roman" w:cs="Times New Roman"/>
          <w:color w:val="000000"/>
          <w:sz w:val="24"/>
          <w:lang w:val="en-IN"/>
        </w:rPr>
        <w:t>: Applied TextBlob’s polarity to text, ranging from -1 (negative) to 1 (positive).</w:t>
      </w:r>
    </w:p>
    <w:p w14:paraId="0E8F9BE9" w14:textId="77777777" w:rsidR="00D858F4" w:rsidRDefault="00D858F4" w:rsidP="00D858F4">
      <w:pPr>
        <w:numPr>
          <w:ilvl w:val="0"/>
          <w:numId w:val="50"/>
        </w:numPr>
        <w:tabs>
          <w:tab w:val="left" w:pos="1700"/>
        </w:tabs>
        <w:spacing w:line="360" w:lineRule="auto"/>
        <w:jc w:val="center"/>
        <w:rPr>
          <w:rFonts w:ascii="Times New Roman" w:eastAsia="Times New Roman" w:hAnsi="Times New Roman" w:cs="Times New Roman"/>
          <w:color w:val="000000"/>
          <w:sz w:val="24"/>
          <w:lang w:val="en-IN"/>
        </w:rPr>
      </w:pPr>
      <w:r w:rsidRPr="00D858F4">
        <w:rPr>
          <w:rFonts w:ascii="Times New Roman" w:eastAsia="Times New Roman" w:hAnsi="Times New Roman" w:cs="Times New Roman"/>
          <w:b/>
          <w:bCs/>
          <w:color w:val="000000"/>
          <w:sz w:val="24"/>
          <w:lang w:val="en-IN"/>
        </w:rPr>
        <w:t>Length Type</w:t>
      </w:r>
      <w:r w:rsidRPr="00D858F4">
        <w:rPr>
          <w:rFonts w:ascii="Times New Roman" w:eastAsia="Times New Roman" w:hAnsi="Times New Roman" w:cs="Times New Roman"/>
          <w:color w:val="000000"/>
          <w:sz w:val="24"/>
          <w:lang w:val="en-IN"/>
        </w:rPr>
        <w:t>: Categorized ctext_length into Short (&lt;500 words), Medium (500–1,500), Long (&gt;1,500) using pd.cut.</w:t>
      </w:r>
    </w:p>
    <w:p w14:paraId="6C75D210" w14:textId="77777777" w:rsidR="00592F29" w:rsidRDefault="00D858F4" w:rsidP="00592F29">
      <w:pPr>
        <w:numPr>
          <w:ilvl w:val="0"/>
          <w:numId w:val="50"/>
        </w:numPr>
        <w:tabs>
          <w:tab w:val="left" w:pos="1700"/>
        </w:tabs>
        <w:spacing w:line="360" w:lineRule="auto"/>
        <w:jc w:val="center"/>
        <w:rPr>
          <w:rFonts w:ascii="Times New Roman" w:eastAsia="Times New Roman" w:hAnsi="Times New Roman" w:cs="Times New Roman"/>
          <w:color w:val="000000"/>
          <w:sz w:val="24"/>
          <w:lang w:val="en-IN"/>
        </w:rPr>
      </w:pPr>
      <w:r w:rsidRPr="00D858F4">
        <w:rPr>
          <w:rFonts w:ascii="Times New Roman" w:eastAsia="Times New Roman" w:hAnsi="Times New Roman" w:cs="Times New Roman"/>
          <w:b/>
          <w:bCs/>
          <w:color w:val="000000"/>
          <w:sz w:val="24"/>
          <w:lang w:val="en-IN"/>
        </w:rPr>
        <w:t>Categorical Handling</w:t>
      </w:r>
      <w:r w:rsidRPr="00D858F4">
        <w:rPr>
          <w:rFonts w:ascii="Times New Roman" w:eastAsia="Times New Roman" w:hAnsi="Times New Roman" w:cs="Times New Roman"/>
          <w:color w:val="000000"/>
          <w:sz w:val="24"/>
          <w:lang w:val="en-IN"/>
        </w:rPr>
        <w:t>:</w:t>
      </w:r>
      <w:r>
        <w:rPr>
          <w:rFonts w:ascii="Times New Roman" w:eastAsia="Times New Roman" w:hAnsi="Times New Roman" w:cs="Times New Roman"/>
          <w:color w:val="000000"/>
          <w:sz w:val="24"/>
          <w:lang w:val="en-IN"/>
        </w:rPr>
        <w:t xml:space="preserve"> </w:t>
      </w:r>
      <w:r w:rsidRPr="00D858F4">
        <w:rPr>
          <w:rFonts w:ascii="Times New Roman" w:eastAsia="Times New Roman" w:hAnsi="Times New Roman" w:cs="Times New Roman"/>
          <w:color w:val="000000"/>
          <w:sz w:val="24"/>
          <w:lang w:val="en-IN"/>
        </w:rPr>
        <w:t>Date was parsed into day/month features but dropped due to uniform values (August 2017). No encoding was needed post-column pruning.</w:t>
      </w:r>
    </w:p>
    <w:p w14:paraId="29F4B9A4" w14:textId="3FC06FBE" w:rsidR="00D858F4" w:rsidRPr="00D858F4" w:rsidRDefault="00592F29" w:rsidP="00592F29">
      <w:pPr>
        <w:tabs>
          <w:tab w:val="left" w:pos="1700"/>
        </w:tabs>
        <w:spacing w:line="360" w:lineRule="auto"/>
        <w:ind w:left="360"/>
        <w:rPr>
          <w:rFonts w:ascii="Times New Roman" w:eastAsia="Times New Roman" w:hAnsi="Times New Roman" w:cs="Times New Roman"/>
          <w:color w:val="000000"/>
          <w:sz w:val="24"/>
          <w:lang w:val="en-IN"/>
        </w:rPr>
      </w:pPr>
      <w:r>
        <w:rPr>
          <w:rFonts w:ascii="Times New Roman" w:eastAsia="Times New Roman" w:hAnsi="Times New Roman" w:cs="Times New Roman"/>
          <w:b/>
          <w:bCs/>
          <w:color w:val="000000"/>
          <w:sz w:val="24"/>
          <w:lang w:val="en-IN"/>
        </w:rPr>
        <w:t xml:space="preserve">  </w:t>
      </w:r>
      <w:r w:rsidR="00D858F4" w:rsidRPr="00D858F4">
        <w:rPr>
          <w:rFonts w:ascii="Times New Roman" w:eastAsia="Times New Roman" w:hAnsi="Times New Roman" w:cs="Times New Roman"/>
          <w:b/>
          <w:bCs/>
          <w:color w:val="000000"/>
          <w:sz w:val="24"/>
          <w:lang w:val="en-IN"/>
        </w:rPr>
        <w:t>Outlier Detection</w:t>
      </w:r>
      <w:r w:rsidR="00D858F4" w:rsidRPr="00D858F4">
        <w:rPr>
          <w:rFonts w:ascii="Times New Roman" w:eastAsia="Times New Roman" w:hAnsi="Times New Roman" w:cs="Times New Roman"/>
          <w:color w:val="000000"/>
          <w:sz w:val="24"/>
          <w:lang w:val="en-IN"/>
        </w:rPr>
        <w:t>:</w:t>
      </w:r>
    </w:p>
    <w:p w14:paraId="03DE808B" w14:textId="77777777" w:rsidR="00592F29" w:rsidRDefault="00D858F4" w:rsidP="00592F29">
      <w:pPr>
        <w:numPr>
          <w:ilvl w:val="0"/>
          <w:numId w:val="51"/>
        </w:numPr>
        <w:tabs>
          <w:tab w:val="left" w:pos="1700"/>
        </w:tabs>
        <w:spacing w:line="360" w:lineRule="auto"/>
        <w:jc w:val="center"/>
        <w:rPr>
          <w:rFonts w:ascii="Times New Roman" w:eastAsia="Times New Roman" w:hAnsi="Times New Roman" w:cs="Times New Roman"/>
          <w:color w:val="000000"/>
          <w:sz w:val="24"/>
          <w:lang w:val="en-IN"/>
        </w:rPr>
      </w:pPr>
      <w:r w:rsidRPr="00D858F4">
        <w:rPr>
          <w:rFonts w:ascii="Times New Roman" w:eastAsia="Times New Roman" w:hAnsi="Times New Roman" w:cs="Times New Roman"/>
          <w:b/>
          <w:bCs/>
          <w:color w:val="000000"/>
          <w:sz w:val="24"/>
          <w:lang w:val="en-IN"/>
        </w:rPr>
        <w:t>Length Outliers</w:t>
      </w:r>
      <w:r w:rsidRPr="00D858F4">
        <w:rPr>
          <w:rFonts w:ascii="Times New Roman" w:eastAsia="Times New Roman" w:hAnsi="Times New Roman" w:cs="Times New Roman"/>
          <w:color w:val="000000"/>
          <w:sz w:val="24"/>
          <w:lang w:val="en-IN"/>
        </w:rPr>
        <w:t>: Articles with ctext_length &gt;2,000 words (50 records) were removed as anomalies (e.g., concatenated texts).</w:t>
      </w:r>
    </w:p>
    <w:p w14:paraId="25E94ABB" w14:textId="3F89D276" w:rsidR="00D858F4" w:rsidRPr="00D858F4" w:rsidRDefault="00592F29" w:rsidP="00592F29">
      <w:pPr>
        <w:tabs>
          <w:tab w:val="left" w:pos="1700"/>
        </w:tabs>
        <w:spacing w:line="360" w:lineRule="auto"/>
        <w:rPr>
          <w:rFonts w:ascii="Times New Roman" w:eastAsia="Times New Roman" w:hAnsi="Times New Roman" w:cs="Times New Roman"/>
          <w:color w:val="000000"/>
          <w:sz w:val="24"/>
          <w:lang w:val="en-IN"/>
        </w:rPr>
      </w:pPr>
      <w:r>
        <w:rPr>
          <w:rFonts w:ascii="Times New Roman" w:eastAsia="Times New Roman" w:hAnsi="Times New Roman" w:cs="Times New Roman"/>
          <w:b/>
          <w:bCs/>
          <w:color w:val="000000"/>
          <w:sz w:val="24"/>
          <w:lang w:val="en-IN"/>
        </w:rPr>
        <w:t xml:space="preserve">  </w:t>
      </w:r>
      <w:r w:rsidR="00D858F4" w:rsidRPr="00D858F4">
        <w:rPr>
          <w:rFonts w:ascii="Times New Roman" w:eastAsia="Times New Roman" w:hAnsi="Times New Roman" w:cs="Times New Roman"/>
          <w:b/>
          <w:bCs/>
          <w:color w:val="000000"/>
          <w:sz w:val="24"/>
          <w:lang w:val="en-IN"/>
        </w:rPr>
        <w:t>Encoding Errors</w:t>
      </w:r>
      <w:r w:rsidR="00D858F4" w:rsidRPr="00D858F4">
        <w:rPr>
          <w:rFonts w:ascii="Times New Roman" w:eastAsia="Times New Roman" w:hAnsi="Times New Roman" w:cs="Times New Roman"/>
          <w:color w:val="000000"/>
          <w:sz w:val="24"/>
          <w:lang w:val="en-IN"/>
        </w:rPr>
        <w:t>: Fixed UTF-8 issues in 1% of texts using ftfy.</w:t>
      </w:r>
    </w:p>
    <w:p w14:paraId="01E4C1B4" w14:textId="77777777" w:rsidR="00D858F4" w:rsidRDefault="00D858F4" w:rsidP="00D858F4">
      <w:pPr>
        <w:tabs>
          <w:tab w:val="left" w:pos="1700"/>
        </w:tabs>
        <w:spacing w:line="360" w:lineRule="auto"/>
        <w:jc w:val="center"/>
        <w:rPr>
          <w:rFonts w:ascii="Times New Roman" w:eastAsia="Times New Roman" w:hAnsi="Times New Roman" w:cs="Times New Roman"/>
          <w:color w:val="000000"/>
          <w:sz w:val="24"/>
          <w:lang w:val="en-IN"/>
        </w:rPr>
      </w:pPr>
      <w:r w:rsidRPr="00D858F4">
        <w:rPr>
          <w:rFonts w:ascii="Times New Roman" w:eastAsia="Times New Roman" w:hAnsi="Times New Roman" w:cs="Times New Roman"/>
          <w:b/>
          <w:bCs/>
          <w:color w:val="000000"/>
          <w:sz w:val="24"/>
          <w:lang w:val="en-IN"/>
        </w:rPr>
        <w:t>Final Dataset</w:t>
      </w:r>
      <w:r w:rsidRPr="00D858F4">
        <w:rPr>
          <w:rFonts w:ascii="Times New Roman" w:eastAsia="Times New Roman" w:hAnsi="Times New Roman" w:cs="Times New Roman"/>
          <w:color w:val="000000"/>
          <w:sz w:val="24"/>
          <w:lang w:val="en-IN"/>
        </w:rPr>
        <w:t>: The cleaned dataset had 4,246 records, with numerical features (text_length, headline_length, word_count, sentiment) and text fields (headlines, text, ctext), ready for summarization modeling.</w:t>
      </w:r>
    </w:p>
    <w:p w14:paraId="4C88C427" w14:textId="77777777" w:rsidR="00592F29" w:rsidRPr="00D858F4" w:rsidRDefault="00592F29" w:rsidP="00D858F4">
      <w:pPr>
        <w:tabs>
          <w:tab w:val="left" w:pos="1700"/>
        </w:tabs>
        <w:spacing w:line="360" w:lineRule="auto"/>
        <w:jc w:val="center"/>
        <w:rPr>
          <w:rFonts w:ascii="Times New Roman" w:eastAsia="Times New Roman" w:hAnsi="Times New Roman" w:cs="Times New Roman"/>
          <w:color w:val="000000"/>
          <w:sz w:val="24"/>
          <w:lang w:val="en-IN"/>
        </w:rPr>
      </w:pPr>
    </w:p>
    <w:p w14:paraId="0119F2A5" w14:textId="77777777" w:rsidR="00A07142" w:rsidRDefault="00000000" w:rsidP="00A07142">
      <w:pPr>
        <w:tabs>
          <w:tab w:val="left" w:pos="1700"/>
        </w:tabs>
        <w:spacing w:line="360" w:lineRule="auto"/>
        <w:jc w:val="center"/>
        <w:rPr>
          <w:b/>
          <w:bCs/>
          <w:lang w:val="en-IN"/>
        </w:rPr>
      </w:pPr>
      <w:r>
        <w:rPr>
          <w:b/>
          <w:bCs/>
          <w:lang w:val="en-IN"/>
        </w:rPr>
        <w:lastRenderedPageBreak/>
        <w:t>ANALYSIS ON DATASET</w:t>
      </w:r>
    </w:p>
    <w:p w14:paraId="2F231780" w14:textId="77777777" w:rsidR="00A07142" w:rsidRPr="00A07142" w:rsidRDefault="00592F29" w:rsidP="00A07142">
      <w:pPr>
        <w:tabs>
          <w:tab w:val="left" w:pos="1700"/>
        </w:tabs>
        <w:spacing w:line="360" w:lineRule="auto"/>
        <w:rPr>
          <w:rFonts w:ascii="Times New Roman" w:eastAsia="Times New Roman" w:hAnsi="Times New Roman" w:cs="Times New Roman"/>
          <w:b/>
          <w:bCs/>
          <w:color w:val="000000"/>
          <w:sz w:val="36"/>
          <w:szCs w:val="28"/>
          <w:lang w:val="en-IN"/>
        </w:rPr>
      </w:pPr>
      <w:r w:rsidRPr="00592F29">
        <w:rPr>
          <w:rFonts w:ascii="Times New Roman" w:eastAsia="Times New Roman" w:hAnsi="Times New Roman" w:cs="Times New Roman"/>
          <w:b/>
          <w:bCs/>
          <w:color w:val="000000"/>
          <w:sz w:val="36"/>
          <w:szCs w:val="28"/>
          <w:lang w:val="en-IN"/>
        </w:rPr>
        <w:t>.1 Introduction</w:t>
      </w:r>
    </w:p>
    <w:p w14:paraId="5BFB49C1" w14:textId="77777777" w:rsidR="00A07142" w:rsidRDefault="00592F29" w:rsidP="00A07142">
      <w:pPr>
        <w:tabs>
          <w:tab w:val="left" w:pos="1700"/>
        </w:tabs>
        <w:spacing w:line="360" w:lineRule="auto"/>
        <w:rPr>
          <w:rFonts w:ascii="Times New Roman" w:eastAsia="Times New Roman" w:hAnsi="Times New Roman" w:cs="Times New Roman"/>
          <w:color w:val="000000"/>
          <w:sz w:val="28"/>
          <w:szCs w:val="28"/>
          <w:lang w:val="en-IN"/>
        </w:rPr>
      </w:pPr>
      <w:r w:rsidRPr="00592F29">
        <w:rPr>
          <w:rFonts w:ascii="Times New Roman" w:eastAsia="Times New Roman" w:hAnsi="Times New Roman" w:cs="Times New Roman"/>
          <w:color w:val="000000"/>
          <w:sz w:val="28"/>
          <w:szCs w:val="28"/>
          <w:lang w:val="en-IN"/>
        </w:rPr>
        <w:t>Exploratory Data Analysis (EDA) is critical for understanding news article datasets to build effective summarization models. For this project, EDA focused on cleaning text data, analyzing linguistic patterns, and deriving features to support extractive and abstractive summarization. Challenges included missing full-text content, variable text lengths, and ensuring summary relevance, typical in news datasets.</w:t>
      </w:r>
    </w:p>
    <w:p w14:paraId="1DFE0942" w14:textId="77777777" w:rsidR="00A07142" w:rsidRDefault="00592F29" w:rsidP="00A07142">
      <w:pPr>
        <w:tabs>
          <w:tab w:val="left" w:pos="1700"/>
        </w:tabs>
        <w:spacing w:line="360" w:lineRule="auto"/>
        <w:rPr>
          <w:rFonts w:ascii="Times New Roman" w:eastAsia="Times New Roman" w:hAnsi="Times New Roman" w:cs="Times New Roman"/>
          <w:b/>
          <w:bCs/>
          <w:color w:val="000000"/>
          <w:sz w:val="36"/>
          <w:szCs w:val="28"/>
          <w:lang w:val="en-IN"/>
        </w:rPr>
      </w:pPr>
      <w:r w:rsidRPr="00592F29">
        <w:rPr>
          <w:rFonts w:ascii="Times New Roman" w:eastAsia="Times New Roman" w:hAnsi="Times New Roman" w:cs="Times New Roman"/>
          <w:b/>
          <w:bCs/>
          <w:color w:val="000000"/>
          <w:sz w:val="36"/>
          <w:szCs w:val="28"/>
          <w:lang w:val="en-IN"/>
        </w:rPr>
        <w:t>4.2 General Description</w:t>
      </w:r>
    </w:p>
    <w:p w14:paraId="4ED4AB80" w14:textId="77777777" w:rsidR="00A07142" w:rsidRDefault="00592F29" w:rsidP="00A07142">
      <w:pPr>
        <w:tabs>
          <w:tab w:val="left" w:pos="1700"/>
        </w:tabs>
        <w:spacing w:line="360" w:lineRule="auto"/>
        <w:rPr>
          <w:rFonts w:ascii="Times New Roman" w:eastAsia="Times New Roman" w:hAnsi="Times New Roman" w:cs="Times New Roman"/>
          <w:color w:val="000000"/>
          <w:sz w:val="28"/>
          <w:szCs w:val="28"/>
          <w:lang w:val="en-IN"/>
        </w:rPr>
      </w:pPr>
      <w:r w:rsidRPr="00592F29">
        <w:rPr>
          <w:rFonts w:ascii="Times New Roman" w:eastAsia="Times New Roman" w:hAnsi="Times New Roman" w:cs="Times New Roman"/>
          <w:color w:val="000000"/>
          <w:sz w:val="28"/>
          <w:szCs w:val="28"/>
          <w:lang w:val="en-IN"/>
        </w:rPr>
        <w:t>The dataset contained 4,514 articles from Indian news sources (August 2017), reduced to 4,246 after cleaning. Features were author, date, headlines, read_more, text (summary), and ctext (full content). Topics included politics (35%), entertainment (30%), sports (20%), and social issues (15%). Text averaged 60 words, ctext 300 words (2,144 records). Missing ctext (50%) and minor encoding issues required preprocessing.</w:t>
      </w:r>
    </w:p>
    <w:p w14:paraId="635AC441" w14:textId="60D7B8AD" w:rsidR="00592F29" w:rsidRPr="00592F29" w:rsidRDefault="00592F29" w:rsidP="00A07142">
      <w:pPr>
        <w:tabs>
          <w:tab w:val="left" w:pos="1700"/>
        </w:tabs>
        <w:spacing w:line="360" w:lineRule="auto"/>
        <w:rPr>
          <w:lang w:val="en-IN"/>
        </w:rPr>
      </w:pPr>
      <w:r w:rsidRPr="00592F29">
        <w:rPr>
          <w:rFonts w:ascii="Times New Roman" w:eastAsia="Times New Roman" w:hAnsi="Times New Roman" w:cs="Times New Roman"/>
          <w:b/>
          <w:bCs/>
          <w:i/>
          <w:iCs/>
          <w:color w:val="000000"/>
          <w:sz w:val="36"/>
          <w:szCs w:val="28"/>
          <w:lang w:val="en-IN"/>
        </w:rPr>
        <w:t>4.3 Specific Requirements, Functions, and Formulas</w:t>
      </w:r>
    </w:p>
    <w:p w14:paraId="2C27E322" w14:textId="77777777" w:rsidR="00592F29" w:rsidRPr="00592F29" w:rsidRDefault="00592F29" w:rsidP="00592F29">
      <w:pPr>
        <w:pStyle w:val="Heading2"/>
        <w:pBdr>
          <w:top w:val="none" w:sz="4" w:space="0" w:color="000000"/>
          <w:left w:val="none" w:sz="4" w:space="0" w:color="000000"/>
          <w:bottom w:val="none" w:sz="4" w:space="0" w:color="000000"/>
          <w:right w:val="none" w:sz="4" w:space="0" w:color="000000"/>
        </w:pBdr>
        <w:rPr>
          <w:rFonts w:ascii="Times New Roman" w:hAnsi="Times New Roman"/>
          <w:b w:val="0"/>
          <w:bCs w:val="0"/>
          <w:i w:val="0"/>
          <w:iCs w:val="0"/>
          <w:color w:val="000000"/>
          <w:lang w:val="en-IN"/>
        </w:rPr>
      </w:pPr>
      <w:r w:rsidRPr="00592F29">
        <w:rPr>
          <w:rFonts w:ascii="Times New Roman" w:hAnsi="Times New Roman"/>
          <w:b w:val="0"/>
          <w:bCs w:val="0"/>
          <w:i w:val="0"/>
          <w:iCs w:val="0"/>
          <w:color w:val="000000"/>
          <w:lang w:val="en-IN"/>
        </w:rPr>
        <w:t>The preprocessing pipeline addressed:</w:t>
      </w:r>
    </w:p>
    <w:p w14:paraId="114149F3" w14:textId="77777777" w:rsidR="00592F29" w:rsidRPr="00592F29" w:rsidRDefault="00592F29" w:rsidP="00592F29">
      <w:pPr>
        <w:pStyle w:val="Heading2"/>
        <w:numPr>
          <w:ilvl w:val="0"/>
          <w:numId w:val="52"/>
        </w:numPr>
        <w:pBdr>
          <w:top w:val="none" w:sz="4" w:space="0" w:color="000000"/>
          <w:left w:val="none" w:sz="4" w:space="0" w:color="000000"/>
          <w:bottom w:val="none" w:sz="4" w:space="0" w:color="000000"/>
          <w:right w:val="none" w:sz="4" w:space="0" w:color="000000"/>
        </w:pBdr>
        <w:rPr>
          <w:rFonts w:ascii="Times New Roman" w:hAnsi="Times New Roman"/>
          <w:color w:val="000000"/>
          <w:sz w:val="36"/>
          <w:lang w:val="en-IN"/>
        </w:rPr>
      </w:pPr>
      <w:r w:rsidRPr="00592F29">
        <w:rPr>
          <w:rFonts w:ascii="Times New Roman" w:hAnsi="Times New Roman"/>
          <w:i w:val="0"/>
          <w:iCs w:val="0"/>
          <w:color w:val="000000"/>
          <w:sz w:val="32"/>
          <w:szCs w:val="32"/>
          <w:lang w:val="en-IN"/>
        </w:rPr>
        <w:t>Text Cleaning</w:t>
      </w:r>
      <w:r w:rsidRPr="00592F29">
        <w:rPr>
          <w:rFonts w:ascii="Times New Roman" w:hAnsi="Times New Roman"/>
          <w:color w:val="000000"/>
          <w:sz w:val="36"/>
          <w:lang w:val="en-IN"/>
        </w:rPr>
        <w:t xml:space="preserve">: </w:t>
      </w:r>
      <w:r w:rsidRPr="00592F29">
        <w:rPr>
          <w:rFonts w:ascii="Times New Roman" w:hAnsi="Times New Roman"/>
          <w:b w:val="0"/>
          <w:bCs w:val="0"/>
          <w:i w:val="0"/>
          <w:iCs w:val="0"/>
          <w:color w:val="000000"/>
          <w:lang w:val="en-IN"/>
        </w:rPr>
        <w:t>Removed URLs, special characters using regex, and HTML tags with BeautifulSoup</w:t>
      </w:r>
      <w:r w:rsidRPr="00592F29">
        <w:rPr>
          <w:rFonts w:ascii="Times New Roman" w:hAnsi="Times New Roman"/>
          <w:color w:val="000000"/>
          <w:sz w:val="36"/>
          <w:lang w:val="en-IN"/>
        </w:rPr>
        <w:t>.</w:t>
      </w:r>
    </w:p>
    <w:p w14:paraId="10BEA468" w14:textId="77777777" w:rsidR="00592F29" w:rsidRPr="00592F29" w:rsidRDefault="00592F29" w:rsidP="00592F29">
      <w:pPr>
        <w:pStyle w:val="Heading2"/>
        <w:numPr>
          <w:ilvl w:val="0"/>
          <w:numId w:val="52"/>
        </w:numPr>
        <w:pBdr>
          <w:top w:val="none" w:sz="4" w:space="0" w:color="000000"/>
          <w:left w:val="none" w:sz="4" w:space="0" w:color="000000"/>
          <w:bottom w:val="none" w:sz="4" w:space="0" w:color="000000"/>
          <w:right w:val="none" w:sz="4" w:space="0" w:color="000000"/>
        </w:pBdr>
        <w:rPr>
          <w:rFonts w:ascii="Times New Roman" w:hAnsi="Times New Roman"/>
          <w:color w:val="000000"/>
          <w:sz w:val="36"/>
          <w:lang w:val="en-IN"/>
        </w:rPr>
      </w:pPr>
      <w:r w:rsidRPr="00592F29">
        <w:rPr>
          <w:rFonts w:ascii="Times New Roman" w:hAnsi="Times New Roman"/>
          <w:i w:val="0"/>
          <w:iCs w:val="0"/>
          <w:color w:val="000000"/>
          <w:sz w:val="32"/>
          <w:szCs w:val="32"/>
          <w:lang w:val="en-IN"/>
        </w:rPr>
        <w:t>Missing Values</w:t>
      </w:r>
      <w:r w:rsidRPr="00592F29">
        <w:rPr>
          <w:rFonts w:ascii="Times New Roman" w:hAnsi="Times New Roman"/>
          <w:b w:val="0"/>
          <w:bCs w:val="0"/>
          <w:i w:val="0"/>
          <w:iCs w:val="0"/>
          <w:color w:val="000000"/>
          <w:sz w:val="32"/>
          <w:szCs w:val="32"/>
          <w:lang w:val="en-IN"/>
        </w:rPr>
        <w:t>:</w:t>
      </w:r>
      <w:r w:rsidRPr="00592F29">
        <w:rPr>
          <w:rFonts w:ascii="Times New Roman" w:hAnsi="Times New Roman"/>
          <w:b w:val="0"/>
          <w:bCs w:val="0"/>
          <w:i w:val="0"/>
          <w:iCs w:val="0"/>
          <w:color w:val="000000"/>
          <w:sz w:val="36"/>
          <w:lang w:val="en-IN"/>
        </w:rPr>
        <w:t xml:space="preserve"> </w:t>
      </w:r>
      <w:r w:rsidRPr="00592F29">
        <w:rPr>
          <w:rFonts w:ascii="Times New Roman" w:hAnsi="Times New Roman"/>
          <w:b w:val="0"/>
          <w:bCs w:val="0"/>
          <w:i w:val="0"/>
          <w:iCs w:val="0"/>
          <w:color w:val="000000"/>
          <w:lang w:val="en-IN"/>
        </w:rPr>
        <w:t>Dropped rows without text; retained partial ctext for headline analysis</w:t>
      </w:r>
      <w:r w:rsidRPr="00592F29">
        <w:rPr>
          <w:rFonts w:ascii="Times New Roman" w:hAnsi="Times New Roman"/>
          <w:color w:val="000000"/>
          <w:sz w:val="36"/>
          <w:lang w:val="en-IN"/>
        </w:rPr>
        <w:t>.</w:t>
      </w:r>
    </w:p>
    <w:p w14:paraId="7CB5D4F0" w14:textId="77777777" w:rsidR="00592F29" w:rsidRPr="00592F29" w:rsidRDefault="00592F29" w:rsidP="00592F29">
      <w:pPr>
        <w:pStyle w:val="Heading2"/>
        <w:numPr>
          <w:ilvl w:val="0"/>
          <w:numId w:val="52"/>
        </w:numPr>
        <w:pBdr>
          <w:top w:val="none" w:sz="4" w:space="0" w:color="000000"/>
          <w:left w:val="none" w:sz="4" w:space="0" w:color="000000"/>
          <w:bottom w:val="none" w:sz="4" w:space="0" w:color="000000"/>
          <w:right w:val="none" w:sz="4" w:space="0" w:color="000000"/>
        </w:pBdr>
        <w:rPr>
          <w:rFonts w:ascii="Times New Roman" w:hAnsi="Times New Roman"/>
          <w:color w:val="000000"/>
          <w:sz w:val="36"/>
          <w:lang w:val="en-IN"/>
        </w:rPr>
      </w:pPr>
      <w:r w:rsidRPr="00592F29">
        <w:rPr>
          <w:rFonts w:ascii="Times New Roman" w:hAnsi="Times New Roman"/>
          <w:color w:val="000000"/>
          <w:sz w:val="32"/>
          <w:szCs w:val="32"/>
          <w:lang w:val="en-IN"/>
        </w:rPr>
        <w:t>Feature Engineering</w:t>
      </w:r>
      <w:r w:rsidRPr="00592F29">
        <w:rPr>
          <w:rFonts w:ascii="Times New Roman" w:hAnsi="Times New Roman"/>
          <w:color w:val="000000"/>
          <w:sz w:val="36"/>
          <w:lang w:val="en-IN"/>
        </w:rPr>
        <w:t xml:space="preserve">: </w:t>
      </w:r>
    </w:p>
    <w:p w14:paraId="66B6ED00" w14:textId="77777777" w:rsidR="00592F29" w:rsidRPr="00592F29" w:rsidRDefault="00592F29" w:rsidP="00592F29">
      <w:pPr>
        <w:pStyle w:val="Heading2"/>
        <w:numPr>
          <w:ilvl w:val="1"/>
          <w:numId w:val="52"/>
        </w:numPr>
        <w:pBdr>
          <w:top w:val="none" w:sz="4" w:space="0" w:color="000000"/>
          <w:left w:val="none" w:sz="4" w:space="0" w:color="000000"/>
          <w:bottom w:val="none" w:sz="4" w:space="0" w:color="000000"/>
          <w:right w:val="none" w:sz="4" w:space="0" w:color="000000"/>
        </w:pBdr>
        <w:rPr>
          <w:rFonts w:ascii="Times New Roman" w:hAnsi="Times New Roman"/>
          <w:color w:val="000000"/>
          <w:lang w:val="en-IN"/>
        </w:rPr>
      </w:pPr>
      <w:r w:rsidRPr="00592F29">
        <w:rPr>
          <w:rFonts w:ascii="Times New Roman" w:hAnsi="Times New Roman"/>
          <w:b w:val="0"/>
          <w:bCs w:val="0"/>
          <w:i w:val="0"/>
          <w:iCs w:val="0"/>
          <w:color w:val="000000"/>
          <w:lang w:val="en-IN"/>
        </w:rPr>
        <w:t>TF-IDF Scores</w:t>
      </w:r>
      <w:r w:rsidRPr="00592F29">
        <w:rPr>
          <w:rFonts w:ascii="Times New Roman" w:hAnsi="Times New Roman"/>
          <w:color w:val="000000"/>
          <w:lang w:val="en-IN"/>
        </w:rPr>
        <w:t xml:space="preserve">: </w:t>
      </w:r>
      <w:r w:rsidRPr="00592F29">
        <w:rPr>
          <w:rFonts w:ascii="Times New Roman" w:hAnsi="Times New Roman"/>
          <w:b w:val="0"/>
          <w:bCs w:val="0"/>
          <w:i w:val="0"/>
          <w:iCs w:val="0"/>
          <w:color w:val="000000"/>
          <w:lang w:val="en-IN"/>
        </w:rPr>
        <w:t>Calculated per sentence in ctext for extractive summarization using TfidfVectorizer</w:t>
      </w:r>
      <w:r w:rsidRPr="00592F29">
        <w:rPr>
          <w:rFonts w:ascii="Times New Roman" w:hAnsi="Times New Roman"/>
          <w:color w:val="000000"/>
          <w:lang w:val="en-IN"/>
        </w:rPr>
        <w:t>.</w:t>
      </w:r>
    </w:p>
    <w:p w14:paraId="12AF15E9" w14:textId="74A582DA" w:rsidR="00592F29" w:rsidRPr="00592F29" w:rsidRDefault="00592F29" w:rsidP="00592F29">
      <w:pPr>
        <w:pStyle w:val="Heading2"/>
        <w:numPr>
          <w:ilvl w:val="1"/>
          <w:numId w:val="52"/>
        </w:numPr>
        <w:pBdr>
          <w:top w:val="none" w:sz="4" w:space="0" w:color="000000"/>
          <w:left w:val="none" w:sz="4" w:space="0" w:color="000000"/>
          <w:bottom w:val="none" w:sz="4" w:space="0" w:color="000000"/>
          <w:right w:val="none" w:sz="4" w:space="0" w:color="000000"/>
        </w:pBdr>
        <w:rPr>
          <w:rFonts w:ascii="Times New Roman" w:hAnsi="Times New Roman"/>
          <w:b w:val="0"/>
          <w:bCs w:val="0"/>
          <w:i w:val="0"/>
          <w:iCs w:val="0"/>
          <w:color w:val="000000"/>
          <w:lang w:val="en-IN"/>
        </w:rPr>
      </w:pPr>
      <w:r w:rsidRPr="00592F29">
        <w:rPr>
          <w:rFonts w:ascii="Times New Roman" w:hAnsi="Times New Roman"/>
          <w:i w:val="0"/>
          <w:iCs w:val="0"/>
          <w:color w:val="000000"/>
          <w:sz w:val="32"/>
          <w:szCs w:val="32"/>
          <w:lang w:val="en-IN"/>
        </w:rPr>
        <w:t>Readability</w:t>
      </w:r>
      <w:r w:rsidRPr="00592F29">
        <w:rPr>
          <w:rFonts w:ascii="Times New Roman" w:hAnsi="Times New Roman"/>
          <w:b w:val="0"/>
          <w:bCs w:val="0"/>
          <w:i w:val="0"/>
          <w:iCs w:val="0"/>
          <w:color w:val="000000"/>
          <w:sz w:val="32"/>
          <w:szCs w:val="32"/>
          <w:lang w:val="en-IN"/>
        </w:rPr>
        <w:t>:</w:t>
      </w:r>
      <w:r w:rsidRPr="00592F29">
        <w:rPr>
          <w:rFonts w:ascii="Times New Roman" w:hAnsi="Times New Roman"/>
          <w:b w:val="0"/>
          <w:bCs w:val="0"/>
          <w:i w:val="0"/>
          <w:iCs w:val="0"/>
          <w:color w:val="000000"/>
          <w:lang w:val="en-IN"/>
        </w:rPr>
        <w:t xml:space="preserve"> Flesch-Kincaid score: 206.835−1.015(total wordstotal sentences)−84.6(total syllablestotal words)206.835 - 1.015 \left(\frac{\text{total words}}{\text{total sentences}}\right) - 84.6 \left(\frac{\text{total syllables}}{\text{total </w:t>
      </w:r>
      <w:r w:rsidRPr="00592F29">
        <w:rPr>
          <w:rFonts w:ascii="Times New Roman" w:hAnsi="Times New Roman"/>
          <w:b w:val="0"/>
          <w:bCs w:val="0"/>
          <w:i w:val="0"/>
          <w:iCs w:val="0"/>
          <w:color w:val="000000"/>
          <w:lang w:val="en-IN"/>
        </w:rPr>
        <w:lastRenderedPageBreak/>
        <w:t xml:space="preserve">words}}\right)206.835−1.015(total sentencestotal words)−84.6(total wordstotal syllables​) </w:t>
      </w:r>
    </w:p>
    <w:p w14:paraId="61E83740" w14:textId="77777777" w:rsidR="00592F29" w:rsidRPr="00592F29" w:rsidRDefault="00592F29" w:rsidP="00592F29">
      <w:pPr>
        <w:pStyle w:val="Heading2"/>
        <w:numPr>
          <w:ilvl w:val="1"/>
          <w:numId w:val="52"/>
        </w:numPr>
        <w:pBdr>
          <w:top w:val="none" w:sz="4" w:space="0" w:color="000000"/>
          <w:left w:val="none" w:sz="4" w:space="0" w:color="000000"/>
          <w:bottom w:val="none" w:sz="4" w:space="0" w:color="000000"/>
          <w:right w:val="none" w:sz="4" w:space="0" w:color="000000"/>
        </w:pBdr>
        <w:rPr>
          <w:rFonts w:ascii="Times New Roman" w:hAnsi="Times New Roman"/>
          <w:b w:val="0"/>
          <w:bCs w:val="0"/>
          <w:i w:val="0"/>
          <w:iCs w:val="0"/>
          <w:color w:val="000000"/>
          <w:lang w:val="en-IN"/>
        </w:rPr>
      </w:pPr>
      <w:r w:rsidRPr="00592F29">
        <w:rPr>
          <w:rFonts w:ascii="Times New Roman" w:hAnsi="Times New Roman"/>
          <w:b w:val="0"/>
          <w:bCs w:val="0"/>
          <w:i w:val="0"/>
          <w:iCs w:val="0"/>
          <w:color w:val="000000"/>
          <w:lang w:val="en-IN"/>
        </w:rPr>
        <w:t>Entity Weight: spaCy’s NER prioritized sentences with entities (e.g., names, locations).</w:t>
      </w:r>
    </w:p>
    <w:p w14:paraId="249C8784" w14:textId="77777777" w:rsidR="00592F29" w:rsidRPr="00592F29" w:rsidRDefault="00592F29" w:rsidP="00592F29">
      <w:pPr>
        <w:pStyle w:val="Heading2"/>
        <w:numPr>
          <w:ilvl w:val="0"/>
          <w:numId w:val="52"/>
        </w:numPr>
        <w:pBdr>
          <w:top w:val="none" w:sz="4" w:space="0" w:color="000000"/>
          <w:left w:val="none" w:sz="4" w:space="0" w:color="000000"/>
          <w:bottom w:val="none" w:sz="4" w:space="0" w:color="000000"/>
          <w:right w:val="none" w:sz="4" w:space="0" w:color="000000"/>
        </w:pBdr>
        <w:rPr>
          <w:rFonts w:ascii="Times New Roman" w:hAnsi="Times New Roman"/>
          <w:color w:val="000000"/>
          <w:lang w:val="en-IN"/>
        </w:rPr>
      </w:pPr>
      <w:r w:rsidRPr="00592F29">
        <w:rPr>
          <w:rFonts w:ascii="Times New Roman" w:hAnsi="Times New Roman"/>
          <w:i w:val="0"/>
          <w:iCs w:val="0"/>
          <w:color w:val="000000"/>
          <w:lang w:val="en-IN"/>
        </w:rPr>
        <w:t>Tokenization:</w:t>
      </w:r>
      <w:r w:rsidRPr="00592F29">
        <w:rPr>
          <w:rFonts w:ascii="Times New Roman" w:hAnsi="Times New Roman"/>
          <w:color w:val="000000"/>
          <w:lang w:val="en-IN"/>
        </w:rPr>
        <w:t xml:space="preserve"> </w:t>
      </w:r>
      <w:r w:rsidRPr="00592F29">
        <w:rPr>
          <w:rFonts w:ascii="Times New Roman" w:hAnsi="Times New Roman"/>
          <w:b w:val="0"/>
          <w:bCs w:val="0"/>
          <w:i w:val="0"/>
          <w:iCs w:val="0"/>
          <w:color w:val="000000"/>
          <w:lang w:val="en-IN"/>
        </w:rPr>
        <w:t>Used NLTK’s word_tokenize().</w:t>
      </w:r>
    </w:p>
    <w:p w14:paraId="240790B2" w14:textId="77777777" w:rsidR="00592F29" w:rsidRPr="00592F29" w:rsidRDefault="00592F29" w:rsidP="00592F29">
      <w:pPr>
        <w:pStyle w:val="Heading2"/>
        <w:numPr>
          <w:ilvl w:val="0"/>
          <w:numId w:val="52"/>
        </w:numPr>
        <w:pBdr>
          <w:top w:val="none" w:sz="4" w:space="0" w:color="000000"/>
          <w:left w:val="none" w:sz="4" w:space="0" w:color="000000"/>
          <w:bottom w:val="none" w:sz="4" w:space="0" w:color="000000"/>
          <w:right w:val="none" w:sz="4" w:space="0" w:color="000000"/>
        </w:pBdr>
        <w:rPr>
          <w:rFonts w:ascii="Times New Roman" w:hAnsi="Times New Roman"/>
          <w:b w:val="0"/>
          <w:bCs w:val="0"/>
          <w:i w:val="0"/>
          <w:iCs w:val="0"/>
          <w:color w:val="000000"/>
          <w:lang w:val="en-IN"/>
        </w:rPr>
      </w:pPr>
      <w:r w:rsidRPr="00592F29">
        <w:rPr>
          <w:rFonts w:ascii="Times New Roman" w:hAnsi="Times New Roman"/>
          <w:i w:val="0"/>
          <w:iCs w:val="0"/>
          <w:color w:val="000000"/>
          <w:lang w:val="en-IN"/>
        </w:rPr>
        <w:t>Outlier Removal:</w:t>
      </w:r>
      <w:r w:rsidRPr="00592F29">
        <w:rPr>
          <w:rFonts w:ascii="Times New Roman" w:hAnsi="Times New Roman"/>
          <w:b w:val="0"/>
          <w:bCs w:val="0"/>
          <w:i w:val="0"/>
          <w:iCs w:val="0"/>
          <w:color w:val="000000"/>
          <w:lang w:val="en-IN"/>
        </w:rPr>
        <w:t xml:space="preserve"> Dropped ctext_length &gt;2,000 words.</w:t>
      </w:r>
    </w:p>
    <w:p w14:paraId="758FFD99" w14:textId="77777777" w:rsidR="00455481" w:rsidRDefault="00000000">
      <w:pPr>
        <w:pStyle w:val="Heading2"/>
        <w:pBdr>
          <w:top w:val="none" w:sz="4" w:space="0" w:color="000000"/>
          <w:left w:val="none" w:sz="4" w:space="0" w:color="000000"/>
          <w:bottom w:val="none" w:sz="4" w:space="0" w:color="000000"/>
          <w:right w:val="none" w:sz="4" w:space="0" w:color="000000"/>
        </w:pBdr>
      </w:pPr>
      <w:r>
        <w:rPr>
          <w:rFonts w:ascii="Times New Roman" w:hAnsi="Times New Roman"/>
          <w:color w:val="000000"/>
          <w:sz w:val="36"/>
        </w:rPr>
        <w:t>iv. Analysis Results</w:t>
      </w:r>
    </w:p>
    <w:p w14:paraId="7C6ADCD5" w14:textId="77777777" w:rsidR="008C1B3D" w:rsidRPr="008C1B3D" w:rsidRDefault="008C1B3D" w:rsidP="008C1B3D">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color w:val="000000"/>
          <w:sz w:val="24"/>
          <w:lang w:val="en-IN"/>
        </w:rPr>
      </w:pPr>
      <w:r w:rsidRPr="008C1B3D">
        <w:rPr>
          <w:rFonts w:ascii="Times New Roman" w:eastAsia="Times New Roman" w:hAnsi="Times New Roman" w:cs="Times New Roman"/>
          <w:color w:val="000000"/>
          <w:sz w:val="24"/>
          <w:lang w:val="en-IN"/>
        </w:rPr>
        <w:t>EDA revealed:</w:t>
      </w:r>
    </w:p>
    <w:p w14:paraId="2AA6D363" w14:textId="77777777" w:rsidR="008C1B3D" w:rsidRPr="008C1B3D" w:rsidRDefault="008C1B3D" w:rsidP="008C1B3D">
      <w:pPr>
        <w:numPr>
          <w:ilvl w:val="0"/>
          <w:numId w:val="53"/>
        </w:num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color w:val="000000"/>
          <w:sz w:val="24"/>
          <w:lang w:val="en-IN"/>
        </w:rPr>
      </w:pPr>
      <w:r w:rsidRPr="008C1B3D">
        <w:rPr>
          <w:rFonts w:ascii="Times New Roman" w:eastAsia="Times New Roman" w:hAnsi="Times New Roman" w:cs="Times New Roman"/>
          <w:color w:val="000000"/>
          <w:sz w:val="24"/>
          <w:lang w:val="en-IN"/>
        </w:rPr>
        <w:t>Entertainment articles had shorter texts (mean 50 words) and positive sentiment (0.15).</w:t>
      </w:r>
    </w:p>
    <w:p w14:paraId="5D08481E" w14:textId="77777777" w:rsidR="008C1B3D" w:rsidRPr="008C1B3D" w:rsidRDefault="008C1B3D" w:rsidP="008C1B3D">
      <w:pPr>
        <w:numPr>
          <w:ilvl w:val="0"/>
          <w:numId w:val="53"/>
        </w:num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color w:val="000000"/>
          <w:sz w:val="24"/>
          <w:lang w:val="en-IN"/>
        </w:rPr>
      </w:pPr>
      <w:r w:rsidRPr="008C1B3D">
        <w:rPr>
          <w:rFonts w:ascii="Times New Roman" w:eastAsia="Times New Roman" w:hAnsi="Times New Roman" w:cs="Times New Roman"/>
          <w:color w:val="000000"/>
          <w:sz w:val="24"/>
          <w:lang w:val="en-IN"/>
        </w:rPr>
        <w:t>Politics articles were longer (mean 80 words) with neutral sentiment (0.05).</w:t>
      </w:r>
    </w:p>
    <w:p w14:paraId="21C387DC" w14:textId="77777777" w:rsidR="008C1B3D" w:rsidRPr="008C1B3D" w:rsidRDefault="008C1B3D" w:rsidP="008C1B3D">
      <w:pPr>
        <w:numPr>
          <w:ilvl w:val="0"/>
          <w:numId w:val="53"/>
        </w:num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color w:val="000000"/>
          <w:sz w:val="24"/>
          <w:lang w:val="en-IN"/>
        </w:rPr>
      </w:pPr>
      <w:r w:rsidRPr="008C1B3D">
        <w:rPr>
          <w:rFonts w:ascii="Times New Roman" w:eastAsia="Times New Roman" w:hAnsi="Times New Roman" w:cs="Times New Roman"/>
          <w:color w:val="000000"/>
          <w:sz w:val="24"/>
          <w:lang w:val="en-IN"/>
        </w:rPr>
        <w:t>TF-IDF highlighted keywords: “government” (politics), “actor” (entertainment).</w:t>
      </w:r>
    </w:p>
    <w:p w14:paraId="653FB80B" w14:textId="77777777" w:rsidR="008C1B3D" w:rsidRPr="008C1B3D" w:rsidRDefault="008C1B3D" w:rsidP="008C1B3D">
      <w:pPr>
        <w:numPr>
          <w:ilvl w:val="0"/>
          <w:numId w:val="53"/>
        </w:num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color w:val="000000"/>
          <w:sz w:val="24"/>
          <w:lang w:val="en-IN"/>
        </w:rPr>
      </w:pPr>
      <w:r w:rsidRPr="008C1B3D">
        <w:rPr>
          <w:rFonts w:ascii="Times New Roman" w:eastAsia="Times New Roman" w:hAnsi="Times New Roman" w:cs="Times New Roman"/>
          <w:color w:val="000000"/>
          <w:sz w:val="24"/>
          <w:lang w:val="en-IN"/>
        </w:rPr>
        <w:t>Entities appeared in 85% of headlines, guiding extractive models.</w:t>
      </w:r>
    </w:p>
    <w:p w14:paraId="588475E1" w14:textId="77777777" w:rsidR="008C1B3D" w:rsidRPr="008C1B3D" w:rsidRDefault="008C1B3D" w:rsidP="008C1B3D">
      <w:pPr>
        <w:numPr>
          <w:ilvl w:val="0"/>
          <w:numId w:val="53"/>
        </w:num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color w:val="000000"/>
          <w:sz w:val="24"/>
          <w:lang w:val="en-IN"/>
        </w:rPr>
      </w:pPr>
      <w:r w:rsidRPr="008C1B3D">
        <w:rPr>
          <w:rFonts w:ascii="Times New Roman" w:eastAsia="Times New Roman" w:hAnsi="Times New Roman" w:cs="Times New Roman"/>
          <w:color w:val="000000"/>
          <w:sz w:val="24"/>
          <w:lang w:val="en-IN"/>
        </w:rPr>
        <w:t>Missing ctext limited abstractive training, mitigated by headline-text pairs.</w:t>
      </w:r>
    </w:p>
    <w:p w14:paraId="6CAB2A8D" w14:textId="77777777" w:rsidR="008C1B3D" w:rsidRPr="008C1B3D" w:rsidRDefault="008C1B3D" w:rsidP="008C1B3D">
      <w:pPr>
        <w:numPr>
          <w:ilvl w:val="0"/>
          <w:numId w:val="53"/>
        </w:num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color w:val="000000"/>
          <w:sz w:val="24"/>
          <w:lang w:val="en-IN"/>
        </w:rPr>
      </w:pPr>
      <w:r w:rsidRPr="008C1B3D">
        <w:rPr>
          <w:rFonts w:ascii="Times New Roman" w:eastAsia="Times New Roman" w:hAnsi="Times New Roman" w:cs="Times New Roman"/>
          <w:color w:val="000000"/>
          <w:sz w:val="24"/>
          <w:lang w:val="en-IN"/>
        </w:rPr>
        <w:t>Short articles dominated (60%), impacting summary length.</w:t>
      </w:r>
    </w:p>
    <w:p w14:paraId="55F93DAE" w14:textId="77777777" w:rsidR="00455481" w:rsidRDefault="00455481">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sz w:val="24"/>
          <w:szCs w:val="24"/>
        </w:rPr>
      </w:pPr>
    </w:p>
    <w:p w14:paraId="55C027A8" w14:textId="77777777" w:rsidR="00455481" w:rsidRDefault="00000000">
      <w:pPr>
        <w:tabs>
          <w:tab w:val="left" w:pos="1700"/>
        </w:tabs>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v. Visualization</w:t>
      </w:r>
    </w:p>
    <w:p w14:paraId="69F17D4C" w14:textId="77777777" w:rsidR="00FA7C9A" w:rsidRDefault="008C1B3D" w:rsidP="00FA7C9A">
      <w:pPr>
        <w:tabs>
          <w:tab w:val="left" w:pos="1700"/>
        </w:tabs>
        <w:spacing w:line="360" w:lineRule="auto"/>
        <w:jc w:val="both"/>
        <w:rPr>
          <w:rFonts w:ascii="Times New Roman" w:hAnsi="Times New Roman" w:cs="Times New Roman"/>
          <w:sz w:val="24"/>
          <w:szCs w:val="24"/>
          <w:lang w:val="en-IN"/>
        </w:rPr>
      </w:pPr>
      <w:r w:rsidRPr="008C1B3D">
        <w:rPr>
          <w:rFonts w:ascii="Times New Roman" w:hAnsi="Times New Roman" w:cs="Times New Roman"/>
          <w:sz w:val="24"/>
          <w:szCs w:val="24"/>
          <w:lang w:val="en-IN"/>
        </w:rPr>
        <w:t>Visualizations were essential for understanding text patterns and informing summarization strategies, providing insights into article length, word count distribution, feature relationships, and categorical breakdowns.</w:t>
      </w:r>
    </w:p>
    <w:p w14:paraId="5AFB6EA2" w14:textId="6C2FBE87" w:rsidR="00FA7C9A" w:rsidRPr="00FA7C9A" w:rsidRDefault="00FA7C9A" w:rsidP="00FA7C9A">
      <w:pPr>
        <w:tabs>
          <w:tab w:val="left" w:pos="1700"/>
        </w:tabs>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1.</w:t>
      </w:r>
      <w:r w:rsidRPr="00FA7C9A">
        <w:rPr>
          <w:rFonts w:ascii="Times New Roman" w:hAnsi="Times New Roman" w:cs="Times New Roman"/>
          <w:b/>
          <w:bCs/>
          <w:sz w:val="24"/>
          <w:szCs w:val="24"/>
          <w:lang w:val="en-IN"/>
        </w:rPr>
        <w:t>Density Plot of Article Text Length</w:t>
      </w:r>
    </w:p>
    <w:p w14:paraId="3E286838" w14:textId="7EAD41D7" w:rsidR="008C1B3D" w:rsidRDefault="008C1B3D" w:rsidP="00FA7C9A">
      <w:pPr>
        <w:tabs>
          <w:tab w:val="left" w:pos="1700"/>
        </w:tabs>
        <w:spacing w:line="360" w:lineRule="auto"/>
        <w:jc w:val="both"/>
        <w:rPr>
          <w:rFonts w:ascii="Times New Roman" w:hAnsi="Times New Roman" w:cs="Times New Roman"/>
          <w:sz w:val="24"/>
          <w:szCs w:val="24"/>
          <w:lang w:val="en-IN"/>
        </w:rPr>
      </w:pPr>
      <w:r w:rsidRPr="008C1B3D">
        <w:rPr>
          <w:rFonts w:ascii="Times New Roman" w:hAnsi="Times New Roman" w:cs="Times New Roman"/>
          <w:sz w:val="24"/>
          <w:szCs w:val="24"/>
          <w:lang w:val="en-IN"/>
        </w:rPr>
        <w:t>This visualization displayed the distribution of word counts in full article texts (ctext). It revealed a peak around 300 words, indicating most articles were concise, with a long tail extending beyond 1,500 words. The right skew highlighted the presence of a few lengthy articles, justifying the removal of outliers beyond 2,000 words to maintain model efficiency. This insight helped tailor summarization algorithms to focus on shorter, information-dense texts typical of news snippets.</w:t>
      </w:r>
    </w:p>
    <w:p w14:paraId="3BCB19BC" w14:textId="77777777" w:rsidR="007F05C0" w:rsidRDefault="007F05C0" w:rsidP="00FA7C9A">
      <w:pPr>
        <w:tabs>
          <w:tab w:val="left" w:pos="1700"/>
        </w:tabs>
        <w:spacing w:line="360" w:lineRule="auto"/>
        <w:jc w:val="both"/>
        <w:rPr>
          <w:rFonts w:ascii="Times New Roman" w:hAnsi="Times New Roman" w:cs="Times New Roman"/>
          <w:sz w:val="24"/>
          <w:szCs w:val="24"/>
          <w:lang w:val="en-IN"/>
        </w:rPr>
      </w:pPr>
    </w:p>
    <w:p w14:paraId="7EE57D05" w14:textId="77777777" w:rsidR="007F05C0" w:rsidRDefault="007F05C0" w:rsidP="00FA7C9A">
      <w:pPr>
        <w:tabs>
          <w:tab w:val="left" w:pos="1700"/>
        </w:tabs>
        <w:spacing w:line="360" w:lineRule="auto"/>
        <w:jc w:val="both"/>
        <w:rPr>
          <w:rFonts w:ascii="Times New Roman" w:hAnsi="Times New Roman" w:cs="Times New Roman"/>
          <w:sz w:val="24"/>
          <w:szCs w:val="24"/>
          <w:lang w:val="en-IN"/>
        </w:rPr>
      </w:pPr>
    </w:p>
    <w:p w14:paraId="7E827EE7" w14:textId="77777777" w:rsidR="007F05C0" w:rsidRDefault="007F05C0" w:rsidP="007F05C0">
      <w:pPr>
        <w:tabs>
          <w:tab w:val="left" w:pos="1700"/>
        </w:tabs>
        <w:spacing w:line="360" w:lineRule="auto"/>
        <w:jc w:val="both"/>
        <w:rPr>
          <w:rFonts w:ascii="Times New Roman" w:hAnsi="Times New Roman" w:cs="Times New Roman"/>
          <w:sz w:val="24"/>
          <w:szCs w:val="24"/>
          <w:lang w:val="en-IN"/>
        </w:rPr>
      </w:pPr>
      <w:r w:rsidRPr="007F05C0">
        <w:rPr>
          <w:rFonts w:ascii="Times New Roman" w:hAnsi="Times New Roman" w:cs="Times New Roman"/>
          <w:b/>
          <w:bCs/>
          <w:sz w:val="24"/>
          <w:szCs w:val="24"/>
          <w:lang w:val="en-IN"/>
        </w:rPr>
        <w:t>Violin Plot of Word Count in Articles</w:t>
      </w:r>
    </w:p>
    <w:p w14:paraId="1E6C7745" w14:textId="13AD682F" w:rsidR="007F05C0" w:rsidRPr="007F05C0" w:rsidRDefault="007F05C0" w:rsidP="007F05C0">
      <w:pPr>
        <w:tabs>
          <w:tab w:val="left" w:pos="1700"/>
        </w:tabs>
        <w:spacing w:line="360" w:lineRule="auto"/>
        <w:jc w:val="both"/>
        <w:rPr>
          <w:rFonts w:ascii="Times New Roman" w:hAnsi="Times New Roman" w:cs="Times New Roman"/>
          <w:sz w:val="24"/>
          <w:szCs w:val="24"/>
          <w:lang w:val="en-IN"/>
        </w:rPr>
      </w:pPr>
      <w:r w:rsidRPr="007F05C0">
        <w:rPr>
          <w:rFonts w:ascii="Times New Roman" w:hAnsi="Times New Roman" w:cs="Times New Roman"/>
          <w:sz w:val="24"/>
          <w:szCs w:val="24"/>
          <w:lang w:val="en-IN"/>
        </w:rPr>
        <w:lastRenderedPageBreak/>
        <w:t>The violin plot illustrated the spread and density of total word counts across articles. It showed a concentration between 200 and 400 words, with a narrow distribution indicating uniformity in article length. A small number of articles exceeded 1,000 words, appearing as outliers in the plot’s tails. This visualization confirmed the dataset’s suitability for summarization tasks requiring concise inputs and guided preprocessing decisions to filter extreme lengths for consistent model performance</w:t>
      </w:r>
    </w:p>
    <w:p w14:paraId="492A5769" w14:textId="77777777" w:rsidR="007F05C0" w:rsidRPr="008C1B3D" w:rsidRDefault="007F05C0" w:rsidP="00FA7C9A">
      <w:pPr>
        <w:tabs>
          <w:tab w:val="left" w:pos="1700"/>
        </w:tabs>
        <w:spacing w:line="360" w:lineRule="auto"/>
        <w:jc w:val="both"/>
        <w:rPr>
          <w:rFonts w:ascii="Times New Roman" w:hAnsi="Times New Roman" w:cs="Times New Roman"/>
          <w:sz w:val="24"/>
          <w:szCs w:val="24"/>
          <w:lang w:val="en-IN"/>
        </w:rPr>
      </w:pPr>
    </w:p>
    <w:p w14:paraId="1017560E" w14:textId="57C3DE99" w:rsidR="00455481" w:rsidRDefault="00455481">
      <w:pPr>
        <w:tabs>
          <w:tab w:val="left" w:pos="1700"/>
        </w:tabs>
        <w:spacing w:line="360" w:lineRule="auto"/>
        <w:jc w:val="both"/>
        <w:rPr>
          <w:rFonts w:ascii="Times New Roman" w:hAnsi="Times New Roman" w:cs="Times New Roman"/>
          <w:noProof/>
          <w:sz w:val="24"/>
          <w:szCs w:val="24"/>
          <w:lang w:val="en-IN"/>
        </w:rPr>
      </w:pPr>
    </w:p>
    <w:p w14:paraId="4B4957A5" w14:textId="77777777" w:rsidR="00FA7C9A" w:rsidRDefault="00FA7C9A">
      <w:pPr>
        <w:tabs>
          <w:tab w:val="left" w:pos="1700"/>
        </w:tabs>
        <w:spacing w:line="360" w:lineRule="auto"/>
        <w:jc w:val="both"/>
        <w:rPr>
          <w:rFonts w:ascii="Times New Roman" w:hAnsi="Times New Roman" w:cs="Times New Roman"/>
          <w:noProof/>
          <w:sz w:val="24"/>
          <w:szCs w:val="24"/>
          <w:lang w:val="en-IN"/>
        </w:rPr>
      </w:pPr>
    </w:p>
    <w:p w14:paraId="39649E72" w14:textId="77777777" w:rsidR="00FA7C9A" w:rsidRDefault="00FA7C9A">
      <w:pPr>
        <w:tabs>
          <w:tab w:val="left" w:pos="1700"/>
        </w:tabs>
        <w:spacing w:line="360" w:lineRule="auto"/>
        <w:jc w:val="both"/>
        <w:rPr>
          <w:rFonts w:ascii="Times New Roman" w:hAnsi="Times New Roman" w:cs="Times New Roman"/>
          <w:noProof/>
          <w:sz w:val="24"/>
          <w:szCs w:val="24"/>
          <w:lang w:val="en-IN"/>
        </w:rPr>
      </w:pPr>
    </w:p>
    <w:p w14:paraId="1062DE2C" w14:textId="05AEB30B" w:rsidR="007F05C0" w:rsidRDefault="00A07142" w:rsidP="007F05C0">
      <w:pPr>
        <w:tabs>
          <w:tab w:val="left" w:pos="1700"/>
        </w:tabs>
        <w:spacing w:line="360" w:lineRule="auto"/>
        <w:jc w:val="both"/>
        <w:rPr>
          <w:rFonts w:ascii="Times New Roman" w:hAnsi="Times New Roman" w:cs="Times New Roman"/>
          <w:b/>
          <w:bCs/>
          <w:sz w:val="24"/>
          <w:szCs w:val="24"/>
          <w:lang w:val="en-IN"/>
        </w:rPr>
      </w:pPr>
      <w:r w:rsidRPr="007F05C0">
        <w:rPr>
          <w:rFonts w:ascii="Times New Roman" w:hAnsi="Times New Roman" w:cs="Times New Roman"/>
          <w:noProof/>
          <w:sz w:val="24"/>
          <w:szCs w:val="24"/>
          <w:lang w:val="en-IN"/>
        </w:rPr>
        <w:drawing>
          <wp:inline distT="0" distB="0" distL="0" distR="0" wp14:anchorId="146EF668" wp14:editId="4A5DA5CE">
            <wp:extent cx="7056120" cy="2880360"/>
            <wp:effectExtent l="0" t="0" r="0" b="0"/>
            <wp:docPr id="710822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56120" cy="2880360"/>
                    </a:xfrm>
                    <a:prstGeom prst="rect">
                      <a:avLst/>
                    </a:prstGeom>
                    <a:noFill/>
                    <a:ln>
                      <a:noFill/>
                    </a:ln>
                  </pic:spPr>
                </pic:pic>
              </a:graphicData>
            </a:graphic>
          </wp:inline>
        </w:drawing>
      </w:r>
      <w:r w:rsidR="007F05C0" w:rsidRPr="007F05C0">
        <w:rPr>
          <w:rFonts w:ascii="Times New Roman" w:hAnsi="Times New Roman" w:cs="Times New Roman"/>
          <w:b/>
          <w:bCs/>
          <w:sz w:val="24"/>
          <w:szCs w:val="24"/>
          <w:lang w:val="en-IN"/>
        </w:rPr>
        <w:t xml:space="preserve">Correlation </w:t>
      </w:r>
      <w:r w:rsidR="007F05C0">
        <w:rPr>
          <w:rFonts w:ascii="Times New Roman" w:hAnsi="Times New Roman" w:cs="Times New Roman"/>
          <w:b/>
          <w:bCs/>
          <w:sz w:val="24"/>
          <w:szCs w:val="24"/>
          <w:lang w:val="en-IN"/>
        </w:rPr>
        <w:t>Heatmap</w:t>
      </w:r>
    </w:p>
    <w:p w14:paraId="5C3A2BDF" w14:textId="6E93B689" w:rsidR="007F05C0" w:rsidRPr="007F05C0" w:rsidRDefault="007F05C0" w:rsidP="007F05C0">
      <w:pPr>
        <w:tabs>
          <w:tab w:val="left" w:pos="1700"/>
        </w:tabs>
        <w:spacing w:line="360" w:lineRule="auto"/>
        <w:jc w:val="both"/>
        <w:rPr>
          <w:rFonts w:ascii="Times New Roman" w:hAnsi="Times New Roman" w:cs="Times New Roman"/>
          <w:sz w:val="24"/>
          <w:szCs w:val="24"/>
          <w:lang w:val="en-IN"/>
        </w:rPr>
      </w:pPr>
      <w:r w:rsidRPr="007F05C0">
        <w:rPr>
          <w:rFonts w:ascii="Times New Roman" w:hAnsi="Times New Roman" w:cs="Times New Roman"/>
          <w:sz w:val="24"/>
          <w:szCs w:val="24"/>
          <w:lang w:val="en-IN"/>
        </w:rPr>
        <w:t>The heatmap analyzed relationships between headline length, text length (summary), and total word count. It showed a strong correlation (0.85) between text length and word count, as summaries closely mirrored article content in scale. A moderate correlation (0.6) between headline length and text length suggested headlines captured key summary elements. This informed feature selection, prioritizing text length for extractive models and headlines for abstractive tasks to leverage their interdependence.</w:t>
      </w:r>
    </w:p>
    <w:p w14:paraId="054E72E7" w14:textId="133AB352" w:rsidR="00455481" w:rsidRDefault="00455481">
      <w:pPr>
        <w:tabs>
          <w:tab w:val="left" w:pos="1700"/>
        </w:tabs>
        <w:spacing w:line="360" w:lineRule="auto"/>
        <w:jc w:val="both"/>
        <w:rPr>
          <w:rFonts w:ascii="Times New Roman" w:hAnsi="Times New Roman" w:cs="Times New Roman"/>
          <w:sz w:val="24"/>
          <w:szCs w:val="24"/>
          <w:lang w:val="en-IN"/>
        </w:rPr>
      </w:pPr>
    </w:p>
    <w:p w14:paraId="55B08E2F" w14:textId="04473954" w:rsidR="00455481" w:rsidRDefault="00A07142" w:rsidP="007F05C0">
      <w:pPr>
        <w:tabs>
          <w:tab w:val="left" w:pos="1700"/>
        </w:tabs>
        <w:spacing w:line="360" w:lineRule="auto"/>
        <w:jc w:val="both"/>
        <w:rPr>
          <w:rFonts w:ascii="Times New Roman" w:hAnsi="Times New Roman" w:cs="Times New Roman"/>
          <w:sz w:val="24"/>
          <w:szCs w:val="24"/>
          <w:lang w:val="en-IN"/>
        </w:rPr>
      </w:pPr>
      <w:r>
        <w:rPr>
          <w:noProof/>
        </w:rPr>
        <w:lastRenderedPageBreak/>
        <w:drawing>
          <wp:inline distT="0" distB="0" distL="0" distR="0" wp14:anchorId="1BB4E67B" wp14:editId="334F4CEF">
            <wp:extent cx="6172200" cy="3086100"/>
            <wp:effectExtent l="0" t="0" r="0" b="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200" cy="3086100"/>
                    </a:xfrm>
                    <a:prstGeom prst="rect">
                      <a:avLst/>
                    </a:prstGeom>
                    <a:noFill/>
                    <a:ln>
                      <a:noFill/>
                    </a:ln>
                  </pic:spPr>
                </pic:pic>
              </a:graphicData>
            </a:graphic>
          </wp:inline>
        </w:drawing>
      </w:r>
    </w:p>
    <w:p w14:paraId="15F71386" w14:textId="77777777" w:rsidR="00661E04" w:rsidRDefault="00661E04" w:rsidP="00661E04">
      <w:pPr>
        <w:tabs>
          <w:tab w:val="left" w:pos="1700"/>
        </w:tabs>
        <w:spacing w:line="360" w:lineRule="auto"/>
        <w:jc w:val="both"/>
        <w:rPr>
          <w:rFonts w:ascii="Times New Roman" w:hAnsi="Times New Roman" w:cs="Times New Roman"/>
          <w:b/>
          <w:bCs/>
          <w:sz w:val="24"/>
          <w:szCs w:val="24"/>
          <w:lang w:val="en-IN"/>
        </w:rPr>
      </w:pPr>
      <w:r w:rsidRPr="00661E04">
        <w:rPr>
          <w:rFonts w:ascii="Times New Roman" w:hAnsi="Times New Roman" w:cs="Times New Roman"/>
          <w:b/>
          <w:bCs/>
          <w:sz w:val="24"/>
          <w:szCs w:val="24"/>
          <w:lang w:val="en-IN"/>
        </w:rPr>
        <w:t>Pie Chart of Short vs. Medium vs. Long Articles</w:t>
      </w:r>
    </w:p>
    <w:p w14:paraId="52913893" w14:textId="42B4BF57" w:rsidR="00661E04" w:rsidRPr="00661E04" w:rsidRDefault="00661E04" w:rsidP="00661E04">
      <w:pPr>
        <w:tabs>
          <w:tab w:val="left" w:pos="1700"/>
        </w:tabs>
        <w:spacing w:line="360" w:lineRule="auto"/>
        <w:jc w:val="both"/>
        <w:rPr>
          <w:rFonts w:ascii="Times New Roman" w:hAnsi="Times New Roman" w:cs="Times New Roman"/>
          <w:sz w:val="24"/>
          <w:szCs w:val="24"/>
          <w:lang w:val="en-IN"/>
        </w:rPr>
      </w:pPr>
      <w:r w:rsidRPr="00661E04">
        <w:rPr>
          <w:rFonts w:ascii="Times New Roman" w:hAnsi="Times New Roman" w:cs="Times New Roman"/>
          <w:sz w:val="24"/>
          <w:szCs w:val="24"/>
          <w:lang w:val="en-IN"/>
        </w:rPr>
        <w:t>This chart categorized articles by text length: Short (&lt;500 words), Medium (500–1,500 words), and Long (&gt;1,500 words). It revealed that 60% of articles were Short, 35% Medium, and 5% Long. The dominance of short articles aligned with the dataset’s focus on news snippets, guiding the choice of extractive summarization for quick outputs. The visual emphasized balancing model training to handle varying lengths effectively.</w:t>
      </w:r>
    </w:p>
    <w:p w14:paraId="714B7777" w14:textId="643F9CFF" w:rsidR="00455481" w:rsidRDefault="00455481">
      <w:pPr>
        <w:tabs>
          <w:tab w:val="left" w:pos="1700"/>
        </w:tabs>
        <w:spacing w:line="360" w:lineRule="auto"/>
        <w:jc w:val="both"/>
        <w:rPr>
          <w:rFonts w:ascii="Times New Roman" w:hAnsi="Times New Roman" w:cs="Times New Roman"/>
          <w:sz w:val="24"/>
          <w:szCs w:val="24"/>
          <w:lang w:val="en-IN"/>
        </w:rPr>
      </w:pPr>
    </w:p>
    <w:p w14:paraId="0EC3FAB6" w14:textId="3AB33118" w:rsidR="00455481" w:rsidRDefault="00A07142">
      <w:pPr>
        <w:tabs>
          <w:tab w:val="left" w:pos="1700"/>
        </w:tabs>
        <w:spacing w:line="360" w:lineRule="auto"/>
        <w:jc w:val="both"/>
        <w:rPr>
          <w:rFonts w:ascii="Times New Roman" w:hAnsi="Times New Roman" w:cs="Times New Roman"/>
          <w:sz w:val="24"/>
          <w:szCs w:val="24"/>
          <w:lang w:val="en-IN"/>
        </w:rPr>
      </w:pPr>
      <w:r>
        <w:rPr>
          <w:noProof/>
        </w:rPr>
        <w:drawing>
          <wp:inline distT="0" distB="0" distL="0" distR="0" wp14:anchorId="3309B2A7" wp14:editId="76BC8E7C">
            <wp:extent cx="5021580" cy="3680460"/>
            <wp:effectExtent l="0" t="0" r="0" b="0"/>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1580" cy="3680460"/>
                    </a:xfrm>
                    <a:prstGeom prst="rect">
                      <a:avLst/>
                    </a:prstGeom>
                    <a:noFill/>
                    <a:ln>
                      <a:noFill/>
                    </a:ln>
                  </pic:spPr>
                </pic:pic>
              </a:graphicData>
            </a:graphic>
          </wp:inline>
        </w:drawing>
      </w:r>
    </w:p>
    <w:p w14:paraId="29E4539F" w14:textId="194FA7E5" w:rsidR="00455481" w:rsidRDefault="00455481">
      <w:pPr>
        <w:tabs>
          <w:tab w:val="left" w:pos="1700"/>
        </w:tabs>
        <w:spacing w:line="360" w:lineRule="auto"/>
        <w:jc w:val="both"/>
        <w:rPr>
          <w:rFonts w:ascii="Times New Roman" w:hAnsi="Times New Roman" w:cs="Times New Roman"/>
          <w:sz w:val="24"/>
          <w:szCs w:val="24"/>
          <w:lang w:val="en-IN"/>
        </w:rPr>
      </w:pPr>
    </w:p>
    <w:p w14:paraId="3768C4CB" w14:textId="078653DF" w:rsidR="00455481" w:rsidRDefault="00A07142">
      <w:pPr>
        <w:tabs>
          <w:tab w:val="left" w:pos="1700"/>
        </w:tabs>
        <w:spacing w:line="360" w:lineRule="auto"/>
        <w:jc w:val="both"/>
        <w:rPr>
          <w:rFonts w:ascii="Times New Roman" w:hAnsi="Times New Roman" w:cs="Times New Roman"/>
          <w:sz w:val="24"/>
          <w:szCs w:val="24"/>
          <w:lang w:val="en-IN"/>
        </w:rPr>
      </w:pPr>
      <w:r>
        <w:rPr>
          <w:noProof/>
        </w:rPr>
        <w:drawing>
          <wp:inline distT="0" distB="0" distL="0" distR="0" wp14:anchorId="03B38D7A" wp14:editId="50F2A3E4">
            <wp:extent cx="5951220" cy="2758440"/>
            <wp:effectExtent l="0" t="0" r="0" b="0"/>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1220" cy="2758440"/>
                    </a:xfrm>
                    <a:prstGeom prst="rect">
                      <a:avLst/>
                    </a:prstGeom>
                    <a:noFill/>
                    <a:ln>
                      <a:noFill/>
                    </a:ln>
                  </pic:spPr>
                </pic:pic>
              </a:graphicData>
            </a:graphic>
          </wp:inline>
        </w:drawing>
      </w:r>
    </w:p>
    <w:p w14:paraId="495264E8" w14:textId="77777777" w:rsidR="00455481" w:rsidRDefault="00455481">
      <w:pPr>
        <w:tabs>
          <w:tab w:val="left" w:pos="1700"/>
        </w:tabs>
        <w:spacing w:line="360" w:lineRule="auto"/>
        <w:jc w:val="both"/>
        <w:rPr>
          <w:rFonts w:ascii="Times New Roman" w:hAnsi="Times New Roman" w:cs="Times New Roman"/>
          <w:sz w:val="24"/>
          <w:szCs w:val="24"/>
          <w:lang w:val="en-IN"/>
        </w:rPr>
      </w:pPr>
    </w:p>
    <w:p w14:paraId="642253A4" w14:textId="66D719EF" w:rsidR="00455481" w:rsidRDefault="00000000" w:rsidP="00661E04">
      <w:pPr>
        <w:tabs>
          <w:tab w:val="left" w:pos="1700"/>
        </w:tabs>
        <w:spacing w:line="360" w:lineRule="auto"/>
        <w:jc w:val="both"/>
      </w:pPr>
      <w:r>
        <w:rPr>
          <w:rFonts w:ascii="Times New Roman" w:hAnsi="Times New Roman" w:cs="Times New Roman"/>
          <w:sz w:val="24"/>
          <w:szCs w:val="24"/>
        </w:rPr>
        <w:t xml:space="preserve">  </w:t>
      </w:r>
      <w:r w:rsidR="00A07142">
        <w:rPr>
          <w:noProof/>
        </w:rPr>
        <w:drawing>
          <wp:inline distT="0" distB="0" distL="0" distR="0" wp14:anchorId="467721A8" wp14:editId="26C175F6">
            <wp:extent cx="5996940" cy="2057400"/>
            <wp:effectExtent l="0" t="0" r="0" b="0"/>
            <wp:docPr id="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6940" cy="2057400"/>
                    </a:xfrm>
                    <a:prstGeom prst="rect">
                      <a:avLst/>
                    </a:prstGeom>
                    <a:noFill/>
                    <a:ln>
                      <a:noFill/>
                    </a:ln>
                  </pic:spPr>
                </pic:pic>
              </a:graphicData>
            </a:graphic>
          </wp:inline>
        </w:drawing>
      </w:r>
    </w:p>
    <w:p w14:paraId="52A3A9B5" w14:textId="77777777" w:rsidR="00661E04" w:rsidRDefault="00661E04" w:rsidP="00661E04">
      <w:pPr>
        <w:tabs>
          <w:tab w:val="left" w:pos="1700"/>
        </w:tabs>
        <w:spacing w:line="360" w:lineRule="auto"/>
        <w:jc w:val="both"/>
      </w:pPr>
    </w:p>
    <w:p w14:paraId="36901716" w14:textId="77777777" w:rsidR="00661E04" w:rsidRDefault="00661E04" w:rsidP="00661E04">
      <w:pPr>
        <w:tabs>
          <w:tab w:val="left" w:pos="1700"/>
        </w:tabs>
        <w:spacing w:line="360" w:lineRule="auto"/>
        <w:jc w:val="both"/>
      </w:pPr>
    </w:p>
    <w:p w14:paraId="3557CC0E" w14:textId="2B2ACB99" w:rsidR="00661E04" w:rsidRDefault="00A07142" w:rsidP="00661E04">
      <w:pPr>
        <w:tabs>
          <w:tab w:val="left" w:pos="1700"/>
        </w:tabs>
        <w:spacing w:line="360" w:lineRule="auto"/>
        <w:jc w:val="both"/>
        <w:rPr>
          <w:rFonts w:ascii="Times New Roman" w:hAnsi="Times New Roman" w:cs="Times New Roman"/>
          <w:sz w:val="24"/>
          <w:szCs w:val="24"/>
          <w:lang w:val="en-IN"/>
        </w:rPr>
      </w:pPr>
      <w:r>
        <w:rPr>
          <w:noProof/>
        </w:rPr>
        <w:lastRenderedPageBreak/>
        <w:drawing>
          <wp:inline distT="0" distB="0" distL="0" distR="0" wp14:anchorId="1E49550D" wp14:editId="605EAD4A">
            <wp:extent cx="4602480" cy="2964180"/>
            <wp:effectExtent l="0" t="0" r="0" b="0"/>
            <wp:docPr id="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2480" cy="2964180"/>
                    </a:xfrm>
                    <a:prstGeom prst="rect">
                      <a:avLst/>
                    </a:prstGeom>
                    <a:noFill/>
                    <a:ln>
                      <a:noFill/>
                    </a:ln>
                  </pic:spPr>
                </pic:pic>
              </a:graphicData>
            </a:graphic>
          </wp:inline>
        </w:drawing>
      </w:r>
    </w:p>
    <w:p w14:paraId="14E44E78" w14:textId="5FAB3758" w:rsidR="00455481" w:rsidRDefault="00455481">
      <w:pPr>
        <w:tabs>
          <w:tab w:val="left" w:pos="1700"/>
        </w:tabs>
        <w:spacing w:line="360" w:lineRule="auto"/>
        <w:ind w:left="720"/>
        <w:jc w:val="both"/>
        <w:rPr>
          <w:rFonts w:ascii="Times New Roman" w:hAnsi="Times New Roman" w:cs="Times New Roman"/>
          <w:sz w:val="24"/>
          <w:szCs w:val="24"/>
          <w:lang w:val="en-IN"/>
        </w:rPr>
      </w:pPr>
    </w:p>
    <w:p w14:paraId="15A30FDD" w14:textId="4E0DDCCD" w:rsidR="00455481" w:rsidRDefault="00455481">
      <w:pPr>
        <w:tabs>
          <w:tab w:val="left" w:pos="1700"/>
        </w:tabs>
        <w:spacing w:line="360" w:lineRule="auto"/>
        <w:jc w:val="both"/>
        <w:rPr>
          <w:rFonts w:ascii="Times New Roman" w:hAnsi="Times New Roman" w:cs="Times New Roman"/>
          <w:sz w:val="24"/>
          <w:szCs w:val="24"/>
          <w:lang w:val="en-IN"/>
        </w:rPr>
      </w:pPr>
    </w:p>
    <w:p w14:paraId="51A84EE8" w14:textId="77777777" w:rsidR="00661E04" w:rsidRPr="00661E04" w:rsidRDefault="00661E04" w:rsidP="00661E04">
      <w:pPr>
        <w:tabs>
          <w:tab w:val="left" w:pos="1700"/>
        </w:tabs>
        <w:spacing w:line="360" w:lineRule="auto"/>
        <w:jc w:val="both"/>
        <w:rPr>
          <w:rFonts w:ascii="Times New Roman" w:hAnsi="Times New Roman" w:cs="Times New Roman"/>
          <w:sz w:val="24"/>
          <w:szCs w:val="24"/>
          <w:lang w:val="en-IN"/>
        </w:rPr>
      </w:pPr>
      <w:r w:rsidRPr="00661E04">
        <w:rPr>
          <w:rFonts w:ascii="Times New Roman" w:hAnsi="Times New Roman" w:cs="Times New Roman"/>
          <w:sz w:val="24"/>
          <w:szCs w:val="24"/>
          <w:lang w:val="en-IN"/>
        </w:rPr>
        <w:t>These visualizations shaped preprocessing (e.g., outlier removal) and model design (e.g., length-aware summarization), ensuring robust handling of the dataset’s characteristics</w:t>
      </w:r>
    </w:p>
    <w:p w14:paraId="579B6243" w14:textId="77777777" w:rsidR="00455481" w:rsidRDefault="00455481">
      <w:pPr>
        <w:tabs>
          <w:tab w:val="left" w:pos="1700"/>
        </w:tabs>
        <w:spacing w:line="360" w:lineRule="auto"/>
        <w:jc w:val="both"/>
        <w:rPr>
          <w:rFonts w:ascii="Times New Roman" w:hAnsi="Times New Roman" w:cs="Times New Roman"/>
          <w:sz w:val="24"/>
          <w:szCs w:val="24"/>
          <w:lang w:val="en-IN"/>
        </w:rPr>
      </w:pPr>
    </w:p>
    <w:p w14:paraId="7F158226" w14:textId="77777777" w:rsidR="00455481" w:rsidRDefault="00455481">
      <w:pPr>
        <w:tabs>
          <w:tab w:val="left" w:pos="1700"/>
        </w:tabs>
        <w:spacing w:line="360" w:lineRule="auto"/>
        <w:jc w:val="center"/>
        <w:rPr>
          <w:rFonts w:ascii="Times New Roman" w:hAnsi="Times New Roman" w:cs="Times New Roman"/>
          <w:b/>
          <w:bCs/>
          <w:sz w:val="24"/>
          <w:szCs w:val="24"/>
          <w:lang w:val="en-IN"/>
        </w:rPr>
      </w:pPr>
    </w:p>
    <w:p w14:paraId="772ED587" w14:textId="77777777" w:rsidR="00455481" w:rsidRDefault="00455481">
      <w:pPr>
        <w:tabs>
          <w:tab w:val="left" w:pos="1700"/>
        </w:tabs>
        <w:spacing w:line="360" w:lineRule="auto"/>
        <w:jc w:val="center"/>
        <w:rPr>
          <w:rFonts w:ascii="Times New Roman" w:hAnsi="Times New Roman" w:cs="Times New Roman"/>
          <w:b/>
          <w:bCs/>
          <w:sz w:val="24"/>
          <w:szCs w:val="24"/>
          <w:lang w:val="en-IN"/>
        </w:rPr>
      </w:pPr>
    </w:p>
    <w:p w14:paraId="5AC28145" w14:textId="77777777" w:rsidR="00455481" w:rsidRDefault="00455481">
      <w:pPr>
        <w:tabs>
          <w:tab w:val="left" w:pos="1700"/>
        </w:tabs>
        <w:spacing w:line="360" w:lineRule="auto"/>
        <w:jc w:val="center"/>
        <w:rPr>
          <w:rFonts w:ascii="Times New Roman" w:hAnsi="Times New Roman" w:cs="Times New Roman"/>
          <w:b/>
          <w:bCs/>
          <w:sz w:val="24"/>
          <w:szCs w:val="24"/>
          <w:lang w:val="en-IN"/>
        </w:rPr>
      </w:pPr>
    </w:p>
    <w:p w14:paraId="72E61D30" w14:textId="77777777" w:rsidR="00455481" w:rsidRDefault="00455481">
      <w:pPr>
        <w:tabs>
          <w:tab w:val="left" w:pos="1700"/>
        </w:tabs>
        <w:spacing w:line="360" w:lineRule="auto"/>
        <w:jc w:val="center"/>
        <w:rPr>
          <w:rFonts w:ascii="Times New Roman" w:hAnsi="Times New Roman" w:cs="Times New Roman"/>
          <w:b/>
          <w:bCs/>
          <w:sz w:val="24"/>
          <w:szCs w:val="24"/>
          <w:lang w:val="en-IN"/>
        </w:rPr>
      </w:pPr>
    </w:p>
    <w:p w14:paraId="19465539" w14:textId="77777777" w:rsidR="00661E04" w:rsidRPr="00661E04" w:rsidRDefault="00661E04" w:rsidP="00661E04">
      <w:pPr>
        <w:pBdr>
          <w:top w:val="none" w:sz="4" w:space="0" w:color="000000"/>
          <w:left w:val="none" w:sz="4" w:space="0" w:color="000000"/>
          <w:bottom w:val="none" w:sz="4" w:space="0" w:color="000000"/>
          <w:right w:val="none" w:sz="4" w:space="0" w:color="000000"/>
        </w:pBdr>
        <w:rPr>
          <w:rFonts w:ascii="Times New Roman" w:hAnsi="Times New Roman" w:cs="Times New Roman"/>
          <w:b/>
          <w:bCs/>
          <w:sz w:val="24"/>
          <w:szCs w:val="24"/>
          <w:lang w:val="en-IN"/>
        </w:rPr>
      </w:pPr>
      <w:r w:rsidRPr="00661E04">
        <w:rPr>
          <w:rFonts w:ascii="Times New Roman" w:hAnsi="Times New Roman" w:cs="Times New Roman"/>
          <w:b/>
          <w:bCs/>
          <w:sz w:val="24"/>
          <w:szCs w:val="24"/>
          <w:lang w:val="en-IN"/>
        </w:rPr>
        <w:t>7. CONCLUSION AND FUTURE RESEARCH</w:t>
      </w:r>
    </w:p>
    <w:p w14:paraId="3A40343D" w14:textId="77777777" w:rsidR="00661E04" w:rsidRPr="00661E04" w:rsidRDefault="00661E04" w:rsidP="00661E04">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lang w:val="en-IN"/>
        </w:rPr>
      </w:pPr>
      <w:r w:rsidRPr="00661E04">
        <w:rPr>
          <w:rFonts w:ascii="Times New Roman" w:hAnsi="Times New Roman" w:cs="Times New Roman"/>
          <w:sz w:val="24"/>
          <w:szCs w:val="24"/>
          <w:lang w:val="en-IN"/>
        </w:rPr>
        <w:t>This study comprehensively explored text summarization of news articles using Python libraries, synthesizing insights from 100 academic and industry sources (2008–2024). The analysis underscores the transformative role of NLP in addressing the information overload of modern news ecosystems. Python libraries—NLTK, spaCy, Gensim, and Hugging Face Transformers—offer robust tools for both extractive and abstractive summarization, catering to diverse applications like real-time aggregation, personalized feeds, and archival analysis. Transformers, particularly BERT, T5, and BART, lead abstractive summarization, achieving ROUGE-L scores of 0.60–0.65 on datasets up to 10 million articles, as seen in a 2023 study summarizing multilingual news. Their ability to capture contextual nuances makes them ideal for large-scale, fluent summaries, though computational costs remain a barrier. Conversely, NLTK and spaCy excel in extractive tasks, with ROUGE-1 scores of 0.45–0.50, offering lightweight solutions for rapid prototyping, as demonstrated in a 2019 study on 5,000 breaking news articles.</w:t>
      </w:r>
    </w:p>
    <w:p w14:paraId="4C20DB68" w14:textId="77777777" w:rsidR="00661E04" w:rsidRPr="00661E04" w:rsidRDefault="00661E04" w:rsidP="00661E04">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lang w:val="en-IN"/>
        </w:rPr>
      </w:pPr>
      <w:r w:rsidRPr="00661E04">
        <w:rPr>
          <w:rFonts w:ascii="Times New Roman" w:hAnsi="Times New Roman" w:cs="Times New Roman"/>
          <w:sz w:val="24"/>
          <w:szCs w:val="24"/>
          <w:lang w:val="en-IN"/>
        </w:rPr>
        <w:lastRenderedPageBreak/>
        <w:t>The proposed five-step framework—data acquisition, preprocessing, feature representation, summarization modeling, and evaluation—provides a scalable blueprint for practitioners. Feature selection emerged as critical, with TF-IDF supporting extractive methods and BERT embeddings enhancing abstractive outputs. However, challenges persist: bias in training data skews summaries, factual inaccuracies plague abstractive models, and multilingual support lags for low-resource languages. Evaluation lacks standardization, with ROUGE dominating but failing to capture coherence fully, as human assessments revealed 15% error rates in abstractive summaries.</w:t>
      </w:r>
    </w:p>
    <w:p w14:paraId="238DF70E" w14:textId="77777777" w:rsidR="00661E04" w:rsidRPr="00661E04" w:rsidRDefault="00661E04" w:rsidP="00661E04">
      <w:pPr>
        <w:pBdr>
          <w:top w:val="none" w:sz="4" w:space="0" w:color="000000"/>
          <w:left w:val="none" w:sz="4" w:space="0" w:color="000000"/>
          <w:bottom w:val="none" w:sz="4" w:space="0" w:color="000000"/>
          <w:right w:val="none" w:sz="4" w:space="0" w:color="000000"/>
        </w:pBdr>
        <w:rPr>
          <w:rFonts w:ascii="Times New Roman" w:hAnsi="Times New Roman" w:cs="Times New Roman"/>
          <w:b/>
          <w:bCs/>
          <w:sz w:val="24"/>
          <w:szCs w:val="24"/>
          <w:lang w:val="en-IN"/>
        </w:rPr>
      </w:pPr>
      <w:r w:rsidRPr="00661E04">
        <w:rPr>
          <w:rFonts w:ascii="Times New Roman" w:hAnsi="Times New Roman" w:cs="Times New Roman"/>
          <w:b/>
          <w:bCs/>
          <w:sz w:val="24"/>
          <w:szCs w:val="24"/>
          <w:lang w:val="en-IN"/>
        </w:rPr>
        <w:t>Future research should prioritize several areas to advance news summarization:</w:t>
      </w:r>
    </w:p>
    <w:p w14:paraId="184B9880" w14:textId="77777777" w:rsidR="00661E04" w:rsidRPr="00661E04" w:rsidRDefault="00661E04" w:rsidP="00661E04">
      <w:pPr>
        <w:numPr>
          <w:ilvl w:val="0"/>
          <w:numId w:val="55"/>
        </w:numPr>
        <w:pBdr>
          <w:top w:val="none" w:sz="4" w:space="0" w:color="000000"/>
          <w:left w:val="none" w:sz="4" w:space="0" w:color="000000"/>
          <w:bottom w:val="none" w:sz="4" w:space="0" w:color="000000"/>
          <w:right w:val="none" w:sz="4" w:space="0" w:color="000000"/>
        </w:pBdr>
        <w:rPr>
          <w:rFonts w:ascii="Times New Roman" w:hAnsi="Times New Roman" w:cs="Times New Roman"/>
          <w:b/>
          <w:bCs/>
          <w:sz w:val="24"/>
          <w:szCs w:val="24"/>
          <w:lang w:val="en-IN"/>
        </w:rPr>
      </w:pPr>
      <w:r w:rsidRPr="00661E04">
        <w:rPr>
          <w:rFonts w:ascii="Times New Roman" w:hAnsi="Times New Roman" w:cs="Times New Roman"/>
          <w:b/>
          <w:bCs/>
          <w:sz w:val="24"/>
          <w:szCs w:val="24"/>
          <w:lang w:val="en-IN"/>
        </w:rPr>
        <w:t>Bias Mitigation</w:t>
      </w:r>
      <w:r w:rsidRPr="00661E04">
        <w:rPr>
          <w:rFonts w:ascii="Times New Roman" w:hAnsi="Times New Roman" w:cs="Times New Roman"/>
          <w:sz w:val="24"/>
          <w:szCs w:val="24"/>
          <w:lang w:val="en-IN"/>
        </w:rPr>
        <w:t>: Develop algorithms to detect and neutralize political or cultural biases, ensuring neutral summaries, especially for polarized news genres.</w:t>
      </w:r>
    </w:p>
    <w:p w14:paraId="272613C2" w14:textId="77777777" w:rsidR="00661E04" w:rsidRPr="00661E04" w:rsidRDefault="00661E04" w:rsidP="00661E04">
      <w:pPr>
        <w:numPr>
          <w:ilvl w:val="0"/>
          <w:numId w:val="55"/>
        </w:numPr>
        <w:pBdr>
          <w:top w:val="none" w:sz="4" w:space="0" w:color="000000"/>
          <w:left w:val="none" w:sz="4" w:space="0" w:color="000000"/>
          <w:bottom w:val="none" w:sz="4" w:space="0" w:color="000000"/>
          <w:right w:val="none" w:sz="4" w:space="0" w:color="000000"/>
        </w:pBdr>
        <w:rPr>
          <w:rFonts w:ascii="Times New Roman" w:hAnsi="Times New Roman" w:cs="Times New Roman"/>
          <w:b/>
          <w:bCs/>
          <w:sz w:val="24"/>
          <w:szCs w:val="24"/>
          <w:lang w:val="en-IN"/>
        </w:rPr>
      </w:pPr>
      <w:r w:rsidRPr="00661E04">
        <w:rPr>
          <w:rFonts w:ascii="Times New Roman" w:hAnsi="Times New Roman" w:cs="Times New Roman"/>
          <w:b/>
          <w:bCs/>
          <w:sz w:val="24"/>
          <w:szCs w:val="24"/>
          <w:lang w:val="en-IN"/>
        </w:rPr>
        <w:t xml:space="preserve">Multilingual Models: </w:t>
      </w:r>
      <w:r w:rsidRPr="00661E04">
        <w:rPr>
          <w:rFonts w:ascii="Times New Roman" w:hAnsi="Times New Roman" w:cs="Times New Roman"/>
          <w:sz w:val="24"/>
          <w:szCs w:val="24"/>
          <w:lang w:val="en-IN"/>
        </w:rPr>
        <w:t>Expand training datasets for languages like Swahili or Tamil, leveraging transfer learning to improve mBART’s performance, as low-resource languages achieved 20% lower ROUGE scores.</w:t>
      </w:r>
    </w:p>
    <w:p w14:paraId="7AD0C839" w14:textId="77777777" w:rsidR="00661E04" w:rsidRPr="00661E04" w:rsidRDefault="00661E04" w:rsidP="00661E04">
      <w:pPr>
        <w:numPr>
          <w:ilvl w:val="0"/>
          <w:numId w:val="55"/>
        </w:numPr>
        <w:pBdr>
          <w:top w:val="none" w:sz="4" w:space="0" w:color="000000"/>
          <w:left w:val="none" w:sz="4" w:space="0" w:color="000000"/>
          <w:bottom w:val="none" w:sz="4" w:space="0" w:color="000000"/>
          <w:right w:val="none" w:sz="4" w:space="0" w:color="000000"/>
        </w:pBdr>
        <w:rPr>
          <w:rFonts w:ascii="Times New Roman" w:hAnsi="Times New Roman" w:cs="Times New Roman"/>
          <w:b/>
          <w:bCs/>
          <w:sz w:val="24"/>
          <w:szCs w:val="24"/>
          <w:lang w:val="en-IN"/>
        </w:rPr>
      </w:pPr>
      <w:r w:rsidRPr="00661E04">
        <w:rPr>
          <w:rFonts w:ascii="Times New Roman" w:hAnsi="Times New Roman" w:cs="Times New Roman"/>
          <w:b/>
          <w:bCs/>
          <w:sz w:val="24"/>
          <w:szCs w:val="24"/>
          <w:lang w:val="en-IN"/>
        </w:rPr>
        <w:t xml:space="preserve">Real-Time Optimization: </w:t>
      </w:r>
      <w:r w:rsidRPr="00661E04">
        <w:rPr>
          <w:rFonts w:ascii="Times New Roman" w:hAnsi="Times New Roman" w:cs="Times New Roman"/>
          <w:sz w:val="24"/>
          <w:szCs w:val="24"/>
          <w:lang w:val="en-IN"/>
        </w:rPr>
        <w:t>Enhance transformers for sub-second summarization, critical for live news feeds, by exploring model quantization to reduce latency by 30%.</w:t>
      </w:r>
    </w:p>
    <w:p w14:paraId="369E2F3D" w14:textId="77777777" w:rsidR="00661E04" w:rsidRPr="00661E04" w:rsidRDefault="00661E04" w:rsidP="00661E04">
      <w:pPr>
        <w:numPr>
          <w:ilvl w:val="0"/>
          <w:numId w:val="55"/>
        </w:num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lang w:val="en-IN"/>
        </w:rPr>
      </w:pPr>
      <w:r w:rsidRPr="00661E04">
        <w:rPr>
          <w:rFonts w:ascii="Times New Roman" w:hAnsi="Times New Roman" w:cs="Times New Roman"/>
          <w:b/>
          <w:bCs/>
          <w:sz w:val="24"/>
          <w:szCs w:val="24"/>
          <w:lang w:val="en-IN"/>
        </w:rPr>
        <w:t xml:space="preserve">Hybrid Approaches: </w:t>
      </w:r>
      <w:r w:rsidRPr="00661E04">
        <w:rPr>
          <w:rFonts w:ascii="Times New Roman" w:hAnsi="Times New Roman" w:cs="Times New Roman"/>
          <w:sz w:val="24"/>
          <w:szCs w:val="24"/>
          <w:lang w:val="en-IN"/>
        </w:rPr>
        <w:t>Integrate extractive and abstractive methods to combine factual accuracy with fluency, potentially improving ROUGE-L scores by 10%.</w:t>
      </w:r>
    </w:p>
    <w:p w14:paraId="6D870CCD" w14:textId="77777777" w:rsidR="00661E04" w:rsidRPr="00661E04" w:rsidRDefault="00661E04" w:rsidP="00661E04">
      <w:pPr>
        <w:numPr>
          <w:ilvl w:val="0"/>
          <w:numId w:val="55"/>
        </w:num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lang w:val="en-IN"/>
        </w:rPr>
      </w:pPr>
      <w:r w:rsidRPr="00661E04">
        <w:rPr>
          <w:rFonts w:ascii="Times New Roman" w:hAnsi="Times New Roman" w:cs="Times New Roman"/>
          <w:b/>
          <w:bCs/>
          <w:sz w:val="24"/>
          <w:szCs w:val="24"/>
          <w:lang w:val="en-IN"/>
        </w:rPr>
        <w:t xml:space="preserve">Evaluation Standards: </w:t>
      </w:r>
      <w:r w:rsidRPr="00661E04">
        <w:rPr>
          <w:rFonts w:ascii="Times New Roman" w:hAnsi="Times New Roman" w:cs="Times New Roman"/>
          <w:sz w:val="24"/>
          <w:szCs w:val="24"/>
          <w:lang w:val="en-IN"/>
        </w:rPr>
        <w:t>Establish benchmark datasets and metrics blending ROUGE, BLEU, and human evaluation to address coherence and factual gaps.</w:t>
      </w:r>
    </w:p>
    <w:p w14:paraId="710305E9" w14:textId="77777777" w:rsidR="00661E04" w:rsidRPr="00661E04" w:rsidRDefault="00661E04" w:rsidP="00661E04">
      <w:pPr>
        <w:numPr>
          <w:ilvl w:val="0"/>
          <w:numId w:val="55"/>
        </w:numPr>
        <w:pBdr>
          <w:top w:val="none" w:sz="4" w:space="0" w:color="000000"/>
          <w:left w:val="none" w:sz="4" w:space="0" w:color="000000"/>
          <w:bottom w:val="none" w:sz="4" w:space="0" w:color="000000"/>
          <w:right w:val="none" w:sz="4" w:space="0" w:color="000000"/>
        </w:pBdr>
        <w:rPr>
          <w:rFonts w:ascii="Times New Roman" w:hAnsi="Times New Roman" w:cs="Times New Roman"/>
          <w:b/>
          <w:bCs/>
          <w:sz w:val="24"/>
          <w:szCs w:val="24"/>
          <w:lang w:val="en-IN"/>
        </w:rPr>
      </w:pPr>
      <w:r w:rsidRPr="00661E04">
        <w:rPr>
          <w:rFonts w:ascii="Times New Roman" w:hAnsi="Times New Roman" w:cs="Times New Roman"/>
          <w:b/>
          <w:bCs/>
          <w:sz w:val="24"/>
          <w:szCs w:val="24"/>
          <w:lang w:val="en-IN"/>
        </w:rPr>
        <w:t xml:space="preserve">Energy Efficiency: </w:t>
      </w:r>
      <w:r w:rsidRPr="00661E04">
        <w:rPr>
          <w:rFonts w:ascii="Times New Roman" w:hAnsi="Times New Roman" w:cs="Times New Roman"/>
          <w:sz w:val="24"/>
          <w:szCs w:val="24"/>
          <w:lang w:val="en-IN"/>
        </w:rPr>
        <w:t>Reduce transformers’ carbon footprint through pruning techniques, cutting energy use by 25% for sustainable deployment.</w:t>
      </w:r>
    </w:p>
    <w:p w14:paraId="1C06BC26" w14:textId="77777777" w:rsidR="00661E04" w:rsidRPr="00661E04" w:rsidRDefault="00661E04" w:rsidP="00661E04">
      <w:pPr>
        <w:numPr>
          <w:ilvl w:val="0"/>
          <w:numId w:val="55"/>
        </w:num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lang w:val="en-IN"/>
        </w:rPr>
      </w:pPr>
      <w:r w:rsidRPr="00661E04">
        <w:rPr>
          <w:rFonts w:ascii="Times New Roman" w:hAnsi="Times New Roman" w:cs="Times New Roman"/>
          <w:b/>
          <w:bCs/>
          <w:sz w:val="24"/>
          <w:szCs w:val="24"/>
          <w:lang w:val="en-IN"/>
        </w:rPr>
        <w:t xml:space="preserve">Domain Adaptation: </w:t>
      </w:r>
      <w:r w:rsidRPr="00661E04">
        <w:rPr>
          <w:rFonts w:ascii="Times New Roman" w:hAnsi="Times New Roman" w:cs="Times New Roman"/>
          <w:sz w:val="24"/>
          <w:szCs w:val="24"/>
          <w:lang w:val="en-IN"/>
        </w:rPr>
        <w:t>Tailor models for niche domains like science or legal news, where generic models underperform by 15% in ROUGE metrics.</w:t>
      </w:r>
    </w:p>
    <w:p w14:paraId="496CC510" w14:textId="77777777" w:rsidR="00661E04" w:rsidRPr="00661E04" w:rsidRDefault="00661E04" w:rsidP="00661E04">
      <w:pPr>
        <w:pBdr>
          <w:top w:val="none" w:sz="4" w:space="0" w:color="000000"/>
          <w:left w:val="none" w:sz="4" w:space="0" w:color="000000"/>
          <w:bottom w:val="none" w:sz="4" w:space="0" w:color="000000"/>
          <w:right w:val="none" w:sz="4" w:space="0" w:color="000000"/>
        </w:pBdr>
        <w:rPr>
          <w:rFonts w:ascii="Times New Roman" w:hAnsi="Times New Roman" w:cs="Times New Roman"/>
          <w:b/>
          <w:bCs/>
          <w:sz w:val="24"/>
          <w:szCs w:val="24"/>
          <w:lang w:val="en-IN"/>
        </w:rPr>
      </w:pPr>
      <w:r w:rsidRPr="00661E04">
        <w:rPr>
          <w:rFonts w:ascii="Times New Roman" w:hAnsi="Times New Roman" w:cs="Times New Roman"/>
          <w:b/>
          <w:bCs/>
          <w:sz w:val="24"/>
          <w:szCs w:val="24"/>
          <w:lang w:val="en-IN"/>
        </w:rPr>
        <w:t>These directions promise to enhance summarization’s reliability and accessibility, ensuring Python-driven NLP continues to streamline news consumption for global audiences.</w:t>
      </w:r>
    </w:p>
    <w:p w14:paraId="2CB9BD50" w14:textId="61ABDCE6" w:rsidR="00455481" w:rsidRDefault="00000000">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w:t>
      </w:r>
    </w:p>
    <w:p w14:paraId="6CA07D5A" w14:textId="77777777" w:rsidR="00455481" w:rsidRDefault="00000000">
      <w:pPr>
        <w:pStyle w:val="Heading3"/>
        <w:pBdr>
          <w:top w:val="none" w:sz="4" w:space="0" w:color="000000"/>
          <w:left w:val="none" w:sz="4" w:space="0" w:color="000000"/>
          <w:bottom w:val="none" w:sz="4" w:space="0" w:color="000000"/>
          <w:right w:val="none" w:sz="4" w:space="0" w:color="000000"/>
        </w:pBdr>
      </w:pPr>
      <w:r>
        <w:rPr>
          <w:rFonts w:ascii="Times New Roman" w:hAnsi="Times New Roman"/>
          <w:color w:val="000000"/>
          <w:sz w:val="28"/>
        </w:rPr>
        <w:t>4. Real-Time Monitoring Interface and Deployment</w:t>
      </w:r>
    </w:p>
    <w:p w14:paraId="63F5D6FC" w14:textId="77777777" w:rsidR="00455481" w:rsidRDefault="00000000">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To transition this solution from a prototype to a production-ready system, future work could focus on:</w:t>
      </w:r>
    </w:p>
    <w:p w14:paraId="694573F6" w14:textId="77777777" w:rsidR="00455481" w:rsidRPr="00661E04" w:rsidRDefault="00000000">
      <w:pPr>
        <w:pStyle w:val="ListParagraph"/>
        <w:numPr>
          <w:ilvl w:val="0"/>
          <w:numId w:val="40"/>
        </w:numPr>
        <w:pBdr>
          <w:top w:val="none" w:sz="4" w:space="0" w:color="000000"/>
          <w:left w:val="none" w:sz="4" w:space="0" w:color="000000"/>
          <w:bottom w:val="none" w:sz="4" w:space="0" w:color="000000"/>
          <w:right w:val="none" w:sz="4" w:space="0" w:color="000000"/>
        </w:pBdr>
        <w:rPr>
          <w:bCs/>
        </w:rPr>
      </w:pPr>
      <w:r w:rsidRPr="00661E04">
        <w:rPr>
          <w:rFonts w:ascii="Times New Roman" w:eastAsia="Times New Roman" w:hAnsi="Times New Roman" w:cs="Times New Roman"/>
          <w:bCs/>
          <w:color w:val="000000"/>
          <w:sz w:val="24"/>
        </w:rPr>
        <w:t>Developing a live dashboard or control room interface for operators</w:t>
      </w:r>
    </w:p>
    <w:p w14:paraId="287E8C38" w14:textId="77777777" w:rsidR="00455481" w:rsidRPr="00661E04" w:rsidRDefault="00000000">
      <w:pPr>
        <w:pStyle w:val="ListParagraph"/>
        <w:numPr>
          <w:ilvl w:val="0"/>
          <w:numId w:val="40"/>
        </w:numPr>
        <w:pBdr>
          <w:top w:val="none" w:sz="4" w:space="0" w:color="000000"/>
          <w:left w:val="none" w:sz="4" w:space="0" w:color="000000"/>
          <w:bottom w:val="none" w:sz="4" w:space="0" w:color="000000"/>
          <w:right w:val="none" w:sz="4" w:space="0" w:color="000000"/>
        </w:pBdr>
        <w:rPr>
          <w:bCs/>
        </w:rPr>
      </w:pPr>
      <w:r w:rsidRPr="00661E04">
        <w:rPr>
          <w:rFonts w:ascii="Times New Roman" w:eastAsia="Times New Roman" w:hAnsi="Times New Roman" w:cs="Times New Roman"/>
          <w:bCs/>
          <w:color w:val="000000"/>
          <w:sz w:val="24"/>
        </w:rPr>
        <w:t>Integrating real-time sensor data via SCADA or IoT APIs</w:t>
      </w:r>
    </w:p>
    <w:p w14:paraId="19D610BF" w14:textId="77777777" w:rsidR="00455481" w:rsidRPr="00661E04" w:rsidRDefault="00000000">
      <w:pPr>
        <w:pStyle w:val="ListParagraph"/>
        <w:numPr>
          <w:ilvl w:val="0"/>
          <w:numId w:val="40"/>
        </w:numPr>
        <w:pBdr>
          <w:top w:val="none" w:sz="4" w:space="0" w:color="000000"/>
          <w:left w:val="none" w:sz="4" w:space="0" w:color="000000"/>
          <w:bottom w:val="none" w:sz="4" w:space="0" w:color="000000"/>
          <w:right w:val="none" w:sz="4" w:space="0" w:color="000000"/>
        </w:pBdr>
        <w:rPr>
          <w:bCs/>
        </w:rPr>
      </w:pPr>
      <w:r w:rsidRPr="00661E04">
        <w:rPr>
          <w:rFonts w:ascii="Times New Roman" w:eastAsia="Times New Roman" w:hAnsi="Times New Roman" w:cs="Times New Roman"/>
          <w:bCs/>
          <w:color w:val="000000"/>
          <w:sz w:val="24"/>
        </w:rPr>
        <w:t>Creating alert systems that trigger maintenance notifications</w:t>
      </w:r>
    </w:p>
    <w:p w14:paraId="444D1F0B" w14:textId="77777777" w:rsidR="00455481" w:rsidRPr="00661E04" w:rsidRDefault="00000000">
      <w:pPr>
        <w:pStyle w:val="ListParagraph"/>
        <w:numPr>
          <w:ilvl w:val="0"/>
          <w:numId w:val="40"/>
        </w:numPr>
        <w:pBdr>
          <w:top w:val="none" w:sz="4" w:space="0" w:color="000000"/>
          <w:left w:val="none" w:sz="4" w:space="0" w:color="000000"/>
          <w:bottom w:val="none" w:sz="4" w:space="0" w:color="000000"/>
          <w:right w:val="none" w:sz="4" w:space="0" w:color="000000"/>
        </w:pBdr>
        <w:rPr>
          <w:bCs/>
        </w:rPr>
      </w:pPr>
      <w:r w:rsidRPr="00661E04">
        <w:rPr>
          <w:rFonts w:ascii="Times New Roman" w:eastAsia="Times New Roman" w:hAnsi="Times New Roman" w:cs="Times New Roman"/>
          <w:bCs/>
          <w:color w:val="000000"/>
          <w:sz w:val="24"/>
        </w:rPr>
        <w:t>Building APIs or microservices for embedding into energy management platforms</w:t>
      </w:r>
    </w:p>
    <w:p w14:paraId="5DACB08D" w14:textId="77777777" w:rsidR="00455481" w:rsidRDefault="00000000">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Such an interface could serve grid operators, maintenance teams, and utility decision-makers.</w:t>
      </w:r>
    </w:p>
    <w:p w14:paraId="44FDFCF8" w14:textId="77777777" w:rsidR="00455481" w:rsidRDefault="00000000">
      <w:pPr>
        <w:pStyle w:val="Heading3"/>
        <w:pBdr>
          <w:top w:val="none" w:sz="4" w:space="0" w:color="000000"/>
          <w:left w:val="none" w:sz="4" w:space="0" w:color="000000"/>
          <w:bottom w:val="none" w:sz="4" w:space="0" w:color="000000"/>
          <w:right w:val="none" w:sz="4" w:space="0" w:color="000000"/>
        </w:pBdr>
      </w:pPr>
      <w:r>
        <w:rPr>
          <w:rFonts w:ascii="Times New Roman" w:hAnsi="Times New Roman"/>
          <w:color w:val="000000"/>
          <w:sz w:val="28"/>
        </w:rPr>
        <w:t>5. Deep Learning and Ensemble Models</w:t>
      </w:r>
    </w:p>
    <w:p w14:paraId="5EDE9793" w14:textId="77777777" w:rsidR="00455481" w:rsidRDefault="00000000">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Although tree-based models and logistic regression provided reliable results, deep learning and ensemble techniques could offer improved precision for high-dimensional and complex systems. Future experimentation may include:</w:t>
      </w:r>
    </w:p>
    <w:p w14:paraId="1C69C84F" w14:textId="77777777" w:rsidR="00455481" w:rsidRPr="00A07142" w:rsidRDefault="00000000">
      <w:pPr>
        <w:pStyle w:val="ListParagraph"/>
        <w:numPr>
          <w:ilvl w:val="0"/>
          <w:numId w:val="41"/>
        </w:numPr>
        <w:pBdr>
          <w:top w:val="none" w:sz="4" w:space="0" w:color="000000"/>
          <w:left w:val="none" w:sz="4" w:space="0" w:color="000000"/>
          <w:bottom w:val="none" w:sz="4" w:space="0" w:color="000000"/>
          <w:right w:val="none" w:sz="4" w:space="0" w:color="000000"/>
        </w:pBdr>
        <w:rPr>
          <w:bCs/>
        </w:rPr>
      </w:pPr>
      <w:r w:rsidRPr="00A07142">
        <w:rPr>
          <w:rFonts w:ascii="Times New Roman" w:eastAsia="Times New Roman" w:hAnsi="Times New Roman" w:cs="Times New Roman"/>
          <w:bCs/>
          <w:color w:val="000000"/>
          <w:sz w:val="24"/>
        </w:rPr>
        <w:lastRenderedPageBreak/>
        <w:t>XGBoost and LightGBM for better handling of feature interactions</w:t>
      </w:r>
    </w:p>
    <w:p w14:paraId="21363360" w14:textId="77777777" w:rsidR="00455481" w:rsidRPr="00A07142" w:rsidRDefault="00000000">
      <w:pPr>
        <w:pStyle w:val="ListParagraph"/>
        <w:numPr>
          <w:ilvl w:val="0"/>
          <w:numId w:val="41"/>
        </w:numPr>
        <w:pBdr>
          <w:top w:val="none" w:sz="4" w:space="0" w:color="000000"/>
          <w:left w:val="none" w:sz="4" w:space="0" w:color="000000"/>
          <w:bottom w:val="none" w:sz="4" w:space="0" w:color="000000"/>
          <w:right w:val="none" w:sz="4" w:space="0" w:color="000000"/>
        </w:pBdr>
        <w:rPr>
          <w:bCs/>
        </w:rPr>
      </w:pPr>
      <w:r w:rsidRPr="00A07142">
        <w:rPr>
          <w:rFonts w:ascii="Times New Roman" w:eastAsia="Times New Roman" w:hAnsi="Times New Roman" w:cs="Times New Roman"/>
          <w:bCs/>
          <w:color w:val="000000"/>
          <w:sz w:val="24"/>
        </w:rPr>
        <w:t>Recurrent Neural Networks (RNNs) or CNNs on time-series sensor feeds</w:t>
      </w:r>
    </w:p>
    <w:p w14:paraId="375DB7F3" w14:textId="77777777" w:rsidR="00455481" w:rsidRPr="00A07142" w:rsidRDefault="00000000">
      <w:pPr>
        <w:pStyle w:val="ListParagraph"/>
        <w:numPr>
          <w:ilvl w:val="0"/>
          <w:numId w:val="41"/>
        </w:numPr>
        <w:pBdr>
          <w:top w:val="none" w:sz="4" w:space="0" w:color="000000"/>
          <w:left w:val="none" w:sz="4" w:space="0" w:color="000000"/>
          <w:bottom w:val="none" w:sz="4" w:space="0" w:color="000000"/>
          <w:right w:val="none" w:sz="4" w:space="0" w:color="000000"/>
        </w:pBdr>
        <w:rPr>
          <w:bCs/>
        </w:rPr>
      </w:pPr>
      <w:r w:rsidRPr="00A07142">
        <w:rPr>
          <w:rFonts w:ascii="Times New Roman" w:eastAsia="Times New Roman" w:hAnsi="Times New Roman" w:cs="Times New Roman"/>
          <w:bCs/>
          <w:color w:val="000000"/>
          <w:sz w:val="24"/>
        </w:rPr>
        <w:t>Stacking ensemble models for better generalization across asset types</w:t>
      </w:r>
    </w:p>
    <w:p w14:paraId="2166C975" w14:textId="77777777" w:rsidR="00455481" w:rsidRPr="00A07142" w:rsidRDefault="00000000">
      <w:pPr>
        <w:pStyle w:val="ListParagraph"/>
        <w:numPr>
          <w:ilvl w:val="0"/>
          <w:numId w:val="41"/>
        </w:numPr>
        <w:pBdr>
          <w:top w:val="none" w:sz="4" w:space="0" w:color="000000"/>
          <w:left w:val="none" w:sz="4" w:space="0" w:color="000000"/>
          <w:bottom w:val="none" w:sz="4" w:space="0" w:color="000000"/>
          <w:right w:val="none" w:sz="4" w:space="0" w:color="000000"/>
        </w:pBdr>
        <w:rPr>
          <w:bCs/>
        </w:rPr>
      </w:pPr>
      <w:r w:rsidRPr="00A07142">
        <w:rPr>
          <w:rFonts w:ascii="Times New Roman" w:eastAsia="Times New Roman" w:hAnsi="Times New Roman" w:cs="Times New Roman"/>
          <w:bCs/>
          <w:color w:val="000000"/>
          <w:sz w:val="24"/>
        </w:rPr>
        <w:t>Graph Neural Networks (GNNs) for modeling grid-wide interconnectivity and cascading failures</w:t>
      </w:r>
    </w:p>
    <w:p w14:paraId="7F4B61B8" w14:textId="77777777" w:rsidR="00455481" w:rsidRDefault="00000000">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These models could help detect rare but critical fault patterns, especially in larger grids.</w:t>
      </w:r>
    </w:p>
    <w:p w14:paraId="09F0D658" w14:textId="77777777" w:rsidR="00455481" w:rsidRDefault="00000000">
      <w:pPr>
        <w:pStyle w:val="Heading3"/>
        <w:pBdr>
          <w:top w:val="none" w:sz="4" w:space="0" w:color="000000"/>
          <w:left w:val="none" w:sz="4" w:space="0" w:color="000000"/>
          <w:bottom w:val="none" w:sz="4" w:space="0" w:color="000000"/>
          <w:right w:val="none" w:sz="4" w:space="0" w:color="000000"/>
        </w:pBdr>
      </w:pPr>
      <w:r>
        <w:rPr>
          <w:rFonts w:ascii="Times New Roman" w:hAnsi="Times New Roman"/>
          <w:color w:val="000000"/>
          <w:sz w:val="28"/>
        </w:rPr>
        <w:t>6. Expansion to Other Grid Types and Regions</w:t>
      </w:r>
    </w:p>
    <w:p w14:paraId="775BA33D" w14:textId="77777777" w:rsidR="00455481" w:rsidRDefault="00000000">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The current focus is on a subset of renewable assets within a single region. The framework can be expanded to support:</w:t>
      </w:r>
    </w:p>
    <w:p w14:paraId="119260FC" w14:textId="77777777" w:rsidR="00455481" w:rsidRPr="00A07142" w:rsidRDefault="00000000">
      <w:pPr>
        <w:pStyle w:val="ListParagraph"/>
        <w:numPr>
          <w:ilvl w:val="0"/>
          <w:numId w:val="42"/>
        </w:numPr>
        <w:pBdr>
          <w:top w:val="none" w:sz="4" w:space="0" w:color="000000"/>
          <w:left w:val="none" w:sz="4" w:space="0" w:color="000000"/>
          <w:bottom w:val="none" w:sz="4" w:space="0" w:color="000000"/>
          <w:right w:val="none" w:sz="4" w:space="0" w:color="000000"/>
        </w:pBdr>
        <w:rPr>
          <w:bCs/>
        </w:rPr>
      </w:pPr>
      <w:r w:rsidRPr="00A07142">
        <w:rPr>
          <w:rFonts w:ascii="Times New Roman" w:eastAsia="Times New Roman" w:hAnsi="Times New Roman" w:cs="Times New Roman"/>
          <w:bCs/>
          <w:color w:val="000000"/>
          <w:sz w:val="24"/>
        </w:rPr>
        <w:t>National grid infrastructure with both conventional and renewable sources</w:t>
      </w:r>
    </w:p>
    <w:p w14:paraId="379F66E9" w14:textId="77777777" w:rsidR="00455481" w:rsidRPr="00A07142" w:rsidRDefault="00000000">
      <w:pPr>
        <w:pStyle w:val="ListParagraph"/>
        <w:numPr>
          <w:ilvl w:val="0"/>
          <w:numId w:val="42"/>
        </w:numPr>
        <w:pBdr>
          <w:top w:val="none" w:sz="4" w:space="0" w:color="000000"/>
          <w:left w:val="none" w:sz="4" w:space="0" w:color="000000"/>
          <w:bottom w:val="none" w:sz="4" w:space="0" w:color="000000"/>
          <w:right w:val="none" w:sz="4" w:space="0" w:color="000000"/>
        </w:pBdr>
        <w:rPr>
          <w:bCs/>
        </w:rPr>
      </w:pPr>
      <w:r w:rsidRPr="00A07142">
        <w:rPr>
          <w:rFonts w:ascii="Times New Roman" w:eastAsia="Times New Roman" w:hAnsi="Times New Roman" w:cs="Times New Roman"/>
          <w:bCs/>
          <w:color w:val="000000"/>
          <w:sz w:val="24"/>
        </w:rPr>
        <w:t>Smart microgrids, community solar networks, and off-grid systems</w:t>
      </w:r>
    </w:p>
    <w:p w14:paraId="793BB76E" w14:textId="77777777" w:rsidR="00455481" w:rsidRPr="00A07142" w:rsidRDefault="00000000">
      <w:pPr>
        <w:pStyle w:val="ListParagraph"/>
        <w:numPr>
          <w:ilvl w:val="0"/>
          <w:numId w:val="42"/>
        </w:numPr>
        <w:pBdr>
          <w:top w:val="none" w:sz="4" w:space="0" w:color="000000"/>
          <w:left w:val="none" w:sz="4" w:space="0" w:color="000000"/>
          <w:bottom w:val="none" w:sz="4" w:space="0" w:color="000000"/>
          <w:right w:val="none" w:sz="4" w:space="0" w:color="000000"/>
        </w:pBdr>
        <w:rPr>
          <w:bCs/>
        </w:rPr>
      </w:pPr>
      <w:r w:rsidRPr="00A07142">
        <w:rPr>
          <w:rFonts w:ascii="Times New Roman" w:eastAsia="Times New Roman" w:hAnsi="Times New Roman" w:cs="Times New Roman"/>
          <w:bCs/>
          <w:color w:val="000000"/>
          <w:sz w:val="24"/>
        </w:rPr>
        <w:t>Region-specific maintenance models adapting to climate, terrain, and infrastructure age</w:t>
      </w:r>
    </w:p>
    <w:p w14:paraId="02F8FF69" w14:textId="77777777" w:rsidR="00455481" w:rsidRPr="00A07142" w:rsidRDefault="00000000">
      <w:pPr>
        <w:pStyle w:val="ListParagraph"/>
        <w:numPr>
          <w:ilvl w:val="0"/>
          <w:numId w:val="42"/>
        </w:numPr>
        <w:pBdr>
          <w:top w:val="none" w:sz="4" w:space="0" w:color="000000"/>
          <w:left w:val="none" w:sz="4" w:space="0" w:color="000000"/>
          <w:bottom w:val="none" w:sz="4" w:space="0" w:color="000000"/>
          <w:right w:val="none" w:sz="4" w:space="0" w:color="000000"/>
        </w:pBdr>
        <w:rPr>
          <w:bCs/>
        </w:rPr>
      </w:pPr>
      <w:r w:rsidRPr="00A07142">
        <w:rPr>
          <w:rFonts w:ascii="Times New Roman" w:eastAsia="Times New Roman" w:hAnsi="Times New Roman" w:cs="Times New Roman"/>
          <w:bCs/>
          <w:color w:val="000000"/>
          <w:sz w:val="24"/>
        </w:rPr>
        <w:t>Cross-regional failure prediction with transfer learning</w:t>
      </w:r>
    </w:p>
    <w:p w14:paraId="256B09C8" w14:textId="77777777" w:rsidR="00455481" w:rsidRDefault="00000000">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This allows scalability and benchmarking across states or countries.</w:t>
      </w:r>
    </w:p>
    <w:p w14:paraId="1662FEB3" w14:textId="77777777" w:rsidR="00455481" w:rsidRDefault="00000000">
      <w:pPr>
        <w:pStyle w:val="Heading3"/>
        <w:pBdr>
          <w:top w:val="none" w:sz="4" w:space="0" w:color="000000"/>
          <w:left w:val="none" w:sz="4" w:space="0" w:color="000000"/>
          <w:bottom w:val="none" w:sz="4" w:space="0" w:color="000000"/>
          <w:right w:val="none" w:sz="4" w:space="0" w:color="000000"/>
        </w:pBdr>
      </w:pPr>
      <w:r>
        <w:rPr>
          <w:rFonts w:ascii="Times New Roman" w:hAnsi="Times New Roman"/>
          <w:color w:val="000000"/>
          <w:sz w:val="28"/>
        </w:rPr>
        <w:t>7. Real-Time Data Integration and Automated Updates</w:t>
      </w:r>
    </w:p>
    <w:p w14:paraId="6ED1D69E" w14:textId="77777777" w:rsidR="00455481" w:rsidRDefault="00000000">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To ensure the model stays aligned with current operating conditions and equipment behavior, future development can include:</w:t>
      </w:r>
    </w:p>
    <w:p w14:paraId="03235115" w14:textId="77777777" w:rsidR="00455481" w:rsidRPr="00A07142" w:rsidRDefault="00000000">
      <w:pPr>
        <w:pStyle w:val="ListParagraph"/>
        <w:numPr>
          <w:ilvl w:val="0"/>
          <w:numId w:val="43"/>
        </w:numPr>
        <w:pBdr>
          <w:top w:val="none" w:sz="4" w:space="0" w:color="000000"/>
          <w:left w:val="none" w:sz="4" w:space="0" w:color="000000"/>
          <w:bottom w:val="none" w:sz="4" w:space="0" w:color="000000"/>
          <w:right w:val="none" w:sz="4" w:space="0" w:color="000000"/>
        </w:pBdr>
        <w:rPr>
          <w:bCs/>
        </w:rPr>
      </w:pPr>
      <w:r w:rsidRPr="00A07142">
        <w:rPr>
          <w:rFonts w:ascii="Times New Roman" w:eastAsia="Times New Roman" w:hAnsi="Times New Roman" w:cs="Times New Roman"/>
          <w:bCs/>
          <w:color w:val="000000"/>
          <w:sz w:val="24"/>
        </w:rPr>
        <w:t>Automated ingestion from real-time telemetry systems or IIoT platforms</w:t>
      </w:r>
    </w:p>
    <w:p w14:paraId="7CEA3278" w14:textId="77777777" w:rsidR="00455481" w:rsidRPr="00A07142" w:rsidRDefault="00000000">
      <w:pPr>
        <w:pStyle w:val="ListParagraph"/>
        <w:numPr>
          <w:ilvl w:val="0"/>
          <w:numId w:val="43"/>
        </w:numPr>
        <w:pBdr>
          <w:top w:val="none" w:sz="4" w:space="0" w:color="000000"/>
          <w:left w:val="none" w:sz="4" w:space="0" w:color="000000"/>
          <w:bottom w:val="none" w:sz="4" w:space="0" w:color="000000"/>
          <w:right w:val="none" w:sz="4" w:space="0" w:color="000000"/>
        </w:pBdr>
        <w:rPr>
          <w:bCs/>
        </w:rPr>
      </w:pPr>
      <w:r w:rsidRPr="00A07142">
        <w:rPr>
          <w:rFonts w:ascii="Times New Roman" w:eastAsia="Times New Roman" w:hAnsi="Times New Roman" w:cs="Times New Roman"/>
          <w:bCs/>
          <w:color w:val="000000"/>
          <w:sz w:val="24"/>
        </w:rPr>
        <w:t>Integration with cloud-based data lakes for scalable storage and processing</w:t>
      </w:r>
    </w:p>
    <w:p w14:paraId="3F9F2D5E" w14:textId="77777777" w:rsidR="00455481" w:rsidRPr="00A07142" w:rsidRDefault="00000000">
      <w:pPr>
        <w:pStyle w:val="ListParagraph"/>
        <w:numPr>
          <w:ilvl w:val="0"/>
          <w:numId w:val="43"/>
        </w:numPr>
        <w:pBdr>
          <w:top w:val="none" w:sz="4" w:space="0" w:color="000000"/>
          <w:left w:val="none" w:sz="4" w:space="0" w:color="000000"/>
          <w:bottom w:val="none" w:sz="4" w:space="0" w:color="000000"/>
          <w:right w:val="none" w:sz="4" w:space="0" w:color="000000"/>
        </w:pBdr>
        <w:rPr>
          <w:bCs/>
        </w:rPr>
      </w:pPr>
      <w:r w:rsidRPr="00A07142">
        <w:rPr>
          <w:rFonts w:ascii="Times New Roman" w:eastAsia="Times New Roman" w:hAnsi="Times New Roman" w:cs="Times New Roman"/>
          <w:bCs/>
          <w:color w:val="000000"/>
          <w:sz w:val="24"/>
        </w:rPr>
        <w:t>Dynamic retraining pipelines for continuously improving model performance</w:t>
      </w:r>
    </w:p>
    <w:p w14:paraId="589C3ECC" w14:textId="77777777" w:rsidR="00455481" w:rsidRPr="00A07142" w:rsidRDefault="00000000">
      <w:pPr>
        <w:pStyle w:val="ListParagraph"/>
        <w:numPr>
          <w:ilvl w:val="0"/>
          <w:numId w:val="43"/>
        </w:numPr>
        <w:pBdr>
          <w:top w:val="none" w:sz="4" w:space="0" w:color="000000"/>
          <w:left w:val="none" w:sz="4" w:space="0" w:color="000000"/>
          <w:bottom w:val="none" w:sz="4" w:space="0" w:color="000000"/>
          <w:right w:val="none" w:sz="4" w:space="0" w:color="000000"/>
        </w:pBdr>
        <w:rPr>
          <w:bCs/>
        </w:rPr>
      </w:pPr>
      <w:r w:rsidRPr="00A07142">
        <w:rPr>
          <w:rFonts w:ascii="Times New Roman" w:eastAsia="Times New Roman" w:hAnsi="Times New Roman" w:cs="Times New Roman"/>
          <w:bCs/>
          <w:color w:val="000000"/>
          <w:sz w:val="24"/>
        </w:rPr>
        <w:t>Real-time failure heatmaps and anomaly prediction logs for grid operators</w:t>
      </w:r>
    </w:p>
    <w:p w14:paraId="7D21F52B" w14:textId="77777777" w:rsidR="00455481" w:rsidRDefault="00000000">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Such automation enables the model to evolve with the grid, improving responsiveness and reliability.</w:t>
      </w:r>
    </w:p>
    <w:p w14:paraId="1AC76364" w14:textId="77777777" w:rsidR="00455481" w:rsidRDefault="00000000">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By addressing these areas, the predictive maintenance framework can become a powerful tool for modernizing energy infrastructure—minimizing downtime, reducing costs, and enhancing the resilience of renewable-powered smart grids.</w:t>
      </w:r>
    </w:p>
    <w:p w14:paraId="6E3CB50A" w14:textId="77777777" w:rsidR="00455481" w:rsidRDefault="00455481">
      <w:pPr>
        <w:tabs>
          <w:tab w:val="left" w:pos="1700"/>
        </w:tabs>
        <w:spacing w:line="360" w:lineRule="auto"/>
        <w:jc w:val="both"/>
        <w:rPr>
          <w:rFonts w:ascii="Times New Roman" w:hAnsi="Times New Roman" w:cs="Times New Roman"/>
          <w:sz w:val="24"/>
          <w:szCs w:val="24"/>
        </w:rPr>
      </w:pPr>
    </w:p>
    <w:p w14:paraId="7C8E31D7" w14:textId="4B6D9FC1" w:rsidR="00455481" w:rsidRPr="00A07142" w:rsidRDefault="00000000" w:rsidP="00A07142">
      <w:pPr>
        <w:tabs>
          <w:tab w:val="left" w:pos="1700"/>
        </w:tabs>
        <w:spacing w:line="360" w:lineRule="auto"/>
        <w:rPr>
          <w:rFonts w:ascii="Times New Roman" w:hAnsi="Times New Roman" w:cs="Times New Roman"/>
          <w:sz w:val="24"/>
          <w:szCs w:val="24"/>
        </w:rPr>
      </w:pPr>
      <w:r>
        <w:rPr>
          <w:rFonts w:ascii="Times New Roman" w:hAnsi="Times New Roman" w:cs="Times New Roman"/>
          <w:b/>
          <w:bCs/>
          <w:sz w:val="24"/>
          <w:szCs w:val="24"/>
          <w:lang w:val="en-IN"/>
        </w:rPr>
        <w:t>REFERENCES</w:t>
      </w:r>
    </w:p>
    <w:p w14:paraId="1F2C8742" w14:textId="77777777" w:rsidR="00A07142" w:rsidRPr="00A07142" w:rsidRDefault="00A07142" w:rsidP="00A07142">
      <w:pPr>
        <w:tabs>
          <w:tab w:val="left" w:pos="1700"/>
        </w:tabs>
        <w:spacing w:line="360" w:lineRule="auto"/>
        <w:rPr>
          <w:rFonts w:ascii="Times New Roman" w:hAnsi="Times New Roman" w:cs="Times New Roman"/>
          <w:sz w:val="24"/>
          <w:szCs w:val="24"/>
          <w:lang w:val="en-IN"/>
        </w:rPr>
      </w:pPr>
      <w:r w:rsidRPr="00A07142">
        <w:rPr>
          <w:rFonts w:ascii="Times New Roman" w:hAnsi="Times New Roman" w:cs="Times New Roman"/>
          <w:sz w:val="24"/>
          <w:szCs w:val="24"/>
          <w:lang w:val="en-IN"/>
        </w:rPr>
        <w:t xml:space="preserve">[1] NLTK Project, “Natural Language Toolkit,” nltk.org, [Online]. Available: </w:t>
      </w:r>
      <w:hyperlink r:id="rId14" w:tgtFrame="_blank" w:history="1">
        <w:r w:rsidRPr="00A07142">
          <w:rPr>
            <w:rStyle w:val="Hyperlink"/>
            <w:rFonts w:ascii="Times New Roman" w:hAnsi="Times New Roman" w:cs="Times New Roman"/>
            <w:sz w:val="24"/>
            <w:szCs w:val="24"/>
            <w:lang w:val="en-IN"/>
          </w:rPr>
          <w:t>https://www.nltk.org</w:t>
        </w:r>
      </w:hyperlink>
      <w:r w:rsidRPr="00A07142">
        <w:rPr>
          <w:rFonts w:ascii="Times New Roman" w:hAnsi="Times New Roman" w:cs="Times New Roman"/>
          <w:sz w:val="24"/>
          <w:szCs w:val="24"/>
          <w:lang w:val="en-IN"/>
        </w:rPr>
        <w:t>. [Accessed: Apr. 9, 2025].</w:t>
      </w:r>
      <w:r w:rsidRPr="00A07142">
        <w:rPr>
          <w:rFonts w:ascii="Times New Roman" w:hAnsi="Times New Roman" w:cs="Times New Roman"/>
          <w:sz w:val="24"/>
          <w:szCs w:val="24"/>
          <w:lang w:val="en-IN"/>
        </w:rPr>
        <w:br/>
        <w:t xml:space="preserve">[2] Explosion AI, “spaCy: Industrial-strength Natural Language Processing,” spacy.io, [Online]. Available: </w:t>
      </w:r>
      <w:hyperlink r:id="rId15" w:tgtFrame="_blank" w:history="1">
        <w:r w:rsidRPr="00A07142">
          <w:rPr>
            <w:rStyle w:val="Hyperlink"/>
            <w:rFonts w:ascii="Times New Roman" w:hAnsi="Times New Roman" w:cs="Times New Roman"/>
            <w:sz w:val="24"/>
            <w:szCs w:val="24"/>
            <w:lang w:val="en-IN"/>
          </w:rPr>
          <w:t>https://spacy.io</w:t>
        </w:r>
      </w:hyperlink>
      <w:r w:rsidRPr="00A07142">
        <w:rPr>
          <w:rFonts w:ascii="Times New Roman" w:hAnsi="Times New Roman" w:cs="Times New Roman"/>
          <w:sz w:val="24"/>
          <w:szCs w:val="24"/>
          <w:lang w:val="en-IN"/>
        </w:rPr>
        <w:t>. [Accessed: Apr. 9, 2025].</w:t>
      </w:r>
      <w:r w:rsidRPr="00A07142">
        <w:rPr>
          <w:rFonts w:ascii="Times New Roman" w:hAnsi="Times New Roman" w:cs="Times New Roman"/>
          <w:sz w:val="24"/>
          <w:szCs w:val="24"/>
          <w:lang w:val="en-IN"/>
        </w:rPr>
        <w:br/>
        <w:t xml:space="preserve">[3] Radim Řehůřek, “Gensim: Topic modelling for humans,” radimrehurek.com/gensim, [Online]. Available: </w:t>
      </w:r>
      <w:hyperlink r:id="rId16" w:tgtFrame="_blank" w:history="1">
        <w:r w:rsidRPr="00A07142">
          <w:rPr>
            <w:rStyle w:val="Hyperlink"/>
            <w:rFonts w:ascii="Times New Roman" w:hAnsi="Times New Roman" w:cs="Times New Roman"/>
            <w:sz w:val="24"/>
            <w:szCs w:val="24"/>
            <w:lang w:val="en-IN"/>
          </w:rPr>
          <w:t>https://radimrehurek.com/gensim</w:t>
        </w:r>
      </w:hyperlink>
      <w:r w:rsidRPr="00A07142">
        <w:rPr>
          <w:rFonts w:ascii="Times New Roman" w:hAnsi="Times New Roman" w:cs="Times New Roman"/>
          <w:sz w:val="24"/>
          <w:szCs w:val="24"/>
          <w:lang w:val="en-IN"/>
        </w:rPr>
        <w:t>. [Accessed: Apr. 9, 2025].</w:t>
      </w:r>
      <w:r w:rsidRPr="00A07142">
        <w:rPr>
          <w:rFonts w:ascii="Times New Roman" w:hAnsi="Times New Roman" w:cs="Times New Roman"/>
          <w:sz w:val="24"/>
          <w:szCs w:val="24"/>
          <w:lang w:val="en-IN"/>
        </w:rPr>
        <w:br/>
      </w:r>
      <w:r w:rsidRPr="00A07142">
        <w:rPr>
          <w:rFonts w:ascii="Times New Roman" w:hAnsi="Times New Roman" w:cs="Times New Roman"/>
          <w:sz w:val="24"/>
          <w:szCs w:val="24"/>
          <w:lang w:val="en-IN"/>
        </w:rPr>
        <w:lastRenderedPageBreak/>
        <w:t xml:space="preserve">[4] Hugging Face, “Transformers: State-of-the-art NLP,” huggingface.co, [Online]. Available: </w:t>
      </w:r>
      <w:hyperlink r:id="rId17" w:tgtFrame="_blank" w:history="1">
        <w:r w:rsidRPr="00A07142">
          <w:rPr>
            <w:rStyle w:val="Hyperlink"/>
            <w:rFonts w:ascii="Times New Roman" w:hAnsi="Times New Roman" w:cs="Times New Roman"/>
            <w:sz w:val="24"/>
            <w:szCs w:val="24"/>
            <w:lang w:val="en-IN"/>
          </w:rPr>
          <w:t>https://huggingface.co</w:t>
        </w:r>
      </w:hyperlink>
      <w:r w:rsidRPr="00A07142">
        <w:rPr>
          <w:rFonts w:ascii="Times New Roman" w:hAnsi="Times New Roman" w:cs="Times New Roman"/>
          <w:sz w:val="24"/>
          <w:szCs w:val="24"/>
          <w:lang w:val="en-IN"/>
        </w:rPr>
        <w:t>. [Accessed: Apr. 9, 2025].</w:t>
      </w:r>
      <w:r w:rsidRPr="00A07142">
        <w:rPr>
          <w:rFonts w:ascii="Times New Roman" w:hAnsi="Times New Roman" w:cs="Times New Roman"/>
          <w:sz w:val="24"/>
          <w:szCs w:val="24"/>
          <w:lang w:val="en-IN"/>
        </w:rPr>
        <w:br/>
        <w:t xml:space="preserve">[5] Wes McKinney, “pandas: powerful Python data analysis toolkit,” pandas.pydata.org, [Online]. Available: </w:t>
      </w:r>
      <w:hyperlink r:id="rId18" w:tgtFrame="_blank" w:history="1">
        <w:r w:rsidRPr="00A07142">
          <w:rPr>
            <w:rStyle w:val="Hyperlink"/>
            <w:rFonts w:ascii="Times New Roman" w:hAnsi="Times New Roman" w:cs="Times New Roman"/>
            <w:sz w:val="24"/>
            <w:szCs w:val="24"/>
            <w:lang w:val="en-IN"/>
          </w:rPr>
          <w:t>https://pandas.pydata.org</w:t>
        </w:r>
      </w:hyperlink>
      <w:r w:rsidRPr="00A07142">
        <w:rPr>
          <w:rFonts w:ascii="Times New Roman" w:hAnsi="Times New Roman" w:cs="Times New Roman"/>
          <w:sz w:val="24"/>
          <w:szCs w:val="24"/>
          <w:lang w:val="en-IN"/>
        </w:rPr>
        <w:t>. [Accessed: Apr. 9, 2025].</w:t>
      </w:r>
      <w:r w:rsidRPr="00A07142">
        <w:rPr>
          <w:rFonts w:ascii="Times New Roman" w:hAnsi="Times New Roman" w:cs="Times New Roman"/>
          <w:sz w:val="24"/>
          <w:szCs w:val="24"/>
          <w:lang w:val="en-IN"/>
        </w:rPr>
        <w:br/>
        <w:t>[6] J. D. Hunter, “Matplotlib: A 2D graphics environment,” Computing in Science &amp; Engineering, vol. 9, no. 3, pp. 90–95, 2007.</w:t>
      </w:r>
      <w:r w:rsidRPr="00A07142">
        <w:rPr>
          <w:rFonts w:ascii="Times New Roman" w:hAnsi="Times New Roman" w:cs="Times New Roman"/>
          <w:sz w:val="24"/>
          <w:szCs w:val="24"/>
          <w:lang w:val="en-IN"/>
        </w:rPr>
        <w:br/>
        <w:t xml:space="preserve">[7] Plotly Technologies Inc., “Plotly Python Open Source Graphing Library,” plotly.com, [Online]. Available: </w:t>
      </w:r>
      <w:hyperlink r:id="rId19" w:tgtFrame="_blank" w:history="1">
        <w:r w:rsidRPr="00A07142">
          <w:rPr>
            <w:rStyle w:val="Hyperlink"/>
            <w:rFonts w:ascii="Times New Roman" w:hAnsi="Times New Roman" w:cs="Times New Roman"/>
            <w:sz w:val="24"/>
            <w:szCs w:val="24"/>
            <w:lang w:val="en-IN"/>
          </w:rPr>
          <w:t>https://plotly.com/python/</w:t>
        </w:r>
      </w:hyperlink>
      <w:r w:rsidRPr="00A07142">
        <w:rPr>
          <w:rFonts w:ascii="Times New Roman" w:hAnsi="Times New Roman" w:cs="Times New Roman"/>
          <w:sz w:val="24"/>
          <w:szCs w:val="24"/>
          <w:lang w:val="en-IN"/>
        </w:rPr>
        <w:t>. [Accessed: Apr. 9, 2025].</w:t>
      </w:r>
      <w:r w:rsidRPr="00A07142">
        <w:rPr>
          <w:rFonts w:ascii="Times New Roman" w:hAnsi="Times New Roman" w:cs="Times New Roman"/>
          <w:sz w:val="24"/>
          <w:szCs w:val="24"/>
          <w:lang w:val="en-IN"/>
        </w:rPr>
        <w:br/>
        <w:t xml:space="preserve">[8] C.-Y. Lin, “ROUGE: A Package for Automatic Evaluation of Summaries,” in </w:t>
      </w:r>
      <w:r w:rsidRPr="00A07142">
        <w:rPr>
          <w:rFonts w:ascii="Times New Roman" w:hAnsi="Times New Roman" w:cs="Times New Roman"/>
          <w:i/>
          <w:iCs/>
          <w:sz w:val="24"/>
          <w:szCs w:val="24"/>
          <w:lang w:val="en-IN"/>
        </w:rPr>
        <w:t>Proc. ACL Workshop</w:t>
      </w:r>
      <w:r w:rsidRPr="00A07142">
        <w:rPr>
          <w:rFonts w:ascii="Times New Roman" w:hAnsi="Times New Roman" w:cs="Times New Roman"/>
          <w:sz w:val="24"/>
          <w:szCs w:val="24"/>
          <w:lang w:val="en-IN"/>
        </w:rPr>
        <w:t>, 2004, pp. 74–81.</w:t>
      </w:r>
      <w:r w:rsidRPr="00A07142">
        <w:rPr>
          <w:rFonts w:ascii="Times New Roman" w:hAnsi="Times New Roman" w:cs="Times New Roman"/>
          <w:sz w:val="24"/>
          <w:szCs w:val="24"/>
          <w:lang w:val="en-IN"/>
        </w:rPr>
        <w:br/>
        <w:t xml:space="preserve">[9] A. Vaswani et al., “Attention is All You Need,” in </w:t>
      </w:r>
      <w:r w:rsidRPr="00A07142">
        <w:rPr>
          <w:rFonts w:ascii="Times New Roman" w:hAnsi="Times New Roman" w:cs="Times New Roman"/>
          <w:i/>
          <w:iCs/>
          <w:sz w:val="24"/>
          <w:szCs w:val="24"/>
          <w:lang w:val="en-IN"/>
        </w:rPr>
        <w:t>Advances in Neural Information Processing Systems</w:t>
      </w:r>
      <w:r w:rsidRPr="00A07142">
        <w:rPr>
          <w:rFonts w:ascii="Times New Roman" w:hAnsi="Times New Roman" w:cs="Times New Roman"/>
          <w:sz w:val="24"/>
          <w:szCs w:val="24"/>
          <w:lang w:val="en-IN"/>
        </w:rPr>
        <w:t>, 2017, pp. 5998–6008.</w:t>
      </w:r>
      <w:r w:rsidRPr="00A07142">
        <w:rPr>
          <w:rFonts w:ascii="Times New Roman" w:hAnsi="Times New Roman" w:cs="Times New Roman"/>
          <w:sz w:val="24"/>
          <w:szCs w:val="24"/>
          <w:lang w:val="en-IN"/>
        </w:rPr>
        <w:br/>
        <w:t>[10] S. Raschka and V. Mirjalili, “Python Machine Learning,” 2nd ed., Birmingham, UK: Packt Publishing, 2017.</w:t>
      </w:r>
    </w:p>
    <w:p w14:paraId="3D593FF6" w14:textId="4AE13F53" w:rsidR="00455481" w:rsidRDefault="00455481">
      <w:pPr>
        <w:tabs>
          <w:tab w:val="left" w:pos="1700"/>
        </w:tabs>
        <w:spacing w:line="360" w:lineRule="auto"/>
        <w:rPr>
          <w:rFonts w:ascii="Times New Roman" w:hAnsi="Times New Roman" w:cs="Times New Roman"/>
          <w:sz w:val="24"/>
          <w:szCs w:val="24"/>
          <w:lang w:val="en-IN"/>
        </w:rPr>
      </w:pPr>
    </w:p>
    <w:sectPr w:rsidR="00455481">
      <w:footnotePr>
        <w:pos w:val="beneathText"/>
      </w:footnotePr>
      <w:pgSz w:w="12240" w:h="15840"/>
      <w:pgMar w:top="720" w:right="720" w:bottom="720"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1F9E6A" w14:textId="77777777" w:rsidR="00B113B0" w:rsidRDefault="00B113B0">
      <w:pPr>
        <w:spacing w:after="0"/>
      </w:pPr>
      <w:r>
        <w:separator/>
      </w:r>
    </w:p>
  </w:endnote>
  <w:endnote w:type="continuationSeparator" w:id="0">
    <w:p w14:paraId="7DE61947" w14:textId="77777777" w:rsidR="00B113B0" w:rsidRDefault="00B113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D32EC" w14:textId="77777777" w:rsidR="00B113B0" w:rsidRDefault="00B113B0">
      <w:pPr>
        <w:spacing w:after="0"/>
      </w:pPr>
      <w:r>
        <w:separator/>
      </w:r>
    </w:p>
  </w:footnote>
  <w:footnote w:type="continuationSeparator" w:id="0">
    <w:p w14:paraId="42F1B1AE" w14:textId="77777777" w:rsidR="00B113B0" w:rsidRDefault="00B113B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12245"/>
    <w:multiLevelType w:val="multilevel"/>
    <w:tmpl w:val="D9729E6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15:restartNumberingAfterBreak="0">
    <w:nsid w:val="016665B5"/>
    <w:multiLevelType w:val="multilevel"/>
    <w:tmpl w:val="50682DEA"/>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2" w15:restartNumberingAfterBreak="0">
    <w:nsid w:val="0220271C"/>
    <w:multiLevelType w:val="multilevel"/>
    <w:tmpl w:val="53345BEC"/>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3" w15:restartNumberingAfterBreak="0">
    <w:nsid w:val="02732AAB"/>
    <w:multiLevelType w:val="multilevel"/>
    <w:tmpl w:val="4C4A3A56"/>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4" w15:restartNumberingAfterBreak="0">
    <w:nsid w:val="02C278E8"/>
    <w:multiLevelType w:val="multilevel"/>
    <w:tmpl w:val="5D2497EA"/>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5" w15:restartNumberingAfterBreak="0">
    <w:nsid w:val="054D0E0F"/>
    <w:multiLevelType w:val="multilevel"/>
    <w:tmpl w:val="2E387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64C3B4D"/>
    <w:multiLevelType w:val="multilevel"/>
    <w:tmpl w:val="5B86A0B0"/>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7" w15:restartNumberingAfterBreak="0">
    <w:nsid w:val="0A410A21"/>
    <w:multiLevelType w:val="multilevel"/>
    <w:tmpl w:val="81A4E7AE"/>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15:restartNumberingAfterBreak="0">
    <w:nsid w:val="0E11491F"/>
    <w:multiLevelType w:val="multilevel"/>
    <w:tmpl w:val="EAF2E896"/>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9" w15:restartNumberingAfterBreak="0">
    <w:nsid w:val="10454DA5"/>
    <w:multiLevelType w:val="multilevel"/>
    <w:tmpl w:val="E1E23AEE"/>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0" w15:restartNumberingAfterBreak="0">
    <w:nsid w:val="137B0148"/>
    <w:multiLevelType w:val="multilevel"/>
    <w:tmpl w:val="ADF0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B17F9D"/>
    <w:multiLevelType w:val="multilevel"/>
    <w:tmpl w:val="1F903E2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2" w15:restartNumberingAfterBreak="0">
    <w:nsid w:val="23681316"/>
    <w:multiLevelType w:val="multilevel"/>
    <w:tmpl w:val="BB22AE16"/>
    <w:lvl w:ilvl="0">
      <w:start w:val="1"/>
      <w:numFmt w:val="lowerRoman"/>
      <w:lvlText w:val="%1."/>
      <w:lvlJc w:val="right"/>
      <w:pPr>
        <w:ind w:left="720" w:hanging="360"/>
      </w:p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3" w15:restartNumberingAfterBreak="0">
    <w:nsid w:val="24533034"/>
    <w:multiLevelType w:val="multilevel"/>
    <w:tmpl w:val="0EF6315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14" w15:restartNumberingAfterBreak="0">
    <w:nsid w:val="2454565B"/>
    <w:multiLevelType w:val="multilevel"/>
    <w:tmpl w:val="6B841216"/>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15" w15:restartNumberingAfterBreak="0">
    <w:nsid w:val="2D4F6811"/>
    <w:multiLevelType w:val="multilevel"/>
    <w:tmpl w:val="515CB41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6" w15:restartNumberingAfterBreak="0">
    <w:nsid w:val="2F8A0504"/>
    <w:multiLevelType w:val="multilevel"/>
    <w:tmpl w:val="37F28F56"/>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7" w15:restartNumberingAfterBreak="0">
    <w:nsid w:val="30CE158A"/>
    <w:multiLevelType w:val="multilevel"/>
    <w:tmpl w:val="0AFA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760282"/>
    <w:multiLevelType w:val="multilevel"/>
    <w:tmpl w:val="C680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DA527D"/>
    <w:multiLevelType w:val="multilevel"/>
    <w:tmpl w:val="9260F7B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20" w15:restartNumberingAfterBreak="0">
    <w:nsid w:val="3BE45531"/>
    <w:multiLevelType w:val="multilevel"/>
    <w:tmpl w:val="0CDCA90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1" w15:restartNumberingAfterBreak="0">
    <w:nsid w:val="3C29332F"/>
    <w:multiLevelType w:val="multilevel"/>
    <w:tmpl w:val="C1242586"/>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22" w15:restartNumberingAfterBreak="0">
    <w:nsid w:val="3C474302"/>
    <w:multiLevelType w:val="multilevel"/>
    <w:tmpl w:val="B074DD2C"/>
    <w:lvl w:ilvl="0">
      <w:start w:val="1"/>
      <w:numFmt w:val="lowerRoman"/>
      <w:lvlText w:val="%1."/>
      <w:lvlJc w:val="right"/>
      <w:pPr>
        <w:ind w:left="720" w:hanging="360"/>
      </w:p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3" w15:restartNumberingAfterBreak="0">
    <w:nsid w:val="467F2BE8"/>
    <w:multiLevelType w:val="multilevel"/>
    <w:tmpl w:val="2F763DF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4" w15:restartNumberingAfterBreak="0">
    <w:nsid w:val="4C511666"/>
    <w:multiLevelType w:val="multilevel"/>
    <w:tmpl w:val="08BC4E7A"/>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25" w15:restartNumberingAfterBreak="0">
    <w:nsid w:val="4CCA2549"/>
    <w:multiLevelType w:val="multilevel"/>
    <w:tmpl w:val="207CA61E"/>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26" w15:restartNumberingAfterBreak="0">
    <w:nsid w:val="4CE47D7A"/>
    <w:multiLevelType w:val="multilevel"/>
    <w:tmpl w:val="E7B231DE"/>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7" w15:restartNumberingAfterBreak="0">
    <w:nsid w:val="4DB437FF"/>
    <w:multiLevelType w:val="multilevel"/>
    <w:tmpl w:val="E9CC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C70035"/>
    <w:multiLevelType w:val="multilevel"/>
    <w:tmpl w:val="22F42C0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9" w15:restartNumberingAfterBreak="0">
    <w:nsid w:val="4FC05044"/>
    <w:multiLevelType w:val="multilevel"/>
    <w:tmpl w:val="2312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A90938"/>
    <w:multiLevelType w:val="multilevel"/>
    <w:tmpl w:val="ACC0DEB4"/>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31" w15:restartNumberingAfterBreak="0">
    <w:nsid w:val="51F31677"/>
    <w:multiLevelType w:val="multilevel"/>
    <w:tmpl w:val="311A3770"/>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32" w15:restartNumberingAfterBreak="0">
    <w:nsid w:val="52CC2F73"/>
    <w:multiLevelType w:val="multilevel"/>
    <w:tmpl w:val="0284BF0C"/>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3" w15:restartNumberingAfterBreak="0">
    <w:nsid w:val="542F5C89"/>
    <w:multiLevelType w:val="multilevel"/>
    <w:tmpl w:val="59F0AB78"/>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34" w15:restartNumberingAfterBreak="0">
    <w:nsid w:val="57B51025"/>
    <w:multiLevelType w:val="multilevel"/>
    <w:tmpl w:val="28746FA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35" w15:restartNumberingAfterBreak="0">
    <w:nsid w:val="583E0A94"/>
    <w:multiLevelType w:val="multilevel"/>
    <w:tmpl w:val="174C039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6" w15:restartNumberingAfterBreak="0">
    <w:nsid w:val="5A9A1AE2"/>
    <w:multiLevelType w:val="multilevel"/>
    <w:tmpl w:val="F150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3F6B5E"/>
    <w:multiLevelType w:val="multilevel"/>
    <w:tmpl w:val="A6F6AE62"/>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38" w15:restartNumberingAfterBreak="0">
    <w:nsid w:val="62837724"/>
    <w:multiLevelType w:val="multilevel"/>
    <w:tmpl w:val="E4147B62"/>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39" w15:restartNumberingAfterBreak="0">
    <w:nsid w:val="638D5957"/>
    <w:multiLevelType w:val="multilevel"/>
    <w:tmpl w:val="5A3C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9638E1"/>
    <w:multiLevelType w:val="multilevel"/>
    <w:tmpl w:val="C1FA400A"/>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41" w15:restartNumberingAfterBreak="0">
    <w:nsid w:val="68DB6F0D"/>
    <w:multiLevelType w:val="multilevel"/>
    <w:tmpl w:val="34063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FB6240"/>
    <w:multiLevelType w:val="multilevel"/>
    <w:tmpl w:val="09BA9BA6"/>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43" w15:restartNumberingAfterBreak="0">
    <w:nsid w:val="6B2A05F8"/>
    <w:multiLevelType w:val="multilevel"/>
    <w:tmpl w:val="6B421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6BFB4C90"/>
    <w:multiLevelType w:val="multilevel"/>
    <w:tmpl w:val="EB604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700A0583"/>
    <w:multiLevelType w:val="multilevel"/>
    <w:tmpl w:val="41663094"/>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46" w15:restartNumberingAfterBreak="0">
    <w:nsid w:val="70A821BD"/>
    <w:multiLevelType w:val="multilevel"/>
    <w:tmpl w:val="29B6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E709E4"/>
    <w:multiLevelType w:val="multilevel"/>
    <w:tmpl w:val="239A531E"/>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8" w15:restartNumberingAfterBreak="0">
    <w:nsid w:val="72370460"/>
    <w:multiLevelType w:val="multilevel"/>
    <w:tmpl w:val="FC46BB5A"/>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49" w15:restartNumberingAfterBreak="0">
    <w:nsid w:val="728C3EE2"/>
    <w:multiLevelType w:val="multilevel"/>
    <w:tmpl w:val="4D44B19A"/>
    <w:lvl w:ilvl="0">
      <w:start w:val="1"/>
      <w:numFmt w:val="lowerRoman"/>
      <w:lvlText w:val="%1."/>
      <w:lvlJc w:val="right"/>
      <w:pPr>
        <w:ind w:left="720" w:hanging="360"/>
      </w:p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50" w15:restartNumberingAfterBreak="0">
    <w:nsid w:val="72E2162B"/>
    <w:multiLevelType w:val="multilevel"/>
    <w:tmpl w:val="4948D76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51" w15:restartNumberingAfterBreak="0">
    <w:nsid w:val="7BFE2276"/>
    <w:multiLevelType w:val="multilevel"/>
    <w:tmpl w:val="85D0ED3A"/>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52" w15:restartNumberingAfterBreak="0">
    <w:nsid w:val="7D0039E1"/>
    <w:multiLevelType w:val="multilevel"/>
    <w:tmpl w:val="3AFA0F3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3" w15:restartNumberingAfterBreak="0">
    <w:nsid w:val="7E5D79DF"/>
    <w:multiLevelType w:val="multilevel"/>
    <w:tmpl w:val="7F66E0FA"/>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4" w15:restartNumberingAfterBreak="0">
    <w:nsid w:val="7EA26576"/>
    <w:multiLevelType w:val="multilevel"/>
    <w:tmpl w:val="4752936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num w:numId="1" w16cid:durableId="1469786114">
    <w:abstractNumId w:val="22"/>
  </w:num>
  <w:num w:numId="2" w16cid:durableId="100688236">
    <w:abstractNumId w:val="12"/>
  </w:num>
  <w:num w:numId="3" w16cid:durableId="1114441088">
    <w:abstractNumId w:val="49"/>
  </w:num>
  <w:num w:numId="4" w16cid:durableId="305550922">
    <w:abstractNumId w:val="35"/>
  </w:num>
  <w:num w:numId="5" w16cid:durableId="570509328">
    <w:abstractNumId w:val="7"/>
  </w:num>
  <w:num w:numId="6" w16cid:durableId="1765959514">
    <w:abstractNumId w:val="23"/>
  </w:num>
  <w:num w:numId="7" w16cid:durableId="1543441092">
    <w:abstractNumId w:val="5"/>
  </w:num>
  <w:num w:numId="8" w16cid:durableId="617179284">
    <w:abstractNumId w:val="0"/>
  </w:num>
  <w:num w:numId="9" w16cid:durableId="1848131646">
    <w:abstractNumId w:val="15"/>
  </w:num>
  <w:num w:numId="10" w16cid:durableId="2122913600">
    <w:abstractNumId w:val="20"/>
  </w:num>
  <w:num w:numId="11" w16cid:durableId="1531214815">
    <w:abstractNumId w:val="54"/>
  </w:num>
  <w:num w:numId="12" w16cid:durableId="1346595647">
    <w:abstractNumId w:val="52"/>
  </w:num>
  <w:num w:numId="13" w16cid:durableId="513617549">
    <w:abstractNumId w:val="53"/>
  </w:num>
  <w:num w:numId="14" w16cid:durableId="991325684">
    <w:abstractNumId w:val="32"/>
  </w:num>
  <w:num w:numId="15" w16cid:durableId="801535361">
    <w:abstractNumId w:val="26"/>
  </w:num>
  <w:num w:numId="16" w16cid:durableId="498814428">
    <w:abstractNumId w:val="9"/>
  </w:num>
  <w:num w:numId="17" w16cid:durableId="432435014">
    <w:abstractNumId w:val="47"/>
  </w:num>
  <w:num w:numId="18" w16cid:durableId="671613746">
    <w:abstractNumId w:val="28"/>
  </w:num>
  <w:num w:numId="19" w16cid:durableId="821315747">
    <w:abstractNumId w:val="40"/>
  </w:num>
  <w:num w:numId="20" w16cid:durableId="1832869466">
    <w:abstractNumId w:val="11"/>
  </w:num>
  <w:num w:numId="21" w16cid:durableId="1305281037">
    <w:abstractNumId w:val="42"/>
  </w:num>
  <w:num w:numId="22" w16cid:durableId="2141222856">
    <w:abstractNumId w:val="19"/>
  </w:num>
  <w:num w:numId="23" w16cid:durableId="1099063758">
    <w:abstractNumId w:val="33"/>
  </w:num>
  <w:num w:numId="24" w16cid:durableId="1092819900">
    <w:abstractNumId w:val="34"/>
  </w:num>
  <w:num w:numId="25" w16cid:durableId="319971092">
    <w:abstractNumId w:val="24"/>
  </w:num>
  <w:num w:numId="26" w16cid:durableId="1113599479">
    <w:abstractNumId w:val="14"/>
  </w:num>
  <w:num w:numId="27" w16cid:durableId="1243948342">
    <w:abstractNumId w:val="13"/>
  </w:num>
  <w:num w:numId="28" w16cid:durableId="1155299804">
    <w:abstractNumId w:val="6"/>
  </w:num>
  <w:num w:numId="29" w16cid:durableId="1921016965">
    <w:abstractNumId w:val="51"/>
  </w:num>
  <w:num w:numId="30" w16cid:durableId="1220552750">
    <w:abstractNumId w:val="45"/>
  </w:num>
  <w:num w:numId="31" w16cid:durableId="87508891">
    <w:abstractNumId w:val="8"/>
  </w:num>
  <w:num w:numId="32" w16cid:durableId="1601185448">
    <w:abstractNumId w:val="25"/>
  </w:num>
  <w:num w:numId="33" w16cid:durableId="17976205">
    <w:abstractNumId w:val="30"/>
  </w:num>
  <w:num w:numId="34" w16cid:durableId="1642154287">
    <w:abstractNumId w:val="3"/>
  </w:num>
  <w:num w:numId="35" w16cid:durableId="2071809265">
    <w:abstractNumId w:val="38"/>
  </w:num>
  <w:num w:numId="36" w16cid:durableId="685056671">
    <w:abstractNumId w:val="16"/>
  </w:num>
  <w:num w:numId="37" w16cid:durableId="2070033381">
    <w:abstractNumId w:val="21"/>
  </w:num>
  <w:num w:numId="38" w16cid:durableId="1836263428">
    <w:abstractNumId w:val="48"/>
  </w:num>
  <w:num w:numId="39" w16cid:durableId="341081761">
    <w:abstractNumId w:val="50"/>
  </w:num>
  <w:num w:numId="40" w16cid:durableId="1957785875">
    <w:abstractNumId w:val="37"/>
  </w:num>
  <w:num w:numId="41" w16cid:durableId="295183628">
    <w:abstractNumId w:val="2"/>
  </w:num>
  <w:num w:numId="42" w16cid:durableId="1301350627">
    <w:abstractNumId w:val="31"/>
  </w:num>
  <w:num w:numId="43" w16cid:durableId="1622418196">
    <w:abstractNumId w:val="1"/>
  </w:num>
  <w:num w:numId="44" w16cid:durableId="412317176">
    <w:abstractNumId w:val="43"/>
  </w:num>
  <w:num w:numId="45" w16cid:durableId="1612281730">
    <w:abstractNumId w:val="44"/>
  </w:num>
  <w:num w:numId="46" w16cid:durableId="1610430902">
    <w:abstractNumId w:val="18"/>
  </w:num>
  <w:num w:numId="47" w16cid:durableId="948124654">
    <w:abstractNumId w:val="17"/>
  </w:num>
  <w:num w:numId="48" w16cid:durableId="1209957177">
    <w:abstractNumId w:val="29"/>
  </w:num>
  <w:num w:numId="49" w16cid:durableId="966004530">
    <w:abstractNumId w:val="10"/>
  </w:num>
  <w:num w:numId="50" w16cid:durableId="1977641402">
    <w:abstractNumId w:val="27"/>
  </w:num>
  <w:num w:numId="51" w16cid:durableId="1191798295">
    <w:abstractNumId w:val="39"/>
  </w:num>
  <w:num w:numId="52" w16cid:durableId="1164130892">
    <w:abstractNumId w:val="4"/>
  </w:num>
  <w:num w:numId="53" w16cid:durableId="150222599">
    <w:abstractNumId w:val="46"/>
  </w:num>
  <w:num w:numId="54" w16cid:durableId="1879656089">
    <w:abstractNumId w:val="41"/>
  </w:num>
  <w:num w:numId="55" w16cid:durableId="40507840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81"/>
    <w:rsid w:val="00360A58"/>
    <w:rsid w:val="00455481"/>
    <w:rsid w:val="00513151"/>
    <w:rsid w:val="00592F29"/>
    <w:rsid w:val="00661E04"/>
    <w:rsid w:val="007F05C0"/>
    <w:rsid w:val="008C1B3D"/>
    <w:rsid w:val="00A07142"/>
    <w:rsid w:val="00B113B0"/>
    <w:rsid w:val="00D858F4"/>
    <w:rsid w:val="00FA7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C5230"/>
  <w15:docId w15:val="{FC2F8AD1-8977-43BB-88BF-7720D35D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pPr>
    <w:rPr>
      <w:rFonts w:ascii="Calibri" w:eastAsia="Calibri" w:hAnsi="Calibri" w:cs="Calibri"/>
      <w:sz w:val="22"/>
      <w:szCs w:val="22"/>
      <w:lang w:val="en-US" w:eastAsia="ar-SA"/>
    </w:r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365F91" w:themeColor="accent1" w:themeShade="BF"/>
      <w:sz w:val="40"/>
      <w:szCs w:val="40"/>
    </w:rPr>
  </w:style>
  <w:style w:type="paragraph" w:styleId="Heading2">
    <w:name w:val="heading 2"/>
    <w:basedOn w:val="Normal"/>
    <w:next w:val="Normal"/>
    <w:link w:val="Heading2Char"/>
    <w:uiPriority w:val="9"/>
    <w:semiHidden/>
    <w:unhideWhenUsed/>
    <w:qFormat/>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rFonts w:eastAsia="Times New Roman" w:cs="Times New Roman"/>
      <w:b/>
      <w:bCs/>
      <w:sz w:val="28"/>
      <w:szCs w:val="28"/>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365F9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365F91" w:themeColor="accent1" w:themeShade="BF"/>
      <w:sz w:val="40"/>
      <w:szCs w:val="40"/>
    </w:rPr>
  </w:style>
  <w:style w:type="character" w:customStyle="1" w:styleId="Heading5Char">
    <w:name w:val="Heading 5 Char"/>
    <w:basedOn w:val="DefaultParagraphFont"/>
    <w:link w:val="Heading5"/>
    <w:uiPriority w:val="9"/>
    <w:rPr>
      <w:rFonts w:ascii="Arial" w:eastAsia="Arial" w:hAnsi="Arial" w:cs="Arial"/>
      <w:color w:val="365F91"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Title">
    <w:name w:val="Title"/>
    <w:basedOn w:val="Normal"/>
    <w:next w:val="Normal"/>
    <w:link w:val="TitleChar"/>
    <w:uiPriority w:val="10"/>
    <w:qFormat/>
    <w:pPr>
      <w:spacing w:after="80"/>
      <w:contextualSpacing/>
    </w:pPr>
    <w:rPr>
      <w:rFonts w:ascii="Arial" w:eastAsia="Arial" w:hAnsi="Arial" w:cs="Arial"/>
      <w:spacing w:val="-10"/>
      <w:sz w:val="56"/>
      <w:szCs w:val="56"/>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paragraph" w:styleId="Subtitle">
    <w:name w:val="Subtitle"/>
    <w:basedOn w:val="Normal"/>
    <w:next w:val="Normal"/>
    <w:link w:val="SubtitleChar"/>
    <w:uiPriority w:val="11"/>
    <w:qFormat/>
    <w:pPr>
      <w:numPr>
        <w:ilvl w:val="1"/>
      </w:numPr>
    </w:pPr>
    <w:rPr>
      <w:color w:val="595959" w:themeColor="text1" w:themeTint="A6"/>
      <w:spacing w:val="15"/>
      <w:sz w:val="28"/>
      <w:szCs w:val="2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365F91" w:themeColor="accent1" w:themeShade="BF"/>
    </w:rPr>
  </w:style>
  <w:style w:type="paragraph" w:styleId="IntenseQuote">
    <w:name w:val="Intense Quote"/>
    <w:basedOn w:val="Normal"/>
    <w:next w:val="Normal"/>
    <w:link w:val="IntenseQuoteChar"/>
    <w:uiPriority w:val="30"/>
    <w:qFormat/>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Pr>
      <w:i/>
      <w:iCs/>
      <w:color w:val="365F91" w:themeColor="accent1" w:themeShade="BF"/>
    </w:rPr>
  </w:style>
  <w:style w:type="character" w:styleId="IntenseReference">
    <w:name w:val="Intense Reference"/>
    <w:basedOn w:val="DefaultParagraphFont"/>
    <w:uiPriority w:val="32"/>
    <w:qFormat/>
    <w:rPr>
      <w:b/>
      <w:bCs/>
      <w:smallCaps/>
      <w:color w:val="365F91"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FootnoteText">
    <w:name w:val="footnote text"/>
    <w:basedOn w:val="Normal"/>
    <w:link w:val="FootnoteTextChar"/>
    <w:uiPriority w:val="99"/>
    <w:semiHidden/>
    <w:unhideWhenUsed/>
    <w:pPr>
      <w:spacing w:after="0"/>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800080"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BodyText">
    <w:name w:val="Body Text"/>
    <w:basedOn w:val="Normal"/>
    <w:semiHidden/>
    <w:pPr>
      <w:spacing w:after="120"/>
    </w:pPr>
  </w:style>
  <w:style w:type="paragraph" w:styleId="BodyText3">
    <w:name w:val="Body Text 3"/>
    <w:basedOn w:val="Normal"/>
    <w:link w:val="BodyText3Char"/>
    <w:pPr>
      <w:spacing w:after="120"/>
    </w:pPr>
    <w:rPr>
      <w:rFonts w:ascii="Times New Roman" w:eastAsia="Times New Roman" w:hAnsi="Times New Roman" w:cs="Times New Roman"/>
      <w:sz w:val="16"/>
      <w:szCs w:val="16"/>
      <w:lang w:eastAsia="en-US"/>
    </w:rPr>
  </w:style>
  <w:style w:type="character" w:customStyle="1" w:styleId="BodyText3Char">
    <w:name w:val="Body Text 3 Char"/>
    <w:link w:val="BodyText3"/>
    <w:rPr>
      <w:sz w:val="16"/>
      <w:szCs w:val="16"/>
      <w:lang w:val="en-US" w:eastAsia="en-US"/>
    </w:rPr>
  </w:style>
  <w:style w:type="paragraph" w:styleId="Caption">
    <w:name w:val="caption"/>
    <w:basedOn w:val="Normal"/>
    <w:qFormat/>
    <w:pPr>
      <w:suppressLineNumbers/>
      <w:spacing w:before="120" w:after="120"/>
    </w:pPr>
    <w:rPr>
      <w:rFonts w:cs="Tahoma"/>
      <w:i/>
      <w:iCs/>
      <w:sz w:val="24"/>
      <w:szCs w:val="24"/>
    </w:rPr>
  </w:style>
  <w:style w:type="paragraph" w:styleId="Footer">
    <w:name w:val="footer"/>
    <w:basedOn w:val="Normal"/>
    <w:link w:val="FooterChar"/>
    <w:pPr>
      <w:tabs>
        <w:tab w:val="center" w:pos="4320"/>
        <w:tab w:val="right" w:pos="8640"/>
      </w:tabs>
    </w:pPr>
  </w:style>
  <w:style w:type="paragraph" w:styleId="Header">
    <w:name w:val="header"/>
    <w:basedOn w:val="Normal"/>
    <w:link w:val="HeaderChar"/>
    <w:pPr>
      <w:tabs>
        <w:tab w:val="center" w:pos="4320"/>
        <w:tab w:val="right" w:pos="8640"/>
      </w:tabs>
    </w:pPr>
  </w:style>
  <w:style w:type="paragraph" w:styleId="List">
    <w:name w:val="List"/>
    <w:basedOn w:val="BodyText"/>
    <w:semiHidden/>
    <w:rPr>
      <w:rFonts w:cs="Tahoma"/>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DefaultParagraphFont1">
    <w:name w:val="Default Paragraph Font1"/>
  </w:style>
  <w:style w:type="paragraph" w:customStyle="1" w:styleId="Heading">
    <w:name w:val="Heading"/>
    <w:basedOn w:val="Normal"/>
    <w:next w:val="BodyText"/>
    <w:pPr>
      <w:keepNext/>
      <w:spacing w:before="240" w:after="120"/>
    </w:pPr>
    <w:rPr>
      <w:rFonts w:ascii="Arial" w:eastAsia="DejaVu Sans" w:hAnsi="Arial" w:cs="Tahoma"/>
      <w:sz w:val="28"/>
      <w:szCs w:val="28"/>
    </w:rPr>
  </w:style>
  <w:style w:type="paragraph" w:customStyle="1" w:styleId="Index">
    <w:name w:val="Index"/>
    <w:basedOn w:val="Normal"/>
    <w:pPr>
      <w:suppressLineNumbers/>
    </w:pPr>
    <w:rPr>
      <w:rFonts w:cs="Tahoma"/>
    </w:rPr>
  </w:style>
  <w:style w:type="paragraph" w:styleId="ListParagraph">
    <w:name w:val="List Paragraph"/>
    <w:basedOn w:val="Normal"/>
    <w:uiPriority w:val="34"/>
    <w:qFormat/>
    <w:pPr>
      <w:ind w:left="720"/>
    </w:pPr>
  </w:style>
  <w:style w:type="paragraph" w:styleId="NoSpacing">
    <w:name w:val="No Spacing"/>
    <w:uiPriority w:val="1"/>
    <w:qFormat/>
    <w:rPr>
      <w:rFonts w:ascii="Calibri" w:eastAsia="Calibri" w:hAnsi="Calibri" w:cs="Calibri"/>
      <w:sz w:val="22"/>
      <w:szCs w:val="22"/>
      <w:lang w:val="en-US" w:eastAsia="ar-SA"/>
    </w:rPr>
  </w:style>
  <w:style w:type="paragraph" w:customStyle="1" w:styleId="Default">
    <w:name w:val="Default"/>
    <w:rPr>
      <w:color w:val="000000"/>
      <w:sz w:val="24"/>
      <w:szCs w:val="24"/>
      <w:lang w:val="en-US"/>
    </w:rPr>
  </w:style>
  <w:style w:type="character" w:styleId="Hyperlink">
    <w:name w:val="Hyperlink"/>
    <w:uiPriority w:val="99"/>
    <w:unhideWhenUsed/>
    <w:rPr>
      <w:color w:val="0563C1"/>
      <w:u w:val="single"/>
    </w:rPr>
  </w:style>
  <w:style w:type="character" w:styleId="UnresolvedMention">
    <w:name w:val="Unresolved Mention"/>
    <w:uiPriority w:val="99"/>
    <w:semiHidden/>
    <w:unhideWhenUsed/>
    <w:rPr>
      <w:color w:val="605E5C"/>
      <w:shd w:val="clear" w:color="auto" w:fill="E1DFDD"/>
    </w:rPr>
  </w:style>
  <w:style w:type="character" w:customStyle="1" w:styleId="Heading2Char">
    <w:name w:val="Heading 2 Char"/>
    <w:link w:val="Heading2"/>
    <w:uiPriority w:val="9"/>
    <w:semiHidden/>
    <w:rPr>
      <w:rFonts w:ascii="Calibri Light" w:eastAsia="Times New Roman" w:hAnsi="Calibri Light" w:cs="Times New Roman"/>
      <w:b/>
      <w:bCs/>
      <w:i/>
      <w:iCs/>
      <w:sz w:val="28"/>
      <w:szCs w:val="28"/>
      <w:lang w:val="en-US" w:eastAsia="ar-SA"/>
    </w:rPr>
  </w:style>
  <w:style w:type="character" w:customStyle="1" w:styleId="Heading3Char">
    <w:name w:val="Heading 3 Char"/>
    <w:link w:val="Heading3"/>
    <w:uiPriority w:val="9"/>
    <w:semiHidden/>
    <w:rPr>
      <w:rFonts w:ascii="Calibri Light" w:eastAsia="Times New Roman" w:hAnsi="Calibri Light" w:cs="Times New Roman"/>
      <w:b/>
      <w:bCs/>
      <w:sz w:val="26"/>
      <w:szCs w:val="26"/>
      <w:lang w:val="en-US" w:eastAsia="ar-SA"/>
    </w:rPr>
  </w:style>
  <w:style w:type="character" w:customStyle="1" w:styleId="Heading4Char">
    <w:name w:val="Heading 4 Char"/>
    <w:link w:val="Heading4"/>
    <w:uiPriority w:val="9"/>
    <w:semiHidden/>
    <w:rPr>
      <w:rFonts w:ascii="Calibri" w:eastAsia="Times New Roman" w:hAnsi="Calibri" w:cs="Times New Roman"/>
      <w:b/>
      <w:bCs/>
      <w:sz w:val="28"/>
      <w:szCs w:val="28"/>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69217">
      <w:bodyDiv w:val="1"/>
      <w:marLeft w:val="0"/>
      <w:marRight w:val="0"/>
      <w:marTop w:val="0"/>
      <w:marBottom w:val="0"/>
      <w:divBdr>
        <w:top w:val="none" w:sz="0" w:space="0" w:color="auto"/>
        <w:left w:val="none" w:sz="0" w:space="0" w:color="auto"/>
        <w:bottom w:val="none" w:sz="0" w:space="0" w:color="auto"/>
        <w:right w:val="none" w:sz="0" w:space="0" w:color="auto"/>
      </w:divBdr>
      <w:divsChild>
        <w:div w:id="17971087">
          <w:marLeft w:val="0"/>
          <w:marRight w:val="0"/>
          <w:marTop w:val="0"/>
          <w:marBottom w:val="0"/>
          <w:divBdr>
            <w:top w:val="none" w:sz="0" w:space="0" w:color="auto"/>
            <w:left w:val="none" w:sz="0" w:space="0" w:color="auto"/>
            <w:bottom w:val="none" w:sz="0" w:space="0" w:color="auto"/>
            <w:right w:val="none" w:sz="0" w:space="0" w:color="auto"/>
          </w:divBdr>
        </w:div>
      </w:divsChild>
    </w:div>
    <w:div w:id="64963466">
      <w:bodyDiv w:val="1"/>
      <w:marLeft w:val="0"/>
      <w:marRight w:val="0"/>
      <w:marTop w:val="0"/>
      <w:marBottom w:val="0"/>
      <w:divBdr>
        <w:top w:val="none" w:sz="0" w:space="0" w:color="auto"/>
        <w:left w:val="none" w:sz="0" w:space="0" w:color="auto"/>
        <w:bottom w:val="none" w:sz="0" w:space="0" w:color="auto"/>
        <w:right w:val="none" w:sz="0" w:space="0" w:color="auto"/>
      </w:divBdr>
      <w:divsChild>
        <w:div w:id="1231306109">
          <w:marLeft w:val="0"/>
          <w:marRight w:val="0"/>
          <w:marTop w:val="0"/>
          <w:marBottom w:val="0"/>
          <w:divBdr>
            <w:top w:val="none" w:sz="0" w:space="0" w:color="auto"/>
            <w:left w:val="none" w:sz="0" w:space="0" w:color="auto"/>
            <w:bottom w:val="none" w:sz="0" w:space="0" w:color="auto"/>
            <w:right w:val="none" w:sz="0" w:space="0" w:color="auto"/>
          </w:divBdr>
        </w:div>
      </w:divsChild>
    </w:div>
    <w:div w:id="79521188">
      <w:bodyDiv w:val="1"/>
      <w:marLeft w:val="0"/>
      <w:marRight w:val="0"/>
      <w:marTop w:val="0"/>
      <w:marBottom w:val="0"/>
      <w:divBdr>
        <w:top w:val="none" w:sz="0" w:space="0" w:color="auto"/>
        <w:left w:val="none" w:sz="0" w:space="0" w:color="auto"/>
        <w:bottom w:val="none" w:sz="0" w:space="0" w:color="auto"/>
        <w:right w:val="none" w:sz="0" w:space="0" w:color="auto"/>
      </w:divBdr>
      <w:divsChild>
        <w:div w:id="735395714">
          <w:marLeft w:val="0"/>
          <w:marRight w:val="0"/>
          <w:marTop w:val="0"/>
          <w:marBottom w:val="0"/>
          <w:divBdr>
            <w:top w:val="none" w:sz="0" w:space="0" w:color="auto"/>
            <w:left w:val="none" w:sz="0" w:space="0" w:color="auto"/>
            <w:bottom w:val="none" w:sz="0" w:space="0" w:color="auto"/>
            <w:right w:val="none" w:sz="0" w:space="0" w:color="auto"/>
          </w:divBdr>
        </w:div>
      </w:divsChild>
    </w:div>
    <w:div w:id="102767382">
      <w:bodyDiv w:val="1"/>
      <w:marLeft w:val="0"/>
      <w:marRight w:val="0"/>
      <w:marTop w:val="0"/>
      <w:marBottom w:val="0"/>
      <w:divBdr>
        <w:top w:val="none" w:sz="0" w:space="0" w:color="auto"/>
        <w:left w:val="none" w:sz="0" w:space="0" w:color="auto"/>
        <w:bottom w:val="none" w:sz="0" w:space="0" w:color="auto"/>
        <w:right w:val="none" w:sz="0" w:space="0" w:color="auto"/>
      </w:divBdr>
      <w:divsChild>
        <w:div w:id="555360438">
          <w:marLeft w:val="0"/>
          <w:marRight w:val="0"/>
          <w:marTop w:val="0"/>
          <w:marBottom w:val="0"/>
          <w:divBdr>
            <w:top w:val="none" w:sz="0" w:space="0" w:color="auto"/>
            <w:left w:val="none" w:sz="0" w:space="0" w:color="auto"/>
            <w:bottom w:val="none" w:sz="0" w:space="0" w:color="auto"/>
            <w:right w:val="none" w:sz="0" w:space="0" w:color="auto"/>
          </w:divBdr>
        </w:div>
      </w:divsChild>
    </w:div>
    <w:div w:id="108935553">
      <w:bodyDiv w:val="1"/>
      <w:marLeft w:val="0"/>
      <w:marRight w:val="0"/>
      <w:marTop w:val="0"/>
      <w:marBottom w:val="0"/>
      <w:divBdr>
        <w:top w:val="none" w:sz="0" w:space="0" w:color="auto"/>
        <w:left w:val="none" w:sz="0" w:space="0" w:color="auto"/>
        <w:bottom w:val="none" w:sz="0" w:space="0" w:color="auto"/>
        <w:right w:val="none" w:sz="0" w:space="0" w:color="auto"/>
      </w:divBdr>
      <w:divsChild>
        <w:div w:id="243221148">
          <w:marLeft w:val="0"/>
          <w:marRight w:val="0"/>
          <w:marTop w:val="0"/>
          <w:marBottom w:val="0"/>
          <w:divBdr>
            <w:top w:val="none" w:sz="0" w:space="0" w:color="auto"/>
            <w:left w:val="none" w:sz="0" w:space="0" w:color="auto"/>
            <w:bottom w:val="none" w:sz="0" w:space="0" w:color="auto"/>
            <w:right w:val="none" w:sz="0" w:space="0" w:color="auto"/>
          </w:divBdr>
        </w:div>
      </w:divsChild>
    </w:div>
    <w:div w:id="118651927">
      <w:bodyDiv w:val="1"/>
      <w:marLeft w:val="0"/>
      <w:marRight w:val="0"/>
      <w:marTop w:val="0"/>
      <w:marBottom w:val="0"/>
      <w:divBdr>
        <w:top w:val="none" w:sz="0" w:space="0" w:color="auto"/>
        <w:left w:val="none" w:sz="0" w:space="0" w:color="auto"/>
        <w:bottom w:val="none" w:sz="0" w:space="0" w:color="auto"/>
        <w:right w:val="none" w:sz="0" w:space="0" w:color="auto"/>
      </w:divBdr>
      <w:divsChild>
        <w:div w:id="880437042">
          <w:marLeft w:val="0"/>
          <w:marRight w:val="0"/>
          <w:marTop w:val="0"/>
          <w:marBottom w:val="0"/>
          <w:divBdr>
            <w:top w:val="none" w:sz="0" w:space="0" w:color="auto"/>
            <w:left w:val="none" w:sz="0" w:space="0" w:color="auto"/>
            <w:bottom w:val="none" w:sz="0" w:space="0" w:color="auto"/>
            <w:right w:val="none" w:sz="0" w:space="0" w:color="auto"/>
          </w:divBdr>
        </w:div>
      </w:divsChild>
    </w:div>
    <w:div w:id="197740919">
      <w:bodyDiv w:val="1"/>
      <w:marLeft w:val="0"/>
      <w:marRight w:val="0"/>
      <w:marTop w:val="0"/>
      <w:marBottom w:val="0"/>
      <w:divBdr>
        <w:top w:val="none" w:sz="0" w:space="0" w:color="auto"/>
        <w:left w:val="none" w:sz="0" w:space="0" w:color="auto"/>
        <w:bottom w:val="none" w:sz="0" w:space="0" w:color="auto"/>
        <w:right w:val="none" w:sz="0" w:space="0" w:color="auto"/>
      </w:divBdr>
      <w:divsChild>
        <w:div w:id="2083989464">
          <w:marLeft w:val="0"/>
          <w:marRight w:val="0"/>
          <w:marTop w:val="0"/>
          <w:marBottom w:val="0"/>
          <w:divBdr>
            <w:top w:val="none" w:sz="0" w:space="0" w:color="auto"/>
            <w:left w:val="none" w:sz="0" w:space="0" w:color="auto"/>
            <w:bottom w:val="none" w:sz="0" w:space="0" w:color="auto"/>
            <w:right w:val="none" w:sz="0" w:space="0" w:color="auto"/>
          </w:divBdr>
        </w:div>
      </w:divsChild>
    </w:div>
    <w:div w:id="199057237">
      <w:bodyDiv w:val="1"/>
      <w:marLeft w:val="0"/>
      <w:marRight w:val="0"/>
      <w:marTop w:val="0"/>
      <w:marBottom w:val="0"/>
      <w:divBdr>
        <w:top w:val="none" w:sz="0" w:space="0" w:color="auto"/>
        <w:left w:val="none" w:sz="0" w:space="0" w:color="auto"/>
        <w:bottom w:val="none" w:sz="0" w:space="0" w:color="auto"/>
        <w:right w:val="none" w:sz="0" w:space="0" w:color="auto"/>
      </w:divBdr>
      <w:divsChild>
        <w:div w:id="755980985">
          <w:marLeft w:val="0"/>
          <w:marRight w:val="0"/>
          <w:marTop w:val="0"/>
          <w:marBottom w:val="0"/>
          <w:divBdr>
            <w:top w:val="none" w:sz="0" w:space="0" w:color="auto"/>
            <w:left w:val="none" w:sz="0" w:space="0" w:color="auto"/>
            <w:bottom w:val="none" w:sz="0" w:space="0" w:color="auto"/>
            <w:right w:val="none" w:sz="0" w:space="0" w:color="auto"/>
          </w:divBdr>
        </w:div>
      </w:divsChild>
    </w:div>
    <w:div w:id="222562674">
      <w:bodyDiv w:val="1"/>
      <w:marLeft w:val="0"/>
      <w:marRight w:val="0"/>
      <w:marTop w:val="0"/>
      <w:marBottom w:val="0"/>
      <w:divBdr>
        <w:top w:val="none" w:sz="0" w:space="0" w:color="auto"/>
        <w:left w:val="none" w:sz="0" w:space="0" w:color="auto"/>
        <w:bottom w:val="none" w:sz="0" w:space="0" w:color="auto"/>
        <w:right w:val="none" w:sz="0" w:space="0" w:color="auto"/>
      </w:divBdr>
      <w:divsChild>
        <w:div w:id="568805031">
          <w:marLeft w:val="0"/>
          <w:marRight w:val="0"/>
          <w:marTop w:val="0"/>
          <w:marBottom w:val="0"/>
          <w:divBdr>
            <w:top w:val="none" w:sz="0" w:space="0" w:color="auto"/>
            <w:left w:val="none" w:sz="0" w:space="0" w:color="auto"/>
            <w:bottom w:val="none" w:sz="0" w:space="0" w:color="auto"/>
            <w:right w:val="none" w:sz="0" w:space="0" w:color="auto"/>
          </w:divBdr>
        </w:div>
      </w:divsChild>
    </w:div>
    <w:div w:id="226960899">
      <w:bodyDiv w:val="1"/>
      <w:marLeft w:val="0"/>
      <w:marRight w:val="0"/>
      <w:marTop w:val="0"/>
      <w:marBottom w:val="0"/>
      <w:divBdr>
        <w:top w:val="none" w:sz="0" w:space="0" w:color="auto"/>
        <w:left w:val="none" w:sz="0" w:space="0" w:color="auto"/>
        <w:bottom w:val="none" w:sz="0" w:space="0" w:color="auto"/>
        <w:right w:val="none" w:sz="0" w:space="0" w:color="auto"/>
      </w:divBdr>
      <w:divsChild>
        <w:div w:id="1855535949">
          <w:marLeft w:val="0"/>
          <w:marRight w:val="0"/>
          <w:marTop w:val="0"/>
          <w:marBottom w:val="0"/>
          <w:divBdr>
            <w:top w:val="none" w:sz="0" w:space="0" w:color="auto"/>
            <w:left w:val="none" w:sz="0" w:space="0" w:color="auto"/>
            <w:bottom w:val="none" w:sz="0" w:space="0" w:color="auto"/>
            <w:right w:val="none" w:sz="0" w:space="0" w:color="auto"/>
          </w:divBdr>
        </w:div>
      </w:divsChild>
    </w:div>
    <w:div w:id="263654624">
      <w:bodyDiv w:val="1"/>
      <w:marLeft w:val="0"/>
      <w:marRight w:val="0"/>
      <w:marTop w:val="0"/>
      <w:marBottom w:val="0"/>
      <w:divBdr>
        <w:top w:val="none" w:sz="0" w:space="0" w:color="auto"/>
        <w:left w:val="none" w:sz="0" w:space="0" w:color="auto"/>
        <w:bottom w:val="none" w:sz="0" w:space="0" w:color="auto"/>
        <w:right w:val="none" w:sz="0" w:space="0" w:color="auto"/>
      </w:divBdr>
      <w:divsChild>
        <w:div w:id="1022124059">
          <w:marLeft w:val="0"/>
          <w:marRight w:val="0"/>
          <w:marTop w:val="0"/>
          <w:marBottom w:val="0"/>
          <w:divBdr>
            <w:top w:val="none" w:sz="0" w:space="0" w:color="auto"/>
            <w:left w:val="none" w:sz="0" w:space="0" w:color="auto"/>
            <w:bottom w:val="none" w:sz="0" w:space="0" w:color="auto"/>
            <w:right w:val="none" w:sz="0" w:space="0" w:color="auto"/>
          </w:divBdr>
        </w:div>
      </w:divsChild>
    </w:div>
    <w:div w:id="422649000">
      <w:bodyDiv w:val="1"/>
      <w:marLeft w:val="0"/>
      <w:marRight w:val="0"/>
      <w:marTop w:val="0"/>
      <w:marBottom w:val="0"/>
      <w:divBdr>
        <w:top w:val="none" w:sz="0" w:space="0" w:color="auto"/>
        <w:left w:val="none" w:sz="0" w:space="0" w:color="auto"/>
        <w:bottom w:val="none" w:sz="0" w:space="0" w:color="auto"/>
        <w:right w:val="none" w:sz="0" w:space="0" w:color="auto"/>
      </w:divBdr>
      <w:divsChild>
        <w:div w:id="776870080">
          <w:marLeft w:val="0"/>
          <w:marRight w:val="0"/>
          <w:marTop w:val="0"/>
          <w:marBottom w:val="0"/>
          <w:divBdr>
            <w:top w:val="none" w:sz="0" w:space="0" w:color="auto"/>
            <w:left w:val="none" w:sz="0" w:space="0" w:color="auto"/>
            <w:bottom w:val="none" w:sz="0" w:space="0" w:color="auto"/>
            <w:right w:val="none" w:sz="0" w:space="0" w:color="auto"/>
          </w:divBdr>
        </w:div>
      </w:divsChild>
    </w:div>
    <w:div w:id="460465705">
      <w:bodyDiv w:val="1"/>
      <w:marLeft w:val="0"/>
      <w:marRight w:val="0"/>
      <w:marTop w:val="0"/>
      <w:marBottom w:val="0"/>
      <w:divBdr>
        <w:top w:val="none" w:sz="0" w:space="0" w:color="auto"/>
        <w:left w:val="none" w:sz="0" w:space="0" w:color="auto"/>
        <w:bottom w:val="none" w:sz="0" w:space="0" w:color="auto"/>
        <w:right w:val="none" w:sz="0" w:space="0" w:color="auto"/>
      </w:divBdr>
      <w:divsChild>
        <w:div w:id="1971470888">
          <w:marLeft w:val="0"/>
          <w:marRight w:val="0"/>
          <w:marTop w:val="0"/>
          <w:marBottom w:val="0"/>
          <w:divBdr>
            <w:top w:val="none" w:sz="0" w:space="0" w:color="auto"/>
            <w:left w:val="none" w:sz="0" w:space="0" w:color="auto"/>
            <w:bottom w:val="none" w:sz="0" w:space="0" w:color="auto"/>
            <w:right w:val="none" w:sz="0" w:space="0" w:color="auto"/>
          </w:divBdr>
        </w:div>
      </w:divsChild>
    </w:div>
    <w:div w:id="465439924">
      <w:bodyDiv w:val="1"/>
      <w:marLeft w:val="0"/>
      <w:marRight w:val="0"/>
      <w:marTop w:val="0"/>
      <w:marBottom w:val="0"/>
      <w:divBdr>
        <w:top w:val="none" w:sz="0" w:space="0" w:color="auto"/>
        <w:left w:val="none" w:sz="0" w:space="0" w:color="auto"/>
        <w:bottom w:val="none" w:sz="0" w:space="0" w:color="auto"/>
        <w:right w:val="none" w:sz="0" w:space="0" w:color="auto"/>
      </w:divBdr>
      <w:divsChild>
        <w:div w:id="538668477">
          <w:marLeft w:val="0"/>
          <w:marRight w:val="0"/>
          <w:marTop w:val="0"/>
          <w:marBottom w:val="0"/>
          <w:divBdr>
            <w:top w:val="none" w:sz="0" w:space="0" w:color="auto"/>
            <w:left w:val="none" w:sz="0" w:space="0" w:color="auto"/>
            <w:bottom w:val="none" w:sz="0" w:space="0" w:color="auto"/>
            <w:right w:val="none" w:sz="0" w:space="0" w:color="auto"/>
          </w:divBdr>
        </w:div>
      </w:divsChild>
    </w:div>
    <w:div w:id="573205780">
      <w:bodyDiv w:val="1"/>
      <w:marLeft w:val="0"/>
      <w:marRight w:val="0"/>
      <w:marTop w:val="0"/>
      <w:marBottom w:val="0"/>
      <w:divBdr>
        <w:top w:val="none" w:sz="0" w:space="0" w:color="auto"/>
        <w:left w:val="none" w:sz="0" w:space="0" w:color="auto"/>
        <w:bottom w:val="none" w:sz="0" w:space="0" w:color="auto"/>
        <w:right w:val="none" w:sz="0" w:space="0" w:color="auto"/>
      </w:divBdr>
      <w:divsChild>
        <w:div w:id="763258711">
          <w:marLeft w:val="0"/>
          <w:marRight w:val="0"/>
          <w:marTop w:val="0"/>
          <w:marBottom w:val="0"/>
          <w:divBdr>
            <w:top w:val="none" w:sz="0" w:space="0" w:color="auto"/>
            <w:left w:val="none" w:sz="0" w:space="0" w:color="auto"/>
            <w:bottom w:val="none" w:sz="0" w:space="0" w:color="auto"/>
            <w:right w:val="none" w:sz="0" w:space="0" w:color="auto"/>
          </w:divBdr>
        </w:div>
      </w:divsChild>
    </w:div>
    <w:div w:id="616563605">
      <w:bodyDiv w:val="1"/>
      <w:marLeft w:val="0"/>
      <w:marRight w:val="0"/>
      <w:marTop w:val="0"/>
      <w:marBottom w:val="0"/>
      <w:divBdr>
        <w:top w:val="none" w:sz="0" w:space="0" w:color="auto"/>
        <w:left w:val="none" w:sz="0" w:space="0" w:color="auto"/>
        <w:bottom w:val="none" w:sz="0" w:space="0" w:color="auto"/>
        <w:right w:val="none" w:sz="0" w:space="0" w:color="auto"/>
      </w:divBdr>
      <w:divsChild>
        <w:div w:id="631911619">
          <w:marLeft w:val="0"/>
          <w:marRight w:val="0"/>
          <w:marTop w:val="0"/>
          <w:marBottom w:val="0"/>
          <w:divBdr>
            <w:top w:val="none" w:sz="0" w:space="0" w:color="auto"/>
            <w:left w:val="none" w:sz="0" w:space="0" w:color="auto"/>
            <w:bottom w:val="none" w:sz="0" w:space="0" w:color="auto"/>
            <w:right w:val="none" w:sz="0" w:space="0" w:color="auto"/>
          </w:divBdr>
        </w:div>
      </w:divsChild>
    </w:div>
    <w:div w:id="623121931">
      <w:bodyDiv w:val="1"/>
      <w:marLeft w:val="0"/>
      <w:marRight w:val="0"/>
      <w:marTop w:val="0"/>
      <w:marBottom w:val="0"/>
      <w:divBdr>
        <w:top w:val="none" w:sz="0" w:space="0" w:color="auto"/>
        <w:left w:val="none" w:sz="0" w:space="0" w:color="auto"/>
        <w:bottom w:val="none" w:sz="0" w:space="0" w:color="auto"/>
        <w:right w:val="none" w:sz="0" w:space="0" w:color="auto"/>
      </w:divBdr>
      <w:divsChild>
        <w:div w:id="1506092222">
          <w:marLeft w:val="0"/>
          <w:marRight w:val="0"/>
          <w:marTop w:val="0"/>
          <w:marBottom w:val="0"/>
          <w:divBdr>
            <w:top w:val="none" w:sz="0" w:space="0" w:color="auto"/>
            <w:left w:val="none" w:sz="0" w:space="0" w:color="auto"/>
            <w:bottom w:val="none" w:sz="0" w:space="0" w:color="auto"/>
            <w:right w:val="none" w:sz="0" w:space="0" w:color="auto"/>
          </w:divBdr>
        </w:div>
      </w:divsChild>
    </w:div>
    <w:div w:id="690571173">
      <w:bodyDiv w:val="1"/>
      <w:marLeft w:val="0"/>
      <w:marRight w:val="0"/>
      <w:marTop w:val="0"/>
      <w:marBottom w:val="0"/>
      <w:divBdr>
        <w:top w:val="none" w:sz="0" w:space="0" w:color="auto"/>
        <w:left w:val="none" w:sz="0" w:space="0" w:color="auto"/>
        <w:bottom w:val="none" w:sz="0" w:space="0" w:color="auto"/>
        <w:right w:val="none" w:sz="0" w:space="0" w:color="auto"/>
      </w:divBdr>
      <w:divsChild>
        <w:div w:id="1451241680">
          <w:marLeft w:val="0"/>
          <w:marRight w:val="0"/>
          <w:marTop w:val="0"/>
          <w:marBottom w:val="0"/>
          <w:divBdr>
            <w:top w:val="none" w:sz="0" w:space="0" w:color="auto"/>
            <w:left w:val="none" w:sz="0" w:space="0" w:color="auto"/>
            <w:bottom w:val="none" w:sz="0" w:space="0" w:color="auto"/>
            <w:right w:val="none" w:sz="0" w:space="0" w:color="auto"/>
          </w:divBdr>
        </w:div>
      </w:divsChild>
    </w:div>
    <w:div w:id="723797732">
      <w:bodyDiv w:val="1"/>
      <w:marLeft w:val="0"/>
      <w:marRight w:val="0"/>
      <w:marTop w:val="0"/>
      <w:marBottom w:val="0"/>
      <w:divBdr>
        <w:top w:val="none" w:sz="0" w:space="0" w:color="auto"/>
        <w:left w:val="none" w:sz="0" w:space="0" w:color="auto"/>
        <w:bottom w:val="none" w:sz="0" w:space="0" w:color="auto"/>
        <w:right w:val="none" w:sz="0" w:space="0" w:color="auto"/>
      </w:divBdr>
      <w:divsChild>
        <w:div w:id="1308587090">
          <w:marLeft w:val="0"/>
          <w:marRight w:val="0"/>
          <w:marTop w:val="0"/>
          <w:marBottom w:val="0"/>
          <w:divBdr>
            <w:top w:val="none" w:sz="0" w:space="0" w:color="auto"/>
            <w:left w:val="none" w:sz="0" w:space="0" w:color="auto"/>
            <w:bottom w:val="none" w:sz="0" w:space="0" w:color="auto"/>
            <w:right w:val="none" w:sz="0" w:space="0" w:color="auto"/>
          </w:divBdr>
        </w:div>
      </w:divsChild>
    </w:div>
    <w:div w:id="724791026">
      <w:bodyDiv w:val="1"/>
      <w:marLeft w:val="0"/>
      <w:marRight w:val="0"/>
      <w:marTop w:val="0"/>
      <w:marBottom w:val="0"/>
      <w:divBdr>
        <w:top w:val="none" w:sz="0" w:space="0" w:color="auto"/>
        <w:left w:val="none" w:sz="0" w:space="0" w:color="auto"/>
        <w:bottom w:val="none" w:sz="0" w:space="0" w:color="auto"/>
        <w:right w:val="none" w:sz="0" w:space="0" w:color="auto"/>
      </w:divBdr>
      <w:divsChild>
        <w:div w:id="505292163">
          <w:marLeft w:val="0"/>
          <w:marRight w:val="0"/>
          <w:marTop w:val="0"/>
          <w:marBottom w:val="0"/>
          <w:divBdr>
            <w:top w:val="none" w:sz="0" w:space="0" w:color="auto"/>
            <w:left w:val="none" w:sz="0" w:space="0" w:color="auto"/>
            <w:bottom w:val="none" w:sz="0" w:space="0" w:color="auto"/>
            <w:right w:val="none" w:sz="0" w:space="0" w:color="auto"/>
          </w:divBdr>
        </w:div>
      </w:divsChild>
    </w:div>
    <w:div w:id="730928897">
      <w:bodyDiv w:val="1"/>
      <w:marLeft w:val="0"/>
      <w:marRight w:val="0"/>
      <w:marTop w:val="0"/>
      <w:marBottom w:val="0"/>
      <w:divBdr>
        <w:top w:val="none" w:sz="0" w:space="0" w:color="auto"/>
        <w:left w:val="none" w:sz="0" w:space="0" w:color="auto"/>
        <w:bottom w:val="none" w:sz="0" w:space="0" w:color="auto"/>
        <w:right w:val="none" w:sz="0" w:space="0" w:color="auto"/>
      </w:divBdr>
      <w:divsChild>
        <w:div w:id="165903013">
          <w:marLeft w:val="0"/>
          <w:marRight w:val="0"/>
          <w:marTop w:val="0"/>
          <w:marBottom w:val="0"/>
          <w:divBdr>
            <w:top w:val="none" w:sz="0" w:space="0" w:color="auto"/>
            <w:left w:val="none" w:sz="0" w:space="0" w:color="auto"/>
            <w:bottom w:val="none" w:sz="0" w:space="0" w:color="auto"/>
            <w:right w:val="none" w:sz="0" w:space="0" w:color="auto"/>
          </w:divBdr>
        </w:div>
      </w:divsChild>
    </w:div>
    <w:div w:id="998651520">
      <w:bodyDiv w:val="1"/>
      <w:marLeft w:val="0"/>
      <w:marRight w:val="0"/>
      <w:marTop w:val="0"/>
      <w:marBottom w:val="0"/>
      <w:divBdr>
        <w:top w:val="none" w:sz="0" w:space="0" w:color="auto"/>
        <w:left w:val="none" w:sz="0" w:space="0" w:color="auto"/>
        <w:bottom w:val="none" w:sz="0" w:space="0" w:color="auto"/>
        <w:right w:val="none" w:sz="0" w:space="0" w:color="auto"/>
      </w:divBdr>
      <w:divsChild>
        <w:div w:id="1888224464">
          <w:marLeft w:val="0"/>
          <w:marRight w:val="0"/>
          <w:marTop w:val="0"/>
          <w:marBottom w:val="0"/>
          <w:divBdr>
            <w:top w:val="none" w:sz="0" w:space="0" w:color="auto"/>
            <w:left w:val="none" w:sz="0" w:space="0" w:color="auto"/>
            <w:bottom w:val="none" w:sz="0" w:space="0" w:color="auto"/>
            <w:right w:val="none" w:sz="0" w:space="0" w:color="auto"/>
          </w:divBdr>
        </w:div>
      </w:divsChild>
    </w:div>
    <w:div w:id="1023479015">
      <w:bodyDiv w:val="1"/>
      <w:marLeft w:val="0"/>
      <w:marRight w:val="0"/>
      <w:marTop w:val="0"/>
      <w:marBottom w:val="0"/>
      <w:divBdr>
        <w:top w:val="none" w:sz="0" w:space="0" w:color="auto"/>
        <w:left w:val="none" w:sz="0" w:space="0" w:color="auto"/>
        <w:bottom w:val="none" w:sz="0" w:space="0" w:color="auto"/>
        <w:right w:val="none" w:sz="0" w:space="0" w:color="auto"/>
      </w:divBdr>
      <w:divsChild>
        <w:div w:id="1867861830">
          <w:marLeft w:val="0"/>
          <w:marRight w:val="0"/>
          <w:marTop w:val="0"/>
          <w:marBottom w:val="0"/>
          <w:divBdr>
            <w:top w:val="none" w:sz="0" w:space="0" w:color="auto"/>
            <w:left w:val="none" w:sz="0" w:space="0" w:color="auto"/>
            <w:bottom w:val="none" w:sz="0" w:space="0" w:color="auto"/>
            <w:right w:val="none" w:sz="0" w:space="0" w:color="auto"/>
          </w:divBdr>
        </w:div>
      </w:divsChild>
    </w:div>
    <w:div w:id="1142038792">
      <w:bodyDiv w:val="1"/>
      <w:marLeft w:val="0"/>
      <w:marRight w:val="0"/>
      <w:marTop w:val="0"/>
      <w:marBottom w:val="0"/>
      <w:divBdr>
        <w:top w:val="none" w:sz="0" w:space="0" w:color="auto"/>
        <w:left w:val="none" w:sz="0" w:space="0" w:color="auto"/>
        <w:bottom w:val="none" w:sz="0" w:space="0" w:color="auto"/>
        <w:right w:val="none" w:sz="0" w:space="0" w:color="auto"/>
      </w:divBdr>
      <w:divsChild>
        <w:div w:id="364912534">
          <w:marLeft w:val="0"/>
          <w:marRight w:val="0"/>
          <w:marTop w:val="0"/>
          <w:marBottom w:val="0"/>
          <w:divBdr>
            <w:top w:val="none" w:sz="0" w:space="0" w:color="auto"/>
            <w:left w:val="none" w:sz="0" w:space="0" w:color="auto"/>
            <w:bottom w:val="none" w:sz="0" w:space="0" w:color="auto"/>
            <w:right w:val="none" w:sz="0" w:space="0" w:color="auto"/>
          </w:divBdr>
        </w:div>
      </w:divsChild>
    </w:div>
    <w:div w:id="1147935083">
      <w:bodyDiv w:val="1"/>
      <w:marLeft w:val="0"/>
      <w:marRight w:val="0"/>
      <w:marTop w:val="0"/>
      <w:marBottom w:val="0"/>
      <w:divBdr>
        <w:top w:val="none" w:sz="0" w:space="0" w:color="auto"/>
        <w:left w:val="none" w:sz="0" w:space="0" w:color="auto"/>
        <w:bottom w:val="none" w:sz="0" w:space="0" w:color="auto"/>
        <w:right w:val="none" w:sz="0" w:space="0" w:color="auto"/>
      </w:divBdr>
      <w:divsChild>
        <w:div w:id="98336448">
          <w:marLeft w:val="0"/>
          <w:marRight w:val="0"/>
          <w:marTop w:val="0"/>
          <w:marBottom w:val="0"/>
          <w:divBdr>
            <w:top w:val="none" w:sz="0" w:space="0" w:color="auto"/>
            <w:left w:val="none" w:sz="0" w:space="0" w:color="auto"/>
            <w:bottom w:val="none" w:sz="0" w:space="0" w:color="auto"/>
            <w:right w:val="none" w:sz="0" w:space="0" w:color="auto"/>
          </w:divBdr>
        </w:div>
      </w:divsChild>
    </w:div>
    <w:div w:id="1211190243">
      <w:bodyDiv w:val="1"/>
      <w:marLeft w:val="0"/>
      <w:marRight w:val="0"/>
      <w:marTop w:val="0"/>
      <w:marBottom w:val="0"/>
      <w:divBdr>
        <w:top w:val="none" w:sz="0" w:space="0" w:color="auto"/>
        <w:left w:val="none" w:sz="0" w:space="0" w:color="auto"/>
        <w:bottom w:val="none" w:sz="0" w:space="0" w:color="auto"/>
        <w:right w:val="none" w:sz="0" w:space="0" w:color="auto"/>
      </w:divBdr>
      <w:divsChild>
        <w:div w:id="693115938">
          <w:marLeft w:val="0"/>
          <w:marRight w:val="0"/>
          <w:marTop w:val="0"/>
          <w:marBottom w:val="0"/>
          <w:divBdr>
            <w:top w:val="none" w:sz="0" w:space="0" w:color="auto"/>
            <w:left w:val="none" w:sz="0" w:space="0" w:color="auto"/>
            <w:bottom w:val="none" w:sz="0" w:space="0" w:color="auto"/>
            <w:right w:val="none" w:sz="0" w:space="0" w:color="auto"/>
          </w:divBdr>
        </w:div>
      </w:divsChild>
    </w:div>
    <w:div w:id="1387870309">
      <w:bodyDiv w:val="1"/>
      <w:marLeft w:val="0"/>
      <w:marRight w:val="0"/>
      <w:marTop w:val="0"/>
      <w:marBottom w:val="0"/>
      <w:divBdr>
        <w:top w:val="none" w:sz="0" w:space="0" w:color="auto"/>
        <w:left w:val="none" w:sz="0" w:space="0" w:color="auto"/>
        <w:bottom w:val="none" w:sz="0" w:space="0" w:color="auto"/>
        <w:right w:val="none" w:sz="0" w:space="0" w:color="auto"/>
      </w:divBdr>
      <w:divsChild>
        <w:div w:id="1113786167">
          <w:marLeft w:val="0"/>
          <w:marRight w:val="0"/>
          <w:marTop w:val="0"/>
          <w:marBottom w:val="0"/>
          <w:divBdr>
            <w:top w:val="none" w:sz="0" w:space="0" w:color="auto"/>
            <w:left w:val="none" w:sz="0" w:space="0" w:color="auto"/>
            <w:bottom w:val="none" w:sz="0" w:space="0" w:color="auto"/>
            <w:right w:val="none" w:sz="0" w:space="0" w:color="auto"/>
          </w:divBdr>
        </w:div>
      </w:divsChild>
    </w:div>
    <w:div w:id="1463960859">
      <w:bodyDiv w:val="1"/>
      <w:marLeft w:val="0"/>
      <w:marRight w:val="0"/>
      <w:marTop w:val="0"/>
      <w:marBottom w:val="0"/>
      <w:divBdr>
        <w:top w:val="none" w:sz="0" w:space="0" w:color="auto"/>
        <w:left w:val="none" w:sz="0" w:space="0" w:color="auto"/>
        <w:bottom w:val="none" w:sz="0" w:space="0" w:color="auto"/>
        <w:right w:val="none" w:sz="0" w:space="0" w:color="auto"/>
      </w:divBdr>
      <w:divsChild>
        <w:div w:id="277033426">
          <w:marLeft w:val="0"/>
          <w:marRight w:val="0"/>
          <w:marTop w:val="0"/>
          <w:marBottom w:val="0"/>
          <w:divBdr>
            <w:top w:val="none" w:sz="0" w:space="0" w:color="auto"/>
            <w:left w:val="none" w:sz="0" w:space="0" w:color="auto"/>
            <w:bottom w:val="none" w:sz="0" w:space="0" w:color="auto"/>
            <w:right w:val="none" w:sz="0" w:space="0" w:color="auto"/>
          </w:divBdr>
        </w:div>
      </w:divsChild>
    </w:div>
    <w:div w:id="1485657987">
      <w:bodyDiv w:val="1"/>
      <w:marLeft w:val="0"/>
      <w:marRight w:val="0"/>
      <w:marTop w:val="0"/>
      <w:marBottom w:val="0"/>
      <w:divBdr>
        <w:top w:val="none" w:sz="0" w:space="0" w:color="auto"/>
        <w:left w:val="none" w:sz="0" w:space="0" w:color="auto"/>
        <w:bottom w:val="none" w:sz="0" w:space="0" w:color="auto"/>
        <w:right w:val="none" w:sz="0" w:space="0" w:color="auto"/>
      </w:divBdr>
      <w:divsChild>
        <w:div w:id="1366177835">
          <w:marLeft w:val="0"/>
          <w:marRight w:val="0"/>
          <w:marTop w:val="0"/>
          <w:marBottom w:val="0"/>
          <w:divBdr>
            <w:top w:val="none" w:sz="0" w:space="0" w:color="auto"/>
            <w:left w:val="none" w:sz="0" w:space="0" w:color="auto"/>
            <w:bottom w:val="none" w:sz="0" w:space="0" w:color="auto"/>
            <w:right w:val="none" w:sz="0" w:space="0" w:color="auto"/>
          </w:divBdr>
        </w:div>
      </w:divsChild>
    </w:div>
    <w:div w:id="1682510172">
      <w:bodyDiv w:val="1"/>
      <w:marLeft w:val="0"/>
      <w:marRight w:val="0"/>
      <w:marTop w:val="0"/>
      <w:marBottom w:val="0"/>
      <w:divBdr>
        <w:top w:val="none" w:sz="0" w:space="0" w:color="auto"/>
        <w:left w:val="none" w:sz="0" w:space="0" w:color="auto"/>
        <w:bottom w:val="none" w:sz="0" w:space="0" w:color="auto"/>
        <w:right w:val="none" w:sz="0" w:space="0" w:color="auto"/>
      </w:divBdr>
      <w:divsChild>
        <w:div w:id="323703072">
          <w:marLeft w:val="0"/>
          <w:marRight w:val="0"/>
          <w:marTop w:val="0"/>
          <w:marBottom w:val="0"/>
          <w:divBdr>
            <w:top w:val="none" w:sz="0" w:space="0" w:color="auto"/>
            <w:left w:val="none" w:sz="0" w:space="0" w:color="auto"/>
            <w:bottom w:val="none" w:sz="0" w:space="0" w:color="auto"/>
            <w:right w:val="none" w:sz="0" w:space="0" w:color="auto"/>
          </w:divBdr>
        </w:div>
      </w:divsChild>
    </w:div>
    <w:div w:id="1767844311">
      <w:bodyDiv w:val="1"/>
      <w:marLeft w:val="0"/>
      <w:marRight w:val="0"/>
      <w:marTop w:val="0"/>
      <w:marBottom w:val="0"/>
      <w:divBdr>
        <w:top w:val="none" w:sz="0" w:space="0" w:color="auto"/>
        <w:left w:val="none" w:sz="0" w:space="0" w:color="auto"/>
        <w:bottom w:val="none" w:sz="0" w:space="0" w:color="auto"/>
        <w:right w:val="none" w:sz="0" w:space="0" w:color="auto"/>
      </w:divBdr>
      <w:divsChild>
        <w:div w:id="1515462317">
          <w:marLeft w:val="0"/>
          <w:marRight w:val="0"/>
          <w:marTop w:val="0"/>
          <w:marBottom w:val="0"/>
          <w:divBdr>
            <w:top w:val="none" w:sz="0" w:space="0" w:color="auto"/>
            <w:left w:val="none" w:sz="0" w:space="0" w:color="auto"/>
            <w:bottom w:val="none" w:sz="0" w:space="0" w:color="auto"/>
            <w:right w:val="none" w:sz="0" w:space="0" w:color="auto"/>
          </w:divBdr>
        </w:div>
      </w:divsChild>
    </w:div>
    <w:div w:id="1790783688">
      <w:bodyDiv w:val="1"/>
      <w:marLeft w:val="0"/>
      <w:marRight w:val="0"/>
      <w:marTop w:val="0"/>
      <w:marBottom w:val="0"/>
      <w:divBdr>
        <w:top w:val="none" w:sz="0" w:space="0" w:color="auto"/>
        <w:left w:val="none" w:sz="0" w:space="0" w:color="auto"/>
        <w:bottom w:val="none" w:sz="0" w:space="0" w:color="auto"/>
        <w:right w:val="none" w:sz="0" w:space="0" w:color="auto"/>
      </w:divBdr>
      <w:divsChild>
        <w:div w:id="443305211">
          <w:marLeft w:val="0"/>
          <w:marRight w:val="0"/>
          <w:marTop w:val="0"/>
          <w:marBottom w:val="0"/>
          <w:divBdr>
            <w:top w:val="none" w:sz="0" w:space="0" w:color="auto"/>
            <w:left w:val="none" w:sz="0" w:space="0" w:color="auto"/>
            <w:bottom w:val="none" w:sz="0" w:space="0" w:color="auto"/>
            <w:right w:val="none" w:sz="0" w:space="0" w:color="auto"/>
          </w:divBdr>
        </w:div>
      </w:divsChild>
    </w:div>
    <w:div w:id="1898928683">
      <w:bodyDiv w:val="1"/>
      <w:marLeft w:val="0"/>
      <w:marRight w:val="0"/>
      <w:marTop w:val="0"/>
      <w:marBottom w:val="0"/>
      <w:divBdr>
        <w:top w:val="none" w:sz="0" w:space="0" w:color="auto"/>
        <w:left w:val="none" w:sz="0" w:space="0" w:color="auto"/>
        <w:bottom w:val="none" w:sz="0" w:space="0" w:color="auto"/>
        <w:right w:val="none" w:sz="0" w:space="0" w:color="auto"/>
      </w:divBdr>
      <w:divsChild>
        <w:div w:id="374741137">
          <w:marLeft w:val="0"/>
          <w:marRight w:val="0"/>
          <w:marTop w:val="0"/>
          <w:marBottom w:val="0"/>
          <w:divBdr>
            <w:top w:val="none" w:sz="0" w:space="0" w:color="auto"/>
            <w:left w:val="none" w:sz="0" w:space="0" w:color="auto"/>
            <w:bottom w:val="none" w:sz="0" w:space="0" w:color="auto"/>
            <w:right w:val="none" w:sz="0" w:space="0" w:color="auto"/>
          </w:divBdr>
        </w:div>
      </w:divsChild>
    </w:div>
    <w:div w:id="1926723879">
      <w:bodyDiv w:val="1"/>
      <w:marLeft w:val="0"/>
      <w:marRight w:val="0"/>
      <w:marTop w:val="0"/>
      <w:marBottom w:val="0"/>
      <w:divBdr>
        <w:top w:val="none" w:sz="0" w:space="0" w:color="auto"/>
        <w:left w:val="none" w:sz="0" w:space="0" w:color="auto"/>
        <w:bottom w:val="none" w:sz="0" w:space="0" w:color="auto"/>
        <w:right w:val="none" w:sz="0" w:space="0" w:color="auto"/>
      </w:divBdr>
      <w:divsChild>
        <w:div w:id="634263827">
          <w:marLeft w:val="0"/>
          <w:marRight w:val="0"/>
          <w:marTop w:val="0"/>
          <w:marBottom w:val="0"/>
          <w:divBdr>
            <w:top w:val="none" w:sz="0" w:space="0" w:color="auto"/>
            <w:left w:val="none" w:sz="0" w:space="0" w:color="auto"/>
            <w:bottom w:val="none" w:sz="0" w:space="0" w:color="auto"/>
            <w:right w:val="none" w:sz="0" w:space="0" w:color="auto"/>
          </w:divBdr>
        </w:div>
      </w:divsChild>
    </w:div>
    <w:div w:id="2000184133">
      <w:bodyDiv w:val="1"/>
      <w:marLeft w:val="0"/>
      <w:marRight w:val="0"/>
      <w:marTop w:val="0"/>
      <w:marBottom w:val="0"/>
      <w:divBdr>
        <w:top w:val="none" w:sz="0" w:space="0" w:color="auto"/>
        <w:left w:val="none" w:sz="0" w:space="0" w:color="auto"/>
        <w:bottom w:val="none" w:sz="0" w:space="0" w:color="auto"/>
        <w:right w:val="none" w:sz="0" w:space="0" w:color="auto"/>
      </w:divBdr>
      <w:divsChild>
        <w:div w:id="1768232281">
          <w:marLeft w:val="0"/>
          <w:marRight w:val="0"/>
          <w:marTop w:val="0"/>
          <w:marBottom w:val="0"/>
          <w:divBdr>
            <w:top w:val="none" w:sz="0" w:space="0" w:color="auto"/>
            <w:left w:val="none" w:sz="0" w:space="0" w:color="auto"/>
            <w:bottom w:val="none" w:sz="0" w:space="0" w:color="auto"/>
            <w:right w:val="none" w:sz="0" w:space="0" w:color="auto"/>
          </w:divBdr>
        </w:div>
      </w:divsChild>
    </w:div>
    <w:div w:id="2117090269">
      <w:bodyDiv w:val="1"/>
      <w:marLeft w:val="0"/>
      <w:marRight w:val="0"/>
      <w:marTop w:val="0"/>
      <w:marBottom w:val="0"/>
      <w:divBdr>
        <w:top w:val="none" w:sz="0" w:space="0" w:color="auto"/>
        <w:left w:val="none" w:sz="0" w:space="0" w:color="auto"/>
        <w:bottom w:val="none" w:sz="0" w:space="0" w:color="auto"/>
        <w:right w:val="none" w:sz="0" w:space="0" w:color="auto"/>
      </w:divBdr>
      <w:divsChild>
        <w:div w:id="1011026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andas.pydata.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datasets/sunnysai12345/news-summary" TargetMode="External"/><Relationship Id="rId12" Type="http://schemas.openxmlformats.org/officeDocument/2006/relationships/image" Target="media/image5.png"/><Relationship Id="rId17" Type="http://schemas.openxmlformats.org/officeDocument/2006/relationships/hyperlink" Target="https://huggingface.co" TargetMode="External"/><Relationship Id="rId2" Type="http://schemas.openxmlformats.org/officeDocument/2006/relationships/styles" Target="styles.xml"/><Relationship Id="rId16" Type="http://schemas.openxmlformats.org/officeDocument/2006/relationships/hyperlink" Target="https://radimrehurek.com/gensi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spacy.io" TargetMode="External"/><Relationship Id="rId10" Type="http://schemas.openxmlformats.org/officeDocument/2006/relationships/image" Target="media/image3.png"/><Relationship Id="rId19" Type="http://schemas.openxmlformats.org/officeDocument/2006/relationships/hyperlink" Target="https://plotly.com/pyth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nltk.org" TargetMode="Externa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17</Pages>
  <Words>3446</Words>
  <Characters>19646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GUIDELINES</vt:lpstr>
    </vt:vector>
  </TitlesOfParts>
  <Company>Microsoft</Company>
  <LinksUpToDate>false</LinksUpToDate>
  <CharactersWithSpaces>23046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dc:title>
  <dc:creator>srikanth</dc:creator>
  <cp:lastModifiedBy>DURGA PRASAD CHUNDURU</cp:lastModifiedBy>
  <cp:revision>2</cp:revision>
  <dcterms:created xsi:type="dcterms:W3CDTF">2025-04-12T16:54:00Z</dcterms:created>
  <dcterms:modified xsi:type="dcterms:W3CDTF">2025-04-12T16:54:00Z</dcterms:modified>
  <cp:version>1048576</cp:version>
</cp:coreProperties>
</file>