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EE0C" w14:textId="77777777" w:rsidR="00AB3210" w:rsidRDefault="00AB3210" w:rsidP="00AB3210">
      <w:pPr>
        <w:pStyle w:val="NormalWeb"/>
        <w:shd w:val="clear" w:color="auto" w:fill="FFFFFF"/>
        <w:spacing w:before="0" w:beforeAutospacing="0" w:after="150" w:afterAutospacing="0"/>
        <w:jc w:val="center"/>
        <w:rPr>
          <w:rFonts w:ascii="Open Sans" w:hAnsi="Open Sans" w:cs="Open Sans"/>
          <w:sz w:val="40"/>
          <w:szCs w:val="40"/>
        </w:rPr>
      </w:pPr>
    </w:p>
    <w:p w14:paraId="281E9FEA" w14:textId="7AFD1560" w:rsidR="00B17230" w:rsidRPr="00AB3210" w:rsidRDefault="00B17230" w:rsidP="00AB3210">
      <w:pPr>
        <w:pStyle w:val="NormalWeb"/>
        <w:shd w:val="clear" w:color="auto" w:fill="FFFFFF"/>
        <w:spacing w:before="0" w:beforeAutospacing="0" w:after="150" w:afterAutospacing="0"/>
        <w:jc w:val="center"/>
        <w:rPr>
          <w:rFonts w:ascii="Open Sans" w:hAnsi="Open Sans" w:cs="Open Sans"/>
          <w:sz w:val="40"/>
          <w:szCs w:val="40"/>
          <w:u w:val="single"/>
        </w:rPr>
      </w:pPr>
      <w:r w:rsidRPr="00AB3210">
        <w:rPr>
          <w:rFonts w:ascii="Open Sans" w:hAnsi="Open Sans" w:cs="Open Sans"/>
          <w:sz w:val="40"/>
          <w:szCs w:val="40"/>
          <w:u w:val="single"/>
        </w:rPr>
        <w:t>Privacy Policy</w:t>
      </w:r>
    </w:p>
    <w:p w14:paraId="5D4A005F" w14:textId="77777777" w:rsidR="00AB3210" w:rsidRPr="0079577D" w:rsidRDefault="00AB3210" w:rsidP="00B17230">
      <w:pPr>
        <w:pStyle w:val="NormalWeb"/>
        <w:shd w:val="clear" w:color="auto" w:fill="FFFFFF"/>
        <w:spacing w:before="0" w:beforeAutospacing="0" w:after="150" w:afterAutospacing="0"/>
        <w:rPr>
          <w:rFonts w:ascii="Open Sans" w:hAnsi="Open Sans" w:cs="Open Sans"/>
          <w:sz w:val="40"/>
          <w:szCs w:val="40"/>
        </w:rPr>
      </w:pPr>
    </w:p>
    <w:p w14:paraId="4E8A2CA7" w14:textId="1498517C"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Ideabytes operates the </w:t>
      </w:r>
      <w:hyperlink r:id="rId8" w:history="1">
        <w:r w:rsidR="00AB3210" w:rsidRPr="00535D93">
          <w:rPr>
            <w:rStyle w:val="Hyperlink"/>
            <w:rFonts w:ascii="Open Sans" w:hAnsi="Open Sans" w:cs="Open Sans"/>
            <w:sz w:val="21"/>
            <w:szCs w:val="21"/>
            <w:shd w:val="clear" w:color="auto" w:fill="FFFFFF"/>
          </w:rPr>
          <w:t>https://www.ideabytesiot.com/</w:t>
        </w:r>
      </w:hyperlink>
      <w:r w:rsidR="00AB3210">
        <w:rPr>
          <w:rFonts w:ascii="Open Sans" w:hAnsi="Open Sans" w:cs="Open Sans"/>
          <w:sz w:val="21"/>
          <w:szCs w:val="21"/>
          <w:shd w:val="clear" w:color="auto" w:fill="FFFFFF"/>
        </w:rPr>
        <w:t xml:space="preserve">  </w:t>
      </w:r>
      <w:r>
        <w:rPr>
          <w:rFonts w:ascii="Open Sans" w:hAnsi="Open Sans" w:cs="Open Sans"/>
          <w:color w:val="333333"/>
          <w:sz w:val="21"/>
          <w:szCs w:val="21"/>
          <w:shd w:val="clear" w:color="auto" w:fill="FFFFFF"/>
        </w:rPr>
        <w:t xml:space="preserve">portal, which provides comprehensive </w:t>
      </w:r>
      <w:r w:rsidR="00AB3210">
        <w:rPr>
          <w:rFonts w:ascii="Open Sans" w:hAnsi="Open Sans" w:cs="Open Sans"/>
          <w:color w:val="333333"/>
          <w:sz w:val="21"/>
          <w:szCs w:val="21"/>
          <w:shd w:val="clear" w:color="auto" w:fill="FFFFFF"/>
        </w:rPr>
        <w:t>IoT SAS based monitoring</w:t>
      </w:r>
      <w:r>
        <w:rPr>
          <w:rFonts w:ascii="Open Sans" w:hAnsi="Open Sans" w:cs="Open Sans"/>
          <w:color w:val="333333"/>
          <w:sz w:val="21"/>
          <w:szCs w:val="21"/>
          <w:shd w:val="clear" w:color="auto" w:fill="FFFFFF"/>
        </w:rPr>
        <w:t xml:space="preserve"> services</w:t>
      </w:r>
      <w:r w:rsidR="00AB3210">
        <w:rPr>
          <w:rFonts w:ascii="Open Sans" w:hAnsi="Open Sans" w:cs="Open Sans"/>
          <w:color w:val="333333"/>
          <w:sz w:val="21"/>
          <w:szCs w:val="21"/>
          <w:shd w:val="clear" w:color="auto" w:fill="FFFFFF"/>
        </w:rPr>
        <w:t xml:space="preserve"> for Temperature and Humidity parameters for various domains like Dairy, Pharma and Logistics. </w:t>
      </w:r>
    </w:p>
    <w:p w14:paraId="2B9504B2" w14:textId="77777777" w:rsidR="00AB3210" w:rsidRDefault="00AB3210" w:rsidP="00B17230">
      <w:pPr>
        <w:pStyle w:val="NormalWeb"/>
        <w:shd w:val="clear" w:color="auto" w:fill="FFFFFF"/>
        <w:spacing w:before="0" w:beforeAutospacing="0" w:after="150" w:afterAutospacing="0"/>
        <w:rPr>
          <w:rFonts w:ascii="Open Sans" w:hAnsi="Open Sans" w:cs="Open Sans"/>
          <w:color w:val="333333"/>
          <w:sz w:val="21"/>
          <w:szCs w:val="21"/>
          <w:shd w:val="clear" w:color="auto" w:fill="FFFFFF"/>
        </w:rPr>
      </w:pPr>
    </w:p>
    <w:p w14:paraId="5BF402E0" w14:textId="24AAFBCA"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This page is used to inform website visitors regarding our policies with the collection, use, and disclosure of Personal Information if anyone decided to use our Service.</w:t>
      </w:r>
    </w:p>
    <w:p w14:paraId="3B1F3FD0"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14:paraId="38DFF2BE"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The terms used in this Privacy Policy have the same meanings as in our Terms and Conditions, which is accessible at , unless otherwise defined in this Privacy Policy.</w:t>
      </w:r>
    </w:p>
    <w:p w14:paraId="0270373F" w14:textId="77777777" w:rsidR="00B17230" w:rsidRPr="00742473" w:rsidRDefault="00B17230" w:rsidP="00B17230">
      <w:pPr>
        <w:pStyle w:val="Heading3"/>
        <w:shd w:val="clear" w:color="auto" w:fill="FFFFFF"/>
        <w:spacing w:before="300" w:after="150"/>
        <w:rPr>
          <w:rFonts w:ascii="Raleway" w:hAnsi="Raleway" w:cs="Times New Roman"/>
          <w:color w:val="333333"/>
          <w:sz w:val="32"/>
          <w:szCs w:val="32"/>
        </w:rPr>
      </w:pPr>
      <w:r w:rsidRPr="00742473">
        <w:rPr>
          <w:rFonts w:ascii="Raleway" w:hAnsi="Raleway"/>
          <w:b/>
          <w:bCs/>
          <w:color w:val="333333"/>
          <w:sz w:val="32"/>
          <w:szCs w:val="32"/>
        </w:rPr>
        <w:t>Information Collection and Use</w:t>
      </w:r>
    </w:p>
    <w:p w14:paraId="260425A9"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For a better experience while using our Service, we may require you to provide us with certain personally identifiable information, including but not limited to your name, phone number, and postal address. The information that we collect will be used to contact or identify you.</w:t>
      </w:r>
    </w:p>
    <w:p w14:paraId="0825799A" w14:textId="77777777" w:rsidR="00B17230" w:rsidRPr="00742473" w:rsidRDefault="00B17230" w:rsidP="00B17230">
      <w:pPr>
        <w:pStyle w:val="Heading3"/>
        <w:shd w:val="clear" w:color="auto" w:fill="FFFFFF"/>
        <w:spacing w:before="300" w:after="150"/>
        <w:rPr>
          <w:rFonts w:ascii="Raleway" w:hAnsi="Raleway" w:cs="Times New Roman"/>
          <w:color w:val="333333"/>
          <w:sz w:val="32"/>
          <w:szCs w:val="32"/>
        </w:rPr>
      </w:pPr>
      <w:r w:rsidRPr="00742473">
        <w:rPr>
          <w:rFonts w:ascii="Raleway" w:hAnsi="Raleway"/>
          <w:b/>
          <w:bCs/>
          <w:color w:val="333333"/>
          <w:sz w:val="32"/>
          <w:szCs w:val="32"/>
        </w:rPr>
        <w:t>Log Data</w:t>
      </w:r>
    </w:p>
    <w:p w14:paraId="20B6ABB7"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14:paraId="1AE649C0" w14:textId="77777777" w:rsidR="00B17230" w:rsidRPr="00742473" w:rsidRDefault="00B17230" w:rsidP="00B17230">
      <w:pPr>
        <w:pStyle w:val="Heading3"/>
        <w:shd w:val="clear" w:color="auto" w:fill="FFFFFF"/>
        <w:spacing w:before="300" w:after="150"/>
        <w:rPr>
          <w:rFonts w:ascii="Raleway" w:hAnsi="Raleway" w:cs="Times New Roman"/>
          <w:color w:val="333333"/>
          <w:sz w:val="32"/>
          <w:szCs w:val="32"/>
        </w:rPr>
      </w:pPr>
      <w:r w:rsidRPr="00742473">
        <w:rPr>
          <w:rFonts w:ascii="Raleway" w:hAnsi="Raleway"/>
          <w:b/>
          <w:bCs/>
          <w:color w:val="333333"/>
          <w:sz w:val="32"/>
          <w:szCs w:val="32"/>
        </w:rPr>
        <w:t>Cookies</w:t>
      </w:r>
    </w:p>
    <w:p w14:paraId="0FA7FC0E"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Cookies are files with small amount of data that is commonly used an anonymous unique identifier. These are sent to your browser from the website that you visit and are stored on your computer’s hard drive.</w:t>
      </w:r>
    </w:p>
    <w:p w14:paraId="3A7D6C7E"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14:paraId="524EF66D" w14:textId="77777777" w:rsidR="00AB3210" w:rsidRDefault="00AB3210" w:rsidP="00B17230">
      <w:pPr>
        <w:pStyle w:val="Heading3"/>
        <w:shd w:val="clear" w:color="auto" w:fill="FFFFFF"/>
        <w:spacing w:before="300" w:after="150"/>
        <w:rPr>
          <w:rFonts w:ascii="Raleway" w:hAnsi="Raleway"/>
          <w:b/>
          <w:bCs/>
          <w:color w:val="333333"/>
          <w:sz w:val="32"/>
          <w:szCs w:val="32"/>
          <w:u w:val="single"/>
        </w:rPr>
      </w:pPr>
    </w:p>
    <w:p w14:paraId="78B7FB95" w14:textId="67DE32C7" w:rsidR="00B17230" w:rsidRPr="00AB3210" w:rsidRDefault="00B17230" w:rsidP="00AB3210">
      <w:pPr>
        <w:pStyle w:val="Heading3"/>
        <w:shd w:val="clear" w:color="auto" w:fill="FFFFFF"/>
        <w:spacing w:before="300" w:after="150"/>
        <w:jc w:val="center"/>
        <w:rPr>
          <w:rFonts w:ascii="Raleway" w:hAnsi="Raleway" w:cs="Times New Roman"/>
          <w:color w:val="333333"/>
          <w:sz w:val="32"/>
          <w:szCs w:val="32"/>
          <w:u w:val="single"/>
        </w:rPr>
      </w:pPr>
      <w:r w:rsidRPr="00AB3210">
        <w:rPr>
          <w:rFonts w:ascii="Raleway" w:hAnsi="Raleway"/>
          <w:b/>
          <w:bCs/>
          <w:color w:val="333333"/>
          <w:sz w:val="32"/>
          <w:szCs w:val="32"/>
          <w:u w:val="single"/>
        </w:rPr>
        <w:t>Service Providers</w:t>
      </w:r>
    </w:p>
    <w:p w14:paraId="453B6CDA"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We may employ third-party companies and individuals due to the following reasons:</w:t>
      </w:r>
    </w:p>
    <w:p w14:paraId="13CBCC6D" w14:textId="77777777" w:rsidR="00B17230" w:rsidRPr="00742473" w:rsidRDefault="00B17230" w:rsidP="00B17230">
      <w:pPr>
        <w:pStyle w:val="ListParagraph"/>
        <w:numPr>
          <w:ilvl w:val="0"/>
          <w:numId w:val="3"/>
        </w:numPr>
        <w:shd w:val="clear" w:color="auto" w:fill="FFFFFF"/>
        <w:spacing w:before="100" w:beforeAutospacing="1" w:after="100" w:afterAutospacing="1" w:line="240" w:lineRule="auto"/>
        <w:rPr>
          <w:rFonts w:ascii="Open Sans" w:hAnsi="Open Sans" w:cs="Open Sans"/>
          <w:color w:val="333333"/>
          <w:sz w:val="21"/>
          <w:szCs w:val="21"/>
        </w:rPr>
      </w:pPr>
      <w:r w:rsidRPr="00742473">
        <w:rPr>
          <w:rFonts w:ascii="Open Sans" w:hAnsi="Open Sans" w:cs="Open Sans"/>
          <w:color w:val="333333"/>
          <w:sz w:val="21"/>
          <w:szCs w:val="21"/>
        </w:rPr>
        <w:t>To facilitate our Service;</w:t>
      </w:r>
    </w:p>
    <w:p w14:paraId="0C6E344A" w14:textId="77777777" w:rsidR="00B17230" w:rsidRPr="00742473" w:rsidRDefault="00B17230" w:rsidP="00B17230">
      <w:pPr>
        <w:pStyle w:val="ListParagraph"/>
        <w:numPr>
          <w:ilvl w:val="0"/>
          <w:numId w:val="3"/>
        </w:numPr>
        <w:shd w:val="clear" w:color="auto" w:fill="FFFFFF"/>
        <w:spacing w:before="100" w:beforeAutospacing="1" w:after="100" w:afterAutospacing="1" w:line="240" w:lineRule="auto"/>
        <w:rPr>
          <w:rFonts w:ascii="Open Sans" w:hAnsi="Open Sans" w:cs="Open Sans"/>
          <w:color w:val="333333"/>
          <w:sz w:val="21"/>
          <w:szCs w:val="21"/>
        </w:rPr>
      </w:pPr>
      <w:r w:rsidRPr="00742473">
        <w:rPr>
          <w:rFonts w:ascii="Open Sans" w:hAnsi="Open Sans" w:cs="Open Sans"/>
          <w:color w:val="333333"/>
          <w:sz w:val="21"/>
          <w:szCs w:val="21"/>
        </w:rPr>
        <w:t>To provide the Service on our behalf;</w:t>
      </w:r>
    </w:p>
    <w:p w14:paraId="7AD8A151" w14:textId="77777777" w:rsidR="00B17230" w:rsidRPr="00742473" w:rsidRDefault="00B17230" w:rsidP="00B17230">
      <w:pPr>
        <w:pStyle w:val="ListParagraph"/>
        <w:numPr>
          <w:ilvl w:val="0"/>
          <w:numId w:val="3"/>
        </w:numPr>
        <w:shd w:val="clear" w:color="auto" w:fill="FFFFFF"/>
        <w:spacing w:before="100" w:beforeAutospacing="1" w:after="100" w:afterAutospacing="1" w:line="240" w:lineRule="auto"/>
        <w:rPr>
          <w:rFonts w:ascii="Open Sans" w:hAnsi="Open Sans" w:cs="Open Sans"/>
          <w:color w:val="333333"/>
          <w:sz w:val="21"/>
          <w:szCs w:val="21"/>
        </w:rPr>
      </w:pPr>
      <w:r w:rsidRPr="00742473">
        <w:rPr>
          <w:rFonts w:ascii="Open Sans" w:hAnsi="Open Sans" w:cs="Open Sans"/>
          <w:color w:val="333333"/>
          <w:sz w:val="21"/>
          <w:szCs w:val="21"/>
        </w:rPr>
        <w:t>To perform Service-related services; or</w:t>
      </w:r>
    </w:p>
    <w:p w14:paraId="63B1A798" w14:textId="6F3E28B2" w:rsidR="00B17230" w:rsidRPr="00742473" w:rsidRDefault="00B17230" w:rsidP="00B17230">
      <w:pPr>
        <w:pStyle w:val="ListParagraph"/>
        <w:numPr>
          <w:ilvl w:val="0"/>
          <w:numId w:val="3"/>
        </w:numPr>
        <w:shd w:val="clear" w:color="auto" w:fill="FFFFFF"/>
        <w:spacing w:before="100" w:beforeAutospacing="1" w:after="100" w:afterAutospacing="1" w:line="240" w:lineRule="auto"/>
        <w:rPr>
          <w:rFonts w:ascii="Open Sans" w:hAnsi="Open Sans" w:cs="Open Sans"/>
          <w:color w:val="333333"/>
          <w:sz w:val="21"/>
          <w:szCs w:val="21"/>
        </w:rPr>
      </w:pPr>
      <w:r w:rsidRPr="00742473">
        <w:rPr>
          <w:rFonts w:ascii="Open Sans" w:hAnsi="Open Sans" w:cs="Open Sans"/>
          <w:color w:val="333333"/>
          <w:sz w:val="21"/>
          <w:szCs w:val="21"/>
        </w:rPr>
        <w:t xml:space="preserve">To assist us in </w:t>
      </w:r>
      <w:r w:rsidR="00AB3210" w:rsidRPr="00742473">
        <w:rPr>
          <w:rFonts w:ascii="Open Sans" w:hAnsi="Open Sans" w:cs="Open Sans"/>
          <w:color w:val="333333"/>
          <w:sz w:val="21"/>
          <w:szCs w:val="21"/>
        </w:rPr>
        <w:t>analysing</w:t>
      </w:r>
      <w:r w:rsidRPr="00742473">
        <w:rPr>
          <w:rFonts w:ascii="Open Sans" w:hAnsi="Open Sans" w:cs="Open Sans"/>
          <w:color w:val="333333"/>
          <w:sz w:val="21"/>
          <w:szCs w:val="21"/>
        </w:rPr>
        <w:t xml:space="preserve"> how our Service is used.</w:t>
      </w:r>
    </w:p>
    <w:p w14:paraId="31776622" w14:textId="77777777" w:rsidR="00B17230" w:rsidRDefault="00B17230" w:rsidP="00B17230">
      <w:pPr>
        <w:spacing w:after="0"/>
        <w:rPr>
          <w:rFonts w:ascii="Times New Roman" w:hAnsi="Times New Roman" w:cs="Times New Roman"/>
          <w:sz w:val="24"/>
          <w:szCs w:val="24"/>
        </w:rPr>
      </w:pPr>
    </w:p>
    <w:p w14:paraId="4C96001D"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We want to inform our Service users that these third parties have access to your Personal Information. The reason is to perform the tasks assigned to them on our behalf. However, they are obligated not to disclose or use the information for any other purpose.</w:t>
      </w:r>
    </w:p>
    <w:p w14:paraId="318F499A" w14:textId="77777777" w:rsidR="00B17230" w:rsidRDefault="00B17230" w:rsidP="00B17230">
      <w:pPr>
        <w:pStyle w:val="Heading3"/>
        <w:shd w:val="clear" w:color="auto" w:fill="FFFFFF"/>
        <w:spacing w:before="300" w:after="150"/>
        <w:rPr>
          <w:rFonts w:ascii="Raleway" w:hAnsi="Raleway" w:cs="Times New Roman"/>
          <w:color w:val="333333"/>
          <w:sz w:val="36"/>
          <w:szCs w:val="36"/>
        </w:rPr>
      </w:pPr>
      <w:r>
        <w:rPr>
          <w:rFonts w:ascii="Raleway" w:hAnsi="Raleway"/>
          <w:b/>
          <w:bCs/>
          <w:color w:val="333333"/>
          <w:sz w:val="36"/>
          <w:szCs w:val="36"/>
        </w:rPr>
        <w:t>Security</w:t>
      </w:r>
    </w:p>
    <w:p w14:paraId="61077674"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7658345A" w14:textId="77777777" w:rsidR="00B17230" w:rsidRDefault="00B17230" w:rsidP="00B17230">
      <w:pPr>
        <w:pStyle w:val="Heading3"/>
        <w:shd w:val="clear" w:color="auto" w:fill="FFFFFF"/>
        <w:spacing w:before="300" w:after="150"/>
        <w:rPr>
          <w:rFonts w:ascii="Raleway" w:hAnsi="Raleway" w:cs="Times New Roman"/>
          <w:color w:val="333333"/>
          <w:sz w:val="36"/>
          <w:szCs w:val="36"/>
        </w:rPr>
      </w:pPr>
      <w:r>
        <w:rPr>
          <w:rFonts w:ascii="Raleway" w:hAnsi="Raleway"/>
          <w:b/>
          <w:bCs/>
          <w:color w:val="333333"/>
          <w:sz w:val="36"/>
          <w:szCs w:val="36"/>
        </w:rPr>
        <w:t>Links to Other Sites</w:t>
      </w:r>
    </w:p>
    <w:p w14:paraId="30DD5656"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Our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3645DB9D" w14:textId="77777777" w:rsidR="00B17230" w:rsidRDefault="00B17230" w:rsidP="00B17230">
      <w:pPr>
        <w:pStyle w:val="Heading3"/>
        <w:shd w:val="clear" w:color="auto" w:fill="FFFFFF"/>
        <w:spacing w:before="300" w:after="150"/>
        <w:rPr>
          <w:rFonts w:ascii="Raleway" w:hAnsi="Raleway" w:cs="Times New Roman"/>
          <w:color w:val="333333"/>
          <w:sz w:val="36"/>
          <w:szCs w:val="36"/>
        </w:rPr>
      </w:pPr>
      <w:r>
        <w:rPr>
          <w:rFonts w:ascii="Raleway" w:hAnsi="Raleway"/>
          <w:b/>
          <w:bCs/>
          <w:color w:val="333333"/>
          <w:sz w:val="36"/>
          <w:szCs w:val="36"/>
        </w:rPr>
        <w:t>Children’s Privacy</w:t>
      </w:r>
    </w:p>
    <w:p w14:paraId="3106DC9E"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Our Services do not address anyone under the age of 18. We do not knowingly collect personal identifiable information from children under 18. In the case we discover that a child under 18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6F4A7748" w14:textId="77777777" w:rsidR="00B17230" w:rsidRDefault="00B17230" w:rsidP="00B17230">
      <w:pPr>
        <w:pStyle w:val="Heading3"/>
        <w:shd w:val="clear" w:color="auto" w:fill="FFFFFF"/>
        <w:spacing w:before="300" w:after="150"/>
        <w:rPr>
          <w:rFonts w:ascii="Raleway" w:hAnsi="Raleway" w:cs="Times New Roman"/>
          <w:color w:val="333333"/>
          <w:sz w:val="36"/>
          <w:szCs w:val="36"/>
        </w:rPr>
      </w:pPr>
      <w:r>
        <w:rPr>
          <w:rFonts w:ascii="Raleway" w:hAnsi="Raleway"/>
          <w:b/>
          <w:bCs/>
          <w:color w:val="333333"/>
          <w:sz w:val="36"/>
          <w:szCs w:val="36"/>
        </w:rPr>
        <w:t>Changes to This Privacy Policy</w:t>
      </w:r>
    </w:p>
    <w:p w14:paraId="16CEF5DA" w14:textId="77777777" w:rsidR="00B17230" w:rsidRDefault="00B17230" w:rsidP="00B17230">
      <w:pPr>
        <w:pStyle w:val="NormalWeb"/>
        <w:shd w:val="clear" w:color="auto" w:fill="FFFFFF"/>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14:paraId="1CBA66DE" w14:textId="77777777" w:rsidR="00B17230" w:rsidRDefault="00B17230" w:rsidP="00B17230">
      <w:pPr>
        <w:pStyle w:val="Heading3"/>
        <w:shd w:val="clear" w:color="auto" w:fill="FFFFFF"/>
        <w:spacing w:before="300" w:after="150"/>
        <w:rPr>
          <w:rFonts w:ascii="Raleway" w:hAnsi="Raleway" w:cs="Times New Roman"/>
          <w:color w:val="333333"/>
          <w:sz w:val="36"/>
          <w:szCs w:val="36"/>
        </w:rPr>
      </w:pPr>
      <w:r>
        <w:rPr>
          <w:rFonts w:ascii="Raleway" w:hAnsi="Raleway"/>
          <w:b/>
          <w:bCs/>
          <w:color w:val="333333"/>
          <w:sz w:val="36"/>
          <w:szCs w:val="36"/>
        </w:rPr>
        <w:lastRenderedPageBreak/>
        <w:t>Contact Us</w:t>
      </w:r>
    </w:p>
    <w:p w14:paraId="36090EBE" w14:textId="17698300" w:rsidR="00B17230" w:rsidRDefault="00B17230" w:rsidP="00B17230">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color w:val="333333"/>
          <w:sz w:val="21"/>
          <w:szCs w:val="21"/>
        </w:rPr>
        <w:t>If you have any questions or suggestions about our Privacy Policy, do not hesitate to contact us at </w:t>
      </w:r>
      <w:hyperlink r:id="rId9" w:history="1">
        <w:r w:rsidR="00AB3210" w:rsidRPr="00535D93">
          <w:rPr>
            <w:rStyle w:val="Hyperlink"/>
            <w:rFonts w:ascii="Open Sans" w:hAnsi="Open Sans" w:cs="Open Sans"/>
            <w:sz w:val="21"/>
            <w:szCs w:val="21"/>
          </w:rPr>
          <w:t>support@ideabytesiot.com</w:t>
        </w:r>
      </w:hyperlink>
      <w:r w:rsidR="00AB3210">
        <w:rPr>
          <w:rFonts w:ascii="Open Sans" w:hAnsi="Open Sans" w:cs="Open Sans"/>
          <w:sz w:val="21"/>
          <w:szCs w:val="21"/>
        </w:rPr>
        <w:t xml:space="preserve"> </w:t>
      </w:r>
    </w:p>
    <w:p w14:paraId="76E83D72" w14:textId="77777777" w:rsidR="00AB3210" w:rsidRDefault="00AB3210" w:rsidP="00B17230">
      <w:pPr>
        <w:pStyle w:val="NormalWeb"/>
        <w:shd w:val="clear" w:color="auto" w:fill="FFFFFF"/>
        <w:spacing w:before="0" w:beforeAutospacing="0" w:after="150" w:afterAutospacing="0"/>
        <w:rPr>
          <w:rFonts w:ascii="Open Sans" w:hAnsi="Open Sans" w:cs="Open Sans"/>
          <w:color w:val="333333"/>
          <w:sz w:val="21"/>
          <w:szCs w:val="21"/>
        </w:rPr>
      </w:pPr>
    </w:p>
    <w:p w14:paraId="14875C6D" w14:textId="77777777" w:rsidR="00B17230" w:rsidRPr="00742473" w:rsidRDefault="00B17230" w:rsidP="00B17230">
      <w:pPr>
        <w:rPr>
          <w:lang w:bidi="te-IN"/>
        </w:rPr>
      </w:pPr>
    </w:p>
    <w:p w14:paraId="5D5BBB75" w14:textId="0836D550" w:rsidR="00742473" w:rsidRPr="00742473" w:rsidRDefault="00742473" w:rsidP="00B17230">
      <w:pPr>
        <w:rPr>
          <w:lang w:bidi="te-IN"/>
        </w:rPr>
      </w:pPr>
    </w:p>
    <w:sectPr w:rsidR="00742473" w:rsidRPr="00742473" w:rsidSect="000B3276">
      <w:headerReference w:type="even" r:id="rId10"/>
      <w:headerReference w:type="default" r:id="rId11"/>
      <w:footerReference w:type="default" r:id="rId12"/>
      <w:headerReference w:type="first" r:id="rId13"/>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F31A" w14:textId="77777777" w:rsidR="000D36ED" w:rsidRDefault="000D36ED" w:rsidP="00AB65B4">
      <w:pPr>
        <w:spacing w:after="0" w:line="240" w:lineRule="auto"/>
      </w:pPr>
      <w:r>
        <w:separator/>
      </w:r>
    </w:p>
  </w:endnote>
  <w:endnote w:type="continuationSeparator" w:id="0">
    <w:p w14:paraId="14D55FFD" w14:textId="77777777" w:rsidR="000D36ED" w:rsidRDefault="000D36ED" w:rsidP="00AB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800000EB" w:usb1="380160EA" w:usb2="144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0E51" w14:textId="2E4E1041" w:rsidR="00AB65B4" w:rsidRPr="00AB65B4" w:rsidRDefault="00AB65B4" w:rsidP="00AB65B4">
    <w:pPr>
      <w:pStyle w:val="Footer"/>
      <w:jc w:val="center"/>
    </w:pPr>
    <w:r w:rsidRPr="00206BDD">
      <w:rPr>
        <w:rFonts w:cstheme="minorHAnsi"/>
        <w:noProof/>
        <w:sz w:val="21"/>
        <w:szCs w:val="21"/>
        <w:shd w:val="clear" w:color="auto" w:fill="FFFFFF"/>
      </w:rPr>
      <mc:AlternateContent>
        <mc:Choice Requires="wps">
          <w:drawing>
            <wp:anchor distT="0" distB="0" distL="114300" distR="114300" simplePos="0" relativeHeight="251661312" behindDoc="0" locked="0" layoutInCell="1" allowOverlap="1" wp14:anchorId="1BDF1308" wp14:editId="57E9CB95">
              <wp:simplePos x="0" y="0"/>
              <wp:positionH relativeFrom="column">
                <wp:posOffset>9525</wp:posOffset>
              </wp:positionH>
              <wp:positionV relativeFrom="paragraph">
                <wp:posOffset>-56515</wp:posOffset>
              </wp:positionV>
              <wp:extent cx="5724526" cy="28576"/>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724526" cy="28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F2B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45pt" to="45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" strokecolor="black [3200]" strokeweight=".5pt">
              <v:stroke joinstyle="miter"/>
            </v:line>
          </w:pict>
        </mc:Fallback>
      </mc:AlternateContent>
    </w:r>
    <w:r w:rsidR="00206BDD" w:rsidRPr="00206BDD">
      <w:rPr>
        <w:rFonts w:cstheme="minorHAnsi"/>
        <w:color w:val="212529"/>
        <w:shd w:val="clear" w:color="auto" w:fill="FFFFFF"/>
      </w:rPr>
      <w:t>Ideabytes Software India Pvt Ltd</w:t>
    </w:r>
    <w:r w:rsidR="00206BDD">
      <w:rPr>
        <w:rFonts w:cstheme="minorHAnsi"/>
        <w:color w:val="212529"/>
        <w:shd w:val="clear" w:color="auto" w:fill="FFFFFF"/>
      </w:rPr>
      <w:t xml:space="preserve">, </w:t>
    </w:r>
    <w:r w:rsidR="00206BDD" w:rsidRPr="00206BDD">
      <w:rPr>
        <w:rFonts w:cstheme="minorHAnsi"/>
        <w:color w:val="212529"/>
        <w:shd w:val="clear" w:color="auto" w:fill="FFFFFF"/>
      </w:rPr>
      <w:t>#35, Jayabheri Pine Valley, Gachibowli,</w:t>
    </w:r>
    <w:r w:rsidR="00206BDD">
      <w:rPr>
        <w:rFonts w:cstheme="minorHAnsi"/>
        <w:color w:val="212529"/>
        <w:shd w:val="clear" w:color="auto" w:fill="FFFFFF"/>
      </w:rPr>
      <w:t xml:space="preserve"> </w:t>
    </w:r>
    <w:r w:rsidR="00206BDD" w:rsidRPr="00206BDD">
      <w:rPr>
        <w:rFonts w:cstheme="minorHAnsi"/>
        <w:color w:val="212529"/>
        <w:shd w:val="clear" w:color="auto" w:fill="FFFFFF"/>
      </w:rPr>
      <w:t>Hyderabad-500032, India.</w:t>
    </w:r>
    <w:r w:rsidR="00206BDD" w:rsidRPr="00206BDD">
      <w:rPr>
        <w:rFonts w:cstheme="minorHAnsi"/>
        <w:color w:val="212529"/>
      </w:rPr>
      <w:br/>
    </w:r>
    <w:r w:rsidR="00206BDD">
      <w:rPr>
        <w:rFonts w:cstheme="minorHAnsi"/>
      </w:rPr>
      <w:t>Ph No</w:t>
    </w:r>
    <w:r w:rsidR="00206BDD" w:rsidRPr="00206BDD">
      <w:rPr>
        <w:rFonts w:cstheme="minorHAnsi"/>
      </w:rPr>
      <w:t>:</w:t>
    </w:r>
    <w:r w:rsidR="00206BDD" w:rsidRPr="00206BDD">
      <w:rPr>
        <w:rFonts w:cstheme="minorHAnsi"/>
        <w:color w:val="212529"/>
        <w:shd w:val="clear" w:color="auto" w:fill="FFFFFF"/>
      </w:rPr>
      <w:t> +91 888 583 5959</w:t>
    </w:r>
    <w:r w:rsidR="00231ED2">
      <w:rPr>
        <w:rFonts w:cs="Open Sans"/>
        <w:sz w:val="21"/>
        <w:szCs w:val="21"/>
        <w:shd w:val="clear" w:color="auto" w:fill="FFFFFF"/>
      </w:rPr>
      <w:t xml:space="preserve"> </w:t>
    </w:r>
    <w:r w:rsidRPr="00231ED2">
      <w:t>|</w:t>
    </w:r>
    <w:r w:rsidRPr="00AB65B4">
      <w:t xml:space="preserve"> www.ideabytes.com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D11B5" w14:textId="77777777" w:rsidR="000D36ED" w:rsidRDefault="000D36ED" w:rsidP="00AB65B4">
      <w:pPr>
        <w:spacing w:after="0" w:line="240" w:lineRule="auto"/>
      </w:pPr>
      <w:r>
        <w:separator/>
      </w:r>
    </w:p>
  </w:footnote>
  <w:footnote w:type="continuationSeparator" w:id="0">
    <w:p w14:paraId="19AA7E09" w14:textId="77777777" w:rsidR="000D36ED" w:rsidRDefault="000D36ED" w:rsidP="00AB6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FD03" w14:textId="77777777" w:rsidR="00AB65B4" w:rsidRDefault="000D36ED">
    <w:pPr>
      <w:pStyle w:val="Header"/>
    </w:pPr>
    <w:r>
      <w:rPr>
        <w:noProof/>
      </w:rPr>
      <w:pict w14:anchorId="127AA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003735" o:spid="_x0000_s1027" type="#_x0000_t75" alt="" style="position:absolute;margin-left:0;margin-top:0;width:142.5pt;height:189.8pt;z-index:-251657216;mso-wrap-edited:f;mso-width-percent:0;mso-height-percent:0;mso-position-horizontal:center;mso-position-horizontal-relative:margin;mso-position-vertical:center;mso-position-vertical-relative:margin;mso-width-percent:0;mso-height-percent:0" o:allowincell="f">
          <v:imagedata r:id="rId1" o:title="i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99E6" w14:textId="672CF147" w:rsidR="00AB65B4" w:rsidRDefault="000D36ED">
    <w:pPr>
      <w:pStyle w:val="Header"/>
    </w:pPr>
    <w:r>
      <w:rPr>
        <w:noProof/>
      </w:rPr>
      <w:pict w14:anchorId="07B6C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003736" o:spid="_x0000_s1026" type="#_x0000_t75" alt="" style="position:absolute;margin-left:0;margin-top:0;width:142.5pt;height:189.8pt;z-index:-251656192;mso-wrap-edited:f;mso-width-percent:0;mso-height-percent:0;mso-position-horizontal:center;mso-position-horizontal-relative:margin;mso-position-vertical:center;mso-position-vertical-relative:margin;mso-width-percent:0;mso-height-percent:0" o:allowincell="f">
          <v:imagedata r:id="rId1" o:title="ib"/>
          <w10:wrap anchorx="margin" anchory="margin"/>
        </v:shape>
      </w:pict>
    </w:r>
    <w:r w:rsidR="00A84E65">
      <w:rPr>
        <w:noProof/>
      </w:rPr>
      <w:drawing>
        <wp:inline distT="0" distB="0" distL="0" distR="0" wp14:anchorId="42310E27" wp14:editId="7ED9AAFF">
          <wp:extent cx="1821133" cy="457200"/>
          <wp:effectExtent l="0" t="0" r="0" b="0"/>
          <wp:docPr id="16255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751" name="Picture 16255751"/>
                  <pic:cNvPicPr/>
                </pic:nvPicPr>
                <pic:blipFill>
                  <a:blip r:embed="rId2">
                    <a:extLst>
                      <a:ext uri="{28A0092B-C50C-407E-A947-70E740481C1C}">
                        <a14:useLocalDpi xmlns:a14="http://schemas.microsoft.com/office/drawing/2010/main" val="0"/>
                      </a:ext>
                    </a:extLst>
                  </a:blip>
                  <a:stretch>
                    <a:fillRect/>
                  </a:stretch>
                </pic:blipFill>
                <pic:spPr>
                  <a:xfrm>
                    <a:off x="0" y="0"/>
                    <a:ext cx="1847791" cy="463892"/>
                  </a:xfrm>
                  <a:prstGeom prst="rect">
                    <a:avLst/>
                  </a:prstGeom>
                </pic:spPr>
              </pic:pic>
            </a:graphicData>
          </a:graphic>
        </wp:inline>
      </w:drawing>
    </w:r>
  </w:p>
  <w:p w14:paraId="199B0471" w14:textId="77777777" w:rsidR="00A84E65" w:rsidRDefault="00A84E65">
    <w:pPr>
      <w:pStyle w:val="Header"/>
    </w:pPr>
  </w:p>
  <w:p w14:paraId="30ED088B" w14:textId="77777777" w:rsidR="00A84E65" w:rsidRDefault="00A84E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3300" w14:textId="77777777" w:rsidR="00AB65B4" w:rsidRDefault="000D36ED">
    <w:pPr>
      <w:pStyle w:val="Header"/>
    </w:pPr>
    <w:r>
      <w:rPr>
        <w:noProof/>
      </w:rPr>
      <w:pict w14:anchorId="3F33F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4003734" o:spid="_x0000_s1025" type="#_x0000_t75" alt="" style="position:absolute;margin-left:0;margin-top:0;width:142.5pt;height:189.8pt;z-index:-251658240;mso-wrap-edited:f;mso-width-percent:0;mso-height-percent:0;mso-position-horizontal:center;mso-position-horizontal-relative:margin;mso-position-vertical:center;mso-position-vertical-relative:margin;mso-width-percent:0;mso-height-percent:0" o:allowincell="f">
          <v:imagedata r:id="rId1" o:title="i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B21"/>
    <w:multiLevelType w:val="multilevel"/>
    <w:tmpl w:val="446A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1C9A"/>
    <w:multiLevelType w:val="hybridMultilevel"/>
    <w:tmpl w:val="DA184F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A9A2E85"/>
    <w:multiLevelType w:val="hybridMultilevel"/>
    <w:tmpl w:val="BC160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68417944">
    <w:abstractNumId w:val="0"/>
  </w:num>
  <w:num w:numId="2" w16cid:durableId="966736000">
    <w:abstractNumId w:val="2"/>
  </w:num>
  <w:num w:numId="3" w16cid:durableId="171392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B4"/>
    <w:rsid w:val="000B3276"/>
    <w:rsid w:val="000D36ED"/>
    <w:rsid w:val="001307DF"/>
    <w:rsid w:val="001D0B30"/>
    <w:rsid w:val="00206BDD"/>
    <w:rsid w:val="00231ED2"/>
    <w:rsid w:val="002376D9"/>
    <w:rsid w:val="00354764"/>
    <w:rsid w:val="00387549"/>
    <w:rsid w:val="003A13E1"/>
    <w:rsid w:val="0046620A"/>
    <w:rsid w:val="004A56F2"/>
    <w:rsid w:val="004C0386"/>
    <w:rsid w:val="0057506C"/>
    <w:rsid w:val="006D1450"/>
    <w:rsid w:val="00742473"/>
    <w:rsid w:val="0079577D"/>
    <w:rsid w:val="007E4404"/>
    <w:rsid w:val="00913217"/>
    <w:rsid w:val="00A24712"/>
    <w:rsid w:val="00A84E65"/>
    <w:rsid w:val="00AB3210"/>
    <w:rsid w:val="00AB65B4"/>
    <w:rsid w:val="00AE47F6"/>
    <w:rsid w:val="00B111C2"/>
    <w:rsid w:val="00B17230"/>
    <w:rsid w:val="00C63300"/>
    <w:rsid w:val="00D26ADA"/>
    <w:rsid w:val="00D347B1"/>
    <w:rsid w:val="00EF41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149A6"/>
  <w15:chartTrackingRefBased/>
  <w15:docId w15:val="{8C6E4558-4E5A-4827-91D8-B160E68B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4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3">
    <w:name w:val="heading 3"/>
    <w:basedOn w:val="Normal"/>
    <w:next w:val="Normal"/>
    <w:link w:val="Heading3Char"/>
    <w:uiPriority w:val="9"/>
    <w:semiHidden/>
    <w:unhideWhenUsed/>
    <w:qFormat/>
    <w:rsid w:val="00742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5B4"/>
  </w:style>
  <w:style w:type="paragraph" w:styleId="Footer">
    <w:name w:val="footer"/>
    <w:basedOn w:val="Normal"/>
    <w:link w:val="FooterChar"/>
    <w:uiPriority w:val="99"/>
    <w:unhideWhenUsed/>
    <w:rsid w:val="00AB6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5B4"/>
  </w:style>
  <w:style w:type="paragraph" w:styleId="BalloonText">
    <w:name w:val="Balloon Text"/>
    <w:basedOn w:val="Normal"/>
    <w:link w:val="BalloonTextChar"/>
    <w:uiPriority w:val="99"/>
    <w:semiHidden/>
    <w:unhideWhenUsed/>
    <w:rsid w:val="00231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ED2"/>
    <w:rPr>
      <w:rFonts w:ascii="Segoe UI" w:hAnsi="Segoe UI" w:cs="Segoe UI"/>
      <w:sz w:val="18"/>
      <w:szCs w:val="18"/>
    </w:rPr>
  </w:style>
  <w:style w:type="character" w:customStyle="1" w:styleId="Heading1Char">
    <w:name w:val="Heading 1 Char"/>
    <w:basedOn w:val="DefaultParagraphFont"/>
    <w:link w:val="Heading1"/>
    <w:uiPriority w:val="9"/>
    <w:rsid w:val="00742473"/>
    <w:rPr>
      <w:rFonts w:ascii="Times New Roman" w:eastAsia="Times New Roman" w:hAnsi="Times New Roman" w:cs="Times New Roman"/>
      <w:b/>
      <w:bCs/>
      <w:kern w:val="36"/>
      <w:sz w:val="48"/>
      <w:szCs w:val="48"/>
      <w:lang w:eastAsia="en-IN" w:bidi="te-IN"/>
    </w:rPr>
  </w:style>
  <w:style w:type="character" w:customStyle="1" w:styleId="Heading3Char">
    <w:name w:val="Heading 3 Char"/>
    <w:basedOn w:val="DefaultParagraphFont"/>
    <w:link w:val="Heading3"/>
    <w:uiPriority w:val="9"/>
    <w:semiHidden/>
    <w:rsid w:val="007424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4247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unhideWhenUsed/>
    <w:rsid w:val="00742473"/>
    <w:rPr>
      <w:color w:val="0000FF"/>
      <w:u w:val="single"/>
    </w:rPr>
  </w:style>
  <w:style w:type="paragraph" w:styleId="ListParagraph">
    <w:name w:val="List Paragraph"/>
    <w:basedOn w:val="Normal"/>
    <w:uiPriority w:val="34"/>
    <w:qFormat/>
    <w:rsid w:val="00742473"/>
    <w:pPr>
      <w:ind w:left="720"/>
      <w:contextualSpacing/>
    </w:pPr>
  </w:style>
  <w:style w:type="character" w:styleId="UnresolvedMention">
    <w:name w:val="Unresolved Mention"/>
    <w:basedOn w:val="DefaultParagraphFont"/>
    <w:uiPriority w:val="99"/>
    <w:semiHidden/>
    <w:unhideWhenUsed/>
    <w:rsid w:val="00AB3210"/>
    <w:rPr>
      <w:color w:val="605E5C"/>
      <w:shd w:val="clear" w:color="auto" w:fill="E1DFDD"/>
    </w:rPr>
  </w:style>
  <w:style w:type="character" w:styleId="FollowedHyperlink">
    <w:name w:val="FollowedHyperlink"/>
    <w:basedOn w:val="DefaultParagraphFont"/>
    <w:uiPriority w:val="99"/>
    <w:semiHidden/>
    <w:unhideWhenUsed/>
    <w:rsid w:val="00AB3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5132">
      <w:bodyDiv w:val="1"/>
      <w:marLeft w:val="0"/>
      <w:marRight w:val="0"/>
      <w:marTop w:val="0"/>
      <w:marBottom w:val="0"/>
      <w:divBdr>
        <w:top w:val="none" w:sz="0" w:space="0" w:color="auto"/>
        <w:left w:val="none" w:sz="0" w:space="0" w:color="auto"/>
        <w:bottom w:val="none" w:sz="0" w:space="0" w:color="auto"/>
        <w:right w:val="none" w:sz="0" w:space="0" w:color="auto"/>
      </w:divBdr>
    </w:div>
    <w:div w:id="17542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bytesio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ideabytesio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9A21-4A2E-4F9A-8E03-C6C3A9B6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dc:creator>
  <cp:keywords/>
  <dc:description/>
  <cp:lastModifiedBy>Srinivas Reddy Katta</cp:lastModifiedBy>
  <cp:revision>7</cp:revision>
  <dcterms:created xsi:type="dcterms:W3CDTF">2023-03-29T07:34:00Z</dcterms:created>
  <dcterms:modified xsi:type="dcterms:W3CDTF">2023-04-02T14:23:00Z</dcterms:modified>
</cp:coreProperties>
</file>