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Morgan Lee</w:t>
      </w:r>
    </w:p>
    <w:p>
      <w:r>
        <w:t>Data Analyst</w:t>
      </w:r>
    </w:p>
    <w:p>
      <w:r>
        <w:t>morgan.lee@example.com</w:t>
      </w:r>
    </w:p>
    <w:p>
      <w:r>
        <w:t>628-555-0110</w:t>
      </w:r>
    </w:p>
    <w:p/>
    <w:p>
      <w:r>
        <w:t>EXPERIENCE</w:t>
      </w:r>
    </w:p>
    <w:p>
      <w:r>
        <w:t>Data Analyst, Harborline Retail</w:t>
      </w:r>
    </w:p>
    <w:p>
      <w:r>
        <w:t>03/2020 - Present</w:t>
      </w:r>
    </w:p>
    <w:p>
      <w:r>
        <w:t>Built dashboards in Tableau and SQL.</w:t>
      </w:r>
    </w:p>
    <w:p/>
    <w:p>
      <w:r>
        <w:t>EDUCATION</w:t>
      </w:r>
    </w:p>
    <w:p>
      <w:r>
        <w:t>B.S. in Statistics, Fernwood College, 2019</w:t>
      </w:r>
    </w:p>
    <w:p/>
    <w:p>
      <w:r>
        <w:t>SKILLS</w:t>
      </w:r>
    </w:p>
    <w:p>
      <w:r>
        <w:t>SQL, Tableau, Excel,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