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Nair</w:t>
      </w:r>
    </w:p>
    <w:p>
      <w:r>
        <w:t>Product Designer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EXPERIENCE</w:t>
            </w:r>
          </w:p>
          <w:p>
            <w:r>
              <w:t>Senior Product Designer, Lumen Studio -- 2020 to Present</w:t>
            </w:r>
          </w:p>
          <w:p>
            <w:r>
              <w:t>Led design for the onboarding flow, cutting drop-off by a third.</w:t>
            </w:r>
          </w:p>
          <w:p>
            <w:r>
              <w:t>Mentored two junior designers and ran weekly critique sessions.</w:t>
            </w:r>
          </w:p>
          <w:p/>
          <w:p>
            <w:r>
              <w:t>Product Designer, Northfield Labs -- 2017 to 2020</w:t>
            </w:r>
          </w:p>
          <w:p>
            <w:r>
              <w:t>Designed the mobile checkout experience end to end.</w:t>
            </w:r>
          </w:p>
          <w:p/>
          <w:p>
            <w:r>
              <w:t>EDUCATION</w:t>
            </w:r>
          </w:p>
          <w:p>
            <w:r>
              <w:t>B.Des in Interaction Design, Coastal Institute of Design, 2017</w:t>
            </w:r>
          </w:p>
        </w:tc>
        <w:tc>
          <w:tcPr>
            <w:tcW w:type="dxa" w:w="4320"/>
          </w:tcPr>
          <w:p>
            <w:r>
              <w:t>SKILLS</w:t>
            </w:r>
          </w:p>
          <w:p>
            <w:r>
              <w:t>Figma</w:t>
            </w:r>
          </w:p>
          <w:p>
            <w:r>
              <w:t>Sketch</w:t>
            </w:r>
          </w:p>
          <w:p>
            <w:r>
              <w:t>User Research</w:t>
            </w:r>
          </w:p>
          <w:p>
            <w:r>
              <w:t>Prototyping</w:t>
            </w:r>
          </w:p>
          <w:p>
            <w:r>
              <w:t>Design Systems</w:t>
            </w:r>
          </w:p>
          <w:p>
            <w:r>
              <w:t>HTML/CSS</w:t>
            </w:r>
          </w:p>
          <w:p/>
          <w:p>
            <w:r>
              <w:t>CONTACT</w:t>
            </w:r>
          </w:p>
          <w:p>
            <w:r>
              <w:t>priya.nair@example.com</w:t>
            </w:r>
          </w:p>
          <w:p>
            <w:r>
              <w:t>+91 90000 11111</w:t>
            </w:r>
          </w:p>
        </w:tc>
      </w:tr>
    </w:tbl>
    <w:p/>
    <w:p>
      <w:r>
        <w:t>REFERENCES 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