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6C4" w:rsidRPr="00AA66C4" w:rsidRDefault="00333246" w:rsidP="00AA66C4">
      <w:pPr>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lang w:val="en-IN" w:eastAsia="en-IN"/>
        </w:rPr>
        <w:drawing>
          <wp:anchor distT="0" distB="0" distL="0" distR="0" simplePos="0" relativeHeight="251677696" behindDoc="1" locked="0" layoutInCell="1" allowOverlap="1">
            <wp:simplePos x="0" y="0"/>
            <wp:positionH relativeFrom="page">
              <wp:posOffset>-3810</wp:posOffset>
            </wp:positionH>
            <wp:positionV relativeFrom="page">
              <wp:posOffset>-411480</wp:posOffset>
            </wp:positionV>
            <wp:extent cx="10222230" cy="14455140"/>
            <wp:effectExtent l="19050" t="0" r="762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AA66C4">
        <w:rPr>
          <w:rFonts w:ascii="Times New Roman" w:eastAsia="Times New Roman" w:hAnsi="Times New Roman" w:cs="Times New Roman"/>
          <w:b/>
          <w:bCs/>
          <w:sz w:val="36"/>
          <w:szCs w:val="36"/>
        </w:rPr>
        <w:t>Sw</w:t>
      </w:r>
      <w:r w:rsidR="00AA66C4" w:rsidRPr="00AA66C4">
        <w:rPr>
          <w:rFonts w:ascii="Times New Roman" w:eastAsia="Times New Roman" w:hAnsi="Times New Roman" w:cs="Times New Roman"/>
          <w:b/>
          <w:bCs/>
          <w:sz w:val="36"/>
          <w:szCs w:val="36"/>
        </w:rPr>
        <w:t>itzerland Endoscopy Devices Market</w:t>
      </w:r>
    </w:p>
    <w:p w:rsidR="00AA66C4" w:rsidRDefault="00AA66C4" w:rsidP="00AA66C4">
      <w:p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 xml:space="preserve">According to </w:t>
      </w:r>
      <w:proofErr w:type="spellStart"/>
      <w:r w:rsidRPr="00AA66C4">
        <w:rPr>
          <w:rFonts w:ascii="Times New Roman" w:eastAsia="Times New Roman" w:hAnsi="Times New Roman" w:cs="Times New Roman"/>
          <w:sz w:val="24"/>
          <w:szCs w:val="24"/>
        </w:rPr>
        <w:t>Intelli</w:t>
      </w:r>
      <w:proofErr w:type="spellEnd"/>
      <w:r w:rsidRPr="00AA66C4">
        <w:rPr>
          <w:rFonts w:ascii="Times New Roman" w:eastAsia="Times New Roman" w:hAnsi="Times New Roman" w:cs="Times New Roman"/>
          <w:sz w:val="24"/>
          <w:szCs w:val="24"/>
        </w:rPr>
        <w:t xml:space="preserve">, the Switzerland endoscopy devices market was valued at </w:t>
      </w:r>
      <w:r w:rsidR="00575EA0" w:rsidRPr="00575EA0">
        <w:rPr>
          <w:rFonts w:ascii="Times New Roman" w:eastAsia="Times New Roman" w:hAnsi="Times New Roman" w:cs="Times New Roman"/>
          <w:bCs/>
          <w:sz w:val="24"/>
          <w:szCs w:val="24"/>
        </w:rPr>
        <w:t>USD 152</w:t>
      </w:r>
      <w:r w:rsidRPr="00575EA0">
        <w:rPr>
          <w:rFonts w:ascii="Times New Roman" w:eastAsia="Times New Roman" w:hAnsi="Times New Roman" w:cs="Times New Roman"/>
          <w:bCs/>
          <w:sz w:val="24"/>
          <w:szCs w:val="24"/>
        </w:rPr>
        <w:t>.0 million in 2024</w:t>
      </w:r>
      <w:r w:rsidRPr="00AA66C4">
        <w:rPr>
          <w:rFonts w:ascii="Times New Roman" w:eastAsia="Times New Roman" w:hAnsi="Times New Roman" w:cs="Times New Roman"/>
          <w:sz w:val="24"/>
          <w:szCs w:val="24"/>
        </w:rPr>
        <w:t xml:space="preserve"> and is projected to reach </w:t>
      </w:r>
      <w:r w:rsidR="00575EA0" w:rsidRPr="00575EA0">
        <w:rPr>
          <w:rFonts w:ascii="Times New Roman" w:eastAsia="Times New Roman" w:hAnsi="Times New Roman" w:cs="Times New Roman"/>
          <w:bCs/>
          <w:sz w:val="24"/>
          <w:szCs w:val="24"/>
        </w:rPr>
        <w:t>USD 214.33</w:t>
      </w:r>
      <w:r w:rsidRPr="00575EA0">
        <w:rPr>
          <w:rFonts w:ascii="Times New Roman" w:eastAsia="Times New Roman" w:hAnsi="Times New Roman" w:cs="Times New Roman"/>
          <w:bCs/>
          <w:sz w:val="24"/>
          <w:szCs w:val="24"/>
        </w:rPr>
        <w:t xml:space="preserve"> million by 2032</w:t>
      </w:r>
      <w:r w:rsidRPr="00AA66C4">
        <w:rPr>
          <w:rFonts w:ascii="Times New Roman" w:eastAsia="Times New Roman" w:hAnsi="Times New Roman" w:cs="Times New Roman"/>
          <w:sz w:val="24"/>
          <w:szCs w:val="24"/>
        </w:rPr>
        <w:t xml:space="preserve">, growing at a </w:t>
      </w:r>
      <w:r w:rsidR="00575EA0" w:rsidRPr="00575EA0">
        <w:rPr>
          <w:rFonts w:ascii="Times New Roman" w:eastAsia="Times New Roman" w:hAnsi="Times New Roman" w:cs="Times New Roman"/>
          <w:bCs/>
          <w:sz w:val="24"/>
          <w:szCs w:val="24"/>
        </w:rPr>
        <w:t>CAGR of 6.85</w:t>
      </w:r>
      <w:r w:rsidRPr="00575EA0">
        <w:rPr>
          <w:rFonts w:ascii="Times New Roman" w:eastAsia="Times New Roman" w:hAnsi="Times New Roman" w:cs="Times New Roman"/>
          <w:bCs/>
          <w:sz w:val="24"/>
          <w:szCs w:val="24"/>
        </w:rPr>
        <w:t>%</w:t>
      </w:r>
      <w:r w:rsidRPr="00AA66C4">
        <w:rPr>
          <w:rFonts w:ascii="Times New Roman" w:eastAsia="Times New Roman" w:hAnsi="Times New Roman" w:cs="Times New Roman"/>
          <w:sz w:val="24"/>
          <w:szCs w:val="24"/>
        </w:rPr>
        <w:t xml:space="preserve"> from 2024 to 2032.</w:t>
      </w:r>
    </w:p>
    <w:p w:rsidR="006C64B0" w:rsidRPr="00AA66C4" w:rsidRDefault="006C64B0" w:rsidP="00AA66C4">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4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tzerlan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bookmarkEnd w:id="0"/>
    </w:p>
    <w:p w:rsidR="00AA66C4" w:rsidRPr="00AA66C4" w:rsidRDefault="00AA66C4" w:rsidP="00AA66C4">
      <w:p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Switzerland’s endoscopy devices market is witnessing significant expansion driven by the growing preference for minimally invasive surgeries, increased geriatric population, and the rising incidence of gastrointestinal and colorectal cancers. The country benefits from a highly developed healthcare infrastructure, favorable reimbursement policies, and a high penetration of advanced endoscopic technologies. Moreover, technological advancements in HD visualization systems, robotic-assisted endoscopes, and single-use (disposable) devices are shaping the innovation landscape.</w:t>
      </w:r>
    </w:p>
    <w:p w:rsidR="00AA66C4" w:rsidRPr="00AA66C4" w:rsidRDefault="00AA66C4" w:rsidP="00AA66C4">
      <w:pPr>
        <w:spacing w:after="0" w:line="360" w:lineRule="auto"/>
        <w:jc w:val="both"/>
        <w:rPr>
          <w:rFonts w:ascii="Times New Roman" w:eastAsia="Times New Roman" w:hAnsi="Times New Roman" w:cs="Times New Roman"/>
          <w:sz w:val="24"/>
          <w:szCs w:val="24"/>
        </w:rPr>
      </w:pPr>
    </w:p>
    <w:p w:rsidR="00AA66C4" w:rsidRPr="00AA66C4" w:rsidRDefault="00AA66C4" w:rsidP="00AA66C4">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AA66C4">
        <w:rPr>
          <w:rFonts w:ascii="Times New Roman" w:eastAsia="Times New Roman" w:hAnsi="Times New Roman" w:cs="Times New Roman"/>
          <w:b/>
          <w:bCs/>
          <w:sz w:val="27"/>
          <w:szCs w:val="27"/>
        </w:rPr>
        <w:t>Switzerland Endoscopy Devices Market Definition</w:t>
      </w:r>
    </w:p>
    <w:p w:rsidR="00AA66C4" w:rsidRPr="00AA66C4" w:rsidRDefault="00AA66C4" w:rsidP="00AA66C4">
      <w:p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 xml:space="preserve">Endoscopy devices are medical tools used for examining the interior of a body cavity or organ using a minimally invasive approach. These devices are essential for both diagnostic and </w:t>
      </w:r>
      <w:r w:rsidRPr="00AA66C4">
        <w:rPr>
          <w:rFonts w:ascii="Times New Roman" w:eastAsia="Times New Roman" w:hAnsi="Times New Roman" w:cs="Times New Roman"/>
          <w:sz w:val="24"/>
          <w:szCs w:val="24"/>
        </w:rPr>
        <w:lastRenderedPageBreak/>
        <w:t>therapeutic procedures across various specialties such as gastroenterology, urology, pulmonology, gynecology, and orthopedics. Key product categories include flexible and rigid endoscopes, capsule endoscopes, disposable endoscopes, robotic-assisted systems, and supporting accessories like cameras, light sources, and insufflators. These are widely used in hospitals, specialty clinics, ambulatory surgical centers, and academic institutions.</w:t>
      </w:r>
    </w:p>
    <w:p w:rsidR="00AA66C4" w:rsidRPr="00AA66C4" w:rsidRDefault="00AA66C4" w:rsidP="00AA66C4">
      <w:p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Recent innovations such as AI-assisted image recognition, ultra-thin endoscopes, and disposable scopes for infection control are driving growth and adoption.</w:t>
      </w:r>
    </w:p>
    <w:p w:rsidR="00AA66C4" w:rsidRPr="00AA66C4" w:rsidRDefault="00AA66C4" w:rsidP="00AA66C4">
      <w:pPr>
        <w:spacing w:after="0" w:line="360" w:lineRule="auto"/>
        <w:jc w:val="both"/>
        <w:rPr>
          <w:rFonts w:ascii="Times New Roman" w:eastAsia="Times New Roman" w:hAnsi="Times New Roman" w:cs="Times New Roman"/>
          <w:sz w:val="24"/>
          <w:szCs w:val="24"/>
        </w:rPr>
      </w:pPr>
    </w:p>
    <w:p w:rsidR="00AA66C4" w:rsidRPr="00AA66C4" w:rsidRDefault="00AA66C4" w:rsidP="00AA66C4">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AA66C4">
        <w:rPr>
          <w:rFonts w:ascii="Times New Roman" w:eastAsia="Times New Roman" w:hAnsi="Times New Roman" w:cs="Times New Roman"/>
          <w:b/>
          <w:bCs/>
          <w:sz w:val="27"/>
          <w:szCs w:val="27"/>
        </w:rPr>
        <w:t>Switzerland Endoscopy Devices Market Overview</w:t>
      </w:r>
    </w:p>
    <w:p w:rsidR="00AA66C4" w:rsidRPr="00AA66C4" w:rsidRDefault="00333246" w:rsidP="00AA66C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5648" behindDoc="1" locked="0" layoutInCell="1" allowOverlap="1">
            <wp:simplePos x="0" y="0"/>
            <wp:positionH relativeFrom="page">
              <wp:posOffset>-26670</wp:posOffset>
            </wp:positionH>
            <wp:positionV relativeFrom="page">
              <wp:posOffset>-411480</wp:posOffset>
            </wp:positionV>
            <wp:extent cx="10222230" cy="14455140"/>
            <wp:effectExtent l="19050" t="0" r="762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AA66C4" w:rsidRPr="00AA66C4">
        <w:rPr>
          <w:rFonts w:ascii="Times New Roman" w:eastAsia="Times New Roman" w:hAnsi="Times New Roman" w:cs="Times New Roman"/>
          <w:sz w:val="24"/>
          <w:szCs w:val="24"/>
        </w:rPr>
        <w:t>The endoscopy devices market in Switzerland is defined by early adoption of medical innovations, high procedural volumes, and government-supported digital health initiatives. A strong focus on cancer screening (especially colorectal) and digestive tract diagnostics contributes to rising demand for endoscopic interventions. Moreover, the market is supported by Swiss medical device manufacturers and research hubs focused on minimally invasive technologies.</w:t>
      </w:r>
    </w:p>
    <w:p w:rsidR="00AA66C4" w:rsidRPr="00AA66C4" w:rsidRDefault="00AA66C4" w:rsidP="00AA66C4">
      <w:p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However, challenges such as high device costs, training requirements for advanced systems, and procurement bottlenecks in public hospitals could impede faster market penetration. Nonetheless, public-private partnerships and growing investments in robotic endoscopy and AI-based imaging are expected to boost market opportunities.</w:t>
      </w:r>
    </w:p>
    <w:p w:rsidR="00AA66C4" w:rsidRPr="00AA66C4" w:rsidRDefault="00AA66C4" w:rsidP="00AA66C4">
      <w:pPr>
        <w:spacing w:after="0" w:line="360" w:lineRule="auto"/>
        <w:jc w:val="both"/>
        <w:rPr>
          <w:rFonts w:ascii="Times New Roman" w:eastAsia="Times New Roman" w:hAnsi="Times New Roman" w:cs="Times New Roman"/>
          <w:sz w:val="24"/>
          <w:szCs w:val="24"/>
        </w:rPr>
      </w:pPr>
    </w:p>
    <w:p w:rsidR="00AA66C4" w:rsidRPr="00AA66C4" w:rsidRDefault="00AA66C4" w:rsidP="00AA66C4">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AA66C4">
        <w:rPr>
          <w:rFonts w:ascii="Times New Roman" w:eastAsia="Times New Roman" w:hAnsi="Times New Roman" w:cs="Times New Roman"/>
          <w:b/>
          <w:bCs/>
          <w:sz w:val="27"/>
          <w:szCs w:val="27"/>
        </w:rPr>
        <w:t>Switzerland Endoscopy Devices Market Segmentation Analysis</w:t>
      </w:r>
    </w:p>
    <w:p w:rsidR="00AA66C4" w:rsidRPr="00AA66C4" w:rsidRDefault="00AA66C4" w:rsidP="00AA66C4">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AA66C4">
        <w:rPr>
          <w:rFonts w:ascii="Times New Roman" w:eastAsia="Times New Roman" w:hAnsi="Times New Roman" w:cs="Times New Roman"/>
          <w:b/>
          <w:bCs/>
          <w:sz w:val="24"/>
          <w:szCs w:val="24"/>
        </w:rPr>
        <w:t>Market Segmentation by Product Type:</w:t>
      </w:r>
    </w:p>
    <w:p w:rsidR="00AA66C4" w:rsidRPr="00AA66C4" w:rsidRDefault="00AA66C4" w:rsidP="00AA66C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Flexible Endoscopes</w:t>
      </w:r>
    </w:p>
    <w:p w:rsidR="00AA66C4" w:rsidRPr="00AA66C4" w:rsidRDefault="00AA66C4" w:rsidP="00AA66C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Rigid Endoscopes</w:t>
      </w:r>
    </w:p>
    <w:p w:rsidR="00AA66C4" w:rsidRPr="00AA66C4" w:rsidRDefault="00AA66C4" w:rsidP="00AA66C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Capsule Endoscopes</w:t>
      </w:r>
    </w:p>
    <w:p w:rsidR="00AA66C4" w:rsidRPr="00AA66C4" w:rsidRDefault="00AA66C4" w:rsidP="00AA66C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lastRenderedPageBreak/>
        <w:t>Disposable Endoscopes</w:t>
      </w:r>
    </w:p>
    <w:p w:rsidR="00AA66C4" w:rsidRPr="00AA66C4" w:rsidRDefault="00AA66C4" w:rsidP="00AA66C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Robot-Assisted Endoscopes</w:t>
      </w:r>
    </w:p>
    <w:p w:rsidR="00AA66C4" w:rsidRPr="00AA66C4" w:rsidRDefault="00AA66C4" w:rsidP="00AA66C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Visualization Systems (Camera, Light Source, Display)</w:t>
      </w:r>
    </w:p>
    <w:p w:rsidR="00AA66C4" w:rsidRPr="00AA66C4" w:rsidRDefault="00AA66C4" w:rsidP="00AA66C4">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Endoscopic Accessories (Biopsy forceps, Trocars, Insufflators)</w:t>
      </w:r>
    </w:p>
    <w:p w:rsidR="00AA66C4" w:rsidRPr="00AA66C4" w:rsidRDefault="00AA66C4" w:rsidP="00AA66C4">
      <w:p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Flexible endoscopes lead the market due to their extensive use in GI and pulmonary procedures. Disposable endoscopes are gaining popularity, particularly in infection-sensitive departments like ICU and pulmonology. Robotic-assisted devices are an emerging niche.</w:t>
      </w:r>
    </w:p>
    <w:p w:rsidR="00AA66C4" w:rsidRPr="00AA66C4" w:rsidRDefault="00AA66C4" w:rsidP="00AA66C4">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AA66C4">
        <w:rPr>
          <w:rFonts w:ascii="Times New Roman" w:eastAsia="Times New Roman" w:hAnsi="Times New Roman" w:cs="Times New Roman"/>
          <w:b/>
          <w:bCs/>
          <w:sz w:val="24"/>
          <w:szCs w:val="24"/>
        </w:rPr>
        <w:t>Market Segmentation by Application:</w:t>
      </w:r>
    </w:p>
    <w:p w:rsidR="00AA66C4" w:rsidRPr="00AA66C4" w:rsidRDefault="00AA66C4" w:rsidP="00AA66C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Gastrointestinal Endoscopy</w:t>
      </w:r>
    </w:p>
    <w:p w:rsidR="00AA66C4" w:rsidRPr="00AA66C4" w:rsidRDefault="00AA66C4" w:rsidP="00AA66C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Laparoscopy</w:t>
      </w:r>
    </w:p>
    <w:p w:rsidR="00AA66C4" w:rsidRPr="00AA66C4" w:rsidRDefault="00333246" w:rsidP="00AA66C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3600" behindDoc="1" locked="0" layoutInCell="1" allowOverlap="1">
            <wp:simplePos x="0" y="0"/>
            <wp:positionH relativeFrom="page">
              <wp:posOffset>-26670</wp:posOffset>
            </wp:positionH>
            <wp:positionV relativeFrom="page">
              <wp:posOffset>-449580</wp:posOffset>
            </wp:positionV>
            <wp:extent cx="10222230" cy="14455140"/>
            <wp:effectExtent l="19050" t="0" r="762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AA66C4" w:rsidRPr="00AA66C4">
        <w:rPr>
          <w:rFonts w:ascii="Times New Roman" w:eastAsia="Times New Roman" w:hAnsi="Times New Roman" w:cs="Times New Roman"/>
          <w:sz w:val="24"/>
          <w:szCs w:val="24"/>
        </w:rPr>
        <w:t>Arthroscopy</w:t>
      </w:r>
    </w:p>
    <w:p w:rsidR="00AA66C4" w:rsidRPr="00AA66C4" w:rsidRDefault="00AA66C4" w:rsidP="00AA66C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Urology Endoscopy</w:t>
      </w:r>
    </w:p>
    <w:p w:rsidR="00AA66C4" w:rsidRPr="00AA66C4" w:rsidRDefault="00AA66C4" w:rsidP="00AA66C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ENT Endoscopy</w:t>
      </w:r>
    </w:p>
    <w:p w:rsidR="00AA66C4" w:rsidRPr="00AA66C4" w:rsidRDefault="00AA66C4" w:rsidP="00AA66C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Gynecology Endoscopy</w:t>
      </w:r>
    </w:p>
    <w:p w:rsidR="00AA66C4" w:rsidRPr="00AA66C4" w:rsidRDefault="00AA66C4" w:rsidP="00AA66C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Bronchoscopy</w:t>
      </w:r>
    </w:p>
    <w:p w:rsidR="00AA66C4" w:rsidRPr="00AA66C4" w:rsidRDefault="00AA66C4" w:rsidP="00AA66C4">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Others</w:t>
      </w:r>
    </w:p>
    <w:p w:rsidR="00AA66C4" w:rsidRPr="00AA66C4" w:rsidRDefault="00AA66C4" w:rsidP="00AA66C4">
      <w:p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GI endoscopy holds the largest share due to increased prevalence of gastrointestinal disorders and robust screening protocols for colorectal cancer. Laparoscopy and arthroscopy follow, supported by growing demand for day-care surgeries.</w:t>
      </w:r>
    </w:p>
    <w:p w:rsidR="00AA66C4" w:rsidRPr="00AA66C4" w:rsidRDefault="00AA66C4" w:rsidP="00AA66C4">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AA66C4">
        <w:rPr>
          <w:rFonts w:ascii="Times New Roman" w:eastAsia="Times New Roman" w:hAnsi="Times New Roman" w:cs="Times New Roman"/>
          <w:b/>
          <w:bCs/>
          <w:sz w:val="24"/>
          <w:szCs w:val="24"/>
        </w:rPr>
        <w:t>Market Segmentation by End User:</w:t>
      </w:r>
    </w:p>
    <w:p w:rsidR="00AA66C4" w:rsidRPr="00AA66C4" w:rsidRDefault="00AA66C4" w:rsidP="00AA66C4">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Hospitals</w:t>
      </w:r>
    </w:p>
    <w:p w:rsidR="00AA66C4" w:rsidRPr="00AA66C4" w:rsidRDefault="00AA66C4" w:rsidP="00AA66C4">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Ambulatory Surgical Centers</w:t>
      </w:r>
    </w:p>
    <w:p w:rsidR="00AA66C4" w:rsidRPr="00AA66C4" w:rsidRDefault="00AA66C4" w:rsidP="00AA66C4">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Specialty Clinics</w:t>
      </w:r>
    </w:p>
    <w:p w:rsidR="00AA66C4" w:rsidRPr="00AA66C4" w:rsidRDefault="00AA66C4" w:rsidP="00AA66C4">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Academic &amp; Research Institutions</w:t>
      </w:r>
    </w:p>
    <w:p w:rsidR="00AA66C4" w:rsidRPr="00AA66C4" w:rsidRDefault="00AA66C4" w:rsidP="00AA66C4">
      <w:p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lastRenderedPageBreak/>
        <w:t>Hospitals are the major consumers of endoscopy systems, owing to comprehensive diagnostic and surgical departments. However, ambulatory surgical centers are growing due to cost-efficiency and shorter patient stays.</w:t>
      </w:r>
    </w:p>
    <w:p w:rsidR="00AA66C4" w:rsidRPr="00AA66C4" w:rsidRDefault="00AA66C4" w:rsidP="00AA66C4">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AA66C4">
        <w:rPr>
          <w:rFonts w:ascii="Times New Roman" w:eastAsia="Times New Roman" w:hAnsi="Times New Roman" w:cs="Times New Roman"/>
          <w:b/>
          <w:bCs/>
          <w:sz w:val="24"/>
          <w:szCs w:val="24"/>
        </w:rPr>
        <w:t>Market Segmentation by Region:</w:t>
      </w:r>
    </w:p>
    <w:p w:rsidR="00AA66C4" w:rsidRPr="00AA66C4" w:rsidRDefault="00AA66C4" w:rsidP="00AA66C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German-speaking Switzerland (Zurich, Basel, Bern)</w:t>
      </w:r>
    </w:p>
    <w:p w:rsidR="00AA66C4" w:rsidRPr="00AA66C4" w:rsidRDefault="00AA66C4" w:rsidP="00AA66C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French-speaking Switzerland (Geneva, Lausanne)</w:t>
      </w:r>
    </w:p>
    <w:p w:rsidR="00AA66C4" w:rsidRPr="00AA66C4" w:rsidRDefault="00AA66C4" w:rsidP="00AA66C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Italian-speaking Switzerland (Ticino)</w:t>
      </w:r>
    </w:p>
    <w:p w:rsidR="00AA66C4" w:rsidRPr="00AA66C4" w:rsidRDefault="00AA66C4" w:rsidP="00AA66C4">
      <w:p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German-speaking regions lead in procedure volume and technology adoption, driven by higher population density and larger healthcare infrastructure. French-speaking areas are also seeing growth in ambulatory care investments.</w:t>
      </w:r>
    </w:p>
    <w:p w:rsidR="00AA66C4" w:rsidRPr="00AA66C4" w:rsidRDefault="00AA66C4" w:rsidP="00AA66C4">
      <w:pPr>
        <w:spacing w:after="0" w:line="360" w:lineRule="auto"/>
        <w:jc w:val="both"/>
        <w:rPr>
          <w:rFonts w:ascii="Times New Roman" w:eastAsia="Times New Roman" w:hAnsi="Times New Roman" w:cs="Times New Roman"/>
          <w:sz w:val="24"/>
          <w:szCs w:val="24"/>
        </w:rPr>
      </w:pPr>
    </w:p>
    <w:p w:rsidR="00AA66C4" w:rsidRPr="00AA66C4" w:rsidRDefault="00333246" w:rsidP="00AA66C4">
      <w:pPr>
        <w:spacing w:before="100" w:beforeAutospacing="1" w:after="100" w:afterAutospacing="1" w:line="36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lang w:val="en-IN" w:eastAsia="en-IN"/>
        </w:rPr>
        <w:drawing>
          <wp:anchor distT="0" distB="0" distL="0" distR="0" simplePos="0" relativeHeight="251671552" behindDoc="1" locked="0" layoutInCell="1" allowOverlap="1">
            <wp:simplePos x="0" y="0"/>
            <wp:positionH relativeFrom="page">
              <wp:posOffset>-102870</wp:posOffset>
            </wp:positionH>
            <wp:positionV relativeFrom="page">
              <wp:posOffset>-411480</wp:posOffset>
            </wp:positionV>
            <wp:extent cx="10222230" cy="14455140"/>
            <wp:effectExtent l="19050" t="0" r="762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AA66C4" w:rsidRPr="00AA66C4">
        <w:rPr>
          <w:rFonts w:ascii="Times New Roman" w:eastAsia="Times New Roman" w:hAnsi="Times New Roman" w:cs="Times New Roman"/>
          <w:b/>
          <w:bCs/>
          <w:sz w:val="27"/>
          <w:szCs w:val="27"/>
        </w:rPr>
        <w:t>Key Players</w:t>
      </w:r>
    </w:p>
    <w:p w:rsidR="00AA66C4" w:rsidRPr="00AA66C4" w:rsidRDefault="00AA66C4" w:rsidP="00AA66C4">
      <w:p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The Switzerland endoscopy devices market is served by global giants and some strong regional manufacturers. Key players include:</w:t>
      </w:r>
    </w:p>
    <w:p w:rsidR="00AA66C4" w:rsidRPr="00AA66C4" w:rsidRDefault="00AA66C4" w:rsidP="00AA66C4">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 xml:space="preserve">Karl </w:t>
      </w:r>
      <w:proofErr w:type="spellStart"/>
      <w:r w:rsidRPr="00AA66C4">
        <w:rPr>
          <w:rFonts w:ascii="Times New Roman" w:eastAsia="Times New Roman" w:hAnsi="Times New Roman" w:cs="Times New Roman"/>
          <w:sz w:val="24"/>
          <w:szCs w:val="24"/>
        </w:rPr>
        <w:t>Storz</w:t>
      </w:r>
      <w:proofErr w:type="spellEnd"/>
      <w:r w:rsidRPr="00AA66C4">
        <w:rPr>
          <w:rFonts w:ascii="Times New Roman" w:eastAsia="Times New Roman" w:hAnsi="Times New Roman" w:cs="Times New Roman"/>
          <w:sz w:val="24"/>
          <w:szCs w:val="24"/>
        </w:rPr>
        <w:t xml:space="preserve"> SE &amp; Co. KG</w:t>
      </w:r>
    </w:p>
    <w:p w:rsidR="00AA66C4" w:rsidRPr="00AA66C4" w:rsidRDefault="00AA66C4" w:rsidP="00AA66C4">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Olympus Corporation</w:t>
      </w:r>
    </w:p>
    <w:p w:rsidR="00AA66C4" w:rsidRPr="00AA66C4" w:rsidRDefault="00AA66C4" w:rsidP="00AA66C4">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Medtronic plc</w:t>
      </w:r>
    </w:p>
    <w:p w:rsidR="00AA66C4" w:rsidRPr="00AA66C4" w:rsidRDefault="00AA66C4" w:rsidP="00AA66C4">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Stryker Corporation</w:t>
      </w:r>
    </w:p>
    <w:p w:rsidR="00AA66C4" w:rsidRPr="00AA66C4" w:rsidRDefault="00AA66C4" w:rsidP="00AA66C4">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Fujifilm Holdings Corporation</w:t>
      </w:r>
    </w:p>
    <w:p w:rsidR="00AA66C4" w:rsidRPr="00AA66C4" w:rsidRDefault="00AA66C4" w:rsidP="00AA66C4">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Boston Scientific Corporation</w:t>
      </w:r>
    </w:p>
    <w:p w:rsidR="00AA66C4" w:rsidRPr="00AA66C4" w:rsidRDefault="00AA66C4" w:rsidP="00AA66C4">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Smith &amp; Nephew plc</w:t>
      </w:r>
    </w:p>
    <w:p w:rsidR="00AA66C4" w:rsidRPr="00AA66C4" w:rsidRDefault="00AA66C4" w:rsidP="00AA66C4">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Richard Wolf GmbH</w:t>
      </w:r>
    </w:p>
    <w:p w:rsidR="00AA66C4" w:rsidRPr="00AA66C4" w:rsidRDefault="00AA66C4" w:rsidP="00AA66C4">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AA66C4">
        <w:rPr>
          <w:rFonts w:ascii="Times New Roman" w:eastAsia="Times New Roman" w:hAnsi="Times New Roman" w:cs="Times New Roman"/>
          <w:sz w:val="24"/>
          <w:szCs w:val="24"/>
        </w:rPr>
        <w:t>Tecan</w:t>
      </w:r>
      <w:proofErr w:type="spellEnd"/>
      <w:r w:rsidRPr="00AA66C4">
        <w:rPr>
          <w:rFonts w:ascii="Times New Roman" w:eastAsia="Times New Roman" w:hAnsi="Times New Roman" w:cs="Times New Roman"/>
          <w:sz w:val="24"/>
          <w:szCs w:val="24"/>
        </w:rPr>
        <w:t xml:space="preserve"> Group Ltd. (Switzerland-based)</w:t>
      </w:r>
    </w:p>
    <w:p w:rsidR="00AA66C4" w:rsidRPr="00AA66C4" w:rsidRDefault="00AA66C4" w:rsidP="00AA66C4">
      <w:p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These companies compete on innovation, image quality, instrument flexibility, disposables, and bundled procedural solutions.</w:t>
      </w:r>
    </w:p>
    <w:p w:rsidR="00AA66C4" w:rsidRPr="00AA66C4" w:rsidRDefault="00AA66C4" w:rsidP="00AA66C4">
      <w:pPr>
        <w:spacing w:after="0" w:line="360" w:lineRule="auto"/>
        <w:jc w:val="both"/>
        <w:rPr>
          <w:rFonts w:ascii="Times New Roman" w:eastAsia="Times New Roman" w:hAnsi="Times New Roman" w:cs="Times New Roman"/>
          <w:sz w:val="24"/>
          <w:szCs w:val="24"/>
        </w:rPr>
      </w:pPr>
    </w:p>
    <w:p w:rsidR="00AA66C4" w:rsidRPr="00AA66C4" w:rsidRDefault="00AA66C4" w:rsidP="00AA66C4">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AA66C4">
        <w:rPr>
          <w:rFonts w:ascii="Times New Roman" w:eastAsia="Times New Roman" w:hAnsi="Times New Roman" w:cs="Times New Roman"/>
          <w:b/>
          <w:bCs/>
          <w:sz w:val="27"/>
          <w:szCs w:val="27"/>
        </w:rPr>
        <w:t>Key Developments</w:t>
      </w:r>
    </w:p>
    <w:p w:rsidR="00AA66C4" w:rsidRPr="00AA66C4" w:rsidRDefault="00AA66C4" w:rsidP="00AA66C4">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b/>
          <w:bCs/>
          <w:sz w:val="24"/>
          <w:szCs w:val="24"/>
        </w:rPr>
        <w:t>March 2024</w:t>
      </w:r>
      <w:r w:rsidRPr="00AA66C4">
        <w:rPr>
          <w:rFonts w:ascii="Times New Roman" w:eastAsia="Times New Roman" w:hAnsi="Times New Roman" w:cs="Times New Roman"/>
          <w:sz w:val="24"/>
          <w:szCs w:val="24"/>
        </w:rPr>
        <w:t xml:space="preserve">: </w:t>
      </w:r>
      <w:r w:rsidRPr="00AA66C4">
        <w:rPr>
          <w:rFonts w:ascii="Times New Roman" w:eastAsia="Times New Roman" w:hAnsi="Times New Roman" w:cs="Times New Roman"/>
          <w:b/>
          <w:bCs/>
          <w:sz w:val="24"/>
          <w:szCs w:val="24"/>
        </w:rPr>
        <w:t xml:space="preserve">Karl </w:t>
      </w:r>
      <w:proofErr w:type="spellStart"/>
      <w:r w:rsidRPr="00AA66C4">
        <w:rPr>
          <w:rFonts w:ascii="Times New Roman" w:eastAsia="Times New Roman" w:hAnsi="Times New Roman" w:cs="Times New Roman"/>
          <w:b/>
          <w:bCs/>
          <w:sz w:val="24"/>
          <w:szCs w:val="24"/>
        </w:rPr>
        <w:t>Storz</w:t>
      </w:r>
      <w:proofErr w:type="spellEnd"/>
      <w:r w:rsidRPr="00AA66C4">
        <w:rPr>
          <w:rFonts w:ascii="Times New Roman" w:eastAsia="Times New Roman" w:hAnsi="Times New Roman" w:cs="Times New Roman"/>
          <w:sz w:val="24"/>
          <w:szCs w:val="24"/>
        </w:rPr>
        <w:t xml:space="preserve"> launched the next-gen </w:t>
      </w:r>
      <w:r w:rsidRPr="00AA66C4">
        <w:rPr>
          <w:rFonts w:ascii="Times New Roman" w:eastAsia="Times New Roman" w:hAnsi="Times New Roman" w:cs="Times New Roman"/>
          <w:b/>
          <w:bCs/>
          <w:sz w:val="24"/>
          <w:szCs w:val="24"/>
        </w:rPr>
        <w:t xml:space="preserve">IMAGE1 S™ </w:t>
      </w:r>
      <w:proofErr w:type="spellStart"/>
      <w:r w:rsidRPr="00AA66C4">
        <w:rPr>
          <w:rFonts w:ascii="Times New Roman" w:eastAsia="Times New Roman" w:hAnsi="Times New Roman" w:cs="Times New Roman"/>
          <w:b/>
          <w:bCs/>
          <w:sz w:val="24"/>
          <w:szCs w:val="24"/>
        </w:rPr>
        <w:t>Rubina</w:t>
      </w:r>
      <w:proofErr w:type="spellEnd"/>
      <w:r w:rsidRPr="00AA66C4">
        <w:rPr>
          <w:rFonts w:ascii="Times New Roman" w:eastAsia="Times New Roman" w:hAnsi="Times New Roman" w:cs="Times New Roman"/>
          <w:sz w:val="24"/>
          <w:szCs w:val="24"/>
        </w:rPr>
        <w:t xml:space="preserve"> system with enhanced 4K and NIR/ICG imaging for precision laparoscopy.</w:t>
      </w:r>
    </w:p>
    <w:p w:rsidR="00AA66C4" w:rsidRPr="00AA66C4" w:rsidRDefault="00575EA0" w:rsidP="00AA66C4">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May </w:t>
      </w:r>
      <w:r w:rsidR="00AA66C4" w:rsidRPr="00AA66C4">
        <w:rPr>
          <w:rFonts w:ascii="Times New Roman" w:eastAsia="Times New Roman" w:hAnsi="Times New Roman" w:cs="Times New Roman"/>
          <w:b/>
          <w:bCs/>
          <w:sz w:val="24"/>
          <w:szCs w:val="24"/>
        </w:rPr>
        <w:t>2024</w:t>
      </w:r>
      <w:r w:rsidR="00AA66C4" w:rsidRPr="00AA66C4">
        <w:rPr>
          <w:rFonts w:ascii="Times New Roman" w:eastAsia="Times New Roman" w:hAnsi="Times New Roman" w:cs="Times New Roman"/>
          <w:sz w:val="24"/>
          <w:szCs w:val="24"/>
        </w:rPr>
        <w:t xml:space="preserve">: </w:t>
      </w:r>
      <w:r w:rsidR="00AA66C4" w:rsidRPr="00AA66C4">
        <w:rPr>
          <w:rFonts w:ascii="Times New Roman" w:eastAsia="Times New Roman" w:hAnsi="Times New Roman" w:cs="Times New Roman"/>
          <w:b/>
          <w:bCs/>
          <w:sz w:val="24"/>
          <w:szCs w:val="24"/>
        </w:rPr>
        <w:t>Olympus</w:t>
      </w:r>
      <w:r w:rsidR="00AA66C4" w:rsidRPr="00AA66C4">
        <w:rPr>
          <w:rFonts w:ascii="Times New Roman" w:eastAsia="Times New Roman" w:hAnsi="Times New Roman" w:cs="Times New Roman"/>
          <w:sz w:val="24"/>
          <w:szCs w:val="24"/>
        </w:rPr>
        <w:t xml:space="preserve"> received </w:t>
      </w:r>
      <w:proofErr w:type="spellStart"/>
      <w:r w:rsidR="00AA66C4" w:rsidRPr="00AA66C4">
        <w:rPr>
          <w:rFonts w:ascii="Times New Roman" w:eastAsia="Times New Roman" w:hAnsi="Times New Roman" w:cs="Times New Roman"/>
          <w:sz w:val="24"/>
          <w:szCs w:val="24"/>
        </w:rPr>
        <w:t>Swissmedic</w:t>
      </w:r>
      <w:proofErr w:type="spellEnd"/>
      <w:r w:rsidR="00AA66C4" w:rsidRPr="00AA66C4">
        <w:rPr>
          <w:rFonts w:ascii="Times New Roman" w:eastAsia="Times New Roman" w:hAnsi="Times New Roman" w:cs="Times New Roman"/>
          <w:sz w:val="24"/>
          <w:szCs w:val="24"/>
        </w:rPr>
        <w:t xml:space="preserve"> approval for its </w:t>
      </w:r>
      <w:r w:rsidR="00AA66C4" w:rsidRPr="00AA66C4">
        <w:rPr>
          <w:rFonts w:ascii="Times New Roman" w:eastAsia="Times New Roman" w:hAnsi="Times New Roman" w:cs="Times New Roman"/>
          <w:b/>
          <w:bCs/>
          <w:sz w:val="24"/>
          <w:szCs w:val="24"/>
        </w:rPr>
        <w:t>EVIS X1</w:t>
      </w:r>
      <w:r w:rsidR="00AA66C4" w:rsidRPr="00AA66C4">
        <w:rPr>
          <w:rFonts w:ascii="Times New Roman" w:eastAsia="Times New Roman" w:hAnsi="Times New Roman" w:cs="Times New Roman"/>
          <w:sz w:val="24"/>
          <w:szCs w:val="24"/>
        </w:rPr>
        <w:t xml:space="preserve"> endoscopy platform, enhancing AI-supported detection of colorectal polyps.</w:t>
      </w:r>
    </w:p>
    <w:p w:rsidR="00AA66C4" w:rsidRPr="00AA66C4" w:rsidRDefault="00AA66C4" w:rsidP="00AA66C4">
      <w:pPr>
        <w:spacing w:after="0" w:line="360" w:lineRule="auto"/>
        <w:jc w:val="both"/>
        <w:rPr>
          <w:rFonts w:ascii="Times New Roman" w:eastAsia="Times New Roman" w:hAnsi="Times New Roman" w:cs="Times New Roman"/>
          <w:sz w:val="24"/>
          <w:szCs w:val="24"/>
        </w:rPr>
      </w:pPr>
    </w:p>
    <w:p w:rsidR="00AA66C4" w:rsidRPr="00AA66C4" w:rsidRDefault="00AA66C4" w:rsidP="00AA66C4">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AA66C4">
        <w:rPr>
          <w:rFonts w:ascii="Times New Roman" w:eastAsia="Times New Roman" w:hAnsi="Times New Roman" w:cs="Times New Roman"/>
          <w:b/>
          <w:bCs/>
          <w:sz w:val="27"/>
          <w:szCs w:val="27"/>
        </w:rPr>
        <w:t>Market Attractiveness</w:t>
      </w:r>
    </w:p>
    <w:p w:rsidR="00AA66C4" w:rsidRPr="00AA66C4" w:rsidRDefault="00AA66C4" w:rsidP="00AA66C4">
      <w:p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Switzerland is a highly attractive market for endoscopy devices due to early adoption of minimally invasive procedures, high public healthcare investment, and robust screening programs. The country's aging population, combined with increasing cancer prevalence and high income levels, ensures strong procedural demand. Additionally, the push toward disposable and robotic systems for infection prevention and surgical accuracy presents opportunities for premium device manufacturers.</w:t>
      </w:r>
    </w:p>
    <w:p w:rsidR="00AA66C4" w:rsidRPr="00AA66C4" w:rsidRDefault="00333246" w:rsidP="00AA66C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9504" behindDoc="1" locked="0" layoutInCell="1" allowOverlap="1">
            <wp:simplePos x="0" y="0"/>
            <wp:positionH relativeFrom="page">
              <wp:posOffset>-102870</wp:posOffset>
            </wp:positionH>
            <wp:positionV relativeFrom="page">
              <wp:posOffset>-480060</wp:posOffset>
            </wp:positionV>
            <wp:extent cx="10222230" cy="14455140"/>
            <wp:effectExtent l="19050" t="0" r="762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p>
    <w:p w:rsidR="00AA66C4" w:rsidRPr="00AA66C4" w:rsidRDefault="00AA66C4" w:rsidP="00AA66C4">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AA66C4">
        <w:rPr>
          <w:rFonts w:ascii="Times New Roman" w:eastAsia="Times New Roman" w:hAnsi="Times New Roman" w:cs="Times New Roman"/>
          <w:b/>
          <w:bCs/>
          <w:sz w:val="27"/>
          <w:szCs w:val="27"/>
        </w:rPr>
        <w:t>Porter’s Five Forces</w:t>
      </w:r>
    </w:p>
    <w:p w:rsidR="00AA66C4" w:rsidRPr="00AA66C4" w:rsidRDefault="00AA66C4" w:rsidP="00AA66C4">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b/>
          <w:bCs/>
          <w:sz w:val="24"/>
          <w:szCs w:val="24"/>
        </w:rPr>
        <w:t>Threat of New Entrants</w:t>
      </w:r>
      <w:r w:rsidRPr="00AA66C4">
        <w:rPr>
          <w:rFonts w:ascii="Times New Roman" w:eastAsia="Times New Roman" w:hAnsi="Times New Roman" w:cs="Times New Roman"/>
          <w:sz w:val="24"/>
          <w:szCs w:val="24"/>
        </w:rPr>
        <w:t>: Moderate. High regulatory requirements and need for clinical validation limit entry, but software-based add-ons (AI/AR) offer entry points.</w:t>
      </w:r>
    </w:p>
    <w:p w:rsidR="00AA66C4" w:rsidRPr="00AA66C4" w:rsidRDefault="00AA66C4" w:rsidP="00AA66C4">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b/>
          <w:bCs/>
          <w:sz w:val="24"/>
          <w:szCs w:val="24"/>
        </w:rPr>
        <w:t>Bargaining Power of Suppliers</w:t>
      </w:r>
      <w:r w:rsidRPr="00AA66C4">
        <w:rPr>
          <w:rFonts w:ascii="Times New Roman" w:eastAsia="Times New Roman" w:hAnsi="Times New Roman" w:cs="Times New Roman"/>
          <w:sz w:val="24"/>
          <w:szCs w:val="24"/>
        </w:rPr>
        <w:t>: Low to Moderate. OEM parts are widely available, though niche imaging and sensor components may give suppliers some leverage.</w:t>
      </w:r>
    </w:p>
    <w:p w:rsidR="00AA66C4" w:rsidRPr="00AA66C4" w:rsidRDefault="00AA66C4" w:rsidP="00AA66C4">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b/>
          <w:bCs/>
          <w:sz w:val="24"/>
          <w:szCs w:val="24"/>
        </w:rPr>
        <w:t>Bargaining Power of Buyers</w:t>
      </w:r>
      <w:r w:rsidRPr="00AA66C4">
        <w:rPr>
          <w:rFonts w:ascii="Times New Roman" w:eastAsia="Times New Roman" w:hAnsi="Times New Roman" w:cs="Times New Roman"/>
          <w:sz w:val="24"/>
          <w:szCs w:val="24"/>
        </w:rPr>
        <w:t>: High. Swiss hospitals and centralized procurement groups negotiate pricing aggressively, favoring value-based procurement.</w:t>
      </w:r>
    </w:p>
    <w:p w:rsidR="00AA66C4" w:rsidRPr="00AA66C4" w:rsidRDefault="00AA66C4" w:rsidP="00AA66C4">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b/>
          <w:bCs/>
          <w:sz w:val="24"/>
          <w:szCs w:val="24"/>
        </w:rPr>
        <w:t>Threat of Substitutes</w:t>
      </w:r>
      <w:r w:rsidRPr="00AA66C4">
        <w:rPr>
          <w:rFonts w:ascii="Times New Roman" w:eastAsia="Times New Roman" w:hAnsi="Times New Roman" w:cs="Times New Roman"/>
          <w:sz w:val="24"/>
          <w:szCs w:val="24"/>
        </w:rPr>
        <w:t>: Low. Imaging alternatives like CT/MRI are not procedural; endoscopy remains unique in combined diagnostic and therapeutic capability.</w:t>
      </w:r>
    </w:p>
    <w:p w:rsidR="00AA66C4" w:rsidRPr="00AA66C4" w:rsidRDefault="00AA66C4" w:rsidP="00AA66C4">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A66C4">
        <w:rPr>
          <w:rFonts w:ascii="Times New Roman" w:eastAsia="Times New Roman" w:hAnsi="Times New Roman" w:cs="Times New Roman"/>
          <w:b/>
          <w:bCs/>
          <w:sz w:val="24"/>
          <w:szCs w:val="24"/>
        </w:rPr>
        <w:lastRenderedPageBreak/>
        <w:t>Industry Rivalry</w:t>
      </w:r>
      <w:r w:rsidRPr="00AA66C4">
        <w:rPr>
          <w:rFonts w:ascii="Times New Roman" w:eastAsia="Times New Roman" w:hAnsi="Times New Roman" w:cs="Times New Roman"/>
          <w:sz w:val="24"/>
          <w:szCs w:val="24"/>
        </w:rPr>
        <w:t>: High. The market is dominated by multinational giants with overlapping product portfolios and frequent new product launches.</w:t>
      </w:r>
    </w:p>
    <w:p w:rsidR="00AA66C4" w:rsidRPr="00AA66C4" w:rsidRDefault="00AA66C4" w:rsidP="00AA66C4">
      <w:pPr>
        <w:spacing w:after="0" w:line="360" w:lineRule="auto"/>
        <w:rPr>
          <w:rFonts w:ascii="Times New Roman" w:eastAsia="Times New Roman" w:hAnsi="Times New Roman" w:cs="Times New Roman"/>
          <w:sz w:val="24"/>
          <w:szCs w:val="24"/>
        </w:rPr>
      </w:pPr>
    </w:p>
    <w:p w:rsidR="00AA66C4" w:rsidRDefault="00AA66C4" w:rsidP="00AA66C4">
      <w:pPr>
        <w:spacing w:before="100" w:beforeAutospacing="1" w:after="100" w:afterAutospacing="1" w:line="360" w:lineRule="auto"/>
        <w:outlineLvl w:val="1"/>
        <w:rPr>
          <w:rFonts w:ascii="Times New Roman" w:eastAsia="Times New Roman" w:hAnsi="Times New Roman" w:cs="Times New Roman"/>
          <w:b/>
          <w:bCs/>
          <w:sz w:val="36"/>
          <w:szCs w:val="36"/>
        </w:rPr>
      </w:pPr>
    </w:p>
    <w:p w:rsidR="00AA66C4" w:rsidRDefault="00AA66C4" w:rsidP="00AA66C4">
      <w:pPr>
        <w:spacing w:before="100" w:beforeAutospacing="1" w:after="100" w:afterAutospacing="1" w:line="360" w:lineRule="auto"/>
        <w:outlineLvl w:val="1"/>
        <w:rPr>
          <w:rFonts w:ascii="Times New Roman" w:eastAsia="Times New Roman" w:hAnsi="Times New Roman" w:cs="Times New Roman"/>
          <w:b/>
          <w:bCs/>
          <w:sz w:val="36"/>
          <w:szCs w:val="36"/>
        </w:rPr>
      </w:pPr>
    </w:p>
    <w:p w:rsidR="00333246" w:rsidRDefault="00333246" w:rsidP="00AA66C4">
      <w:pPr>
        <w:spacing w:before="100" w:beforeAutospacing="1" w:after="100" w:afterAutospacing="1" w:line="360" w:lineRule="auto"/>
        <w:outlineLvl w:val="1"/>
        <w:rPr>
          <w:rFonts w:ascii="Times New Roman" w:eastAsia="Times New Roman" w:hAnsi="Times New Roman" w:cs="Times New Roman"/>
          <w:b/>
          <w:bCs/>
          <w:sz w:val="36"/>
          <w:szCs w:val="36"/>
        </w:rPr>
      </w:pPr>
    </w:p>
    <w:p w:rsidR="00333246" w:rsidRDefault="00333246" w:rsidP="00AA66C4">
      <w:pPr>
        <w:spacing w:before="100" w:beforeAutospacing="1" w:after="100" w:afterAutospacing="1" w:line="360" w:lineRule="auto"/>
        <w:outlineLvl w:val="1"/>
        <w:rPr>
          <w:rFonts w:ascii="Times New Roman" w:eastAsia="Times New Roman" w:hAnsi="Times New Roman" w:cs="Times New Roman"/>
          <w:b/>
          <w:bCs/>
          <w:sz w:val="36"/>
          <w:szCs w:val="36"/>
        </w:rPr>
      </w:pPr>
    </w:p>
    <w:p w:rsidR="00333246" w:rsidRDefault="00333246" w:rsidP="00AA66C4">
      <w:pPr>
        <w:spacing w:before="100" w:beforeAutospacing="1" w:after="100" w:afterAutospacing="1" w:line="360" w:lineRule="auto"/>
        <w:outlineLvl w:val="1"/>
        <w:rPr>
          <w:rFonts w:ascii="Times New Roman" w:eastAsia="Times New Roman" w:hAnsi="Times New Roman" w:cs="Times New Roman"/>
          <w:b/>
          <w:bCs/>
          <w:sz w:val="36"/>
          <w:szCs w:val="36"/>
        </w:rPr>
      </w:pPr>
    </w:p>
    <w:p w:rsidR="00AA66C4" w:rsidRPr="00AA66C4" w:rsidRDefault="00AA66C4" w:rsidP="00AA66C4">
      <w:pPr>
        <w:spacing w:before="100" w:beforeAutospacing="1" w:after="100" w:afterAutospacing="1" w:line="360" w:lineRule="auto"/>
        <w:outlineLvl w:val="1"/>
        <w:rPr>
          <w:rFonts w:ascii="Times New Roman" w:eastAsia="Times New Roman" w:hAnsi="Times New Roman" w:cs="Times New Roman"/>
          <w:b/>
          <w:bCs/>
          <w:sz w:val="36"/>
          <w:szCs w:val="36"/>
        </w:rPr>
      </w:pPr>
      <w:r w:rsidRPr="00AA66C4">
        <w:rPr>
          <w:rFonts w:ascii="Times New Roman" w:eastAsia="Times New Roman" w:hAnsi="Times New Roman" w:cs="Times New Roman"/>
          <w:b/>
          <w:bCs/>
          <w:sz w:val="36"/>
          <w:szCs w:val="36"/>
        </w:rPr>
        <w:t>TABLE OF CONTENTS</w:t>
      </w:r>
    </w:p>
    <w:p w:rsidR="00AA66C4" w:rsidRPr="00AA66C4" w:rsidRDefault="00AA66C4" w:rsidP="00AA66C4">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AA66C4">
        <w:rPr>
          <w:rFonts w:ascii="Times New Roman" w:eastAsia="Times New Roman" w:hAnsi="Times New Roman" w:cs="Times New Roman"/>
          <w:b/>
          <w:bCs/>
          <w:sz w:val="24"/>
          <w:szCs w:val="24"/>
        </w:rPr>
        <w:t>INTRODUCTION OF SWITZERLAND ENDOSCOPY DEVICES MARKET</w:t>
      </w:r>
      <w:r w:rsidRPr="00AA66C4">
        <w:rPr>
          <w:rFonts w:ascii="Times New Roman" w:eastAsia="Times New Roman" w:hAnsi="Times New Roman" w:cs="Times New Roman"/>
          <w:sz w:val="24"/>
          <w:szCs w:val="24"/>
        </w:rPr>
        <w:br/>
        <w:t>1.1 Overview of the Market</w:t>
      </w:r>
      <w:r w:rsidRPr="00AA66C4">
        <w:rPr>
          <w:rFonts w:ascii="Times New Roman" w:eastAsia="Times New Roman" w:hAnsi="Times New Roman" w:cs="Times New Roman"/>
          <w:sz w:val="24"/>
          <w:szCs w:val="24"/>
        </w:rPr>
        <w:br/>
        <w:t>1.2 Scope of Report</w:t>
      </w:r>
      <w:r w:rsidRPr="00AA66C4">
        <w:rPr>
          <w:rFonts w:ascii="Times New Roman" w:eastAsia="Times New Roman" w:hAnsi="Times New Roman" w:cs="Times New Roman"/>
          <w:sz w:val="24"/>
          <w:szCs w:val="24"/>
        </w:rPr>
        <w:br/>
        <w:t>1.3 Assumptions</w:t>
      </w:r>
    </w:p>
    <w:p w:rsidR="00AA66C4" w:rsidRPr="00AA66C4" w:rsidRDefault="00AA66C4" w:rsidP="00AA66C4">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AA66C4">
        <w:rPr>
          <w:rFonts w:ascii="Times New Roman" w:eastAsia="Times New Roman" w:hAnsi="Times New Roman" w:cs="Times New Roman"/>
          <w:b/>
          <w:bCs/>
          <w:sz w:val="24"/>
          <w:szCs w:val="24"/>
        </w:rPr>
        <w:t>EXECUTIVE SUMMARY</w:t>
      </w:r>
    </w:p>
    <w:p w:rsidR="00AA66C4" w:rsidRPr="00AA66C4" w:rsidRDefault="00333246" w:rsidP="00AA66C4">
      <w:pPr>
        <w:numPr>
          <w:ilvl w:val="0"/>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-41910</wp:posOffset>
            </wp:positionH>
            <wp:positionV relativeFrom="page">
              <wp:posOffset>-411480</wp:posOffset>
            </wp:positionV>
            <wp:extent cx="10222230" cy="14455140"/>
            <wp:effectExtent l="19050" t="0" r="762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AA66C4" w:rsidRPr="00AA66C4">
        <w:rPr>
          <w:rFonts w:ascii="Times New Roman" w:eastAsia="Times New Roman" w:hAnsi="Times New Roman" w:cs="Times New Roman"/>
          <w:b/>
          <w:bCs/>
          <w:sz w:val="24"/>
          <w:szCs w:val="24"/>
        </w:rPr>
        <w:t>RESEARCH METHODOLOGY</w:t>
      </w:r>
      <w:r w:rsidR="00AA66C4" w:rsidRPr="00AA66C4">
        <w:rPr>
          <w:rFonts w:ascii="Times New Roman" w:eastAsia="Times New Roman" w:hAnsi="Times New Roman" w:cs="Times New Roman"/>
          <w:sz w:val="24"/>
          <w:szCs w:val="24"/>
        </w:rPr>
        <w:br/>
        <w:t>3.1 Data Mining</w:t>
      </w:r>
      <w:r w:rsidR="00AA66C4" w:rsidRPr="00AA66C4">
        <w:rPr>
          <w:rFonts w:ascii="Times New Roman" w:eastAsia="Times New Roman" w:hAnsi="Times New Roman" w:cs="Times New Roman"/>
          <w:sz w:val="24"/>
          <w:szCs w:val="24"/>
        </w:rPr>
        <w:br/>
        <w:t>3.2 Validation</w:t>
      </w:r>
      <w:r w:rsidR="00AA66C4" w:rsidRPr="00AA66C4">
        <w:rPr>
          <w:rFonts w:ascii="Times New Roman" w:eastAsia="Times New Roman" w:hAnsi="Times New Roman" w:cs="Times New Roman"/>
          <w:sz w:val="24"/>
          <w:szCs w:val="24"/>
        </w:rPr>
        <w:br/>
        <w:t>3.3 Primary Interviews</w:t>
      </w:r>
      <w:r w:rsidR="00AA66C4" w:rsidRPr="00AA66C4">
        <w:rPr>
          <w:rFonts w:ascii="Times New Roman" w:eastAsia="Times New Roman" w:hAnsi="Times New Roman" w:cs="Times New Roman"/>
          <w:sz w:val="24"/>
          <w:szCs w:val="24"/>
        </w:rPr>
        <w:br/>
        <w:t>3.4 List of Data Sources</w:t>
      </w:r>
    </w:p>
    <w:p w:rsidR="00AA66C4" w:rsidRPr="00AA66C4" w:rsidRDefault="00AA66C4" w:rsidP="00AA66C4">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AA66C4">
        <w:rPr>
          <w:rFonts w:ascii="Times New Roman" w:eastAsia="Times New Roman" w:hAnsi="Times New Roman" w:cs="Times New Roman"/>
          <w:b/>
          <w:bCs/>
          <w:sz w:val="24"/>
          <w:szCs w:val="24"/>
        </w:rPr>
        <w:t>SWITZERLAND ENDOSCOPY DEVICES MARKET OUTLOOK</w:t>
      </w:r>
      <w:r w:rsidRPr="00AA66C4">
        <w:rPr>
          <w:rFonts w:ascii="Times New Roman" w:eastAsia="Times New Roman" w:hAnsi="Times New Roman" w:cs="Times New Roman"/>
          <w:sz w:val="24"/>
          <w:szCs w:val="24"/>
        </w:rPr>
        <w:br/>
        <w:t>4.1 Overview</w:t>
      </w:r>
      <w:r w:rsidRPr="00AA66C4">
        <w:rPr>
          <w:rFonts w:ascii="Times New Roman" w:eastAsia="Times New Roman" w:hAnsi="Times New Roman" w:cs="Times New Roman"/>
          <w:sz w:val="24"/>
          <w:szCs w:val="24"/>
        </w:rPr>
        <w:br/>
        <w:t>4.2 Market Dynamics</w:t>
      </w:r>
      <w:r w:rsidRPr="00AA66C4">
        <w:rPr>
          <w:rFonts w:ascii="Times New Roman" w:eastAsia="Times New Roman" w:hAnsi="Times New Roman" w:cs="Times New Roman"/>
          <w:sz w:val="24"/>
          <w:szCs w:val="24"/>
        </w:rPr>
        <w:br/>
        <w:t>4.2.1 Drivers</w:t>
      </w:r>
      <w:r w:rsidRPr="00AA66C4">
        <w:rPr>
          <w:rFonts w:ascii="Times New Roman" w:eastAsia="Times New Roman" w:hAnsi="Times New Roman" w:cs="Times New Roman"/>
          <w:sz w:val="24"/>
          <w:szCs w:val="24"/>
        </w:rPr>
        <w:br/>
      </w:r>
      <w:r w:rsidRPr="00AA66C4">
        <w:rPr>
          <w:rFonts w:ascii="Times New Roman" w:eastAsia="Times New Roman" w:hAnsi="Times New Roman" w:cs="Times New Roman"/>
          <w:sz w:val="24"/>
          <w:szCs w:val="24"/>
        </w:rPr>
        <w:lastRenderedPageBreak/>
        <w:t>4.2.2 Restraints</w:t>
      </w:r>
      <w:r w:rsidRPr="00AA66C4">
        <w:rPr>
          <w:rFonts w:ascii="Times New Roman" w:eastAsia="Times New Roman" w:hAnsi="Times New Roman" w:cs="Times New Roman"/>
          <w:sz w:val="24"/>
          <w:szCs w:val="24"/>
        </w:rPr>
        <w:br/>
        <w:t>4.2.3 Opportunities</w:t>
      </w:r>
      <w:r w:rsidRPr="00AA66C4">
        <w:rPr>
          <w:rFonts w:ascii="Times New Roman" w:eastAsia="Times New Roman" w:hAnsi="Times New Roman" w:cs="Times New Roman"/>
          <w:sz w:val="24"/>
          <w:szCs w:val="24"/>
        </w:rPr>
        <w:br/>
        <w:t>4.2.4 Trends</w:t>
      </w:r>
      <w:r w:rsidRPr="00AA66C4">
        <w:rPr>
          <w:rFonts w:ascii="Times New Roman" w:eastAsia="Times New Roman" w:hAnsi="Times New Roman" w:cs="Times New Roman"/>
          <w:sz w:val="24"/>
          <w:szCs w:val="24"/>
        </w:rPr>
        <w:br/>
        <w:t>4.3 Porter’s Five Force Model</w:t>
      </w:r>
      <w:r w:rsidRPr="00AA66C4">
        <w:rPr>
          <w:rFonts w:ascii="Times New Roman" w:eastAsia="Times New Roman" w:hAnsi="Times New Roman" w:cs="Times New Roman"/>
          <w:sz w:val="24"/>
          <w:szCs w:val="24"/>
        </w:rPr>
        <w:br/>
        <w:t>4.4 Value Chain Analysis</w:t>
      </w:r>
    </w:p>
    <w:p w:rsidR="00AA66C4" w:rsidRPr="00AA66C4" w:rsidRDefault="00AA66C4" w:rsidP="00AA66C4">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AA66C4">
        <w:rPr>
          <w:rFonts w:ascii="Times New Roman" w:eastAsia="Times New Roman" w:hAnsi="Times New Roman" w:cs="Times New Roman"/>
          <w:b/>
          <w:bCs/>
          <w:sz w:val="24"/>
          <w:szCs w:val="24"/>
        </w:rPr>
        <w:t>SWITZERLAND ENDOSCOPY DEVICES MARKET, BY PRODUCT TYPE</w:t>
      </w:r>
      <w:r w:rsidRPr="00AA66C4">
        <w:rPr>
          <w:rFonts w:ascii="Times New Roman" w:eastAsia="Times New Roman" w:hAnsi="Times New Roman" w:cs="Times New Roman"/>
          <w:sz w:val="24"/>
          <w:szCs w:val="24"/>
        </w:rPr>
        <w:br/>
        <w:t>5.1 Flexible Endoscopes</w:t>
      </w:r>
      <w:r w:rsidRPr="00AA66C4">
        <w:rPr>
          <w:rFonts w:ascii="Times New Roman" w:eastAsia="Times New Roman" w:hAnsi="Times New Roman" w:cs="Times New Roman"/>
          <w:sz w:val="24"/>
          <w:szCs w:val="24"/>
        </w:rPr>
        <w:br/>
        <w:t>5.2 Rigid Endoscopes</w:t>
      </w:r>
      <w:r w:rsidRPr="00AA66C4">
        <w:rPr>
          <w:rFonts w:ascii="Times New Roman" w:eastAsia="Times New Roman" w:hAnsi="Times New Roman" w:cs="Times New Roman"/>
          <w:sz w:val="24"/>
          <w:szCs w:val="24"/>
        </w:rPr>
        <w:br/>
        <w:t>5.3 Capsule Endoscopes</w:t>
      </w:r>
      <w:r w:rsidRPr="00AA66C4">
        <w:rPr>
          <w:rFonts w:ascii="Times New Roman" w:eastAsia="Times New Roman" w:hAnsi="Times New Roman" w:cs="Times New Roman"/>
          <w:sz w:val="24"/>
          <w:szCs w:val="24"/>
        </w:rPr>
        <w:br/>
        <w:t>5.4 Disposable Endoscopes</w:t>
      </w:r>
      <w:r w:rsidRPr="00AA66C4">
        <w:rPr>
          <w:rFonts w:ascii="Times New Roman" w:eastAsia="Times New Roman" w:hAnsi="Times New Roman" w:cs="Times New Roman"/>
          <w:sz w:val="24"/>
          <w:szCs w:val="24"/>
        </w:rPr>
        <w:br/>
        <w:t>5.5 Robot-Assisted Endoscopes</w:t>
      </w:r>
      <w:r w:rsidRPr="00AA66C4">
        <w:rPr>
          <w:rFonts w:ascii="Times New Roman" w:eastAsia="Times New Roman" w:hAnsi="Times New Roman" w:cs="Times New Roman"/>
          <w:sz w:val="24"/>
          <w:szCs w:val="24"/>
        </w:rPr>
        <w:br/>
        <w:t>5.6 Visualization Systems</w:t>
      </w:r>
      <w:r w:rsidRPr="00AA66C4">
        <w:rPr>
          <w:rFonts w:ascii="Times New Roman" w:eastAsia="Times New Roman" w:hAnsi="Times New Roman" w:cs="Times New Roman"/>
          <w:sz w:val="24"/>
          <w:szCs w:val="24"/>
        </w:rPr>
        <w:br/>
        <w:t>5.7 Accessories</w:t>
      </w:r>
    </w:p>
    <w:p w:rsidR="00AA66C4" w:rsidRPr="00AA66C4" w:rsidRDefault="00AA66C4" w:rsidP="00AA66C4">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AA66C4">
        <w:rPr>
          <w:rFonts w:ascii="Times New Roman" w:eastAsia="Times New Roman" w:hAnsi="Times New Roman" w:cs="Times New Roman"/>
          <w:b/>
          <w:bCs/>
          <w:sz w:val="24"/>
          <w:szCs w:val="24"/>
        </w:rPr>
        <w:t>SWITZERLAND ENDOSCOPY DEVICES MARKET, BY APPLICATION</w:t>
      </w:r>
      <w:r w:rsidRPr="00AA66C4">
        <w:rPr>
          <w:rFonts w:ascii="Times New Roman" w:eastAsia="Times New Roman" w:hAnsi="Times New Roman" w:cs="Times New Roman"/>
          <w:sz w:val="24"/>
          <w:szCs w:val="24"/>
        </w:rPr>
        <w:br/>
        <w:t>6.1 Gastrointestinal Endoscopy</w:t>
      </w:r>
      <w:r w:rsidRPr="00AA66C4">
        <w:rPr>
          <w:rFonts w:ascii="Times New Roman" w:eastAsia="Times New Roman" w:hAnsi="Times New Roman" w:cs="Times New Roman"/>
          <w:sz w:val="24"/>
          <w:szCs w:val="24"/>
        </w:rPr>
        <w:br/>
        <w:t>6.2 Laparoscopy</w:t>
      </w:r>
      <w:r w:rsidRPr="00AA66C4">
        <w:rPr>
          <w:rFonts w:ascii="Times New Roman" w:eastAsia="Times New Roman" w:hAnsi="Times New Roman" w:cs="Times New Roman"/>
          <w:sz w:val="24"/>
          <w:szCs w:val="24"/>
        </w:rPr>
        <w:br/>
        <w:t>6.3 Arthroscopy</w:t>
      </w:r>
      <w:r w:rsidRPr="00AA66C4">
        <w:rPr>
          <w:rFonts w:ascii="Times New Roman" w:eastAsia="Times New Roman" w:hAnsi="Times New Roman" w:cs="Times New Roman"/>
          <w:sz w:val="24"/>
          <w:szCs w:val="24"/>
        </w:rPr>
        <w:br/>
        <w:t>6.4 Urology Endoscopy</w:t>
      </w:r>
      <w:r w:rsidRPr="00AA66C4">
        <w:rPr>
          <w:rFonts w:ascii="Times New Roman" w:eastAsia="Times New Roman" w:hAnsi="Times New Roman" w:cs="Times New Roman"/>
          <w:sz w:val="24"/>
          <w:szCs w:val="24"/>
        </w:rPr>
        <w:br/>
        <w:t>6.5 ENT Endoscopy</w:t>
      </w:r>
      <w:r w:rsidRPr="00AA66C4">
        <w:rPr>
          <w:rFonts w:ascii="Times New Roman" w:eastAsia="Times New Roman" w:hAnsi="Times New Roman" w:cs="Times New Roman"/>
          <w:sz w:val="24"/>
          <w:szCs w:val="24"/>
        </w:rPr>
        <w:br/>
        <w:t>6.6 Gynecology Endoscopy</w:t>
      </w:r>
      <w:r w:rsidRPr="00AA66C4">
        <w:rPr>
          <w:rFonts w:ascii="Times New Roman" w:eastAsia="Times New Roman" w:hAnsi="Times New Roman" w:cs="Times New Roman"/>
          <w:sz w:val="24"/>
          <w:szCs w:val="24"/>
        </w:rPr>
        <w:br/>
        <w:t>6.7 Bronchoscopy</w:t>
      </w:r>
      <w:r w:rsidRPr="00AA66C4">
        <w:rPr>
          <w:rFonts w:ascii="Times New Roman" w:eastAsia="Times New Roman" w:hAnsi="Times New Roman" w:cs="Times New Roman"/>
          <w:sz w:val="24"/>
          <w:szCs w:val="24"/>
        </w:rPr>
        <w:br/>
        <w:t>6.8 Others</w:t>
      </w:r>
    </w:p>
    <w:p w:rsidR="00AA66C4" w:rsidRPr="00AA66C4" w:rsidRDefault="00333246" w:rsidP="00AA66C4">
      <w:pPr>
        <w:numPr>
          <w:ilvl w:val="0"/>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5408" behindDoc="1" locked="0" layoutInCell="1" allowOverlap="1">
            <wp:simplePos x="0" y="0"/>
            <wp:positionH relativeFrom="page">
              <wp:posOffset>-11430</wp:posOffset>
            </wp:positionH>
            <wp:positionV relativeFrom="page">
              <wp:posOffset>-457200</wp:posOffset>
            </wp:positionV>
            <wp:extent cx="10222230" cy="14455140"/>
            <wp:effectExtent l="19050" t="0" r="762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AA66C4" w:rsidRPr="00AA66C4">
        <w:rPr>
          <w:rFonts w:ascii="Times New Roman" w:eastAsia="Times New Roman" w:hAnsi="Times New Roman" w:cs="Times New Roman"/>
          <w:b/>
          <w:bCs/>
          <w:sz w:val="24"/>
          <w:szCs w:val="24"/>
        </w:rPr>
        <w:t>SWITZERLAND ENDOSCOPY DEVICES MARKET, BY END USER</w:t>
      </w:r>
      <w:r w:rsidR="00AA66C4" w:rsidRPr="00AA66C4">
        <w:rPr>
          <w:rFonts w:ascii="Times New Roman" w:eastAsia="Times New Roman" w:hAnsi="Times New Roman" w:cs="Times New Roman"/>
          <w:sz w:val="24"/>
          <w:szCs w:val="24"/>
        </w:rPr>
        <w:br/>
        <w:t>7.1 Hospitals</w:t>
      </w:r>
      <w:r w:rsidR="00AA66C4" w:rsidRPr="00AA66C4">
        <w:rPr>
          <w:rFonts w:ascii="Times New Roman" w:eastAsia="Times New Roman" w:hAnsi="Times New Roman" w:cs="Times New Roman"/>
          <w:sz w:val="24"/>
          <w:szCs w:val="24"/>
        </w:rPr>
        <w:br/>
        <w:t>7.2 Ambulatory Surgical Centers</w:t>
      </w:r>
      <w:r w:rsidR="00AA66C4" w:rsidRPr="00AA66C4">
        <w:rPr>
          <w:rFonts w:ascii="Times New Roman" w:eastAsia="Times New Roman" w:hAnsi="Times New Roman" w:cs="Times New Roman"/>
          <w:sz w:val="24"/>
          <w:szCs w:val="24"/>
        </w:rPr>
        <w:br/>
        <w:t>7.3 Specialty Clinics</w:t>
      </w:r>
      <w:r w:rsidR="00AA66C4" w:rsidRPr="00AA66C4">
        <w:rPr>
          <w:rFonts w:ascii="Times New Roman" w:eastAsia="Times New Roman" w:hAnsi="Times New Roman" w:cs="Times New Roman"/>
          <w:sz w:val="24"/>
          <w:szCs w:val="24"/>
        </w:rPr>
        <w:br/>
        <w:t>7.4 Academic &amp; Research Institutes</w:t>
      </w:r>
    </w:p>
    <w:p w:rsidR="00AA66C4" w:rsidRPr="00AA66C4" w:rsidRDefault="00AA66C4" w:rsidP="00AA66C4">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AA66C4">
        <w:rPr>
          <w:rFonts w:ascii="Times New Roman" w:eastAsia="Times New Roman" w:hAnsi="Times New Roman" w:cs="Times New Roman"/>
          <w:b/>
          <w:bCs/>
          <w:sz w:val="24"/>
          <w:szCs w:val="24"/>
        </w:rPr>
        <w:t>SWITZERLAND ENDOSCOPY DEVICES MARKET, BY REGION</w:t>
      </w:r>
      <w:r w:rsidRPr="00AA66C4">
        <w:rPr>
          <w:rFonts w:ascii="Times New Roman" w:eastAsia="Times New Roman" w:hAnsi="Times New Roman" w:cs="Times New Roman"/>
          <w:sz w:val="24"/>
          <w:szCs w:val="24"/>
        </w:rPr>
        <w:br/>
        <w:t>8.1 German-speaking Switzerland</w:t>
      </w:r>
      <w:r w:rsidRPr="00AA66C4">
        <w:rPr>
          <w:rFonts w:ascii="Times New Roman" w:eastAsia="Times New Roman" w:hAnsi="Times New Roman" w:cs="Times New Roman"/>
          <w:sz w:val="24"/>
          <w:szCs w:val="24"/>
        </w:rPr>
        <w:br/>
        <w:t>8.2 French-speaking Switzerland</w:t>
      </w:r>
      <w:r w:rsidRPr="00AA66C4">
        <w:rPr>
          <w:rFonts w:ascii="Times New Roman" w:eastAsia="Times New Roman" w:hAnsi="Times New Roman" w:cs="Times New Roman"/>
          <w:sz w:val="24"/>
          <w:szCs w:val="24"/>
        </w:rPr>
        <w:br/>
        <w:t>8.3 Italian-speaking Switzerland</w:t>
      </w:r>
    </w:p>
    <w:p w:rsidR="00AA66C4" w:rsidRPr="00AA66C4" w:rsidRDefault="00AA66C4" w:rsidP="00AA66C4">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AA66C4">
        <w:rPr>
          <w:rFonts w:ascii="Times New Roman" w:eastAsia="Times New Roman" w:hAnsi="Times New Roman" w:cs="Times New Roman"/>
          <w:b/>
          <w:bCs/>
          <w:sz w:val="24"/>
          <w:szCs w:val="24"/>
        </w:rPr>
        <w:lastRenderedPageBreak/>
        <w:t>SWITZERLAND ENDOSCOPY DEVICES MARKET COMPETITIVE LANDSCAPE</w:t>
      </w:r>
      <w:r w:rsidRPr="00AA66C4">
        <w:rPr>
          <w:rFonts w:ascii="Times New Roman" w:eastAsia="Times New Roman" w:hAnsi="Times New Roman" w:cs="Times New Roman"/>
          <w:sz w:val="24"/>
          <w:szCs w:val="24"/>
        </w:rPr>
        <w:br/>
        <w:t>9.1 Overview</w:t>
      </w:r>
      <w:r w:rsidRPr="00AA66C4">
        <w:rPr>
          <w:rFonts w:ascii="Times New Roman" w:eastAsia="Times New Roman" w:hAnsi="Times New Roman" w:cs="Times New Roman"/>
          <w:sz w:val="24"/>
          <w:szCs w:val="24"/>
        </w:rPr>
        <w:br/>
        <w:t>9.2 Company Market Ranking</w:t>
      </w:r>
      <w:r w:rsidRPr="00AA66C4">
        <w:rPr>
          <w:rFonts w:ascii="Times New Roman" w:eastAsia="Times New Roman" w:hAnsi="Times New Roman" w:cs="Times New Roman"/>
          <w:sz w:val="24"/>
          <w:szCs w:val="24"/>
        </w:rPr>
        <w:br/>
        <w:t>9.3 Key Development Strategies</w:t>
      </w:r>
    </w:p>
    <w:p w:rsidR="00AA66C4" w:rsidRPr="00AA66C4" w:rsidRDefault="00AA66C4" w:rsidP="00AA66C4">
      <w:pPr>
        <w:pStyle w:val="Heading4"/>
      </w:pPr>
      <w:r>
        <w:t xml:space="preserve">10.  </w:t>
      </w:r>
      <w:r w:rsidRPr="00AA66C4">
        <w:t>COMPANY PROFILES</w:t>
      </w:r>
      <w:r w:rsidRPr="00AA66C4">
        <w:br/>
        <w:t xml:space="preserve">10.1 Karl </w:t>
      </w:r>
      <w:proofErr w:type="spellStart"/>
      <w:r w:rsidRPr="00AA66C4">
        <w:t>Storz</w:t>
      </w:r>
      <w:proofErr w:type="spellEnd"/>
      <w:r w:rsidRPr="00AA66C4">
        <w:t xml:space="preserve"> SE &amp; Co. KG</w:t>
      </w:r>
    </w:p>
    <w:p w:rsidR="00AA66C4" w:rsidRPr="00AA66C4" w:rsidRDefault="00AA66C4" w:rsidP="00AA66C4">
      <w:pPr>
        <w:spacing w:before="100" w:beforeAutospacing="1" w:after="100" w:afterAutospacing="1" w:line="240" w:lineRule="auto"/>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10.1.1 Overview</w:t>
      </w:r>
      <w:r w:rsidRPr="00AA66C4">
        <w:rPr>
          <w:rFonts w:ascii="Times New Roman" w:eastAsia="Times New Roman" w:hAnsi="Times New Roman" w:cs="Times New Roman"/>
          <w:sz w:val="24"/>
          <w:szCs w:val="24"/>
        </w:rPr>
        <w:br/>
        <w:t>10.1.2 Financial Performance</w:t>
      </w:r>
      <w:r w:rsidRPr="00AA66C4">
        <w:rPr>
          <w:rFonts w:ascii="Times New Roman" w:eastAsia="Times New Roman" w:hAnsi="Times New Roman" w:cs="Times New Roman"/>
          <w:sz w:val="24"/>
          <w:szCs w:val="24"/>
        </w:rPr>
        <w:br/>
        <w:t>10.1.3 Product Outlook</w:t>
      </w:r>
      <w:r w:rsidRPr="00AA66C4">
        <w:rPr>
          <w:rFonts w:ascii="Times New Roman" w:eastAsia="Times New Roman" w:hAnsi="Times New Roman" w:cs="Times New Roman"/>
          <w:sz w:val="24"/>
          <w:szCs w:val="24"/>
        </w:rPr>
        <w:br/>
        <w:t>10.1.4 Key Developments</w:t>
      </w:r>
    </w:p>
    <w:p w:rsidR="00AA66C4" w:rsidRPr="00AA66C4" w:rsidRDefault="00AA66C4" w:rsidP="00AA66C4">
      <w:pPr>
        <w:spacing w:before="100" w:beforeAutospacing="1" w:after="100" w:afterAutospacing="1" w:line="240" w:lineRule="auto"/>
        <w:outlineLvl w:val="3"/>
        <w:rPr>
          <w:rFonts w:ascii="Times New Roman" w:eastAsia="Times New Roman" w:hAnsi="Times New Roman" w:cs="Times New Roman"/>
          <w:b/>
          <w:bCs/>
          <w:sz w:val="24"/>
          <w:szCs w:val="24"/>
        </w:rPr>
      </w:pPr>
      <w:r w:rsidRPr="00AA66C4">
        <w:rPr>
          <w:rFonts w:ascii="Times New Roman" w:eastAsia="Times New Roman" w:hAnsi="Times New Roman" w:cs="Times New Roman"/>
          <w:b/>
          <w:bCs/>
          <w:sz w:val="24"/>
          <w:szCs w:val="24"/>
        </w:rPr>
        <w:t>10.2 Olympus Corporation</w:t>
      </w:r>
    </w:p>
    <w:p w:rsidR="00AA66C4" w:rsidRPr="00AA66C4" w:rsidRDefault="00AA66C4" w:rsidP="00AA66C4">
      <w:pPr>
        <w:spacing w:before="100" w:beforeAutospacing="1" w:after="100" w:afterAutospacing="1" w:line="240" w:lineRule="auto"/>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10.2.1 Overview</w:t>
      </w:r>
      <w:r w:rsidRPr="00AA66C4">
        <w:rPr>
          <w:rFonts w:ascii="Times New Roman" w:eastAsia="Times New Roman" w:hAnsi="Times New Roman" w:cs="Times New Roman"/>
          <w:sz w:val="24"/>
          <w:szCs w:val="24"/>
        </w:rPr>
        <w:br/>
        <w:t>10.2.2 Financial Performance</w:t>
      </w:r>
      <w:r w:rsidRPr="00AA66C4">
        <w:rPr>
          <w:rFonts w:ascii="Times New Roman" w:eastAsia="Times New Roman" w:hAnsi="Times New Roman" w:cs="Times New Roman"/>
          <w:sz w:val="24"/>
          <w:szCs w:val="24"/>
        </w:rPr>
        <w:br/>
        <w:t>10.2.3 Product Outlook</w:t>
      </w:r>
      <w:r w:rsidRPr="00AA66C4">
        <w:rPr>
          <w:rFonts w:ascii="Times New Roman" w:eastAsia="Times New Roman" w:hAnsi="Times New Roman" w:cs="Times New Roman"/>
          <w:sz w:val="24"/>
          <w:szCs w:val="24"/>
        </w:rPr>
        <w:br/>
        <w:t>10.2.4 Key Developments</w:t>
      </w:r>
    </w:p>
    <w:p w:rsidR="00AA66C4" w:rsidRPr="00AA66C4" w:rsidRDefault="00AA66C4" w:rsidP="00AA66C4">
      <w:pPr>
        <w:spacing w:before="100" w:beforeAutospacing="1" w:after="100" w:afterAutospacing="1" w:line="240" w:lineRule="auto"/>
        <w:outlineLvl w:val="3"/>
        <w:rPr>
          <w:rFonts w:ascii="Times New Roman" w:eastAsia="Times New Roman" w:hAnsi="Times New Roman" w:cs="Times New Roman"/>
          <w:b/>
          <w:bCs/>
          <w:sz w:val="24"/>
          <w:szCs w:val="24"/>
        </w:rPr>
      </w:pPr>
      <w:r w:rsidRPr="00AA66C4">
        <w:rPr>
          <w:rFonts w:ascii="Times New Roman" w:eastAsia="Times New Roman" w:hAnsi="Times New Roman" w:cs="Times New Roman"/>
          <w:b/>
          <w:bCs/>
          <w:sz w:val="24"/>
          <w:szCs w:val="24"/>
        </w:rPr>
        <w:t>10.3 Medtronic plc</w:t>
      </w:r>
    </w:p>
    <w:p w:rsidR="00AA66C4" w:rsidRPr="00AA66C4" w:rsidRDefault="00AA66C4" w:rsidP="00AA66C4">
      <w:pPr>
        <w:spacing w:before="100" w:beforeAutospacing="1" w:after="100" w:afterAutospacing="1" w:line="240" w:lineRule="auto"/>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10.3.1 Overview</w:t>
      </w:r>
      <w:r w:rsidRPr="00AA66C4">
        <w:rPr>
          <w:rFonts w:ascii="Times New Roman" w:eastAsia="Times New Roman" w:hAnsi="Times New Roman" w:cs="Times New Roman"/>
          <w:sz w:val="24"/>
          <w:szCs w:val="24"/>
        </w:rPr>
        <w:br/>
        <w:t>10.3.2 Financial Performance</w:t>
      </w:r>
      <w:r w:rsidRPr="00AA66C4">
        <w:rPr>
          <w:rFonts w:ascii="Times New Roman" w:eastAsia="Times New Roman" w:hAnsi="Times New Roman" w:cs="Times New Roman"/>
          <w:sz w:val="24"/>
          <w:szCs w:val="24"/>
        </w:rPr>
        <w:br/>
        <w:t>10.3.3 Product Outlook</w:t>
      </w:r>
      <w:r w:rsidRPr="00AA66C4">
        <w:rPr>
          <w:rFonts w:ascii="Times New Roman" w:eastAsia="Times New Roman" w:hAnsi="Times New Roman" w:cs="Times New Roman"/>
          <w:sz w:val="24"/>
          <w:szCs w:val="24"/>
        </w:rPr>
        <w:br/>
        <w:t>10.3.4 Key Developments</w:t>
      </w:r>
    </w:p>
    <w:p w:rsidR="00AA66C4" w:rsidRPr="00AA66C4" w:rsidRDefault="00AA66C4" w:rsidP="00AA66C4">
      <w:pPr>
        <w:spacing w:before="100" w:beforeAutospacing="1" w:after="100" w:afterAutospacing="1" w:line="240" w:lineRule="auto"/>
        <w:outlineLvl w:val="3"/>
        <w:rPr>
          <w:rFonts w:ascii="Times New Roman" w:eastAsia="Times New Roman" w:hAnsi="Times New Roman" w:cs="Times New Roman"/>
          <w:b/>
          <w:bCs/>
          <w:sz w:val="24"/>
          <w:szCs w:val="24"/>
        </w:rPr>
      </w:pPr>
      <w:r w:rsidRPr="00AA66C4">
        <w:rPr>
          <w:rFonts w:ascii="Times New Roman" w:eastAsia="Times New Roman" w:hAnsi="Times New Roman" w:cs="Times New Roman"/>
          <w:b/>
          <w:bCs/>
          <w:sz w:val="24"/>
          <w:szCs w:val="24"/>
        </w:rPr>
        <w:t>10.4 Stryker Corporation</w:t>
      </w:r>
    </w:p>
    <w:p w:rsidR="00AA66C4" w:rsidRPr="00AA66C4" w:rsidRDefault="00AA66C4" w:rsidP="00AA66C4">
      <w:pPr>
        <w:spacing w:before="100" w:beforeAutospacing="1" w:after="100" w:afterAutospacing="1" w:line="240" w:lineRule="auto"/>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10.4.1 Overview</w:t>
      </w:r>
      <w:r w:rsidRPr="00AA66C4">
        <w:rPr>
          <w:rFonts w:ascii="Times New Roman" w:eastAsia="Times New Roman" w:hAnsi="Times New Roman" w:cs="Times New Roman"/>
          <w:sz w:val="24"/>
          <w:szCs w:val="24"/>
        </w:rPr>
        <w:br/>
        <w:t>10.4.2 Financial Performance</w:t>
      </w:r>
      <w:r w:rsidRPr="00AA66C4">
        <w:rPr>
          <w:rFonts w:ascii="Times New Roman" w:eastAsia="Times New Roman" w:hAnsi="Times New Roman" w:cs="Times New Roman"/>
          <w:sz w:val="24"/>
          <w:szCs w:val="24"/>
        </w:rPr>
        <w:br/>
        <w:t>10.4.3 Product Outlook</w:t>
      </w:r>
      <w:r w:rsidRPr="00AA66C4">
        <w:rPr>
          <w:rFonts w:ascii="Times New Roman" w:eastAsia="Times New Roman" w:hAnsi="Times New Roman" w:cs="Times New Roman"/>
          <w:sz w:val="24"/>
          <w:szCs w:val="24"/>
        </w:rPr>
        <w:br/>
        <w:t>10.4.4 Key Developments</w:t>
      </w:r>
    </w:p>
    <w:p w:rsidR="00AA66C4" w:rsidRPr="00AA66C4" w:rsidRDefault="00AA66C4" w:rsidP="00AA66C4">
      <w:pPr>
        <w:spacing w:before="100" w:beforeAutospacing="1" w:after="100" w:afterAutospacing="1" w:line="240" w:lineRule="auto"/>
        <w:outlineLvl w:val="3"/>
        <w:rPr>
          <w:rFonts w:ascii="Times New Roman" w:eastAsia="Times New Roman" w:hAnsi="Times New Roman" w:cs="Times New Roman"/>
          <w:b/>
          <w:bCs/>
          <w:sz w:val="24"/>
          <w:szCs w:val="24"/>
        </w:rPr>
      </w:pPr>
      <w:r w:rsidRPr="00AA66C4">
        <w:rPr>
          <w:rFonts w:ascii="Times New Roman" w:eastAsia="Times New Roman" w:hAnsi="Times New Roman" w:cs="Times New Roman"/>
          <w:b/>
          <w:bCs/>
          <w:sz w:val="24"/>
          <w:szCs w:val="24"/>
        </w:rPr>
        <w:t>10.5 Fujifilm Holdings Corporation</w:t>
      </w:r>
    </w:p>
    <w:p w:rsidR="00AA66C4" w:rsidRPr="00AA66C4" w:rsidRDefault="00AA66C4" w:rsidP="00AA66C4">
      <w:pPr>
        <w:spacing w:before="100" w:beforeAutospacing="1" w:after="100" w:afterAutospacing="1" w:line="240" w:lineRule="auto"/>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10.5.1 Overview</w:t>
      </w:r>
      <w:r w:rsidRPr="00AA66C4">
        <w:rPr>
          <w:rFonts w:ascii="Times New Roman" w:eastAsia="Times New Roman" w:hAnsi="Times New Roman" w:cs="Times New Roman"/>
          <w:sz w:val="24"/>
          <w:szCs w:val="24"/>
        </w:rPr>
        <w:br/>
        <w:t>10.5.2 Financial Performance</w:t>
      </w:r>
      <w:r w:rsidRPr="00AA66C4">
        <w:rPr>
          <w:rFonts w:ascii="Times New Roman" w:eastAsia="Times New Roman" w:hAnsi="Times New Roman" w:cs="Times New Roman"/>
          <w:sz w:val="24"/>
          <w:szCs w:val="24"/>
        </w:rPr>
        <w:br/>
        <w:t>10.5.3 Product Outlook</w:t>
      </w:r>
      <w:r w:rsidRPr="00AA66C4">
        <w:rPr>
          <w:rFonts w:ascii="Times New Roman" w:eastAsia="Times New Roman" w:hAnsi="Times New Roman" w:cs="Times New Roman"/>
          <w:sz w:val="24"/>
          <w:szCs w:val="24"/>
        </w:rPr>
        <w:br/>
        <w:t>10.5.4 Key Developments</w:t>
      </w:r>
    </w:p>
    <w:p w:rsidR="00AA66C4" w:rsidRPr="00AA66C4" w:rsidRDefault="00AA66C4" w:rsidP="00AA66C4">
      <w:pPr>
        <w:spacing w:before="100" w:beforeAutospacing="1" w:after="100" w:afterAutospacing="1" w:line="240" w:lineRule="auto"/>
        <w:outlineLvl w:val="3"/>
        <w:rPr>
          <w:rFonts w:ascii="Times New Roman" w:eastAsia="Times New Roman" w:hAnsi="Times New Roman" w:cs="Times New Roman"/>
          <w:b/>
          <w:bCs/>
          <w:sz w:val="24"/>
          <w:szCs w:val="24"/>
        </w:rPr>
      </w:pPr>
      <w:r w:rsidRPr="00AA66C4">
        <w:rPr>
          <w:rFonts w:ascii="Times New Roman" w:eastAsia="Times New Roman" w:hAnsi="Times New Roman" w:cs="Times New Roman"/>
          <w:b/>
          <w:bCs/>
          <w:sz w:val="24"/>
          <w:szCs w:val="24"/>
        </w:rPr>
        <w:t>10.6 Boston Scientific Corporation</w:t>
      </w:r>
    </w:p>
    <w:p w:rsidR="00AA66C4" w:rsidRPr="00AA66C4" w:rsidRDefault="00AA66C4" w:rsidP="00AA66C4">
      <w:pPr>
        <w:spacing w:before="100" w:beforeAutospacing="1" w:after="100" w:afterAutospacing="1" w:line="240" w:lineRule="auto"/>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lastRenderedPageBreak/>
        <w:t>10.6.1 Overview</w:t>
      </w:r>
      <w:r w:rsidRPr="00AA66C4">
        <w:rPr>
          <w:rFonts w:ascii="Times New Roman" w:eastAsia="Times New Roman" w:hAnsi="Times New Roman" w:cs="Times New Roman"/>
          <w:sz w:val="24"/>
          <w:szCs w:val="24"/>
        </w:rPr>
        <w:br/>
        <w:t>10.6.2 Financial Performance</w:t>
      </w:r>
      <w:r w:rsidRPr="00AA66C4">
        <w:rPr>
          <w:rFonts w:ascii="Times New Roman" w:eastAsia="Times New Roman" w:hAnsi="Times New Roman" w:cs="Times New Roman"/>
          <w:sz w:val="24"/>
          <w:szCs w:val="24"/>
        </w:rPr>
        <w:br/>
        <w:t>10.6.3 Product Outlook</w:t>
      </w:r>
      <w:r w:rsidRPr="00AA66C4">
        <w:rPr>
          <w:rFonts w:ascii="Times New Roman" w:eastAsia="Times New Roman" w:hAnsi="Times New Roman" w:cs="Times New Roman"/>
          <w:sz w:val="24"/>
          <w:szCs w:val="24"/>
        </w:rPr>
        <w:br/>
        <w:t>10.6.4 Key Developments</w:t>
      </w:r>
    </w:p>
    <w:p w:rsidR="00AA66C4" w:rsidRPr="00AA66C4" w:rsidRDefault="00AA66C4" w:rsidP="00AA66C4">
      <w:pPr>
        <w:spacing w:before="100" w:beforeAutospacing="1" w:after="100" w:afterAutospacing="1" w:line="240" w:lineRule="auto"/>
        <w:outlineLvl w:val="3"/>
        <w:rPr>
          <w:rFonts w:ascii="Times New Roman" w:eastAsia="Times New Roman" w:hAnsi="Times New Roman" w:cs="Times New Roman"/>
          <w:b/>
          <w:bCs/>
          <w:sz w:val="24"/>
          <w:szCs w:val="24"/>
        </w:rPr>
      </w:pPr>
      <w:r w:rsidRPr="00AA66C4">
        <w:rPr>
          <w:rFonts w:ascii="Times New Roman" w:eastAsia="Times New Roman" w:hAnsi="Times New Roman" w:cs="Times New Roman"/>
          <w:b/>
          <w:bCs/>
          <w:sz w:val="24"/>
          <w:szCs w:val="24"/>
        </w:rPr>
        <w:t>10.7 Smith &amp; Nephew plc</w:t>
      </w:r>
    </w:p>
    <w:p w:rsidR="00AA66C4" w:rsidRPr="00AA66C4" w:rsidRDefault="00AA66C4" w:rsidP="00AA66C4">
      <w:pPr>
        <w:spacing w:before="100" w:beforeAutospacing="1" w:after="100" w:afterAutospacing="1" w:line="240" w:lineRule="auto"/>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10.7.1 Overview</w:t>
      </w:r>
      <w:r w:rsidRPr="00AA66C4">
        <w:rPr>
          <w:rFonts w:ascii="Times New Roman" w:eastAsia="Times New Roman" w:hAnsi="Times New Roman" w:cs="Times New Roman"/>
          <w:sz w:val="24"/>
          <w:szCs w:val="24"/>
        </w:rPr>
        <w:br/>
        <w:t>10.7.2 Financial Performance</w:t>
      </w:r>
      <w:r w:rsidRPr="00AA66C4">
        <w:rPr>
          <w:rFonts w:ascii="Times New Roman" w:eastAsia="Times New Roman" w:hAnsi="Times New Roman" w:cs="Times New Roman"/>
          <w:sz w:val="24"/>
          <w:szCs w:val="24"/>
        </w:rPr>
        <w:br/>
        <w:t>10.7.3 Product Outlook</w:t>
      </w:r>
      <w:r w:rsidRPr="00AA66C4">
        <w:rPr>
          <w:rFonts w:ascii="Times New Roman" w:eastAsia="Times New Roman" w:hAnsi="Times New Roman" w:cs="Times New Roman"/>
          <w:sz w:val="24"/>
          <w:szCs w:val="24"/>
        </w:rPr>
        <w:br/>
        <w:t>10.7.4 Key Developments</w:t>
      </w:r>
    </w:p>
    <w:p w:rsidR="00AA66C4" w:rsidRPr="00AA66C4" w:rsidRDefault="00AA66C4" w:rsidP="00AA66C4">
      <w:pPr>
        <w:spacing w:before="100" w:beforeAutospacing="1" w:after="100" w:afterAutospacing="1" w:line="240" w:lineRule="auto"/>
        <w:outlineLvl w:val="3"/>
        <w:rPr>
          <w:rFonts w:ascii="Times New Roman" w:eastAsia="Times New Roman" w:hAnsi="Times New Roman" w:cs="Times New Roman"/>
          <w:b/>
          <w:bCs/>
          <w:sz w:val="24"/>
          <w:szCs w:val="24"/>
        </w:rPr>
      </w:pPr>
      <w:r w:rsidRPr="00AA66C4">
        <w:rPr>
          <w:rFonts w:ascii="Times New Roman" w:eastAsia="Times New Roman" w:hAnsi="Times New Roman" w:cs="Times New Roman"/>
          <w:b/>
          <w:bCs/>
          <w:sz w:val="24"/>
          <w:szCs w:val="24"/>
        </w:rPr>
        <w:t>10.8 Richard Wolf GmbH</w:t>
      </w:r>
    </w:p>
    <w:p w:rsidR="00AA66C4" w:rsidRPr="00AA66C4" w:rsidRDefault="00AA66C4" w:rsidP="00AA66C4">
      <w:pPr>
        <w:spacing w:before="100" w:beforeAutospacing="1" w:after="100" w:afterAutospacing="1" w:line="240" w:lineRule="auto"/>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10.8.1 Overview</w:t>
      </w:r>
      <w:r w:rsidRPr="00AA66C4">
        <w:rPr>
          <w:rFonts w:ascii="Times New Roman" w:eastAsia="Times New Roman" w:hAnsi="Times New Roman" w:cs="Times New Roman"/>
          <w:sz w:val="24"/>
          <w:szCs w:val="24"/>
        </w:rPr>
        <w:br/>
        <w:t>10.8.2 Financial Performance</w:t>
      </w:r>
      <w:r w:rsidRPr="00AA66C4">
        <w:rPr>
          <w:rFonts w:ascii="Times New Roman" w:eastAsia="Times New Roman" w:hAnsi="Times New Roman" w:cs="Times New Roman"/>
          <w:sz w:val="24"/>
          <w:szCs w:val="24"/>
        </w:rPr>
        <w:br/>
        <w:t>10.8.3 Product Outlook</w:t>
      </w:r>
      <w:r w:rsidRPr="00AA66C4">
        <w:rPr>
          <w:rFonts w:ascii="Times New Roman" w:eastAsia="Times New Roman" w:hAnsi="Times New Roman" w:cs="Times New Roman"/>
          <w:sz w:val="24"/>
          <w:szCs w:val="24"/>
        </w:rPr>
        <w:br/>
        <w:t>10.8.4 Key Developments</w:t>
      </w:r>
    </w:p>
    <w:p w:rsidR="00AA66C4" w:rsidRPr="00AA66C4" w:rsidRDefault="00AA66C4" w:rsidP="00AA66C4">
      <w:pPr>
        <w:spacing w:before="100" w:beforeAutospacing="1" w:after="100" w:afterAutospacing="1" w:line="240" w:lineRule="auto"/>
        <w:outlineLvl w:val="3"/>
        <w:rPr>
          <w:rFonts w:ascii="Times New Roman" w:eastAsia="Times New Roman" w:hAnsi="Times New Roman" w:cs="Times New Roman"/>
          <w:b/>
          <w:bCs/>
          <w:sz w:val="24"/>
          <w:szCs w:val="24"/>
        </w:rPr>
      </w:pPr>
      <w:r w:rsidRPr="00AA66C4">
        <w:rPr>
          <w:rFonts w:ascii="Times New Roman" w:eastAsia="Times New Roman" w:hAnsi="Times New Roman" w:cs="Times New Roman"/>
          <w:b/>
          <w:bCs/>
          <w:sz w:val="24"/>
          <w:szCs w:val="24"/>
        </w:rPr>
        <w:t xml:space="preserve">10.9 </w:t>
      </w:r>
      <w:proofErr w:type="spellStart"/>
      <w:r w:rsidRPr="00AA66C4">
        <w:rPr>
          <w:rFonts w:ascii="Times New Roman" w:eastAsia="Times New Roman" w:hAnsi="Times New Roman" w:cs="Times New Roman"/>
          <w:b/>
          <w:bCs/>
          <w:sz w:val="24"/>
          <w:szCs w:val="24"/>
        </w:rPr>
        <w:t>Tecan</w:t>
      </w:r>
      <w:proofErr w:type="spellEnd"/>
      <w:r w:rsidRPr="00AA66C4">
        <w:rPr>
          <w:rFonts w:ascii="Times New Roman" w:eastAsia="Times New Roman" w:hAnsi="Times New Roman" w:cs="Times New Roman"/>
          <w:b/>
          <w:bCs/>
          <w:sz w:val="24"/>
          <w:szCs w:val="24"/>
        </w:rPr>
        <w:t xml:space="preserve"> Group Ltd.</w:t>
      </w:r>
    </w:p>
    <w:p w:rsidR="00AA66C4" w:rsidRPr="00AA66C4" w:rsidRDefault="00AA66C4" w:rsidP="00AA66C4">
      <w:pPr>
        <w:spacing w:before="100" w:beforeAutospacing="1" w:after="100" w:afterAutospacing="1" w:line="240" w:lineRule="auto"/>
        <w:rPr>
          <w:rFonts w:ascii="Times New Roman" w:eastAsia="Times New Roman" w:hAnsi="Times New Roman" w:cs="Times New Roman"/>
          <w:sz w:val="24"/>
          <w:szCs w:val="24"/>
        </w:rPr>
      </w:pPr>
      <w:r w:rsidRPr="00AA66C4">
        <w:rPr>
          <w:rFonts w:ascii="Times New Roman" w:eastAsia="Times New Roman" w:hAnsi="Times New Roman" w:cs="Times New Roman"/>
          <w:sz w:val="24"/>
          <w:szCs w:val="24"/>
        </w:rPr>
        <w:t>10.9.1 Overview</w:t>
      </w:r>
      <w:r w:rsidR="00333246" w:rsidRPr="00333246">
        <w:rPr>
          <w:rFonts w:ascii="Times New Roman" w:eastAsia="Times New Roman" w:hAnsi="Times New Roman" w:cs="Times New Roman"/>
          <w:noProof/>
          <w:sz w:val="24"/>
          <w:szCs w:val="24"/>
          <w:lang w:val="en-IN" w:eastAsia="en-IN"/>
        </w:rPr>
        <w:drawing>
          <wp:anchor distT="0" distB="0" distL="0" distR="0" simplePos="0" relativeHeight="251659264" behindDoc="1" locked="0" layoutInCell="1" allowOverlap="1">
            <wp:simplePos x="0" y="0"/>
            <wp:positionH relativeFrom="page">
              <wp:posOffset>-11430</wp:posOffset>
            </wp:positionH>
            <wp:positionV relativeFrom="page">
              <wp:posOffset>-563880</wp:posOffset>
            </wp:positionV>
            <wp:extent cx="10222230" cy="14455140"/>
            <wp:effectExtent l="19050" t="0" r="7620" b="0"/>
            <wp:wrapNone/>
            <wp:docPr id="4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AA66C4">
        <w:rPr>
          <w:rFonts w:ascii="Times New Roman" w:eastAsia="Times New Roman" w:hAnsi="Times New Roman" w:cs="Times New Roman"/>
          <w:sz w:val="24"/>
          <w:szCs w:val="24"/>
        </w:rPr>
        <w:br/>
        <w:t>10.9.2 Financial Performance</w:t>
      </w:r>
      <w:r w:rsidRPr="00AA66C4">
        <w:rPr>
          <w:rFonts w:ascii="Times New Roman" w:eastAsia="Times New Roman" w:hAnsi="Times New Roman" w:cs="Times New Roman"/>
          <w:sz w:val="24"/>
          <w:szCs w:val="24"/>
        </w:rPr>
        <w:br/>
        <w:t>10.9.3 Product Outlook</w:t>
      </w:r>
      <w:r w:rsidRPr="00AA66C4">
        <w:rPr>
          <w:rFonts w:ascii="Times New Roman" w:eastAsia="Times New Roman" w:hAnsi="Times New Roman" w:cs="Times New Roman"/>
          <w:sz w:val="24"/>
          <w:szCs w:val="24"/>
        </w:rPr>
        <w:br/>
        <w:t>10.9.4 Key Developments</w:t>
      </w:r>
    </w:p>
    <w:p w:rsidR="00AA66C4" w:rsidRPr="00AA66C4" w:rsidRDefault="00AA66C4" w:rsidP="00AA66C4">
      <w:pPr>
        <w:spacing w:before="100" w:beforeAutospacing="1" w:after="100" w:afterAutospacing="1" w:line="360" w:lineRule="auto"/>
        <w:ind w:left="720"/>
        <w:rPr>
          <w:rFonts w:ascii="Times New Roman" w:eastAsia="Times New Roman" w:hAnsi="Times New Roman" w:cs="Times New Roman"/>
          <w:sz w:val="24"/>
          <w:szCs w:val="24"/>
        </w:rPr>
      </w:pPr>
    </w:p>
    <w:p w:rsidR="00AA66C4" w:rsidRPr="00AA66C4" w:rsidRDefault="00AA66C4" w:rsidP="00AA66C4">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AA66C4">
        <w:rPr>
          <w:rFonts w:ascii="Times New Roman" w:eastAsia="Times New Roman" w:hAnsi="Times New Roman" w:cs="Times New Roman"/>
          <w:b/>
          <w:bCs/>
          <w:sz w:val="24"/>
          <w:szCs w:val="24"/>
        </w:rPr>
        <w:t>KEY DEVELOPMENTS</w:t>
      </w:r>
      <w:r w:rsidRPr="00AA66C4">
        <w:rPr>
          <w:rFonts w:ascii="Times New Roman" w:eastAsia="Times New Roman" w:hAnsi="Times New Roman" w:cs="Times New Roman"/>
          <w:sz w:val="24"/>
          <w:szCs w:val="24"/>
        </w:rPr>
        <w:br/>
        <w:t>11.1 Product Launches/Developments</w:t>
      </w:r>
      <w:r w:rsidRPr="00AA66C4">
        <w:rPr>
          <w:rFonts w:ascii="Times New Roman" w:eastAsia="Times New Roman" w:hAnsi="Times New Roman" w:cs="Times New Roman"/>
          <w:sz w:val="24"/>
          <w:szCs w:val="24"/>
        </w:rPr>
        <w:br/>
        <w:t>11.2 Mergers and Acquisitions</w:t>
      </w:r>
      <w:r w:rsidRPr="00AA66C4">
        <w:rPr>
          <w:rFonts w:ascii="Times New Roman" w:eastAsia="Times New Roman" w:hAnsi="Times New Roman" w:cs="Times New Roman"/>
          <w:sz w:val="24"/>
          <w:szCs w:val="24"/>
        </w:rPr>
        <w:br/>
        <w:t>11.3 Business Expansions</w:t>
      </w:r>
      <w:r w:rsidRPr="00AA66C4">
        <w:rPr>
          <w:rFonts w:ascii="Times New Roman" w:eastAsia="Times New Roman" w:hAnsi="Times New Roman" w:cs="Times New Roman"/>
          <w:sz w:val="24"/>
          <w:szCs w:val="24"/>
        </w:rPr>
        <w:br/>
        <w:t>11.4 Partnerships and Collaborations</w:t>
      </w:r>
    </w:p>
    <w:p w:rsidR="00AA66C4" w:rsidRPr="00AA66C4" w:rsidRDefault="00333246" w:rsidP="00AA66C4">
      <w:pPr>
        <w:numPr>
          <w:ilvl w:val="0"/>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3360" behindDoc="1" locked="0" layoutInCell="1" allowOverlap="1">
            <wp:simplePos x="0" y="0"/>
            <wp:positionH relativeFrom="page">
              <wp:posOffset>-72390</wp:posOffset>
            </wp:positionH>
            <wp:positionV relativeFrom="page">
              <wp:posOffset>-411480</wp:posOffset>
            </wp:positionV>
            <wp:extent cx="10222230" cy="14455140"/>
            <wp:effectExtent l="19050" t="0" r="762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AA66C4" w:rsidRPr="00AA66C4">
        <w:rPr>
          <w:rFonts w:ascii="Times New Roman" w:eastAsia="Times New Roman" w:hAnsi="Times New Roman" w:cs="Times New Roman"/>
          <w:b/>
          <w:bCs/>
          <w:sz w:val="24"/>
          <w:szCs w:val="24"/>
        </w:rPr>
        <w:t>APPENDIX</w:t>
      </w:r>
      <w:r w:rsidR="00AA66C4" w:rsidRPr="00AA66C4">
        <w:rPr>
          <w:rFonts w:ascii="Times New Roman" w:eastAsia="Times New Roman" w:hAnsi="Times New Roman" w:cs="Times New Roman"/>
          <w:sz w:val="24"/>
          <w:szCs w:val="24"/>
        </w:rPr>
        <w:br/>
        <w:t>12.1 Related Research</w:t>
      </w:r>
    </w:p>
    <w:p w:rsidR="00D759E9" w:rsidRPr="00AA66C4" w:rsidRDefault="00D759E9" w:rsidP="00AA66C4">
      <w:pPr>
        <w:spacing w:line="360" w:lineRule="auto"/>
      </w:pPr>
    </w:p>
    <w:sectPr w:rsidR="00D759E9" w:rsidRPr="00AA66C4" w:rsidSect="00D75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22E70"/>
    <w:multiLevelType w:val="multilevel"/>
    <w:tmpl w:val="8EB6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1744B"/>
    <w:multiLevelType w:val="multilevel"/>
    <w:tmpl w:val="5E56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51A1D"/>
    <w:multiLevelType w:val="multilevel"/>
    <w:tmpl w:val="E020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C5B8E"/>
    <w:multiLevelType w:val="multilevel"/>
    <w:tmpl w:val="579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C2E9C"/>
    <w:multiLevelType w:val="multilevel"/>
    <w:tmpl w:val="ABA8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85812"/>
    <w:multiLevelType w:val="multilevel"/>
    <w:tmpl w:val="CE5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A5E7E"/>
    <w:multiLevelType w:val="multilevel"/>
    <w:tmpl w:val="B6E4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33A57"/>
    <w:multiLevelType w:val="multilevel"/>
    <w:tmpl w:val="C2E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7"/>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A66C4"/>
    <w:rsid w:val="00333246"/>
    <w:rsid w:val="00575EA0"/>
    <w:rsid w:val="006C64B0"/>
    <w:rsid w:val="00AA66C4"/>
    <w:rsid w:val="00D7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BCF9"/>
  <w15:docId w15:val="{F66A4A54-A09C-4DB2-8F3B-2594B666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9"/>
  </w:style>
  <w:style w:type="paragraph" w:styleId="Heading2">
    <w:name w:val="heading 2"/>
    <w:basedOn w:val="Normal"/>
    <w:link w:val="Heading2Char"/>
    <w:uiPriority w:val="9"/>
    <w:qFormat/>
    <w:rsid w:val="00AA66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66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66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6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66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66C4"/>
    <w:rPr>
      <w:rFonts w:ascii="Times New Roman" w:eastAsia="Times New Roman" w:hAnsi="Times New Roman" w:cs="Times New Roman"/>
      <w:b/>
      <w:bCs/>
      <w:sz w:val="24"/>
      <w:szCs w:val="24"/>
    </w:rPr>
  </w:style>
  <w:style w:type="character" w:styleId="Strong">
    <w:name w:val="Strong"/>
    <w:basedOn w:val="DefaultParagraphFont"/>
    <w:uiPriority w:val="22"/>
    <w:qFormat/>
    <w:rsid w:val="00AA66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963149">
      <w:bodyDiv w:val="1"/>
      <w:marLeft w:val="0"/>
      <w:marRight w:val="0"/>
      <w:marTop w:val="0"/>
      <w:marBottom w:val="0"/>
      <w:divBdr>
        <w:top w:val="none" w:sz="0" w:space="0" w:color="auto"/>
        <w:left w:val="none" w:sz="0" w:space="0" w:color="auto"/>
        <w:bottom w:val="none" w:sz="0" w:space="0" w:color="auto"/>
        <w:right w:val="none" w:sz="0" w:space="0" w:color="auto"/>
      </w:divBdr>
    </w:div>
    <w:div w:id="151345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4</cp:revision>
  <dcterms:created xsi:type="dcterms:W3CDTF">2025-04-21T13:05:00Z</dcterms:created>
  <dcterms:modified xsi:type="dcterms:W3CDTF">2025-05-18T17:39:00Z</dcterms:modified>
</cp:coreProperties>
</file>