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C73C8" w14:textId="69416AD6" w:rsidR="00172002" w:rsidRDefault="00CF38C8" w:rsidP="00172002">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29F20B6D" wp14:editId="56B0B9F2">
            <wp:simplePos x="0" y="0"/>
            <wp:positionH relativeFrom="page">
              <wp:posOffset>-228600</wp:posOffset>
            </wp:positionH>
            <wp:positionV relativeFrom="page">
              <wp:posOffset>-1117600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172002">
        <w:rPr>
          <w:rFonts w:ascii="Franklin Gothic Book" w:hAnsi="Franklin Gothic Book"/>
          <w:b/>
          <w:bCs/>
          <w:color w:val="002060"/>
          <w:sz w:val="24"/>
          <w:szCs w:val="24"/>
        </w:rPr>
        <w:t>U.S. Breast Cancer Core Needle Biopsy Market</w:t>
      </w:r>
    </w:p>
    <w:p w14:paraId="32AF0D84" w14:textId="580F1685" w:rsidR="00172002" w:rsidRDefault="00172002" w:rsidP="00172002">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172002">
        <w:rPr>
          <w:rFonts w:ascii="Franklin Gothic Book" w:hAnsi="Franklin Gothic Book"/>
          <w:color w:val="002060"/>
          <w:sz w:val="24"/>
          <w:szCs w:val="24"/>
        </w:rPr>
        <w:t>U.S. Breast Cancer Core Needle Biopsy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380.56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530.29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4.76% </w:t>
      </w:r>
      <w:r w:rsidRPr="004C2928">
        <w:rPr>
          <w:rFonts w:ascii="Franklin Gothic Book" w:hAnsi="Franklin Gothic Book"/>
          <w:color w:val="002060"/>
          <w:sz w:val="24"/>
          <w:szCs w:val="24"/>
        </w:rPr>
        <w:t>from 2025 to 2032.</w:t>
      </w:r>
    </w:p>
    <w:p w14:paraId="55DFCD46" w14:textId="682E9C25" w:rsidR="00B91DFF" w:rsidRDefault="00B91DFF" w:rsidP="00172002">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F2930D3" wp14:editId="4A5190D3">
            <wp:extent cx="5731510" cy="2889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reast Cancer Co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bookmarkEnd w:id="2"/>
    </w:p>
    <w:p w14:paraId="2CEF2A9E" w14:textId="68964E29" w:rsidR="00172002" w:rsidRDefault="003F5BB0" w:rsidP="00172002">
      <w:pPr>
        <w:spacing w:line="360" w:lineRule="auto"/>
        <w:jc w:val="both"/>
        <w:rPr>
          <w:rFonts w:ascii="Franklin Gothic Book" w:hAnsi="Franklin Gothic Book"/>
          <w:color w:val="002060"/>
          <w:sz w:val="24"/>
          <w:szCs w:val="24"/>
        </w:rPr>
      </w:pPr>
      <w:bookmarkStart w:id="3" w:name="_Hlk195559103"/>
      <w:bookmarkEnd w:id="0"/>
      <w:bookmarkEnd w:id="1"/>
      <w:r w:rsidRPr="003F5BB0">
        <w:rPr>
          <w:rFonts w:ascii="Franklin Gothic Book" w:hAnsi="Franklin Gothic Book"/>
          <w:color w:val="002060"/>
          <w:sz w:val="24"/>
          <w:szCs w:val="24"/>
        </w:rPr>
        <w:t>Breast cancer core needle biopsy is a critical diagnostic procedure used to accurately identify the presence of cancerous cells in breast tissue. This minimally invasive technique involves extracting small cylinders, or "cores," of tissue from a suspicious area in the breast using a hollow needle, typically guided by imaging technologies such as ultrasound, mammography, or MRI.</w:t>
      </w:r>
      <w:r>
        <w:rPr>
          <w:rFonts w:ascii="Franklin Gothic Book" w:hAnsi="Franklin Gothic Book"/>
          <w:color w:val="002060"/>
          <w:sz w:val="24"/>
          <w:szCs w:val="24"/>
        </w:rPr>
        <w:t xml:space="preserve"> </w:t>
      </w:r>
      <w:r w:rsidRPr="003F5BB0">
        <w:rPr>
          <w:rFonts w:ascii="Franklin Gothic Book" w:hAnsi="Franklin Gothic Book"/>
          <w:color w:val="002060"/>
          <w:sz w:val="24"/>
          <w:szCs w:val="24"/>
        </w:rPr>
        <w:t xml:space="preserve">Unlike fine needle aspiration (FNA), which involves using a thin needle to withdraw fluid or small clusters of cells, core needle biopsy (CNB) goes a step further by obtaining larger, solid tissue samples that preserve the architecture of the tissue. This distinction is crucial because the structure and arrangement of cells within the tissue provide valuable context that cannot be seen in the more limited samples collected via FNA. With CNB, pathologists are able to perform a comprehensive histological examination, which includes identifying whether the </w:t>
      </w:r>
      <w:proofErr w:type="spellStart"/>
      <w:r w:rsidRPr="003F5BB0">
        <w:rPr>
          <w:rFonts w:ascii="Franklin Gothic Book" w:hAnsi="Franklin Gothic Book"/>
          <w:color w:val="002060"/>
          <w:sz w:val="24"/>
          <w:szCs w:val="24"/>
        </w:rPr>
        <w:t>tumor</w:t>
      </w:r>
      <w:proofErr w:type="spellEnd"/>
      <w:r w:rsidRPr="003F5BB0">
        <w:rPr>
          <w:rFonts w:ascii="Franklin Gothic Book" w:hAnsi="Franklin Gothic Book"/>
          <w:color w:val="002060"/>
          <w:sz w:val="24"/>
          <w:szCs w:val="24"/>
        </w:rPr>
        <w:t xml:space="preserve"> is malignant or benign, determining the exact type of breast cancer (such as ductal or lobular carcinoma), and assessing its grade</w:t>
      </w:r>
      <w:r>
        <w:rPr>
          <w:rFonts w:ascii="Franklin Gothic Book" w:hAnsi="Franklin Gothic Book"/>
          <w:color w:val="002060"/>
          <w:sz w:val="24"/>
          <w:szCs w:val="24"/>
        </w:rPr>
        <w:t xml:space="preserve">, </w:t>
      </w:r>
      <w:r w:rsidRPr="003F5BB0">
        <w:rPr>
          <w:rFonts w:ascii="Franklin Gothic Book" w:hAnsi="Franklin Gothic Book"/>
          <w:color w:val="002060"/>
          <w:sz w:val="24"/>
          <w:szCs w:val="24"/>
        </w:rPr>
        <w:t xml:space="preserve">an indication of how aggressive or fast-growing the </w:t>
      </w:r>
      <w:proofErr w:type="spellStart"/>
      <w:r w:rsidRPr="003F5BB0">
        <w:rPr>
          <w:rFonts w:ascii="Franklin Gothic Book" w:hAnsi="Franklin Gothic Book"/>
          <w:color w:val="002060"/>
          <w:sz w:val="24"/>
          <w:szCs w:val="24"/>
        </w:rPr>
        <w:t>tumor</w:t>
      </w:r>
      <w:proofErr w:type="spellEnd"/>
      <w:r w:rsidRPr="003F5BB0">
        <w:rPr>
          <w:rFonts w:ascii="Franklin Gothic Book" w:hAnsi="Franklin Gothic Book"/>
          <w:color w:val="002060"/>
          <w:sz w:val="24"/>
          <w:szCs w:val="24"/>
        </w:rPr>
        <w:t xml:space="preserve"> may be.</w:t>
      </w:r>
      <w:r>
        <w:rPr>
          <w:rFonts w:ascii="Franklin Gothic Book" w:hAnsi="Franklin Gothic Book"/>
          <w:color w:val="002060"/>
          <w:sz w:val="24"/>
          <w:szCs w:val="24"/>
        </w:rPr>
        <w:t xml:space="preserve"> </w:t>
      </w:r>
      <w:r w:rsidRPr="003F5BB0">
        <w:rPr>
          <w:rFonts w:ascii="Franklin Gothic Book" w:hAnsi="Franklin Gothic Book"/>
          <w:color w:val="002060"/>
          <w:sz w:val="24"/>
          <w:szCs w:val="24"/>
        </w:rPr>
        <w:t xml:space="preserve">In addition, core needle biopsy allows for immunohistochemical testing to assess key biomarkers such as </w:t>
      </w:r>
      <w:proofErr w:type="spellStart"/>
      <w:r w:rsidRPr="003F5BB0">
        <w:rPr>
          <w:rFonts w:ascii="Franklin Gothic Book" w:hAnsi="Franklin Gothic Book"/>
          <w:color w:val="002060"/>
          <w:sz w:val="24"/>
          <w:szCs w:val="24"/>
        </w:rPr>
        <w:t>estrogen</w:t>
      </w:r>
      <w:proofErr w:type="spellEnd"/>
      <w:r w:rsidRPr="003F5BB0">
        <w:rPr>
          <w:rFonts w:ascii="Franklin Gothic Book" w:hAnsi="Franklin Gothic Book"/>
          <w:color w:val="002060"/>
          <w:sz w:val="24"/>
          <w:szCs w:val="24"/>
        </w:rPr>
        <w:t xml:space="preserve"> receptor (ER), progesterone receptor (PR), and human epidermal growth factor receptor 2 (HER2). These receptors play a crucial role in guiding treatment decisions, as their presence or absence helps determine the most appropriate </w:t>
      </w:r>
      <w:r w:rsidRPr="003F5BB0">
        <w:rPr>
          <w:rFonts w:ascii="Franklin Gothic Book" w:hAnsi="Franklin Gothic Book"/>
          <w:color w:val="002060"/>
          <w:sz w:val="24"/>
          <w:szCs w:val="24"/>
        </w:rPr>
        <w:lastRenderedPageBreak/>
        <w:t xml:space="preserve">therapeutic approach. For instance, </w:t>
      </w:r>
      <w:proofErr w:type="spellStart"/>
      <w:r w:rsidRPr="003F5BB0">
        <w:rPr>
          <w:rFonts w:ascii="Franklin Gothic Book" w:hAnsi="Franklin Gothic Book"/>
          <w:color w:val="002060"/>
          <w:sz w:val="24"/>
          <w:szCs w:val="24"/>
        </w:rPr>
        <w:t>tumors</w:t>
      </w:r>
      <w:proofErr w:type="spellEnd"/>
      <w:r w:rsidRPr="003F5BB0">
        <w:rPr>
          <w:rFonts w:ascii="Franklin Gothic Book" w:hAnsi="Franklin Gothic Book"/>
          <w:color w:val="002060"/>
          <w:sz w:val="24"/>
          <w:szCs w:val="24"/>
        </w:rPr>
        <w:t xml:space="preserve"> that are ER or PR positive are more likely to respond to hormone-based therapies, while HER2-positive cancers may be effectively treated with targeted drugs like trastuzumab. By providing this detailed molecular information, CNB supports the development of personalized treatment plans tailored to each patient’s specific cancer profile.</w:t>
      </w:r>
      <w:r>
        <w:rPr>
          <w:rFonts w:ascii="Franklin Gothic Book" w:hAnsi="Franklin Gothic Book"/>
          <w:color w:val="002060"/>
          <w:sz w:val="24"/>
          <w:szCs w:val="24"/>
        </w:rPr>
        <w:t xml:space="preserve"> </w:t>
      </w:r>
      <w:r w:rsidRPr="003F5BB0">
        <w:rPr>
          <w:rFonts w:ascii="Franklin Gothic Book" w:hAnsi="Franklin Gothic Book"/>
          <w:color w:val="002060"/>
          <w:sz w:val="24"/>
          <w:szCs w:val="24"/>
        </w:rPr>
        <w:t>Its importance lies in its ability to provide a definitive diagnosis without the need for surgical intervention, reducing patient discomfort, recovery time, and healthcare costs, while ensuring timely and precise treatment decisions that can significantly improve outcomes.</w:t>
      </w:r>
    </w:p>
    <w:p w14:paraId="10159E87" w14:textId="77777777" w:rsidR="00172002" w:rsidRDefault="00172002" w:rsidP="00172002">
      <w:pPr>
        <w:spacing w:line="360" w:lineRule="auto"/>
        <w:jc w:val="both"/>
        <w:rPr>
          <w:rFonts w:ascii="Franklin Gothic Book" w:hAnsi="Franklin Gothic Book"/>
          <w:color w:val="002060"/>
          <w:sz w:val="24"/>
          <w:szCs w:val="24"/>
        </w:rPr>
      </w:pPr>
    </w:p>
    <w:p w14:paraId="1495E969" w14:textId="213D9F1B" w:rsidR="003F5BB0" w:rsidRDefault="003F5BB0" w:rsidP="003F5BB0">
      <w:pPr>
        <w:spacing w:line="360" w:lineRule="auto"/>
        <w:jc w:val="both"/>
        <w:rPr>
          <w:rFonts w:ascii="Franklin Gothic Book" w:hAnsi="Franklin Gothic Book"/>
          <w:b/>
          <w:bCs/>
          <w:color w:val="002060"/>
          <w:sz w:val="24"/>
          <w:szCs w:val="24"/>
        </w:rPr>
      </w:pPr>
      <w:r w:rsidRPr="00172002">
        <w:rPr>
          <w:rFonts w:ascii="Franklin Gothic Book" w:hAnsi="Franklin Gothic Book"/>
          <w:b/>
          <w:bCs/>
          <w:color w:val="002060"/>
          <w:sz w:val="24"/>
          <w:szCs w:val="24"/>
        </w:rPr>
        <w:t>U.S. Breast Cancer Core Needle Biopsy Market</w:t>
      </w:r>
      <w:r>
        <w:rPr>
          <w:rFonts w:ascii="Franklin Gothic Book" w:hAnsi="Franklin Gothic Book"/>
          <w:b/>
          <w:bCs/>
          <w:color w:val="002060"/>
          <w:sz w:val="24"/>
          <w:szCs w:val="24"/>
        </w:rPr>
        <w:t xml:space="preserve"> Definition</w:t>
      </w:r>
    </w:p>
    <w:p w14:paraId="2A3CC34A" w14:textId="6ABC829E" w:rsidR="003F5BB0" w:rsidRPr="003F5BB0" w:rsidRDefault="00CF38C8" w:rsidP="003F5BB0">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D16E63B" wp14:editId="5CEBC91A">
            <wp:simplePos x="0" y="0"/>
            <wp:positionH relativeFrom="page">
              <wp:posOffset>-965200</wp:posOffset>
            </wp:positionH>
            <wp:positionV relativeFrom="page">
              <wp:align>top</wp:align>
            </wp:positionV>
            <wp:extent cx="10220215" cy="14454202"/>
            <wp:effectExtent l="0" t="0" r="0" b="5080"/>
            <wp:wrapNone/>
            <wp:docPr id="58559489" name="Picture 585594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F5BB0" w:rsidRPr="003F5BB0">
        <w:rPr>
          <w:rFonts w:ascii="Arial" w:hAnsi="Arial" w:cs="Arial"/>
          <w:b/>
          <w:bCs/>
          <w:color w:val="002060"/>
          <w:sz w:val="24"/>
          <w:szCs w:val="24"/>
        </w:rPr>
        <w:t>​</w:t>
      </w:r>
      <w:r w:rsidR="003F5BB0" w:rsidRPr="003F5BB0">
        <w:rPr>
          <w:rFonts w:ascii="Franklin Gothic Book" w:hAnsi="Franklin Gothic Book"/>
          <w:color w:val="002060"/>
          <w:sz w:val="24"/>
          <w:szCs w:val="24"/>
        </w:rPr>
        <w:t>The U.S. breast cancer core needle biopsy market is a significant segment within the broader diagnostic landscape, characterized by its role in facilitating minimally invasive, accurate tissue sampling for breast cancer diagnosis.</w:t>
      </w:r>
      <w:r w:rsidR="003F5BB0">
        <w:rPr>
          <w:rFonts w:ascii="Franklin Gothic Book" w:hAnsi="Franklin Gothic Book"/>
          <w:color w:val="002060"/>
          <w:sz w:val="24"/>
          <w:szCs w:val="24"/>
        </w:rPr>
        <w:t xml:space="preserve"> This </w:t>
      </w:r>
      <w:r w:rsidR="003F5BB0" w:rsidRPr="003F5BB0">
        <w:rPr>
          <w:rFonts w:ascii="Franklin Gothic Book" w:hAnsi="Franklin Gothic Book"/>
          <w:color w:val="002060"/>
          <w:sz w:val="24"/>
          <w:szCs w:val="24"/>
        </w:rPr>
        <w:t>market comprises a diverse array of advanced technologies designed to enhance diagnostic accuracy and patient comfort. These include ultrasound-guided biopsies, which are widely used due to their real-time imaging and ease of access</w:t>
      </w:r>
      <w:r w:rsidR="003F5BB0">
        <w:rPr>
          <w:rFonts w:ascii="Franklin Gothic Book" w:hAnsi="Franklin Gothic Book"/>
          <w:color w:val="002060"/>
          <w:sz w:val="24"/>
          <w:szCs w:val="24"/>
        </w:rPr>
        <w:t xml:space="preserve">, </w:t>
      </w:r>
      <w:r w:rsidR="003F5BB0" w:rsidRPr="003F5BB0">
        <w:rPr>
          <w:rFonts w:ascii="Franklin Gothic Book" w:hAnsi="Franklin Gothic Book"/>
          <w:color w:val="002060"/>
          <w:sz w:val="24"/>
          <w:szCs w:val="24"/>
        </w:rPr>
        <w:t>MRI-guided biopsies, ideal for detecting abnormalities not visible on other imaging modalities</w:t>
      </w:r>
      <w:r w:rsidR="003F5BB0">
        <w:rPr>
          <w:rFonts w:ascii="Franklin Gothic Book" w:hAnsi="Franklin Gothic Book"/>
          <w:color w:val="002060"/>
          <w:sz w:val="24"/>
          <w:szCs w:val="24"/>
        </w:rPr>
        <w:t xml:space="preserve">, </w:t>
      </w:r>
      <w:r w:rsidR="003F5BB0" w:rsidRPr="003F5BB0">
        <w:rPr>
          <w:rFonts w:ascii="Franklin Gothic Book" w:hAnsi="Franklin Gothic Book"/>
          <w:color w:val="002060"/>
          <w:sz w:val="24"/>
          <w:szCs w:val="24"/>
        </w:rPr>
        <w:t>and stereotactic-guided biopsies, which use mammographic images to precisely locate and target suspicious lesions.</w:t>
      </w:r>
      <w:r w:rsidR="003F5BB0">
        <w:rPr>
          <w:rFonts w:ascii="Franklin Gothic Book" w:hAnsi="Franklin Gothic Book"/>
          <w:color w:val="002060"/>
          <w:sz w:val="24"/>
          <w:szCs w:val="24"/>
        </w:rPr>
        <w:t xml:space="preserve"> </w:t>
      </w:r>
      <w:r w:rsidR="003F5BB0" w:rsidRPr="003F5BB0">
        <w:rPr>
          <w:rFonts w:ascii="Franklin Gothic Book" w:hAnsi="Franklin Gothic Book"/>
          <w:color w:val="002060"/>
          <w:sz w:val="24"/>
          <w:szCs w:val="24"/>
        </w:rPr>
        <w:t>Each method offers unique advantages based on the clinical context, enabling clinicians to select the most appropriate approach for accurate tissue sampling.</w:t>
      </w:r>
    </w:p>
    <w:p w14:paraId="55B91992" w14:textId="5628233B" w:rsidR="00172002" w:rsidRDefault="003F5BB0" w:rsidP="00172002">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p>
    <w:p w14:paraId="39C78CB5" w14:textId="7B2762B5" w:rsidR="00172002" w:rsidRDefault="006662CC" w:rsidP="00172002">
      <w:pPr>
        <w:spacing w:line="360" w:lineRule="auto"/>
        <w:jc w:val="both"/>
        <w:rPr>
          <w:rFonts w:ascii="Franklin Gothic Book" w:hAnsi="Franklin Gothic Book"/>
          <w:b/>
          <w:bCs/>
          <w:color w:val="002060"/>
          <w:sz w:val="24"/>
          <w:szCs w:val="24"/>
        </w:rPr>
      </w:pPr>
      <w:r w:rsidRPr="00172002">
        <w:rPr>
          <w:rFonts w:ascii="Franklin Gothic Book" w:hAnsi="Franklin Gothic Book"/>
          <w:b/>
          <w:bCs/>
          <w:color w:val="002060"/>
          <w:sz w:val="24"/>
          <w:szCs w:val="24"/>
        </w:rPr>
        <w:t>U.S. Breast Cancer Core Needle Biopsy Market</w:t>
      </w:r>
      <w:r>
        <w:rPr>
          <w:rFonts w:ascii="Franklin Gothic Book" w:hAnsi="Franklin Gothic Book"/>
          <w:b/>
          <w:bCs/>
          <w:color w:val="002060"/>
          <w:sz w:val="24"/>
          <w:szCs w:val="24"/>
        </w:rPr>
        <w:t xml:space="preserve"> Overview</w:t>
      </w:r>
    </w:p>
    <w:p w14:paraId="257C90BE" w14:textId="0595116E" w:rsidR="006662CC" w:rsidRDefault="006662CC" w:rsidP="00172002">
      <w:pPr>
        <w:spacing w:line="360" w:lineRule="auto"/>
        <w:jc w:val="both"/>
        <w:rPr>
          <w:rFonts w:ascii="Franklin Gothic Book" w:hAnsi="Franklin Gothic Book"/>
          <w:color w:val="002060"/>
          <w:sz w:val="24"/>
          <w:szCs w:val="24"/>
        </w:rPr>
      </w:pPr>
      <w:r w:rsidRPr="006662CC">
        <w:rPr>
          <w:rFonts w:ascii="Franklin Gothic Book" w:hAnsi="Franklin Gothic Book"/>
          <w:color w:val="002060"/>
          <w:sz w:val="24"/>
          <w:szCs w:val="24"/>
        </w:rPr>
        <w:t>The U.S. breast cancer core needle biopsy</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market is driven by several key factors that collectively contribute to its steady growth and advancement.</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One of the most significant drivers is the high and growing prevalence of breast cancer among women. Breast cancer remains the most commonly diagnosed cancer in women in the United States, with hundreds of thousands of new cases reported annually. This alarming incidence rate increases the need for efficient and reliable diagnostic tools that can detect cancer at its earliest stages, when treatment is most effective. Early diagnosis is critical for improving survival rates, reducing the severity of treatment required, and enhancing overall patient outcomes.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Alongside this, growing awareness about the importance of routine breast cancer screening has led to increased adoption of image-guided biopsy techniques.</w:t>
      </w:r>
      <w:r>
        <w:rPr>
          <w:rFonts w:ascii="Franklin Gothic Book" w:hAnsi="Franklin Gothic Book"/>
          <w:color w:val="002060"/>
          <w:sz w:val="24"/>
          <w:szCs w:val="24"/>
        </w:rPr>
        <w:t xml:space="preserve"> </w:t>
      </w:r>
      <w:r>
        <w:rPr>
          <w:rFonts w:ascii="Franklin Gothic Book" w:hAnsi="Franklin Gothic Book"/>
          <w:color w:val="002060"/>
          <w:sz w:val="24"/>
          <w:szCs w:val="24"/>
        </w:rPr>
        <w:lastRenderedPageBreak/>
        <w:t>Moreover, t</w:t>
      </w:r>
      <w:r w:rsidRPr="006662CC">
        <w:rPr>
          <w:rFonts w:ascii="Franklin Gothic Book" w:hAnsi="Franklin Gothic Book"/>
          <w:color w:val="002060"/>
          <w:sz w:val="24"/>
          <w:szCs w:val="24"/>
        </w:rPr>
        <w:t>he growth of the U.S. breast cancer core needle biopsy market is strongly supported by ongoing technological advancements in biopsy devices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Innovations such as vacuum-assisted core needle systems, automated biopsy guns, and real-time imaging integration (using ultrasound, MRI, or stereotactic guidance) have significantly improved the accuracy, speed, and safety of the biopsy process. These advancements not only enhance diagnostic precision but also minimize patient discomfort and reduce the likelihood of repeat procedures.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 xml:space="preserve">At the same time, </w:t>
      </w:r>
      <w:proofErr w:type="spellStart"/>
      <w:r w:rsidRPr="006662CC">
        <w:rPr>
          <w:rFonts w:ascii="Franklin Gothic Book" w:hAnsi="Franklin Gothic Book"/>
          <w:color w:val="002060"/>
          <w:sz w:val="24"/>
          <w:szCs w:val="24"/>
        </w:rPr>
        <w:t>favorable</w:t>
      </w:r>
      <w:proofErr w:type="spellEnd"/>
      <w:r w:rsidRPr="006662CC">
        <w:rPr>
          <w:rFonts w:ascii="Franklin Gothic Book" w:hAnsi="Franklin Gothic Book"/>
          <w:color w:val="002060"/>
          <w:sz w:val="24"/>
          <w:szCs w:val="24"/>
        </w:rPr>
        <w:t xml:space="preserve"> reimbursement frameworks from private insurers and government programs like Medicare and Medicaid ensure that more patients have access to these advanced diagnostic services without facing financial barriers.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 xml:space="preserve">Lastly, the increasing focus on personalized medicine, which relies on detailed </w:t>
      </w:r>
      <w:r w:rsidR="00CF38C8" w:rsidRPr="00B8636E">
        <w:rPr>
          <w:rFonts w:ascii="Franklin Gothic Book" w:hAnsi="Franklin Gothic Book"/>
          <w:noProof/>
          <w:lang w:eastAsia="en-IN"/>
        </w:rPr>
        <w:drawing>
          <wp:anchor distT="0" distB="0" distL="0" distR="0" simplePos="0" relativeHeight="251663360" behindDoc="1" locked="0" layoutInCell="1" allowOverlap="1" wp14:anchorId="70FDBD49" wp14:editId="42CA5744">
            <wp:simplePos x="0" y="0"/>
            <wp:positionH relativeFrom="page">
              <wp:posOffset>-914400</wp:posOffset>
            </wp:positionH>
            <wp:positionV relativeFrom="page">
              <wp:align>top</wp:align>
            </wp:positionV>
            <wp:extent cx="10220215" cy="14454202"/>
            <wp:effectExtent l="0" t="0" r="0" b="5080"/>
            <wp:wrapNone/>
            <wp:docPr id="1032003126" name="Picture 10320031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662CC">
        <w:rPr>
          <w:rFonts w:ascii="Franklin Gothic Book" w:hAnsi="Franklin Gothic Book"/>
          <w:color w:val="002060"/>
          <w:sz w:val="24"/>
          <w:szCs w:val="24"/>
        </w:rPr>
        <w:t>molecular and histopathological information provided by CNB, continues to boost its demand, positioning it as an essential tool in modern breast cancer management.</w:t>
      </w:r>
    </w:p>
    <w:p w14:paraId="08EA9973" w14:textId="07BD55E6" w:rsidR="00172002" w:rsidRDefault="006662CC" w:rsidP="00172002">
      <w:pPr>
        <w:spacing w:line="360" w:lineRule="auto"/>
        <w:jc w:val="both"/>
        <w:rPr>
          <w:rFonts w:ascii="Franklin Gothic Book" w:hAnsi="Franklin Gothic Book"/>
          <w:b/>
          <w:bCs/>
          <w:color w:val="002060"/>
          <w:sz w:val="24"/>
          <w:szCs w:val="24"/>
        </w:rPr>
      </w:pPr>
      <w:r w:rsidRPr="00172002">
        <w:rPr>
          <w:rFonts w:ascii="Franklin Gothic Book" w:hAnsi="Franklin Gothic Book"/>
          <w:b/>
          <w:bCs/>
          <w:color w:val="002060"/>
          <w:sz w:val="24"/>
          <w:szCs w:val="24"/>
        </w:rPr>
        <w:t>U.S. Breast Cancer Core Needle Biopsy Market</w:t>
      </w:r>
      <w:r>
        <w:rPr>
          <w:rFonts w:ascii="Franklin Gothic Book" w:hAnsi="Franklin Gothic Book"/>
          <w:b/>
          <w:bCs/>
          <w:color w:val="002060"/>
          <w:sz w:val="24"/>
          <w:szCs w:val="24"/>
        </w:rPr>
        <w:t xml:space="preserve"> Segmentation</w:t>
      </w:r>
    </w:p>
    <w:p w14:paraId="175EEEAB" w14:textId="4D8EF25F" w:rsidR="006662CC" w:rsidRDefault="006662CC" w:rsidP="00172002">
      <w:pPr>
        <w:spacing w:line="360" w:lineRule="auto"/>
        <w:jc w:val="both"/>
        <w:rPr>
          <w:rFonts w:ascii="Franklin Gothic Book" w:hAnsi="Franklin Gothic Book"/>
          <w:color w:val="002060"/>
          <w:sz w:val="24"/>
          <w:szCs w:val="24"/>
        </w:rPr>
      </w:pPr>
      <w:r w:rsidRPr="006662CC">
        <w:rPr>
          <w:rFonts w:ascii="Franklin Gothic Book" w:hAnsi="Franklin Gothic Book"/>
          <w:color w:val="002060"/>
          <w:sz w:val="24"/>
          <w:szCs w:val="24"/>
        </w:rPr>
        <w:t>The U.S. breast cancer core needle biopsy market is segmented based on several key factors, which help define the structure and dynamics of the industry.</w:t>
      </w:r>
    </w:p>
    <w:p w14:paraId="3852BF01" w14:textId="18BA7F9A" w:rsidR="006662CC" w:rsidRDefault="006662CC" w:rsidP="00172002">
      <w:pPr>
        <w:spacing w:line="360" w:lineRule="auto"/>
        <w:jc w:val="both"/>
        <w:rPr>
          <w:rFonts w:ascii="Franklin Gothic Book" w:hAnsi="Franklin Gothic Book"/>
          <w:b/>
          <w:bCs/>
          <w:color w:val="002060"/>
          <w:sz w:val="24"/>
          <w:szCs w:val="24"/>
        </w:rPr>
      </w:pPr>
      <w:r w:rsidRPr="00172002">
        <w:rPr>
          <w:rFonts w:ascii="Franklin Gothic Book" w:hAnsi="Franklin Gothic Book"/>
          <w:b/>
          <w:bCs/>
          <w:color w:val="002060"/>
          <w:sz w:val="24"/>
          <w:szCs w:val="24"/>
        </w:rPr>
        <w:t>U.S. Breast Cancer Core Needle Biopsy Market</w:t>
      </w:r>
      <w:r>
        <w:rPr>
          <w:rFonts w:ascii="Franklin Gothic Book" w:hAnsi="Franklin Gothic Book"/>
          <w:b/>
          <w:bCs/>
          <w:color w:val="002060"/>
          <w:sz w:val="24"/>
          <w:szCs w:val="24"/>
        </w:rPr>
        <w:t xml:space="preserve">, By </w:t>
      </w:r>
      <w:r w:rsidRPr="006662CC">
        <w:rPr>
          <w:rFonts w:ascii="Franklin Gothic Book" w:hAnsi="Franklin Gothic Book"/>
          <w:b/>
          <w:bCs/>
          <w:color w:val="002060"/>
          <w:sz w:val="24"/>
          <w:szCs w:val="24"/>
        </w:rPr>
        <w:t>Type of Biopsy Technique</w:t>
      </w:r>
    </w:p>
    <w:p w14:paraId="466C3E08" w14:textId="0BDCCCA4" w:rsidR="006662CC" w:rsidRPr="00553D09" w:rsidRDefault="006662CC" w:rsidP="006662CC">
      <w:pPr>
        <w:pStyle w:val="ListParagraph"/>
        <w:numPr>
          <w:ilvl w:val="0"/>
          <w:numId w:val="7"/>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Ultrasound-Guided Core Needle Biopsy</w:t>
      </w:r>
    </w:p>
    <w:p w14:paraId="4D1C6F58" w14:textId="1918136E" w:rsidR="006662CC" w:rsidRPr="00553D09" w:rsidRDefault="006662CC" w:rsidP="006662CC">
      <w:pPr>
        <w:pStyle w:val="ListParagraph"/>
        <w:numPr>
          <w:ilvl w:val="0"/>
          <w:numId w:val="7"/>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MRI-Guided Core Needle Biopsy</w:t>
      </w:r>
    </w:p>
    <w:p w14:paraId="28BF427F" w14:textId="567C6488" w:rsidR="006662CC" w:rsidRPr="00553D09" w:rsidRDefault="006662CC" w:rsidP="006662CC">
      <w:pPr>
        <w:pStyle w:val="ListParagraph"/>
        <w:numPr>
          <w:ilvl w:val="0"/>
          <w:numId w:val="7"/>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Stereotactic-Guided Core Needle Biopsy</w:t>
      </w:r>
    </w:p>
    <w:p w14:paraId="77EDDD15" w14:textId="0DB0DA46" w:rsidR="006662CC" w:rsidRDefault="006662CC" w:rsidP="006662CC">
      <w:pPr>
        <w:spacing w:line="360" w:lineRule="auto"/>
        <w:jc w:val="both"/>
        <w:rPr>
          <w:rFonts w:ascii="Franklin Gothic Book" w:hAnsi="Franklin Gothic Book"/>
          <w:color w:val="002060"/>
          <w:sz w:val="24"/>
          <w:szCs w:val="24"/>
        </w:rPr>
      </w:pPr>
      <w:r w:rsidRPr="006662CC">
        <w:rPr>
          <w:rFonts w:ascii="Franklin Gothic Book" w:hAnsi="Franklin Gothic Book"/>
          <w:color w:val="002060"/>
          <w:sz w:val="24"/>
          <w:szCs w:val="24"/>
        </w:rPr>
        <w:t>The U.S. breast cancer core needle biopsy market is primarily driven by three key biopsy techniques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 xml:space="preserve">ultrasound-guided, MRI-guided, and stereotactic-guided core needle biopsies, each contributing distinct advantages based on the nature of the </w:t>
      </w:r>
      <w:proofErr w:type="spellStart"/>
      <w:r w:rsidRPr="006662CC">
        <w:rPr>
          <w:rFonts w:ascii="Franklin Gothic Book" w:hAnsi="Franklin Gothic Book"/>
          <w:color w:val="002060"/>
          <w:sz w:val="24"/>
          <w:szCs w:val="24"/>
        </w:rPr>
        <w:t>tumor</w:t>
      </w:r>
      <w:proofErr w:type="spellEnd"/>
      <w:r w:rsidRPr="006662CC">
        <w:rPr>
          <w:rFonts w:ascii="Franklin Gothic Book" w:hAnsi="Franklin Gothic Book"/>
          <w:color w:val="002060"/>
          <w:sz w:val="24"/>
          <w:szCs w:val="24"/>
        </w:rPr>
        <w:t xml:space="preserve"> and the imaging requirements.</w:t>
      </w:r>
      <w:r>
        <w:rPr>
          <w:rFonts w:ascii="Franklin Gothic Book" w:hAnsi="Franklin Gothic Book"/>
          <w:color w:val="002060"/>
          <w:sz w:val="24"/>
          <w:szCs w:val="24"/>
        </w:rPr>
        <w:t xml:space="preserve"> </w:t>
      </w:r>
      <w:r w:rsidRPr="006662CC">
        <w:rPr>
          <w:rFonts w:ascii="Franklin Gothic Book" w:hAnsi="Franklin Gothic Book"/>
          <w:color w:val="002060"/>
          <w:sz w:val="24"/>
          <w:szCs w:val="24"/>
        </w:rPr>
        <w:t>Among these, ultrasound-guided core needle biopsy holds the largest market share, accounting for a significant portion of the procedures due to its cost-effectiveness, real-time imaging, and widespread availability in clinical settings.</w:t>
      </w:r>
      <w:r>
        <w:rPr>
          <w:rFonts w:ascii="Franklin Gothic Book" w:hAnsi="Franklin Gothic Book"/>
          <w:color w:val="002060"/>
          <w:sz w:val="24"/>
          <w:szCs w:val="24"/>
        </w:rPr>
        <w:t xml:space="preserve"> </w:t>
      </w:r>
      <w:r w:rsidR="00553D09" w:rsidRPr="00553D09">
        <w:rPr>
          <w:rFonts w:ascii="Franklin Gothic Book" w:hAnsi="Franklin Gothic Book"/>
          <w:color w:val="002060"/>
          <w:sz w:val="24"/>
          <w:szCs w:val="24"/>
        </w:rPr>
        <w:t>Stereotactic-guided core needle biopsy, though less commonly used than ultrasound, is highly effective in detecting microcalcifications and non-palpable lesions visible on mammograms. MRI-guided core needle biopsy, although more specialized and expensive, is gaining traction due to its exceptional sensitivity in detecting abnormalities not visible on traditional imaging, especially in high-risk patients or those with dense breast tissue.</w:t>
      </w:r>
      <w:r w:rsidR="00553D09">
        <w:rPr>
          <w:rFonts w:ascii="Franklin Gothic Book" w:hAnsi="Franklin Gothic Book"/>
          <w:color w:val="002060"/>
          <w:sz w:val="24"/>
          <w:szCs w:val="24"/>
        </w:rPr>
        <w:t xml:space="preserve"> </w:t>
      </w:r>
    </w:p>
    <w:p w14:paraId="50E009C8" w14:textId="4FEE9C28" w:rsidR="006662CC" w:rsidRPr="00553D09" w:rsidRDefault="006662CC" w:rsidP="006662CC">
      <w:p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U.S. Breast Cancer Core Needle Biopsy Market, By Product</w:t>
      </w:r>
    </w:p>
    <w:p w14:paraId="244D7810" w14:textId="11D488F2" w:rsidR="006662CC" w:rsidRPr="00553D09" w:rsidRDefault="006662CC" w:rsidP="006662CC">
      <w:pPr>
        <w:pStyle w:val="ListParagraph"/>
        <w:numPr>
          <w:ilvl w:val="0"/>
          <w:numId w:val="8"/>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lastRenderedPageBreak/>
        <w:t>Needle-Based Biopsy Guns</w:t>
      </w:r>
    </w:p>
    <w:p w14:paraId="49F94583" w14:textId="1C59583D" w:rsidR="006662CC" w:rsidRPr="00553D09" w:rsidRDefault="006662CC" w:rsidP="006662CC">
      <w:pPr>
        <w:pStyle w:val="ListParagraph"/>
        <w:numPr>
          <w:ilvl w:val="0"/>
          <w:numId w:val="8"/>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Vacuum-Assisted Biopsy Devices</w:t>
      </w:r>
    </w:p>
    <w:p w14:paraId="4DD77FD9" w14:textId="29D0DD58" w:rsidR="00553D09" w:rsidRDefault="00553D09" w:rsidP="006662CC">
      <w:pPr>
        <w:spacing w:line="360" w:lineRule="auto"/>
        <w:jc w:val="both"/>
        <w:rPr>
          <w:rFonts w:ascii="Franklin Gothic Book" w:hAnsi="Franklin Gothic Book"/>
          <w:color w:val="002060"/>
          <w:sz w:val="24"/>
          <w:szCs w:val="24"/>
        </w:rPr>
      </w:pPr>
      <w:r w:rsidRPr="00553D09">
        <w:rPr>
          <w:rFonts w:ascii="Franklin Gothic Book" w:hAnsi="Franklin Gothic Book"/>
          <w:color w:val="002060"/>
          <w:sz w:val="24"/>
          <w:szCs w:val="24"/>
        </w:rPr>
        <w:t>In the U.S. breast cancer core needle biopsy market, two primary product categories dominate</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needle-based biopsy guns and vacuum-assisted biopsy devices, each catering to distinct clinical needs.</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Needle-based biopsy guns hold the largest market share due to their affordability, ease of use, and efficiency in providing accurate tissue samples with minimal invasiveness.</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 xml:space="preserve">In contrast, vacuum-assisted biopsy devices are steadily increasing their market share, particularly in more complex cases where precise and comprehensive tissue sampling is crucial. These devices stand out by enabling the collection of larger tissue samples with fewer needle insertions, which not only enhances the accuracy of the </w:t>
      </w:r>
      <w:r w:rsidR="00CF38C8" w:rsidRPr="00B8636E">
        <w:rPr>
          <w:rFonts w:ascii="Franklin Gothic Book" w:hAnsi="Franklin Gothic Book"/>
          <w:noProof/>
          <w:lang w:eastAsia="en-IN"/>
        </w:rPr>
        <w:drawing>
          <wp:anchor distT="0" distB="0" distL="0" distR="0" simplePos="0" relativeHeight="251665408" behindDoc="1" locked="0" layoutInCell="1" allowOverlap="1" wp14:anchorId="1B8B465C" wp14:editId="0E634622">
            <wp:simplePos x="0" y="0"/>
            <wp:positionH relativeFrom="page">
              <wp:posOffset>-1422400</wp:posOffset>
            </wp:positionH>
            <wp:positionV relativeFrom="page">
              <wp:posOffset>-436880</wp:posOffset>
            </wp:positionV>
            <wp:extent cx="10220215" cy="14454202"/>
            <wp:effectExtent l="0" t="0" r="3810" b="0"/>
            <wp:wrapNone/>
            <wp:docPr id="1733289408" name="Picture 17332894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53D09">
        <w:rPr>
          <w:rFonts w:ascii="Franklin Gothic Book" w:hAnsi="Franklin Gothic Book"/>
          <w:color w:val="002060"/>
          <w:sz w:val="24"/>
          <w:szCs w:val="24"/>
        </w:rPr>
        <w:t>diagnosis but also reduces the need for multiple procedures. This ability to obtain high-quality samples in a single pass significantly improves diagnostic yield, ensuring that pathologists can make more informed decisions.</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As the demand for precision and patient-</w:t>
      </w:r>
      <w:proofErr w:type="spellStart"/>
      <w:r w:rsidRPr="00553D09">
        <w:rPr>
          <w:rFonts w:ascii="Franklin Gothic Book" w:hAnsi="Franklin Gothic Book"/>
          <w:color w:val="002060"/>
          <w:sz w:val="24"/>
          <w:szCs w:val="24"/>
        </w:rPr>
        <w:t>centered</w:t>
      </w:r>
      <w:proofErr w:type="spellEnd"/>
      <w:r w:rsidRPr="00553D09">
        <w:rPr>
          <w:rFonts w:ascii="Franklin Gothic Book" w:hAnsi="Franklin Gothic Book"/>
          <w:color w:val="002060"/>
          <w:sz w:val="24"/>
          <w:szCs w:val="24"/>
        </w:rPr>
        <w:t xml:space="preserve"> care grows, both product categories continue to evolve, with vacuum-assisted biopsy devices seeing a steady rise in adoption due to their superior sampling capabilities.</w:t>
      </w:r>
    </w:p>
    <w:p w14:paraId="492D71E2" w14:textId="604B6DC4" w:rsidR="006662CC" w:rsidRPr="00553D09" w:rsidRDefault="006662CC" w:rsidP="006662CC">
      <w:p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U.S. Breast Cancer Core Needle Biopsy Market, By End User</w:t>
      </w:r>
    </w:p>
    <w:p w14:paraId="1D784F95" w14:textId="267A7F12" w:rsidR="006662CC" w:rsidRPr="00553D09" w:rsidRDefault="006662CC" w:rsidP="006662CC">
      <w:pPr>
        <w:pStyle w:val="ListParagraph"/>
        <w:numPr>
          <w:ilvl w:val="0"/>
          <w:numId w:val="9"/>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Hospitals</w:t>
      </w:r>
    </w:p>
    <w:p w14:paraId="1C4FE6A0" w14:textId="1AB592E9" w:rsidR="006662CC" w:rsidRPr="00553D09" w:rsidRDefault="006662CC" w:rsidP="006662CC">
      <w:pPr>
        <w:pStyle w:val="ListParagraph"/>
        <w:numPr>
          <w:ilvl w:val="0"/>
          <w:numId w:val="9"/>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 xml:space="preserve">Diagnostic &amp; Imaging </w:t>
      </w:r>
      <w:proofErr w:type="spellStart"/>
      <w:r w:rsidRPr="00553D09">
        <w:rPr>
          <w:rFonts w:ascii="Franklin Gothic Book" w:hAnsi="Franklin Gothic Book"/>
          <w:b/>
          <w:bCs/>
          <w:color w:val="002060"/>
          <w:sz w:val="24"/>
          <w:szCs w:val="24"/>
        </w:rPr>
        <w:t>Centers</w:t>
      </w:r>
      <w:proofErr w:type="spellEnd"/>
    </w:p>
    <w:p w14:paraId="04CE066A" w14:textId="4392B273" w:rsidR="006662CC" w:rsidRPr="00553D09" w:rsidRDefault="006662CC" w:rsidP="006662CC">
      <w:pPr>
        <w:pStyle w:val="ListParagraph"/>
        <w:numPr>
          <w:ilvl w:val="0"/>
          <w:numId w:val="9"/>
        </w:numPr>
        <w:spacing w:line="360" w:lineRule="auto"/>
        <w:jc w:val="both"/>
        <w:rPr>
          <w:rFonts w:ascii="Franklin Gothic Book" w:hAnsi="Franklin Gothic Book"/>
          <w:b/>
          <w:bCs/>
          <w:color w:val="002060"/>
          <w:sz w:val="24"/>
          <w:szCs w:val="24"/>
        </w:rPr>
      </w:pPr>
      <w:r w:rsidRPr="00553D09">
        <w:rPr>
          <w:rFonts w:ascii="Franklin Gothic Book" w:hAnsi="Franklin Gothic Book"/>
          <w:b/>
          <w:bCs/>
          <w:color w:val="002060"/>
          <w:sz w:val="24"/>
          <w:szCs w:val="24"/>
        </w:rPr>
        <w:t xml:space="preserve">Ambulatory Surgical </w:t>
      </w:r>
      <w:proofErr w:type="spellStart"/>
      <w:r w:rsidRPr="00553D09">
        <w:rPr>
          <w:rFonts w:ascii="Franklin Gothic Book" w:hAnsi="Franklin Gothic Book"/>
          <w:b/>
          <w:bCs/>
          <w:color w:val="002060"/>
          <w:sz w:val="24"/>
          <w:szCs w:val="24"/>
        </w:rPr>
        <w:t>Centers</w:t>
      </w:r>
      <w:proofErr w:type="spellEnd"/>
    </w:p>
    <w:p w14:paraId="20BC47E7" w14:textId="43912250" w:rsidR="006662CC" w:rsidRPr="006662CC" w:rsidRDefault="006662CC" w:rsidP="006662CC">
      <w:pPr>
        <w:pStyle w:val="ListParagraph"/>
        <w:numPr>
          <w:ilvl w:val="0"/>
          <w:numId w:val="9"/>
        </w:numPr>
        <w:spacing w:line="360" w:lineRule="auto"/>
        <w:jc w:val="both"/>
        <w:rPr>
          <w:rFonts w:ascii="Franklin Gothic Book" w:hAnsi="Franklin Gothic Book"/>
          <w:color w:val="002060"/>
          <w:sz w:val="24"/>
          <w:szCs w:val="24"/>
        </w:rPr>
      </w:pPr>
      <w:r w:rsidRPr="00553D09">
        <w:rPr>
          <w:rFonts w:ascii="Franklin Gothic Book" w:hAnsi="Franklin Gothic Book"/>
          <w:b/>
          <w:bCs/>
          <w:color w:val="002060"/>
          <w:sz w:val="24"/>
          <w:szCs w:val="24"/>
        </w:rPr>
        <w:t>Academic &amp; Research Institutes</w:t>
      </w:r>
    </w:p>
    <w:p w14:paraId="24C9E0E9" w14:textId="087599DE" w:rsidR="00172002" w:rsidRDefault="00553D09" w:rsidP="00172002">
      <w:pPr>
        <w:spacing w:line="360" w:lineRule="auto"/>
        <w:jc w:val="both"/>
        <w:rPr>
          <w:rFonts w:ascii="Franklin Gothic Book" w:hAnsi="Franklin Gothic Book"/>
          <w:color w:val="002060"/>
          <w:sz w:val="24"/>
          <w:szCs w:val="24"/>
        </w:rPr>
      </w:pPr>
      <w:r w:rsidRPr="00553D09">
        <w:rPr>
          <w:rFonts w:ascii="Franklin Gothic Book" w:hAnsi="Franklin Gothic Book"/>
          <w:color w:val="002060"/>
          <w:sz w:val="24"/>
          <w:szCs w:val="24"/>
        </w:rPr>
        <w:t>The U.S. breast cancer core needle biopsy market is characterized by its diverse end users, each contributing to the broad adoption of this diagnostic procedure across various healthcare settings. Hospitals are the largest end users, given their comprehensive medical infrastructure, specialized equipment, and skilled healthcare professionals.</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 xml:space="preserve">Diagnostic and imaging </w:t>
      </w:r>
      <w:proofErr w:type="spellStart"/>
      <w:r w:rsidRPr="00553D09">
        <w:rPr>
          <w:rFonts w:ascii="Franklin Gothic Book" w:hAnsi="Franklin Gothic Book"/>
          <w:color w:val="002060"/>
          <w:sz w:val="24"/>
          <w:szCs w:val="24"/>
        </w:rPr>
        <w:t>centers</w:t>
      </w:r>
      <w:proofErr w:type="spellEnd"/>
      <w:r w:rsidRPr="00553D09">
        <w:rPr>
          <w:rFonts w:ascii="Franklin Gothic Book" w:hAnsi="Franklin Gothic Book"/>
          <w:color w:val="002060"/>
          <w:sz w:val="24"/>
          <w:szCs w:val="24"/>
        </w:rPr>
        <w:t xml:space="preserve"> are also key players in the market, providing specialized outpatient services that prioritize early detection and routine screenings. These </w:t>
      </w:r>
      <w:proofErr w:type="spellStart"/>
      <w:r w:rsidRPr="00553D09">
        <w:rPr>
          <w:rFonts w:ascii="Franklin Gothic Book" w:hAnsi="Franklin Gothic Book"/>
          <w:color w:val="002060"/>
          <w:sz w:val="24"/>
          <w:szCs w:val="24"/>
        </w:rPr>
        <w:t>centers</w:t>
      </w:r>
      <w:proofErr w:type="spellEnd"/>
      <w:r w:rsidRPr="00553D09">
        <w:rPr>
          <w:rFonts w:ascii="Franklin Gothic Book" w:hAnsi="Franklin Gothic Book"/>
          <w:color w:val="002060"/>
          <w:sz w:val="24"/>
          <w:szCs w:val="24"/>
        </w:rPr>
        <w:t xml:space="preserve"> often enable faster, more cost-effective biopsies, ensuring that patients can access timely and efficient diagnostic procedures without the need for lengthy hospital stays.</w:t>
      </w:r>
      <w:r>
        <w:rPr>
          <w:rFonts w:ascii="Franklin Gothic Book" w:hAnsi="Franklin Gothic Book"/>
          <w:color w:val="002060"/>
          <w:sz w:val="24"/>
          <w:szCs w:val="24"/>
        </w:rPr>
        <w:t xml:space="preserve"> </w:t>
      </w:r>
      <w:r w:rsidRPr="00553D09">
        <w:rPr>
          <w:rFonts w:ascii="Franklin Gothic Book" w:hAnsi="Franklin Gothic Book"/>
          <w:color w:val="002060"/>
          <w:sz w:val="24"/>
          <w:szCs w:val="24"/>
        </w:rPr>
        <w:t xml:space="preserve">Ambulatory surgical </w:t>
      </w:r>
      <w:proofErr w:type="spellStart"/>
      <w:r w:rsidRPr="00553D09">
        <w:rPr>
          <w:rFonts w:ascii="Franklin Gothic Book" w:hAnsi="Franklin Gothic Book"/>
          <w:color w:val="002060"/>
          <w:sz w:val="24"/>
          <w:szCs w:val="24"/>
        </w:rPr>
        <w:t>centers</w:t>
      </w:r>
      <w:proofErr w:type="spellEnd"/>
      <w:r w:rsidRPr="00553D09">
        <w:rPr>
          <w:rFonts w:ascii="Franklin Gothic Book" w:hAnsi="Franklin Gothic Book"/>
          <w:color w:val="002060"/>
          <w:sz w:val="24"/>
          <w:szCs w:val="24"/>
        </w:rPr>
        <w:t xml:space="preserve"> are gaining traction due to their efficiency in performing minimally invasive procedures, offering patients a less expensive alternative with shorter recovery times compared to hospital settings. Finally, academic and research institutes play a pivotal role </w:t>
      </w:r>
      <w:r w:rsidRPr="00553D09">
        <w:rPr>
          <w:rFonts w:ascii="Franklin Gothic Book" w:hAnsi="Franklin Gothic Book"/>
          <w:color w:val="002060"/>
          <w:sz w:val="24"/>
          <w:szCs w:val="24"/>
        </w:rPr>
        <w:lastRenderedPageBreak/>
        <w:t>in advancing breast cancer diagnostics through clinical trials and innovative research, contributing to the development of new biopsy technologies and techniques.</w:t>
      </w:r>
    </w:p>
    <w:p w14:paraId="1A50D5D3" w14:textId="77777777" w:rsidR="00172002" w:rsidRDefault="00172002" w:rsidP="00172002">
      <w:pPr>
        <w:spacing w:line="360" w:lineRule="auto"/>
        <w:jc w:val="both"/>
        <w:rPr>
          <w:rFonts w:ascii="Franklin Gothic Book" w:hAnsi="Franklin Gothic Book"/>
          <w:color w:val="002060"/>
          <w:sz w:val="24"/>
          <w:szCs w:val="24"/>
        </w:rPr>
      </w:pPr>
    </w:p>
    <w:p w14:paraId="13D0F1E4" w14:textId="6FC6023D" w:rsidR="00172002" w:rsidRDefault="00172002" w:rsidP="00172002">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1DC616A" w14:textId="55D95B1E" w:rsidR="00172002" w:rsidRDefault="00172002" w:rsidP="00172002">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553D09" w:rsidRPr="00553D09">
        <w:rPr>
          <w:rFonts w:ascii="Franklin Gothic Book" w:hAnsi="Franklin Gothic Book"/>
          <w:color w:val="002060"/>
          <w:sz w:val="24"/>
          <w:szCs w:val="24"/>
        </w:rPr>
        <w:t>U.S. breast cancer core needle biopsy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53D09" w:rsidRPr="00553D09">
        <w:rPr>
          <w:rFonts w:ascii="Franklin Gothic Book" w:hAnsi="Franklin Gothic Book"/>
          <w:color w:val="1F3864" w:themeColor="accent1" w:themeShade="80"/>
          <w:sz w:val="24"/>
          <w:szCs w:val="24"/>
        </w:rPr>
        <w:t>Hologic, Inc.</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Boston Scientific</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Medtronic</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Becton</w:t>
      </w:r>
      <w:r w:rsidR="00D06BEB">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Dickinson and Company</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Johnson &amp; Johnson</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Intact Vascular</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Stryker Corporation</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Cook Medical</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 xml:space="preserve">Siemens </w:t>
      </w:r>
      <w:proofErr w:type="spellStart"/>
      <w:r w:rsidR="00553D09" w:rsidRPr="00553D09">
        <w:rPr>
          <w:rFonts w:ascii="Franklin Gothic Book" w:hAnsi="Franklin Gothic Book"/>
          <w:color w:val="1F3864" w:themeColor="accent1" w:themeShade="80"/>
          <w:sz w:val="24"/>
          <w:szCs w:val="24"/>
        </w:rPr>
        <w:t>Healthineers</w:t>
      </w:r>
      <w:proofErr w:type="spellEnd"/>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GE Healthcare</w:t>
      </w:r>
      <w:r w:rsidR="00553D09">
        <w:rPr>
          <w:rFonts w:ascii="Franklin Gothic Book" w:hAnsi="Franklin Gothic Book"/>
          <w:color w:val="1F3864" w:themeColor="accent1" w:themeShade="80"/>
          <w:sz w:val="24"/>
          <w:szCs w:val="24"/>
        </w:rPr>
        <w:t xml:space="preserve">, </w:t>
      </w:r>
      <w:proofErr w:type="spellStart"/>
      <w:r w:rsidR="00553D09" w:rsidRPr="00553D09">
        <w:rPr>
          <w:rFonts w:ascii="Franklin Gothic Book" w:hAnsi="Franklin Gothic Book"/>
          <w:color w:val="1F3864" w:themeColor="accent1" w:themeShade="80"/>
          <w:sz w:val="24"/>
          <w:szCs w:val="24"/>
        </w:rPr>
        <w:t>Thermo</w:t>
      </w:r>
      <w:proofErr w:type="spellEnd"/>
      <w:r w:rsidR="00553D09" w:rsidRPr="00553D09">
        <w:rPr>
          <w:rFonts w:ascii="Franklin Gothic Book" w:hAnsi="Franklin Gothic Book"/>
          <w:color w:val="1F3864" w:themeColor="accent1" w:themeShade="80"/>
          <w:sz w:val="24"/>
          <w:szCs w:val="24"/>
        </w:rPr>
        <w:t xml:space="preserve"> Fisher Scientific</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SPECTRA MEDICAL DEVICES, LLC</w:t>
      </w:r>
      <w:r w:rsidR="00553D09">
        <w:rPr>
          <w:rFonts w:ascii="Franklin Gothic Book" w:hAnsi="Franklin Gothic Book"/>
          <w:color w:val="1F3864" w:themeColor="accent1" w:themeShade="80"/>
          <w:sz w:val="24"/>
          <w:szCs w:val="24"/>
        </w:rPr>
        <w:t xml:space="preserve">, </w:t>
      </w:r>
      <w:r w:rsidR="00553D09" w:rsidRPr="00553D09">
        <w:rPr>
          <w:rFonts w:ascii="Franklin Gothic Book" w:hAnsi="Franklin Gothic Book"/>
          <w:color w:val="1F3864" w:themeColor="accent1" w:themeShade="80"/>
          <w:sz w:val="24"/>
          <w:szCs w:val="24"/>
        </w:rPr>
        <w:t>Ethicon Surgical Technologies</w:t>
      </w:r>
      <w:r w:rsidR="00553D09">
        <w:rPr>
          <w:rFonts w:ascii="Franklin Gothic Book" w:hAnsi="Franklin Gothic Book"/>
          <w:color w:val="1F3864" w:themeColor="accent1" w:themeShade="80"/>
          <w:sz w:val="24"/>
          <w:szCs w:val="24"/>
        </w:rPr>
        <w:t xml:space="preserve">, </w:t>
      </w:r>
      <w:r w:rsidR="00D06BEB" w:rsidRPr="00D06BEB">
        <w:rPr>
          <w:rFonts w:ascii="Franklin Gothic Book" w:hAnsi="Franklin Gothic Book"/>
          <w:color w:val="1F3864" w:themeColor="accent1" w:themeShade="80"/>
          <w:sz w:val="24"/>
          <w:szCs w:val="24"/>
        </w:rPr>
        <w:t>Guardant Health, Inc</w:t>
      </w:r>
      <w:r w:rsidR="00D06BEB">
        <w:rPr>
          <w:rFonts w:ascii="Franklin Gothic Book" w:hAnsi="Franklin Gothic Book"/>
          <w:color w:val="1F3864" w:themeColor="accent1" w:themeShade="80"/>
          <w:sz w:val="24"/>
          <w:szCs w:val="24"/>
        </w:rPr>
        <w:t xml:space="preserve">, </w:t>
      </w:r>
      <w:r w:rsidR="00D06BEB" w:rsidRPr="00D06BEB">
        <w:rPr>
          <w:rFonts w:ascii="Franklin Gothic Book" w:hAnsi="Franklin Gothic Book"/>
          <w:color w:val="1F3864" w:themeColor="accent1" w:themeShade="80"/>
          <w:sz w:val="24"/>
          <w:szCs w:val="24"/>
        </w:rPr>
        <w:t>Merit Medical Systems</w:t>
      </w:r>
      <w:r w:rsidR="00D06BEB">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w:t>
      </w:r>
      <w:r w:rsidR="00CF38C8" w:rsidRPr="00B8636E">
        <w:rPr>
          <w:rFonts w:ascii="Franklin Gothic Book" w:hAnsi="Franklin Gothic Book"/>
          <w:noProof/>
          <w:lang w:eastAsia="en-IN"/>
        </w:rPr>
        <w:drawing>
          <wp:anchor distT="0" distB="0" distL="0" distR="0" simplePos="0" relativeHeight="251667456" behindDoc="1" locked="0" layoutInCell="1" allowOverlap="1" wp14:anchorId="3885CA42" wp14:editId="6012C4A8">
            <wp:simplePos x="0" y="0"/>
            <wp:positionH relativeFrom="page">
              <wp:posOffset>-1828800</wp:posOffset>
            </wp:positionH>
            <wp:positionV relativeFrom="page">
              <wp:posOffset>-1051560</wp:posOffset>
            </wp:positionV>
            <wp:extent cx="10220215" cy="14454202"/>
            <wp:effectExtent l="0" t="0" r="3810" b="0"/>
            <wp:wrapNone/>
            <wp:docPr id="645289290" name="Picture 6452892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000C98D" w14:textId="5688B6CB" w:rsidR="00172002" w:rsidRDefault="00172002" w:rsidP="00172002">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40BE0887" w14:textId="48C858AB" w:rsidR="00D06BEB" w:rsidRDefault="00CF38C8" w:rsidP="00D06BEB">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CF38C8">
        <w:rPr>
          <w:rFonts w:ascii="Franklin Gothic Book" w:hAnsi="Franklin Gothic Book"/>
          <w:color w:val="1F3864" w:themeColor="accent1" w:themeShade="80"/>
          <w:sz w:val="24"/>
          <w:szCs w:val="24"/>
        </w:rPr>
        <w:t xml:space="preserve">In 2024, </w:t>
      </w:r>
      <w:r>
        <w:rPr>
          <w:rFonts w:ascii="Franklin Gothic Book" w:hAnsi="Franklin Gothic Book"/>
          <w:color w:val="1F3864" w:themeColor="accent1" w:themeShade="80"/>
          <w:sz w:val="24"/>
          <w:szCs w:val="24"/>
        </w:rPr>
        <w:t>R</w:t>
      </w:r>
      <w:r w:rsidRPr="00CF38C8">
        <w:rPr>
          <w:rFonts w:ascii="Franklin Gothic Book" w:hAnsi="Franklin Gothic Book"/>
          <w:color w:val="1F3864" w:themeColor="accent1" w:themeShade="80"/>
          <w:sz w:val="24"/>
          <w:szCs w:val="24"/>
        </w:rPr>
        <w:t xml:space="preserve">esearchers have developed an advanced deep learning algorithm designed to </w:t>
      </w:r>
      <w:proofErr w:type="spellStart"/>
      <w:r w:rsidRPr="00CF38C8">
        <w:rPr>
          <w:rFonts w:ascii="Franklin Gothic Book" w:hAnsi="Franklin Gothic Book"/>
          <w:color w:val="1F3864" w:themeColor="accent1" w:themeShade="80"/>
          <w:sz w:val="24"/>
          <w:szCs w:val="24"/>
        </w:rPr>
        <w:t>analyze</w:t>
      </w:r>
      <w:proofErr w:type="spellEnd"/>
      <w:r w:rsidRPr="00CF38C8">
        <w:rPr>
          <w:rFonts w:ascii="Franklin Gothic Book" w:hAnsi="Franklin Gothic Book"/>
          <w:color w:val="1F3864" w:themeColor="accent1" w:themeShade="80"/>
          <w:sz w:val="24"/>
          <w:szCs w:val="24"/>
        </w:rPr>
        <w:t xml:space="preserve"> BI-RADS 4 suspicious lesions on mammograms. This algorithm aims to differentiate between malignant and benign lesions more accurately, ultimately helping to reduce the number of unnecessary biopsies.</w:t>
      </w:r>
    </w:p>
    <w:p w14:paraId="61DD1944" w14:textId="7EA5E5C6" w:rsidR="00CF38C8" w:rsidRPr="00CF38C8" w:rsidRDefault="00CF38C8" w:rsidP="00D06BEB">
      <w:pPr>
        <w:pStyle w:val="ListParagraph"/>
        <w:numPr>
          <w:ilvl w:val="0"/>
          <w:numId w:val="10"/>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CF38C8">
        <w:rPr>
          <w:rFonts w:ascii="Franklin Gothic Book" w:hAnsi="Franklin Gothic Book"/>
          <w:color w:val="1F3864" w:themeColor="accent1" w:themeShade="80"/>
          <w:sz w:val="24"/>
          <w:szCs w:val="24"/>
        </w:rPr>
        <w:t>the development of an ultrasensitive liquid biopsy</w:t>
      </w:r>
      <w:r>
        <w:rPr>
          <w:rFonts w:ascii="Franklin Gothic Book" w:hAnsi="Franklin Gothic Book"/>
          <w:color w:val="1F3864" w:themeColor="accent1" w:themeShade="80"/>
          <w:sz w:val="24"/>
          <w:szCs w:val="24"/>
        </w:rPr>
        <w:t xml:space="preserve">, </w:t>
      </w:r>
      <w:r w:rsidRPr="00CF38C8">
        <w:rPr>
          <w:rFonts w:ascii="Franklin Gothic Book" w:hAnsi="Franklin Gothic Book"/>
          <w:color w:val="1F3864" w:themeColor="accent1" w:themeShade="80"/>
          <w:sz w:val="24"/>
          <w:szCs w:val="24"/>
        </w:rPr>
        <w:t>that can detect signs of breast cancer recurrence up to three years before it shows up on traditional imaging</w:t>
      </w:r>
      <w:r>
        <w:rPr>
          <w:rFonts w:ascii="Franklin Gothic Book" w:hAnsi="Franklin Gothic Book"/>
          <w:color w:val="1F3864" w:themeColor="accent1" w:themeShade="80"/>
          <w:sz w:val="24"/>
          <w:szCs w:val="24"/>
        </w:rPr>
        <w:t>, is a notable advancement.</w:t>
      </w:r>
    </w:p>
    <w:p w14:paraId="325BCE7A" w14:textId="77777777" w:rsidR="00172002" w:rsidRPr="00FA3023" w:rsidRDefault="00172002" w:rsidP="00172002">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70CE309" w14:textId="37B20E0E" w:rsidR="00172002" w:rsidRPr="000F7D53" w:rsidRDefault="00172002" w:rsidP="0017200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553D09" w:rsidRPr="00553D09">
        <w:rPr>
          <w:rFonts w:ascii="Franklin Gothic Book" w:hAnsi="Franklin Gothic Book"/>
          <w:color w:val="002060"/>
          <w:sz w:val="24"/>
          <w:szCs w:val="24"/>
        </w:rPr>
        <w:t>U.S. breast cancer core needle biopsy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46E730A" w14:textId="77777777" w:rsidR="00172002" w:rsidRPr="000F7D53" w:rsidRDefault="00172002" w:rsidP="00172002">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C4004E5" w14:textId="480F24E2" w:rsidR="00172002" w:rsidRPr="000F7D53" w:rsidRDefault="00172002" w:rsidP="0017200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Pr="000F7D53">
        <w:rPr>
          <w:rFonts w:ascii="Franklin Gothic Book" w:hAnsi="Franklin Gothic Book"/>
          <w:color w:val="1F3864" w:themeColor="accent1" w:themeShade="80"/>
          <w:sz w:val="24"/>
          <w:szCs w:val="24"/>
        </w:rPr>
        <w:lastRenderedPageBreak/>
        <w:t xml:space="preserve">used to assess the competitive landscape </w:t>
      </w:r>
      <w:r w:rsidR="00553D09" w:rsidRPr="00553D09">
        <w:rPr>
          <w:rFonts w:ascii="Franklin Gothic Book" w:hAnsi="Franklin Gothic Book"/>
          <w:color w:val="002060"/>
          <w:sz w:val="24"/>
          <w:szCs w:val="24"/>
        </w:rPr>
        <w:t>U.S. breast cancer core needle biopsy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F08C338" w14:textId="77777777" w:rsidR="00172002" w:rsidRDefault="00172002" w:rsidP="00172002">
      <w:pPr>
        <w:spacing w:before="240" w:line="360" w:lineRule="auto"/>
        <w:jc w:val="both"/>
        <w:rPr>
          <w:rFonts w:ascii="Times New Roman" w:hAnsi="Times New Roman" w:cs="Times New Roman"/>
          <w:color w:val="1F3864" w:themeColor="accent1" w:themeShade="80"/>
          <w:sz w:val="40"/>
          <w:szCs w:val="40"/>
        </w:rPr>
      </w:pPr>
    </w:p>
    <w:p w14:paraId="3E362944" w14:textId="77777777" w:rsidR="00172002" w:rsidRDefault="00172002" w:rsidP="00172002">
      <w:pPr>
        <w:spacing w:before="240" w:line="360" w:lineRule="auto"/>
        <w:jc w:val="both"/>
        <w:rPr>
          <w:rFonts w:ascii="Times New Roman" w:hAnsi="Times New Roman" w:cs="Times New Roman"/>
          <w:color w:val="1F3864" w:themeColor="accent1" w:themeShade="80"/>
          <w:sz w:val="40"/>
          <w:szCs w:val="40"/>
        </w:rPr>
      </w:pPr>
    </w:p>
    <w:p w14:paraId="3ED9DB29" w14:textId="77777777" w:rsidR="00172002" w:rsidRDefault="00172002" w:rsidP="00172002">
      <w:pPr>
        <w:spacing w:before="240" w:line="360" w:lineRule="auto"/>
        <w:jc w:val="both"/>
        <w:rPr>
          <w:rFonts w:ascii="Times New Roman" w:hAnsi="Times New Roman" w:cs="Times New Roman"/>
          <w:color w:val="1F3864" w:themeColor="accent1" w:themeShade="80"/>
          <w:sz w:val="40"/>
          <w:szCs w:val="40"/>
        </w:rPr>
      </w:pPr>
    </w:p>
    <w:p w14:paraId="6804AD24" w14:textId="77777777" w:rsidR="00172002" w:rsidRDefault="00172002" w:rsidP="00172002">
      <w:pPr>
        <w:spacing w:before="240" w:line="360" w:lineRule="auto"/>
        <w:jc w:val="both"/>
        <w:rPr>
          <w:rFonts w:ascii="Times New Roman" w:hAnsi="Times New Roman" w:cs="Times New Roman"/>
          <w:color w:val="1F3864" w:themeColor="accent1" w:themeShade="80"/>
          <w:sz w:val="40"/>
          <w:szCs w:val="40"/>
        </w:rPr>
      </w:pPr>
    </w:p>
    <w:p w14:paraId="16733465" w14:textId="4D71CF95" w:rsidR="00172002" w:rsidRDefault="00CF38C8" w:rsidP="00172002">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49DEBE01" wp14:editId="4F09FFE6">
            <wp:simplePos x="0" y="0"/>
            <wp:positionH relativeFrom="page">
              <wp:posOffset>-1955800</wp:posOffset>
            </wp:positionH>
            <wp:positionV relativeFrom="page">
              <wp:posOffset>-1200785</wp:posOffset>
            </wp:positionV>
            <wp:extent cx="10220215" cy="14454202"/>
            <wp:effectExtent l="0" t="0" r="3810" b="0"/>
            <wp:wrapNone/>
            <wp:docPr id="1910003879" name="Picture 19100038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722ABB">
        <w:rPr>
          <w:rFonts w:ascii="Times New Roman" w:hAnsi="Times New Roman" w:cs="Times New Roman"/>
          <w:color w:val="1F3864" w:themeColor="accent1" w:themeShade="80"/>
          <w:sz w:val="40"/>
          <w:szCs w:val="40"/>
        </w:rPr>
        <w:t>TABLE OF CONTENT</w:t>
      </w:r>
    </w:p>
    <w:p w14:paraId="5CADB2E6" w14:textId="5DB3EA41" w:rsidR="00172002" w:rsidRPr="000F7D53" w:rsidRDefault="00172002" w:rsidP="00172002">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553D09" w:rsidRPr="00553D09">
        <w:rPr>
          <w:rFonts w:ascii="Franklin Gothic Book" w:hAnsi="Franklin Gothic Book"/>
          <w:b/>
          <w:bCs/>
          <w:color w:val="002060"/>
          <w:sz w:val="24"/>
          <w:szCs w:val="24"/>
        </w:rPr>
        <w:t>U.S. BREAST CANCER CORE NEEDLE BIOPSY MARKET</w:t>
      </w:r>
    </w:p>
    <w:p w14:paraId="0EB501D7" w14:textId="587CF938" w:rsidR="00172002" w:rsidRPr="00722ABB" w:rsidRDefault="00172002" w:rsidP="00172002">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114583E" w14:textId="77777777" w:rsidR="00172002" w:rsidRPr="00722ABB" w:rsidRDefault="00172002" w:rsidP="0017200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48A12C6" w14:textId="77777777" w:rsidR="00172002" w:rsidRDefault="00172002" w:rsidP="0017200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0FFEFE04" w14:textId="77777777" w:rsidR="00172002" w:rsidRDefault="00172002" w:rsidP="0017200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46388E3" w14:textId="77777777" w:rsidR="00172002" w:rsidRDefault="00172002" w:rsidP="0017200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9875777" w14:textId="77777777" w:rsidR="00172002" w:rsidRPr="00722ABB" w:rsidRDefault="00172002" w:rsidP="0017200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8333265" w14:textId="77777777" w:rsidR="00172002" w:rsidRPr="00722ABB" w:rsidRDefault="00172002" w:rsidP="0017200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F210F13" w14:textId="77777777" w:rsidR="00172002" w:rsidRPr="00722ABB" w:rsidRDefault="00172002" w:rsidP="0017200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24C498F" w14:textId="77777777" w:rsidR="00172002" w:rsidRDefault="00172002" w:rsidP="0017200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3AEBDF4" w14:textId="55121A51" w:rsidR="00172002" w:rsidRPr="00065A01" w:rsidRDefault="00553D09" w:rsidP="0017200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53D09">
        <w:rPr>
          <w:rFonts w:ascii="Franklin Gothic Book" w:hAnsi="Franklin Gothic Book"/>
          <w:b/>
          <w:bCs/>
          <w:color w:val="002060"/>
          <w:sz w:val="24"/>
          <w:szCs w:val="24"/>
        </w:rPr>
        <w:t>U.S. BREAST CANCER CORE NEEDLE BIOPSY MARKET</w:t>
      </w:r>
      <w:r w:rsidRPr="00065A01">
        <w:rPr>
          <w:rFonts w:ascii="Franklin Gothic Book" w:hAnsi="Franklin Gothic Book"/>
          <w:b/>
          <w:bCs/>
          <w:color w:val="002060"/>
          <w:sz w:val="24"/>
          <w:szCs w:val="24"/>
        </w:rPr>
        <w:t xml:space="preserve"> </w:t>
      </w:r>
      <w:r w:rsidR="00172002" w:rsidRPr="00065A01">
        <w:rPr>
          <w:rFonts w:ascii="Franklin Gothic Book" w:hAnsi="Franklin Gothic Book"/>
          <w:b/>
          <w:bCs/>
          <w:color w:val="002060"/>
          <w:sz w:val="24"/>
          <w:szCs w:val="24"/>
        </w:rPr>
        <w:t>OUTLOOK</w:t>
      </w:r>
    </w:p>
    <w:p w14:paraId="51BA0CA9" w14:textId="77777777" w:rsidR="00172002" w:rsidRPr="00065A01" w:rsidRDefault="00172002" w:rsidP="0017200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984931F" w14:textId="77777777" w:rsidR="00172002" w:rsidRPr="008D53EA" w:rsidRDefault="00172002" w:rsidP="0017200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E0D0366" w14:textId="77777777" w:rsidR="00172002" w:rsidRPr="008D53EA" w:rsidRDefault="00172002" w:rsidP="0017200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448328C" w14:textId="77777777" w:rsidR="00172002" w:rsidRPr="008D53EA" w:rsidRDefault="00172002" w:rsidP="0017200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0C8248A" w14:textId="77777777" w:rsidR="00172002" w:rsidRPr="008D53EA" w:rsidRDefault="00172002" w:rsidP="0017200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692E8963" w14:textId="77777777" w:rsidR="00172002" w:rsidRPr="008D53EA" w:rsidRDefault="00172002" w:rsidP="0017200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9599134" w14:textId="77777777" w:rsidR="00172002" w:rsidRPr="008D53EA" w:rsidRDefault="00172002" w:rsidP="0017200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C24437E" w14:textId="77777777" w:rsidR="00172002" w:rsidRPr="008D53EA" w:rsidRDefault="00172002" w:rsidP="0017200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63E1D2D" w14:textId="77777777" w:rsidR="00172002" w:rsidRPr="008D53EA" w:rsidRDefault="00172002" w:rsidP="0017200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7F23079" w14:textId="77777777" w:rsidR="00172002" w:rsidRDefault="00172002" w:rsidP="00172002">
      <w:pPr>
        <w:spacing w:line="360" w:lineRule="auto"/>
        <w:rPr>
          <w:rFonts w:ascii="Franklin Gothic Book" w:hAnsi="Franklin Gothic Book"/>
          <w:b/>
          <w:bCs/>
          <w:color w:val="002060"/>
          <w:sz w:val="24"/>
          <w:szCs w:val="24"/>
        </w:rPr>
      </w:pPr>
    </w:p>
    <w:p w14:paraId="113A65BB" w14:textId="6AAA6C3C" w:rsidR="00172002" w:rsidRDefault="00172002" w:rsidP="00172002">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553D09" w:rsidRPr="00553D09">
        <w:rPr>
          <w:rFonts w:ascii="Franklin Gothic Book" w:hAnsi="Franklin Gothic Book"/>
          <w:b/>
          <w:bCs/>
          <w:color w:val="002060"/>
          <w:sz w:val="24"/>
          <w:szCs w:val="24"/>
        </w:rPr>
        <w:t>U.S. BREAST CANCER CORE NEEDLE BIOPSY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D06BEB" w:rsidRPr="00D06BEB">
        <w:rPr>
          <w:rFonts w:ascii="Franklin Gothic Book" w:eastAsia="Times New Roman" w:hAnsi="Franklin Gothic Book" w:cs="Calibri"/>
          <w:b/>
          <w:bCs/>
          <w:color w:val="002060"/>
          <w:kern w:val="0"/>
          <w:sz w:val="24"/>
          <w:szCs w:val="24"/>
          <w:lang w:eastAsia="en-IN"/>
          <w14:ligatures w14:val="none"/>
        </w:rPr>
        <w:t>TYPE OF BIOPSY TECHNIQUE</w:t>
      </w:r>
    </w:p>
    <w:p w14:paraId="085D6D43" w14:textId="77777777" w:rsidR="00172002" w:rsidRDefault="00172002" w:rsidP="00172002">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3354AE8" w14:textId="5DD98C67" w:rsidR="00172002" w:rsidRDefault="00CF38C8" w:rsidP="00172002">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2B3B456" wp14:editId="7DEC2E8B">
            <wp:simplePos x="0" y="0"/>
            <wp:positionH relativeFrom="page">
              <wp:posOffset>-1193800</wp:posOffset>
            </wp:positionH>
            <wp:positionV relativeFrom="page">
              <wp:align>top</wp:align>
            </wp:positionV>
            <wp:extent cx="10220215" cy="14454202"/>
            <wp:effectExtent l="0" t="0" r="0" b="5080"/>
            <wp:wrapNone/>
            <wp:docPr id="270911346" name="Picture 2709113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9B4007">
        <w:rPr>
          <w:rFonts w:ascii="Franklin Gothic Book" w:hAnsi="Franklin Gothic Book"/>
          <w:color w:val="002060"/>
          <w:sz w:val="24"/>
          <w:szCs w:val="24"/>
        </w:rPr>
        <w:t xml:space="preserve">5.2 </w:t>
      </w:r>
      <w:r w:rsidR="00D06BEB" w:rsidRPr="00D06BEB">
        <w:rPr>
          <w:rFonts w:ascii="Franklin Gothic Book" w:hAnsi="Franklin Gothic Book"/>
          <w:color w:val="002060"/>
          <w:sz w:val="24"/>
          <w:szCs w:val="24"/>
        </w:rPr>
        <w:t>Ultrasound-Guided Core Needle Biopsy</w:t>
      </w:r>
    </w:p>
    <w:p w14:paraId="2E875629" w14:textId="29727FD6" w:rsidR="00172002" w:rsidRDefault="00172002" w:rsidP="00172002">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D06BEB" w:rsidRPr="00D06BEB">
        <w:rPr>
          <w:rFonts w:ascii="Franklin Gothic Book" w:hAnsi="Franklin Gothic Book"/>
          <w:color w:val="002060"/>
          <w:sz w:val="24"/>
          <w:szCs w:val="24"/>
        </w:rPr>
        <w:t>MRI-Guided Core Needle Biopsy</w:t>
      </w:r>
    </w:p>
    <w:p w14:paraId="19013F5C" w14:textId="48EFF6AC" w:rsidR="00172002" w:rsidRPr="006D4D27" w:rsidRDefault="00172002" w:rsidP="00172002">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D06BEB" w:rsidRPr="00D06BEB">
        <w:rPr>
          <w:rFonts w:ascii="Franklin Gothic Book" w:hAnsi="Franklin Gothic Book"/>
          <w:color w:val="002060"/>
          <w:sz w:val="24"/>
          <w:szCs w:val="24"/>
        </w:rPr>
        <w:t>Stereotactic-Guided Core Needle Biopsy</w:t>
      </w:r>
    </w:p>
    <w:p w14:paraId="5B7A3ECD" w14:textId="7F759B73" w:rsidR="00172002" w:rsidRPr="009B4007" w:rsidRDefault="00172002" w:rsidP="00172002">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553D09" w:rsidRPr="00553D09">
        <w:rPr>
          <w:rFonts w:ascii="Franklin Gothic Book" w:hAnsi="Franklin Gothic Book"/>
          <w:b/>
          <w:bCs/>
          <w:color w:val="002060"/>
          <w:sz w:val="24"/>
          <w:szCs w:val="24"/>
        </w:rPr>
        <w:t>U.S. BREAST CANCER CORE NEEDLE BIOPSY MARKET</w:t>
      </w:r>
      <w:r w:rsidRPr="00065A01">
        <w:rPr>
          <w:rFonts w:ascii="Franklin Gothic Book" w:hAnsi="Franklin Gothic Book"/>
          <w:b/>
          <w:bCs/>
          <w:color w:val="002060"/>
          <w:sz w:val="24"/>
          <w:szCs w:val="24"/>
        </w:rPr>
        <w:t xml:space="preserve">, BY </w:t>
      </w:r>
      <w:r w:rsidR="00D06BEB" w:rsidRPr="00D06BEB">
        <w:rPr>
          <w:rFonts w:ascii="Franklin Gothic Book" w:hAnsi="Franklin Gothic Book"/>
          <w:b/>
          <w:bCs/>
          <w:color w:val="002060"/>
          <w:sz w:val="24"/>
          <w:szCs w:val="24"/>
        </w:rPr>
        <w:t>PRODUCT</w:t>
      </w:r>
    </w:p>
    <w:p w14:paraId="7BC8287E" w14:textId="77777777" w:rsidR="00172002" w:rsidRPr="00406FF6" w:rsidRDefault="00172002" w:rsidP="00172002">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8C66ACD" w14:textId="2739BC86" w:rsidR="00172002"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w:t>
      </w:r>
      <w:r w:rsidR="00D06BEB" w:rsidRPr="00D06BEB">
        <w:t xml:space="preserve"> </w:t>
      </w:r>
      <w:r w:rsidR="00D06BEB" w:rsidRPr="00D06BEB">
        <w:rPr>
          <w:rFonts w:ascii="Franklin Gothic Book" w:hAnsi="Franklin Gothic Book"/>
          <w:color w:val="002060"/>
          <w:sz w:val="24"/>
          <w:szCs w:val="24"/>
        </w:rPr>
        <w:t>Needle-Based Biopsy Guns</w:t>
      </w:r>
    </w:p>
    <w:p w14:paraId="5ABC0B01" w14:textId="086F093F" w:rsidR="00172002" w:rsidRDefault="00172002" w:rsidP="00D06BE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D06BEB" w:rsidRPr="00D06BEB">
        <w:rPr>
          <w:rFonts w:ascii="Franklin Gothic Book" w:hAnsi="Franklin Gothic Book"/>
          <w:color w:val="002060"/>
          <w:sz w:val="24"/>
          <w:szCs w:val="24"/>
        </w:rPr>
        <w:t>Vacuum-Assisted Biopsy Device</w:t>
      </w:r>
      <w:r w:rsidR="00D06BEB">
        <w:rPr>
          <w:rFonts w:ascii="Franklin Gothic Book" w:hAnsi="Franklin Gothic Book"/>
          <w:color w:val="002060"/>
          <w:sz w:val="24"/>
          <w:szCs w:val="24"/>
        </w:rPr>
        <w:t>s</w:t>
      </w:r>
    </w:p>
    <w:p w14:paraId="7AFF0BF0" w14:textId="3808DE90" w:rsidR="00172002" w:rsidRDefault="00172002" w:rsidP="00172002">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553D09" w:rsidRPr="00553D09">
        <w:rPr>
          <w:rFonts w:ascii="Franklin Gothic Book" w:hAnsi="Franklin Gothic Book"/>
          <w:b/>
          <w:bCs/>
          <w:color w:val="002060"/>
          <w:sz w:val="24"/>
          <w:szCs w:val="24"/>
        </w:rPr>
        <w:t>U.S. BREAST CANCER CORE NEEDLE BIOPSY MARKET</w:t>
      </w:r>
      <w:r w:rsidRPr="00065A01">
        <w:rPr>
          <w:rFonts w:ascii="Franklin Gothic Book" w:hAnsi="Franklin Gothic Book"/>
          <w:b/>
          <w:bCs/>
          <w:color w:val="002060"/>
          <w:sz w:val="24"/>
          <w:szCs w:val="24"/>
        </w:rPr>
        <w:t>, BY END-USER</w:t>
      </w:r>
    </w:p>
    <w:p w14:paraId="2579E994" w14:textId="77777777" w:rsidR="00172002"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102A21D" w14:textId="77777777" w:rsidR="00172002" w:rsidRPr="00C56CA6"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F27FE2">
        <w:rPr>
          <w:rFonts w:ascii="Franklin Gothic Book" w:hAnsi="Franklin Gothic Book"/>
          <w:color w:val="002060"/>
          <w:sz w:val="24"/>
          <w:szCs w:val="24"/>
        </w:rPr>
        <w:t xml:space="preserve">Hospitals </w:t>
      </w:r>
    </w:p>
    <w:p w14:paraId="6D121A15" w14:textId="3806C210" w:rsidR="00172002"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D06BEB" w:rsidRPr="00D06BEB">
        <w:rPr>
          <w:rFonts w:ascii="Franklin Gothic Book" w:hAnsi="Franklin Gothic Book"/>
          <w:color w:val="002060"/>
          <w:sz w:val="24"/>
          <w:szCs w:val="24"/>
        </w:rPr>
        <w:t xml:space="preserve">Diagnostic &amp; Imaging </w:t>
      </w:r>
      <w:proofErr w:type="spellStart"/>
      <w:r w:rsidR="00D06BEB" w:rsidRPr="00D06BEB">
        <w:rPr>
          <w:rFonts w:ascii="Franklin Gothic Book" w:hAnsi="Franklin Gothic Book"/>
          <w:color w:val="002060"/>
          <w:sz w:val="24"/>
          <w:szCs w:val="24"/>
        </w:rPr>
        <w:t>Centers</w:t>
      </w:r>
      <w:proofErr w:type="spellEnd"/>
    </w:p>
    <w:p w14:paraId="6A7F98E1" w14:textId="539E9193" w:rsidR="00172002"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D06BEB" w:rsidRPr="00D06BEB">
        <w:rPr>
          <w:rFonts w:ascii="Franklin Gothic Book" w:hAnsi="Franklin Gothic Book"/>
          <w:color w:val="002060"/>
          <w:sz w:val="24"/>
          <w:szCs w:val="24"/>
        </w:rPr>
        <w:t xml:space="preserve">Ambulatory Surgical </w:t>
      </w:r>
      <w:proofErr w:type="spellStart"/>
      <w:r w:rsidR="00D06BEB" w:rsidRPr="00D06BEB">
        <w:rPr>
          <w:rFonts w:ascii="Franklin Gothic Book" w:hAnsi="Franklin Gothic Book"/>
          <w:color w:val="002060"/>
          <w:sz w:val="24"/>
          <w:szCs w:val="24"/>
        </w:rPr>
        <w:t>Centers</w:t>
      </w:r>
      <w:proofErr w:type="spellEnd"/>
    </w:p>
    <w:p w14:paraId="3C18D651" w14:textId="444FE3FA" w:rsidR="00172002" w:rsidRDefault="00172002" w:rsidP="0017200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D06BEB" w:rsidRPr="00D06BEB">
        <w:rPr>
          <w:rFonts w:ascii="Franklin Gothic Book" w:hAnsi="Franklin Gothic Book"/>
          <w:color w:val="002060"/>
          <w:sz w:val="24"/>
          <w:szCs w:val="24"/>
        </w:rPr>
        <w:t>Academic &amp; Research Institutes</w:t>
      </w:r>
    </w:p>
    <w:p w14:paraId="1FE2AE74" w14:textId="33ECCE8C" w:rsidR="00172002" w:rsidRPr="00F27FE2" w:rsidRDefault="00553D09" w:rsidP="00172002">
      <w:pPr>
        <w:pStyle w:val="ListParagraph"/>
        <w:numPr>
          <w:ilvl w:val="0"/>
          <w:numId w:val="2"/>
        </w:numPr>
        <w:spacing w:line="480" w:lineRule="auto"/>
        <w:jc w:val="both"/>
        <w:rPr>
          <w:rFonts w:ascii="Franklin Gothic Book" w:hAnsi="Franklin Gothic Book"/>
          <w:color w:val="002060"/>
          <w:sz w:val="24"/>
          <w:szCs w:val="24"/>
        </w:rPr>
      </w:pPr>
      <w:r w:rsidRPr="00553D09">
        <w:rPr>
          <w:rFonts w:ascii="Franklin Gothic Book" w:hAnsi="Franklin Gothic Book"/>
          <w:b/>
          <w:bCs/>
          <w:color w:val="002060"/>
          <w:sz w:val="24"/>
          <w:szCs w:val="24"/>
        </w:rPr>
        <w:lastRenderedPageBreak/>
        <w:t>U.S. BREAST CANCER CORE NEEDLE BIOPSY MARKET</w:t>
      </w:r>
      <w:r w:rsidRPr="00F27FE2">
        <w:rPr>
          <w:rFonts w:ascii="Franklin Gothic Book" w:hAnsi="Franklin Gothic Book"/>
          <w:b/>
          <w:bCs/>
          <w:color w:val="002060"/>
          <w:sz w:val="24"/>
          <w:szCs w:val="24"/>
        </w:rPr>
        <w:t xml:space="preserve"> </w:t>
      </w:r>
      <w:r w:rsidR="00172002" w:rsidRPr="00F27FE2">
        <w:rPr>
          <w:rFonts w:ascii="Franklin Gothic Book" w:hAnsi="Franklin Gothic Book"/>
          <w:b/>
          <w:bCs/>
          <w:color w:val="002060"/>
          <w:sz w:val="24"/>
          <w:szCs w:val="24"/>
        </w:rPr>
        <w:t>COMPETITIVE LANDSCAPE</w:t>
      </w:r>
    </w:p>
    <w:p w14:paraId="564B677D" w14:textId="77777777" w:rsidR="00172002" w:rsidRDefault="00172002" w:rsidP="0017200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5CE0DF7" w14:textId="77777777" w:rsidR="00172002" w:rsidRPr="00F27FE2" w:rsidRDefault="00172002" w:rsidP="0017200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CFA7141" w14:textId="337AB36B" w:rsidR="00172002" w:rsidRPr="00F27FE2" w:rsidRDefault="00172002" w:rsidP="0017200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ED7B11D" w14:textId="77777777" w:rsidR="00172002" w:rsidRPr="00C56CA6" w:rsidRDefault="00172002" w:rsidP="00172002">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3B291F6" w14:textId="5F6F58BB" w:rsidR="00172002" w:rsidRPr="00C56CA6" w:rsidRDefault="00172002" w:rsidP="0017200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06BEB" w:rsidRPr="00D06BEB">
        <w:rPr>
          <w:rFonts w:ascii="Franklin Gothic Book" w:hAnsi="Franklin Gothic Book"/>
          <w:b/>
          <w:bCs/>
          <w:color w:val="1F3864" w:themeColor="accent1" w:themeShade="80"/>
          <w:sz w:val="24"/>
          <w:szCs w:val="24"/>
        </w:rPr>
        <w:t>Hologic, Inc.</w:t>
      </w:r>
    </w:p>
    <w:p w14:paraId="44963779"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DB0422" w14:textId="593F2A00" w:rsidR="00172002" w:rsidRDefault="00CF38C8" w:rsidP="0017200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C18D24A" wp14:editId="4535A854">
            <wp:simplePos x="0" y="0"/>
            <wp:positionH relativeFrom="page">
              <wp:posOffset>-1778000</wp:posOffset>
            </wp:positionH>
            <wp:positionV relativeFrom="page">
              <wp:posOffset>-1493520</wp:posOffset>
            </wp:positionV>
            <wp:extent cx="10220215" cy="14454202"/>
            <wp:effectExtent l="0" t="0" r="3810" b="0"/>
            <wp:wrapNone/>
            <wp:docPr id="1338826939" name="Picture 13388269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F27FE2">
        <w:rPr>
          <w:rFonts w:ascii="Franklin Gothic Book" w:hAnsi="Franklin Gothic Book"/>
          <w:color w:val="002060"/>
          <w:sz w:val="24"/>
          <w:szCs w:val="24"/>
        </w:rPr>
        <w:t>Financial Performance</w:t>
      </w:r>
    </w:p>
    <w:p w14:paraId="5A3A6AC3" w14:textId="77777777" w:rsidR="00172002" w:rsidRPr="00F27FE2" w:rsidRDefault="00172002" w:rsidP="00172002">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E1E8F96" w14:textId="468E3975"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57731AD" w14:textId="331E312F" w:rsidR="00172002" w:rsidRPr="000E75F4"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06BEB" w:rsidRPr="00D06BEB">
        <w:rPr>
          <w:rFonts w:ascii="Franklin Gothic Book" w:hAnsi="Franklin Gothic Book"/>
          <w:b/>
          <w:bCs/>
          <w:color w:val="1F3864" w:themeColor="accent1" w:themeShade="80"/>
          <w:sz w:val="24"/>
          <w:szCs w:val="24"/>
        </w:rPr>
        <w:t>Boston Scientific</w:t>
      </w:r>
    </w:p>
    <w:p w14:paraId="08B99EEE"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12C536" w14:textId="77777777" w:rsidR="00172002" w:rsidRPr="00F27FE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F247DA9"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5F59C73" w14:textId="77777777" w:rsidR="00172002" w:rsidRPr="00F27FE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A7FE2E3" w14:textId="798FA9E0" w:rsidR="00172002" w:rsidRPr="000E75F4"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06BEB" w:rsidRPr="00D06BEB">
        <w:rPr>
          <w:rFonts w:ascii="Franklin Gothic Book" w:hAnsi="Franklin Gothic Book"/>
          <w:b/>
          <w:bCs/>
          <w:color w:val="1F3864" w:themeColor="accent1" w:themeShade="80"/>
          <w:sz w:val="24"/>
          <w:szCs w:val="24"/>
        </w:rPr>
        <w:t>Medtronic</w:t>
      </w:r>
    </w:p>
    <w:p w14:paraId="372FE2A7"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316DF62" w14:textId="77777777" w:rsidR="00172002" w:rsidRDefault="00172002" w:rsidP="00172002">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F848DB6" w14:textId="77777777" w:rsidR="00172002" w:rsidRDefault="00172002" w:rsidP="0017200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B3D7A85" w14:textId="77777777" w:rsidR="00172002" w:rsidRPr="00F27FE2" w:rsidRDefault="00172002" w:rsidP="0017200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09246BE" w14:textId="5422D876" w:rsidR="00172002" w:rsidRPr="00BD1585"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06BEB" w:rsidRPr="00D06BEB">
        <w:rPr>
          <w:rFonts w:ascii="Franklin Gothic Book" w:hAnsi="Franklin Gothic Book"/>
          <w:b/>
          <w:bCs/>
          <w:color w:val="1F3864" w:themeColor="accent1" w:themeShade="80"/>
          <w:sz w:val="24"/>
          <w:szCs w:val="24"/>
        </w:rPr>
        <w:t>Becton Dickinson and Company</w:t>
      </w:r>
    </w:p>
    <w:p w14:paraId="06B09568"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607AF8"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35A464F"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482E7F"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12CAA43" w14:textId="6C679307" w:rsidR="00172002" w:rsidRPr="00FA5249"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lastRenderedPageBreak/>
        <w:t xml:space="preserve"> </w:t>
      </w:r>
      <w:r w:rsidR="00D06BEB" w:rsidRPr="00D06BEB">
        <w:rPr>
          <w:rFonts w:ascii="Franklin Gothic Book" w:hAnsi="Franklin Gothic Book"/>
          <w:b/>
          <w:bCs/>
          <w:color w:val="1F3864" w:themeColor="accent1" w:themeShade="80"/>
          <w:sz w:val="24"/>
          <w:szCs w:val="24"/>
        </w:rPr>
        <w:t>Johnson &amp; Johnson</w:t>
      </w:r>
    </w:p>
    <w:p w14:paraId="798C83EF"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AE5F7D"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91F509" w14:textId="6FD758E8"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721DB4"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8EA6E83" w14:textId="3B3A1954" w:rsidR="00172002" w:rsidRPr="00FA5249"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06BEB" w:rsidRPr="00D06BEB">
        <w:rPr>
          <w:rFonts w:ascii="Franklin Gothic Book" w:hAnsi="Franklin Gothic Book"/>
          <w:b/>
          <w:bCs/>
          <w:color w:val="1F3864" w:themeColor="accent1" w:themeShade="80"/>
          <w:sz w:val="24"/>
          <w:szCs w:val="24"/>
        </w:rPr>
        <w:t>Intact Vascular</w:t>
      </w:r>
    </w:p>
    <w:p w14:paraId="149E758E"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107386"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2C9239" w14:textId="76E2BE51" w:rsidR="00172002" w:rsidRPr="000663F9" w:rsidRDefault="00CF38C8" w:rsidP="0017200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1BED7BE" wp14:editId="225CA946">
            <wp:simplePos x="0" y="0"/>
            <wp:positionH relativeFrom="page">
              <wp:posOffset>-1320800</wp:posOffset>
            </wp:positionH>
            <wp:positionV relativeFrom="page">
              <wp:posOffset>-1173480</wp:posOffset>
            </wp:positionV>
            <wp:extent cx="10220215" cy="14454202"/>
            <wp:effectExtent l="0" t="0" r="3810" b="0"/>
            <wp:wrapNone/>
            <wp:docPr id="858074971" name="Picture 8580749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0663F9">
        <w:rPr>
          <w:rFonts w:ascii="Franklin Gothic Book" w:hAnsi="Franklin Gothic Book"/>
          <w:color w:val="002060"/>
          <w:sz w:val="24"/>
          <w:szCs w:val="24"/>
        </w:rPr>
        <w:t>Product Outlook</w:t>
      </w:r>
    </w:p>
    <w:p w14:paraId="60F29DE6" w14:textId="6B79D54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A070DF" w14:textId="124F0994" w:rsidR="00172002" w:rsidRPr="000970E2"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06BEB" w:rsidRPr="00D06BEB">
        <w:rPr>
          <w:rFonts w:ascii="Franklin Gothic Book" w:hAnsi="Franklin Gothic Book"/>
          <w:b/>
          <w:bCs/>
          <w:color w:val="1F3864" w:themeColor="accent1" w:themeShade="80"/>
          <w:sz w:val="24"/>
          <w:szCs w:val="24"/>
        </w:rPr>
        <w:t>Stryker Corporation</w:t>
      </w:r>
    </w:p>
    <w:p w14:paraId="6416FF90" w14:textId="7FBFA9D1"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1572E5F"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9AE467"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3920DB"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AE3871" w14:textId="650E915E" w:rsidR="00172002" w:rsidRPr="00F27FE2"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D06BEB" w:rsidRPr="00D06BEB">
        <w:rPr>
          <w:rFonts w:ascii="Franklin Gothic Book" w:hAnsi="Franklin Gothic Book"/>
          <w:b/>
          <w:bCs/>
          <w:color w:val="1F3864" w:themeColor="accent1" w:themeShade="80"/>
          <w:sz w:val="24"/>
          <w:szCs w:val="24"/>
        </w:rPr>
        <w:t>Cook Medical</w:t>
      </w:r>
    </w:p>
    <w:p w14:paraId="19B81A73"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DB679F"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23214A"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C10E9D"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5A8B1A" w14:textId="77777777" w:rsidR="00172002" w:rsidRDefault="00172002" w:rsidP="00172002">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1975E21" w14:textId="1E6EFF89" w:rsidR="00172002" w:rsidRPr="00927F3A" w:rsidRDefault="00172002" w:rsidP="0017200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06BEB" w:rsidRPr="00D06BEB">
        <w:rPr>
          <w:rFonts w:ascii="Franklin Gothic Book" w:hAnsi="Franklin Gothic Book"/>
          <w:b/>
          <w:bCs/>
          <w:color w:val="1F3864" w:themeColor="accent1" w:themeShade="80"/>
          <w:sz w:val="24"/>
          <w:szCs w:val="24"/>
        </w:rPr>
        <w:t xml:space="preserve">Siemens </w:t>
      </w:r>
      <w:proofErr w:type="spellStart"/>
      <w:r w:rsidR="00D06BEB" w:rsidRPr="00D06BEB">
        <w:rPr>
          <w:rFonts w:ascii="Franklin Gothic Book" w:hAnsi="Franklin Gothic Book"/>
          <w:b/>
          <w:bCs/>
          <w:color w:val="1F3864" w:themeColor="accent1" w:themeShade="80"/>
          <w:sz w:val="24"/>
          <w:szCs w:val="24"/>
        </w:rPr>
        <w:t>Healthineers</w:t>
      </w:r>
      <w:proofErr w:type="spellEnd"/>
    </w:p>
    <w:p w14:paraId="3702F13B"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6ED24BA"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A6A133"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83131E"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814DD4" w14:textId="11CE23D1" w:rsidR="00172002" w:rsidRPr="00927F3A" w:rsidRDefault="00D06BEB" w:rsidP="00172002">
      <w:pPr>
        <w:pStyle w:val="ListParagraph"/>
        <w:numPr>
          <w:ilvl w:val="1"/>
          <w:numId w:val="2"/>
        </w:numPr>
        <w:spacing w:line="480" w:lineRule="auto"/>
        <w:rPr>
          <w:rFonts w:ascii="Franklin Gothic Book" w:hAnsi="Franklin Gothic Book"/>
          <w:b/>
          <w:bCs/>
          <w:color w:val="002060"/>
          <w:sz w:val="24"/>
          <w:szCs w:val="24"/>
        </w:rPr>
      </w:pPr>
      <w:r w:rsidRPr="00D06BEB">
        <w:rPr>
          <w:rFonts w:ascii="Franklin Gothic Book" w:hAnsi="Franklin Gothic Book"/>
          <w:b/>
          <w:bCs/>
          <w:color w:val="1F3864" w:themeColor="accent1" w:themeShade="80"/>
          <w:sz w:val="24"/>
          <w:szCs w:val="24"/>
        </w:rPr>
        <w:lastRenderedPageBreak/>
        <w:t>GE Healthcare</w:t>
      </w:r>
    </w:p>
    <w:p w14:paraId="63936F04"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16E4B7"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510869" w14:textId="7CD12E42"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EBC8C5E"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261E564" w14:textId="1D8E65A1" w:rsidR="00172002" w:rsidRDefault="00D06BEB" w:rsidP="00172002">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06BEB">
        <w:rPr>
          <w:rFonts w:ascii="Franklin Gothic Book" w:hAnsi="Franklin Gothic Book"/>
          <w:b/>
          <w:bCs/>
          <w:color w:val="002060"/>
          <w:sz w:val="24"/>
          <w:szCs w:val="24"/>
        </w:rPr>
        <w:t>Thermo</w:t>
      </w:r>
      <w:proofErr w:type="spellEnd"/>
      <w:r w:rsidRPr="00D06BEB">
        <w:rPr>
          <w:rFonts w:ascii="Franklin Gothic Book" w:hAnsi="Franklin Gothic Book"/>
          <w:b/>
          <w:bCs/>
          <w:color w:val="002060"/>
          <w:sz w:val="24"/>
          <w:szCs w:val="24"/>
        </w:rPr>
        <w:t xml:space="preserve"> Fisher Scientific</w:t>
      </w:r>
    </w:p>
    <w:p w14:paraId="20A9EEE5"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3E7832" w14:textId="77777777"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195E810" w14:textId="591DA872" w:rsidR="00172002" w:rsidRPr="000663F9" w:rsidRDefault="00CF38C8" w:rsidP="0017200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013483C" wp14:editId="61D3EFE9">
            <wp:simplePos x="0" y="0"/>
            <wp:positionH relativeFrom="margin">
              <wp:align>center</wp:align>
            </wp:positionH>
            <wp:positionV relativeFrom="page">
              <wp:align>top</wp:align>
            </wp:positionV>
            <wp:extent cx="10220215" cy="14454202"/>
            <wp:effectExtent l="0" t="0" r="0" b="5080"/>
            <wp:wrapNone/>
            <wp:docPr id="2106957196" name="Picture 21069571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sidRPr="000663F9">
        <w:rPr>
          <w:rFonts w:ascii="Franklin Gothic Book" w:hAnsi="Franklin Gothic Book"/>
          <w:color w:val="002060"/>
          <w:sz w:val="24"/>
          <w:szCs w:val="24"/>
        </w:rPr>
        <w:t>Product Outlook</w:t>
      </w:r>
    </w:p>
    <w:p w14:paraId="0EF475BF"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355E23F" w14:textId="688A1991" w:rsidR="00172002" w:rsidRDefault="00D06BEB" w:rsidP="00172002">
      <w:pPr>
        <w:pStyle w:val="ListParagraph"/>
        <w:numPr>
          <w:ilvl w:val="1"/>
          <w:numId w:val="2"/>
        </w:numPr>
        <w:spacing w:line="480" w:lineRule="auto"/>
        <w:jc w:val="both"/>
        <w:rPr>
          <w:rFonts w:ascii="Franklin Gothic Book" w:hAnsi="Franklin Gothic Book"/>
          <w:b/>
          <w:bCs/>
          <w:color w:val="002060"/>
          <w:sz w:val="24"/>
          <w:szCs w:val="24"/>
        </w:rPr>
      </w:pPr>
      <w:r w:rsidRPr="00D06BEB">
        <w:rPr>
          <w:rFonts w:ascii="Franklin Gothic Book" w:hAnsi="Franklin Gothic Book"/>
          <w:b/>
          <w:bCs/>
          <w:color w:val="002060"/>
          <w:sz w:val="24"/>
          <w:szCs w:val="24"/>
        </w:rPr>
        <w:t>SPECTRA MEDICAL DEVICES, LLC</w:t>
      </w:r>
    </w:p>
    <w:p w14:paraId="20D57E21"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547967" w14:textId="1A34B458"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C22DD8" w14:textId="4279E39C" w:rsidR="00172002" w:rsidRPr="000663F9"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C65B7F8" w14:textId="77777777" w:rsidR="00172002" w:rsidRDefault="00172002" w:rsidP="0017200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A488A94" w14:textId="6B4EF08E" w:rsidR="00D06BEB" w:rsidRDefault="00D06BEB" w:rsidP="00D06BEB">
      <w:pPr>
        <w:pStyle w:val="ListParagraph"/>
        <w:numPr>
          <w:ilvl w:val="1"/>
          <w:numId w:val="2"/>
        </w:numPr>
        <w:spacing w:line="480" w:lineRule="auto"/>
        <w:jc w:val="both"/>
        <w:rPr>
          <w:rFonts w:ascii="Franklin Gothic Book" w:hAnsi="Franklin Gothic Book"/>
          <w:b/>
          <w:bCs/>
          <w:color w:val="002060"/>
          <w:sz w:val="24"/>
          <w:szCs w:val="24"/>
        </w:rPr>
      </w:pPr>
      <w:r w:rsidRPr="00D06BEB">
        <w:rPr>
          <w:rFonts w:ascii="Franklin Gothic Book" w:hAnsi="Franklin Gothic Book"/>
          <w:b/>
          <w:bCs/>
          <w:color w:val="002060"/>
          <w:sz w:val="24"/>
          <w:szCs w:val="24"/>
        </w:rPr>
        <w:t>Ethicon Surgical Technologies</w:t>
      </w:r>
    </w:p>
    <w:p w14:paraId="23ED7A28" w14:textId="77777777" w:rsid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742845"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39D3CE"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7F5F87" w14:textId="77777777" w:rsid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FF90ED" w14:textId="02AE5734" w:rsidR="00D06BEB" w:rsidRPr="00D06BEB" w:rsidRDefault="00D06BEB" w:rsidP="00D06BEB">
      <w:pPr>
        <w:pStyle w:val="ListParagraph"/>
        <w:numPr>
          <w:ilvl w:val="1"/>
          <w:numId w:val="2"/>
        </w:numPr>
        <w:spacing w:line="480" w:lineRule="auto"/>
        <w:jc w:val="both"/>
        <w:rPr>
          <w:rFonts w:ascii="Franklin Gothic Book" w:hAnsi="Franklin Gothic Book"/>
          <w:b/>
          <w:bCs/>
          <w:color w:val="002060"/>
          <w:sz w:val="24"/>
          <w:szCs w:val="24"/>
        </w:rPr>
      </w:pPr>
      <w:r w:rsidRPr="00D06BEB">
        <w:rPr>
          <w:rFonts w:ascii="Franklin Gothic Book" w:hAnsi="Franklin Gothic Book"/>
          <w:b/>
          <w:bCs/>
          <w:color w:val="1F3864" w:themeColor="accent1" w:themeShade="80"/>
          <w:sz w:val="24"/>
          <w:szCs w:val="24"/>
        </w:rPr>
        <w:t>Guardant Health, Inc</w:t>
      </w:r>
    </w:p>
    <w:p w14:paraId="747F50AF" w14:textId="77777777" w:rsid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4747AD"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095ACA9"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90DB00E" w14:textId="77777777" w:rsid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A511CC6" w14:textId="2AFF5A9F" w:rsidR="00D06BEB" w:rsidRPr="00D06BEB" w:rsidRDefault="00D06BEB" w:rsidP="00D06BEB">
      <w:pPr>
        <w:pStyle w:val="ListParagraph"/>
        <w:numPr>
          <w:ilvl w:val="1"/>
          <w:numId w:val="2"/>
        </w:numPr>
        <w:spacing w:line="480" w:lineRule="auto"/>
        <w:jc w:val="both"/>
        <w:rPr>
          <w:rFonts w:ascii="Franklin Gothic Book" w:hAnsi="Franklin Gothic Book"/>
          <w:b/>
          <w:bCs/>
          <w:color w:val="002060"/>
          <w:sz w:val="24"/>
          <w:szCs w:val="24"/>
        </w:rPr>
      </w:pPr>
      <w:r w:rsidRPr="00D06BEB">
        <w:rPr>
          <w:rFonts w:ascii="Franklin Gothic Book" w:hAnsi="Franklin Gothic Book"/>
          <w:b/>
          <w:bCs/>
          <w:color w:val="002060"/>
          <w:sz w:val="24"/>
          <w:szCs w:val="24"/>
        </w:rPr>
        <w:t>Merit Medical Systems</w:t>
      </w:r>
    </w:p>
    <w:p w14:paraId="2BE83D0D" w14:textId="77777777" w:rsid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077AF950"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BB2085" w14:textId="77777777" w:rsidR="00D06BEB" w:rsidRPr="000663F9"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D59623" w14:textId="5E5B6AA4" w:rsidR="00D06BEB" w:rsidRPr="00D06BEB" w:rsidRDefault="00D06BEB" w:rsidP="00D06BE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54F92B6" w14:textId="77777777" w:rsidR="00172002" w:rsidRPr="00030CCF" w:rsidRDefault="00172002" w:rsidP="00172002">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8BC465C" w14:textId="77777777" w:rsidR="00172002" w:rsidRDefault="00172002" w:rsidP="0017200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9E3DCD0" w14:textId="77777777" w:rsidR="00172002" w:rsidRDefault="00172002" w:rsidP="0017200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59AE389" w14:textId="3FC79B66" w:rsidR="00172002" w:rsidRDefault="00CF38C8" w:rsidP="00172002">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A5722A0" wp14:editId="67A1611C">
            <wp:simplePos x="0" y="0"/>
            <wp:positionH relativeFrom="margin">
              <wp:align>center</wp:align>
            </wp:positionH>
            <wp:positionV relativeFrom="page">
              <wp:align>top</wp:align>
            </wp:positionV>
            <wp:extent cx="10220215" cy="14454202"/>
            <wp:effectExtent l="0" t="0" r="0" b="5080"/>
            <wp:wrapNone/>
            <wp:docPr id="2069778557" name="Picture 20697785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72002">
        <w:rPr>
          <w:rFonts w:ascii="Franklin Gothic Book" w:hAnsi="Franklin Gothic Book"/>
          <w:color w:val="002060"/>
          <w:sz w:val="24"/>
          <w:szCs w:val="24"/>
        </w:rPr>
        <w:t xml:space="preserve"> Business Expansions</w:t>
      </w:r>
    </w:p>
    <w:p w14:paraId="52180604" w14:textId="77777777" w:rsidR="00172002" w:rsidRDefault="00172002" w:rsidP="0017200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EAB9C0B" w14:textId="77777777" w:rsidR="00172002" w:rsidRPr="004167F9" w:rsidRDefault="00172002" w:rsidP="00172002">
      <w:pPr>
        <w:pStyle w:val="ListParagraph"/>
        <w:numPr>
          <w:ilvl w:val="0"/>
          <w:numId w:val="2"/>
        </w:numPr>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88E54F9" w14:textId="2EB7F539" w:rsidR="00172002" w:rsidRDefault="00172002" w:rsidP="00172002">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275E9B6A" w14:textId="77777777" w:rsidR="00172002" w:rsidRDefault="00172002" w:rsidP="00172002"/>
    <w:bookmarkEnd w:id="3"/>
    <w:p w14:paraId="737D0BDE" w14:textId="77777777" w:rsidR="00172002" w:rsidRDefault="00172002" w:rsidP="00172002"/>
    <w:p w14:paraId="1F3D461A" w14:textId="77777777" w:rsidR="00172002" w:rsidRDefault="00172002" w:rsidP="00172002"/>
    <w:p w14:paraId="7E53BACE" w14:textId="3CDB2FDA"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CA651D1"/>
    <w:multiLevelType w:val="hybridMultilevel"/>
    <w:tmpl w:val="F6247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D34F5"/>
    <w:multiLevelType w:val="hybridMultilevel"/>
    <w:tmpl w:val="B830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174D8"/>
    <w:multiLevelType w:val="hybridMultilevel"/>
    <w:tmpl w:val="A0BA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F153C18"/>
    <w:multiLevelType w:val="hybridMultilevel"/>
    <w:tmpl w:val="4C64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A7E33"/>
    <w:multiLevelType w:val="hybridMultilevel"/>
    <w:tmpl w:val="788E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F545E"/>
    <w:multiLevelType w:val="hybridMultilevel"/>
    <w:tmpl w:val="DF4C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77A9B"/>
    <w:multiLevelType w:val="hybridMultilevel"/>
    <w:tmpl w:val="9C0E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EF3118"/>
    <w:multiLevelType w:val="hybridMultilevel"/>
    <w:tmpl w:val="274C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7"/>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02"/>
    <w:rsid w:val="00107A09"/>
    <w:rsid w:val="00172002"/>
    <w:rsid w:val="001B64AA"/>
    <w:rsid w:val="003F5BB0"/>
    <w:rsid w:val="00553D09"/>
    <w:rsid w:val="005E66BF"/>
    <w:rsid w:val="006662CC"/>
    <w:rsid w:val="00B75BFD"/>
    <w:rsid w:val="00B91DFF"/>
    <w:rsid w:val="00CF38C8"/>
    <w:rsid w:val="00D06BEB"/>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ADF3"/>
  <w15:chartTrackingRefBased/>
  <w15:docId w15:val="{73F4BEA3-A11A-4191-8FC2-FCB53F8D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002"/>
  </w:style>
  <w:style w:type="paragraph" w:styleId="Heading1">
    <w:name w:val="heading 1"/>
    <w:basedOn w:val="Normal"/>
    <w:next w:val="Normal"/>
    <w:link w:val="Heading1Char"/>
    <w:uiPriority w:val="9"/>
    <w:qFormat/>
    <w:rsid w:val="001720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0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0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0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0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0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0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0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0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0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002"/>
    <w:rPr>
      <w:rFonts w:eastAsiaTheme="majorEastAsia" w:cstheme="majorBidi"/>
      <w:color w:val="272727" w:themeColor="text1" w:themeTint="D8"/>
    </w:rPr>
  </w:style>
  <w:style w:type="paragraph" w:styleId="Title">
    <w:name w:val="Title"/>
    <w:basedOn w:val="Normal"/>
    <w:next w:val="Normal"/>
    <w:link w:val="TitleChar"/>
    <w:uiPriority w:val="10"/>
    <w:qFormat/>
    <w:rsid w:val="00172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002"/>
    <w:pPr>
      <w:spacing w:before="160"/>
      <w:jc w:val="center"/>
    </w:pPr>
    <w:rPr>
      <w:i/>
      <w:iCs/>
      <w:color w:val="404040" w:themeColor="text1" w:themeTint="BF"/>
    </w:rPr>
  </w:style>
  <w:style w:type="character" w:customStyle="1" w:styleId="QuoteChar">
    <w:name w:val="Quote Char"/>
    <w:basedOn w:val="DefaultParagraphFont"/>
    <w:link w:val="Quote"/>
    <w:uiPriority w:val="29"/>
    <w:rsid w:val="00172002"/>
    <w:rPr>
      <w:i/>
      <w:iCs/>
      <w:color w:val="404040" w:themeColor="text1" w:themeTint="BF"/>
    </w:rPr>
  </w:style>
  <w:style w:type="paragraph" w:styleId="ListParagraph">
    <w:name w:val="List Paragraph"/>
    <w:aliases w:val="Lists,MnM Disclaimer,list 1"/>
    <w:basedOn w:val="Normal"/>
    <w:link w:val="ListParagraphChar"/>
    <w:uiPriority w:val="34"/>
    <w:qFormat/>
    <w:rsid w:val="00172002"/>
    <w:pPr>
      <w:ind w:left="720"/>
      <w:contextualSpacing/>
    </w:pPr>
  </w:style>
  <w:style w:type="character" w:styleId="IntenseEmphasis">
    <w:name w:val="Intense Emphasis"/>
    <w:basedOn w:val="DefaultParagraphFont"/>
    <w:uiPriority w:val="21"/>
    <w:qFormat/>
    <w:rsid w:val="00172002"/>
    <w:rPr>
      <w:i/>
      <w:iCs/>
      <w:color w:val="2F5496" w:themeColor="accent1" w:themeShade="BF"/>
    </w:rPr>
  </w:style>
  <w:style w:type="paragraph" w:styleId="IntenseQuote">
    <w:name w:val="Intense Quote"/>
    <w:basedOn w:val="Normal"/>
    <w:next w:val="Normal"/>
    <w:link w:val="IntenseQuoteChar"/>
    <w:uiPriority w:val="30"/>
    <w:qFormat/>
    <w:rsid w:val="00172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002"/>
    <w:rPr>
      <w:i/>
      <w:iCs/>
      <w:color w:val="2F5496" w:themeColor="accent1" w:themeShade="BF"/>
    </w:rPr>
  </w:style>
  <w:style w:type="character" w:styleId="IntenseReference">
    <w:name w:val="Intense Reference"/>
    <w:basedOn w:val="DefaultParagraphFont"/>
    <w:uiPriority w:val="32"/>
    <w:qFormat/>
    <w:rsid w:val="0017200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7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2025-04-19T04:49:00Z</dcterms:created>
  <dcterms:modified xsi:type="dcterms:W3CDTF">2025-05-03T12:41:00Z</dcterms:modified>
</cp:coreProperties>
</file>