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ADB36" w14:textId="5F0C9A27" w:rsidR="002B2742" w:rsidRDefault="00D047CA" w:rsidP="002B2742">
      <w:pPr>
        <w:spacing w:line="360" w:lineRule="auto"/>
        <w:jc w:val="both"/>
        <w:rPr>
          <w:rFonts w:ascii="Franklin Gothic Book" w:hAnsi="Franklin Gothic Book"/>
          <w:b/>
          <w:bCs/>
          <w:color w:val="002060"/>
          <w:sz w:val="24"/>
          <w:szCs w:val="24"/>
        </w:rPr>
      </w:pPr>
      <w:bookmarkStart w:id="0" w:name="_Hlk195104955"/>
      <w:r w:rsidRPr="00B8636E">
        <w:rPr>
          <w:rFonts w:ascii="Franklin Gothic Book" w:hAnsi="Franklin Gothic Book"/>
          <w:noProof/>
          <w:lang w:eastAsia="en-IN"/>
        </w:rPr>
        <w:drawing>
          <wp:anchor distT="0" distB="0" distL="0" distR="0" simplePos="0" relativeHeight="251659264" behindDoc="1" locked="0" layoutInCell="1" allowOverlap="1" wp14:anchorId="37700524" wp14:editId="102F8DA4">
            <wp:simplePos x="0" y="0"/>
            <wp:positionH relativeFrom="page">
              <wp:posOffset>-520700</wp:posOffset>
            </wp:positionH>
            <wp:positionV relativeFrom="page">
              <wp:posOffset>-894080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2742" w:rsidRPr="002B2742">
        <w:rPr>
          <w:rFonts w:ascii="Franklin Gothic Book" w:hAnsi="Franklin Gothic Book"/>
          <w:b/>
          <w:bCs/>
          <w:color w:val="002060"/>
          <w:sz w:val="24"/>
          <w:szCs w:val="24"/>
        </w:rPr>
        <w:t xml:space="preserve">U.S. </w:t>
      </w:r>
      <w:proofErr w:type="spellStart"/>
      <w:r w:rsidR="002B2742" w:rsidRPr="002B2742">
        <w:rPr>
          <w:rFonts w:ascii="Franklin Gothic Book" w:hAnsi="Franklin Gothic Book"/>
          <w:b/>
          <w:bCs/>
          <w:color w:val="002060"/>
          <w:sz w:val="24"/>
          <w:szCs w:val="24"/>
        </w:rPr>
        <w:t>Chemoinformatics</w:t>
      </w:r>
      <w:proofErr w:type="spellEnd"/>
      <w:r w:rsidR="002B2742" w:rsidRPr="002B2742">
        <w:rPr>
          <w:rFonts w:ascii="Franklin Gothic Book" w:hAnsi="Franklin Gothic Book"/>
          <w:b/>
          <w:bCs/>
          <w:color w:val="002060"/>
          <w:sz w:val="24"/>
          <w:szCs w:val="24"/>
        </w:rPr>
        <w:t xml:space="preserve"> Market</w:t>
      </w:r>
    </w:p>
    <w:p w14:paraId="61871114" w14:textId="57A57586" w:rsidR="002B2742" w:rsidRDefault="002B2742" w:rsidP="002B2742">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proofErr w:type="spellStart"/>
      <w:r>
        <w:rPr>
          <w:rFonts w:ascii="Franklin Gothic Book" w:hAnsi="Franklin Gothic Book"/>
          <w:color w:val="002060"/>
          <w:sz w:val="24"/>
          <w:szCs w:val="24"/>
        </w:rPr>
        <w:t>Intelli</w:t>
      </w:r>
      <w:proofErr w:type="spellEnd"/>
      <w:r w:rsidRPr="004C2928">
        <w:rPr>
          <w:rFonts w:ascii="Franklin Gothic Book" w:hAnsi="Franklin Gothic Book"/>
          <w:color w:val="002060"/>
          <w:sz w:val="24"/>
          <w:szCs w:val="24"/>
        </w:rPr>
        <w:t xml:space="preserve">, the </w:t>
      </w:r>
      <w:r w:rsidR="005D6F69" w:rsidRPr="005D6F69">
        <w:rPr>
          <w:rFonts w:ascii="Franklin Gothic Book" w:hAnsi="Franklin Gothic Book"/>
          <w:color w:val="002060"/>
          <w:sz w:val="24"/>
          <w:szCs w:val="24"/>
        </w:rPr>
        <w:t xml:space="preserve">U.S. </w:t>
      </w:r>
      <w:proofErr w:type="spellStart"/>
      <w:r w:rsidR="005D6F69" w:rsidRPr="005D6F69">
        <w:rPr>
          <w:rFonts w:ascii="Franklin Gothic Book" w:hAnsi="Franklin Gothic Book"/>
          <w:color w:val="002060"/>
          <w:sz w:val="24"/>
          <w:szCs w:val="24"/>
        </w:rPr>
        <w:t>Chemoinformatics</w:t>
      </w:r>
      <w:proofErr w:type="spellEnd"/>
      <w:r w:rsidR="005D6F69" w:rsidRPr="005D6F69">
        <w:rPr>
          <w:rFonts w:ascii="Franklin Gothic Book" w:hAnsi="Franklin Gothic Book"/>
          <w:color w:val="002060"/>
          <w:sz w:val="24"/>
          <w:szCs w:val="24"/>
        </w:rPr>
        <w:t xml:space="preserve"> Market</w:t>
      </w:r>
      <w:r w:rsidR="005D6F69">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sidR="005D6F69">
        <w:rPr>
          <w:rFonts w:ascii="Franklin Gothic Book" w:hAnsi="Franklin Gothic Book"/>
          <w:color w:val="002060"/>
          <w:sz w:val="24"/>
          <w:szCs w:val="24"/>
        </w:rPr>
        <w:t>1,</w:t>
      </w:r>
      <w:r w:rsidR="009535BA">
        <w:rPr>
          <w:rFonts w:ascii="Franklin Gothic Book" w:hAnsi="Franklin Gothic Book"/>
          <w:color w:val="002060"/>
          <w:sz w:val="24"/>
          <w:szCs w:val="24"/>
        </w:rPr>
        <w:t>232</w:t>
      </w:r>
      <w:r w:rsidR="00C879D8">
        <w:rPr>
          <w:rFonts w:ascii="Franklin Gothic Book" w:hAnsi="Franklin Gothic Book"/>
          <w:color w:val="002060"/>
          <w:sz w:val="24"/>
          <w:szCs w:val="24"/>
        </w:rPr>
        <w:t>.7</w:t>
      </w:r>
      <w:r w:rsidR="005D6F69">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Million in 2024 and is projected to reach USD </w:t>
      </w:r>
      <w:r w:rsidR="00C13BE0">
        <w:rPr>
          <w:rFonts w:ascii="Franklin Gothic Book" w:hAnsi="Franklin Gothic Book"/>
          <w:color w:val="002060"/>
          <w:sz w:val="24"/>
          <w:szCs w:val="24"/>
        </w:rPr>
        <w:t>2,825.32</w:t>
      </w:r>
      <w:r w:rsidR="005D6F69">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million by 2032, growing at a CAGR of </w:t>
      </w:r>
      <w:r w:rsidR="005D6F69">
        <w:rPr>
          <w:rFonts w:ascii="Franklin Gothic Book" w:hAnsi="Franklin Gothic Book"/>
          <w:color w:val="002060"/>
          <w:sz w:val="24"/>
          <w:szCs w:val="24"/>
        </w:rPr>
        <w:t>11.</w:t>
      </w:r>
      <w:r w:rsidR="00C13BE0">
        <w:rPr>
          <w:rFonts w:ascii="Franklin Gothic Book" w:hAnsi="Franklin Gothic Book"/>
          <w:color w:val="002060"/>
          <w:sz w:val="24"/>
          <w:szCs w:val="24"/>
        </w:rPr>
        <w:t>45</w:t>
      </w:r>
      <w:r w:rsidR="005D6F69">
        <w:rPr>
          <w:rFonts w:ascii="Franklin Gothic Book" w:hAnsi="Franklin Gothic Book"/>
          <w:color w:val="002060"/>
          <w:sz w:val="24"/>
          <w:szCs w:val="24"/>
        </w:rPr>
        <w:t xml:space="preserve">% </w:t>
      </w:r>
      <w:r w:rsidRPr="004C2928">
        <w:rPr>
          <w:rFonts w:ascii="Franklin Gothic Book" w:hAnsi="Franklin Gothic Book"/>
          <w:color w:val="002060"/>
          <w:sz w:val="24"/>
          <w:szCs w:val="24"/>
        </w:rPr>
        <w:t>from 2025 to 2032.</w:t>
      </w:r>
    </w:p>
    <w:p w14:paraId="019A82EE" w14:textId="7AE36EFB" w:rsidR="003C08F2" w:rsidRDefault="003C08F2" w:rsidP="002B2742">
      <w:pPr>
        <w:spacing w:line="360" w:lineRule="auto"/>
        <w:jc w:val="both"/>
        <w:rPr>
          <w:rFonts w:ascii="Franklin Gothic Book" w:hAnsi="Franklin Gothic Book"/>
          <w:color w:val="002060"/>
          <w:sz w:val="24"/>
          <w:szCs w:val="24"/>
        </w:rPr>
      </w:pPr>
      <w:bookmarkStart w:id="1" w:name="_GoBack"/>
      <w:r>
        <w:rPr>
          <w:rFonts w:ascii="Franklin Gothic Book" w:hAnsi="Franklin Gothic Book"/>
          <w:noProof/>
          <w:color w:val="002060"/>
          <w:sz w:val="24"/>
          <w:szCs w:val="24"/>
          <w:lang w:eastAsia="en-IN"/>
        </w:rPr>
        <w:drawing>
          <wp:inline distT="0" distB="0" distL="0" distR="0" wp14:anchorId="02258138" wp14:editId="663A4503">
            <wp:extent cx="5731510" cy="2821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Chemoinformatic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bookmarkEnd w:id="1"/>
    </w:p>
    <w:p w14:paraId="619B7253" w14:textId="13452797" w:rsidR="00807E18" w:rsidRPr="00807E18" w:rsidRDefault="00807E18" w:rsidP="00807E18">
      <w:pPr>
        <w:spacing w:line="360" w:lineRule="auto"/>
        <w:jc w:val="both"/>
        <w:rPr>
          <w:rFonts w:ascii="Franklin Gothic Book" w:hAnsi="Franklin Gothic Book"/>
          <w:color w:val="002060"/>
          <w:sz w:val="24"/>
          <w:szCs w:val="24"/>
        </w:rPr>
      </w:pPr>
      <w:r w:rsidRPr="00807E18">
        <w:rPr>
          <w:rFonts w:ascii="Franklin Gothic Book" w:hAnsi="Franklin Gothic Book"/>
          <w:color w:val="002060"/>
          <w:sz w:val="24"/>
          <w:szCs w:val="24"/>
        </w:rPr>
        <w:t xml:space="preserve">In today’s era of digital transformation, </w:t>
      </w:r>
      <w:proofErr w:type="spellStart"/>
      <w:r w:rsidRPr="00807E18">
        <w:rPr>
          <w:rFonts w:ascii="Franklin Gothic Book" w:hAnsi="Franklin Gothic Book"/>
          <w:color w:val="002060"/>
          <w:sz w:val="24"/>
          <w:szCs w:val="24"/>
        </w:rPr>
        <w:t>Chemoinformatics</w:t>
      </w:r>
      <w:proofErr w:type="spellEnd"/>
      <w:r w:rsidRPr="00807E18">
        <w:rPr>
          <w:rFonts w:ascii="Franklin Gothic Book" w:hAnsi="Franklin Gothic Book"/>
          <w:color w:val="002060"/>
          <w:sz w:val="24"/>
          <w:szCs w:val="24"/>
        </w:rPr>
        <w:t xml:space="preserve"> stands at the cutting edge of scientific innovation</w:t>
      </w:r>
      <w:r>
        <w:rPr>
          <w:rFonts w:ascii="Franklin Gothic Book" w:hAnsi="Franklin Gothic Book"/>
          <w:color w:val="002060"/>
          <w:sz w:val="24"/>
          <w:szCs w:val="24"/>
        </w:rPr>
        <w:t xml:space="preserve">, </w:t>
      </w:r>
      <w:r w:rsidRPr="00807E18">
        <w:rPr>
          <w:rFonts w:ascii="Franklin Gothic Book" w:hAnsi="Franklin Gothic Book"/>
          <w:color w:val="002060"/>
          <w:sz w:val="24"/>
          <w:szCs w:val="24"/>
        </w:rPr>
        <w:t>a dynamic field that merges chemistry with computer science, data analysis, and artificial intelligence.</w:t>
      </w:r>
      <w:r>
        <w:rPr>
          <w:rFonts w:ascii="Franklin Gothic Book" w:hAnsi="Franklin Gothic Book"/>
          <w:color w:val="002060"/>
          <w:sz w:val="24"/>
          <w:szCs w:val="24"/>
        </w:rPr>
        <w:t xml:space="preserve"> </w:t>
      </w:r>
      <w:r w:rsidRPr="00807E18">
        <w:rPr>
          <w:rFonts w:ascii="Franklin Gothic Book" w:hAnsi="Franklin Gothic Book"/>
          <w:color w:val="002060"/>
          <w:sz w:val="24"/>
          <w:szCs w:val="24"/>
        </w:rPr>
        <w:t xml:space="preserve">From predicting the properties of unknown compounds to streamlining virtual screening in pharmaceutical pipelines, </w:t>
      </w:r>
      <w:proofErr w:type="spellStart"/>
      <w:r w:rsidRPr="00807E18">
        <w:rPr>
          <w:rFonts w:ascii="Franklin Gothic Book" w:hAnsi="Franklin Gothic Book"/>
          <w:color w:val="002060"/>
          <w:sz w:val="24"/>
          <w:szCs w:val="24"/>
        </w:rPr>
        <w:t>Chemoinformatics</w:t>
      </w:r>
      <w:proofErr w:type="spellEnd"/>
      <w:r w:rsidRPr="00807E18">
        <w:rPr>
          <w:rFonts w:ascii="Franklin Gothic Book" w:hAnsi="Franklin Gothic Book"/>
          <w:color w:val="002060"/>
          <w:sz w:val="24"/>
          <w:szCs w:val="24"/>
        </w:rPr>
        <w:t xml:space="preserve"> transforms massive chemical datasets into actionable insights.</w:t>
      </w:r>
      <w:r>
        <w:rPr>
          <w:rFonts w:ascii="Franklin Gothic Book" w:hAnsi="Franklin Gothic Book"/>
          <w:color w:val="002060"/>
          <w:sz w:val="24"/>
          <w:szCs w:val="24"/>
        </w:rPr>
        <w:t xml:space="preserve"> </w:t>
      </w:r>
      <w:r w:rsidRPr="00807E18">
        <w:rPr>
          <w:rFonts w:ascii="Franklin Gothic Book" w:hAnsi="Franklin Gothic Book"/>
          <w:color w:val="002060"/>
          <w:sz w:val="24"/>
          <w:szCs w:val="24"/>
        </w:rPr>
        <w:t>It empowers researchers to decode the language of molecules, accelerate drug discovery, and design materials with unprecedented precision.</w:t>
      </w:r>
      <w:r w:rsidRPr="00807E18">
        <w:rPr>
          <w:rFonts w:ascii="Times New Roman" w:eastAsia="Times New Roman" w:hAnsi="Times New Roman" w:cs="Times New Roman"/>
          <w:kern w:val="0"/>
          <w:sz w:val="24"/>
          <w:szCs w:val="24"/>
          <w:lang w:eastAsia="en-IN"/>
          <w14:ligatures w14:val="none"/>
        </w:rPr>
        <w:t xml:space="preserve"> </w:t>
      </w:r>
      <w:r w:rsidRPr="00807E18">
        <w:rPr>
          <w:rFonts w:ascii="Franklin Gothic Book" w:hAnsi="Franklin Gothic Book"/>
          <w:color w:val="002060"/>
          <w:sz w:val="24"/>
          <w:szCs w:val="24"/>
        </w:rPr>
        <w:t xml:space="preserve">As science continues to evolve, </w:t>
      </w:r>
      <w:proofErr w:type="spellStart"/>
      <w:r w:rsidRPr="00807E18">
        <w:rPr>
          <w:rFonts w:ascii="Franklin Gothic Book" w:hAnsi="Franklin Gothic Book"/>
          <w:color w:val="002060"/>
          <w:sz w:val="24"/>
          <w:szCs w:val="24"/>
        </w:rPr>
        <w:t>Chemoinformatics</w:t>
      </w:r>
      <w:proofErr w:type="spellEnd"/>
      <w:r w:rsidRPr="00807E18">
        <w:rPr>
          <w:rFonts w:ascii="Franklin Gothic Book" w:hAnsi="Franklin Gothic Book"/>
          <w:color w:val="002060"/>
          <w:sz w:val="24"/>
          <w:szCs w:val="24"/>
        </w:rPr>
        <w:t xml:space="preserve"> plays a pivotal role in shaping the future of medicine, sustainability, and beyond.</w:t>
      </w:r>
    </w:p>
    <w:p w14:paraId="7997BDDA" w14:textId="26712419" w:rsidR="00807E18" w:rsidRDefault="00807E18" w:rsidP="002B2742">
      <w:pPr>
        <w:spacing w:line="360" w:lineRule="auto"/>
        <w:jc w:val="both"/>
        <w:rPr>
          <w:rFonts w:ascii="Franklin Gothic Book" w:hAnsi="Franklin Gothic Book"/>
          <w:b/>
          <w:bCs/>
          <w:color w:val="002060"/>
          <w:sz w:val="24"/>
          <w:szCs w:val="24"/>
        </w:rPr>
      </w:pPr>
      <w:r w:rsidRPr="00807E18">
        <w:rPr>
          <w:rFonts w:ascii="Franklin Gothic Book" w:hAnsi="Franklin Gothic Book"/>
          <w:b/>
          <w:bCs/>
          <w:color w:val="002060"/>
          <w:sz w:val="24"/>
          <w:szCs w:val="24"/>
        </w:rPr>
        <w:t xml:space="preserve">U.S. </w:t>
      </w:r>
      <w:proofErr w:type="spellStart"/>
      <w:r w:rsidRPr="00807E18">
        <w:rPr>
          <w:rFonts w:ascii="Franklin Gothic Book" w:hAnsi="Franklin Gothic Book"/>
          <w:b/>
          <w:bCs/>
          <w:color w:val="002060"/>
          <w:sz w:val="24"/>
          <w:szCs w:val="24"/>
        </w:rPr>
        <w:t>Chemoinformatics</w:t>
      </w:r>
      <w:proofErr w:type="spellEnd"/>
      <w:r w:rsidRPr="00807E18">
        <w:rPr>
          <w:rFonts w:ascii="Franklin Gothic Book" w:hAnsi="Franklin Gothic Book"/>
          <w:b/>
          <w:bCs/>
          <w:color w:val="002060"/>
          <w:sz w:val="24"/>
          <w:szCs w:val="24"/>
        </w:rPr>
        <w:t xml:space="preserve"> Market </w:t>
      </w:r>
      <w:r w:rsidR="00CD5F9A">
        <w:rPr>
          <w:rFonts w:ascii="Franklin Gothic Book" w:hAnsi="Franklin Gothic Book"/>
          <w:b/>
          <w:bCs/>
          <w:color w:val="002060"/>
          <w:sz w:val="24"/>
          <w:szCs w:val="24"/>
        </w:rPr>
        <w:t>D</w:t>
      </w:r>
      <w:r w:rsidRPr="00807E18">
        <w:rPr>
          <w:rFonts w:ascii="Franklin Gothic Book" w:hAnsi="Franklin Gothic Book"/>
          <w:b/>
          <w:bCs/>
          <w:color w:val="002060"/>
          <w:sz w:val="24"/>
          <w:szCs w:val="24"/>
        </w:rPr>
        <w:t>efinition</w:t>
      </w:r>
    </w:p>
    <w:p w14:paraId="61C16E76" w14:textId="15DAC584" w:rsidR="00807E18" w:rsidRDefault="00807E18" w:rsidP="002B2742">
      <w:pPr>
        <w:spacing w:line="360" w:lineRule="auto"/>
        <w:jc w:val="both"/>
        <w:rPr>
          <w:rFonts w:ascii="Franklin Gothic Book" w:hAnsi="Franklin Gothic Book"/>
          <w:color w:val="002060"/>
          <w:sz w:val="24"/>
          <w:szCs w:val="24"/>
        </w:rPr>
      </w:pPr>
      <w:r w:rsidRPr="00807E18">
        <w:rPr>
          <w:rFonts w:ascii="Arial" w:hAnsi="Arial" w:cs="Arial"/>
          <w:b/>
          <w:bCs/>
          <w:color w:val="002060"/>
          <w:sz w:val="24"/>
          <w:szCs w:val="24"/>
        </w:rPr>
        <w:t>​</w:t>
      </w:r>
      <w:r w:rsidRPr="00807E18">
        <w:rPr>
          <w:rFonts w:ascii="Franklin Gothic Book" w:hAnsi="Franklin Gothic Book"/>
          <w:color w:val="002060"/>
          <w:sz w:val="24"/>
          <w:szCs w:val="24"/>
        </w:rPr>
        <w:t xml:space="preserve">The U.S. </w:t>
      </w:r>
      <w:proofErr w:type="spellStart"/>
      <w:r w:rsidRPr="00807E18">
        <w:rPr>
          <w:rFonts w:ascii="Franklin Gothic Book" w:hAnsi="Franklin Gothic Book"/>
          <w:color w:val="002060"/>
          <w:sz w:val="24"/>
          <w:szCs w:val="24"/>
        </w:rPr>
        <w:t>chemoinformatics</w:t>
      </w:r>
      <w:proofErr w:type="spellEnd"/>
      <w:r w:rsidRPr="00807E18">
        <w:rPr>
          <w:rFonts w:ascii="Franklin Gothic Book" w:hAnsi="Franklin Gothic Book"/>
          <w:color w:val="002060"/>
          <w:sz w:val="24"/>
          <w:szCs w:val="24"/>
        </w:rPr>
        <w:t xml:space="preserve"> market is a rapidly expanding sector at the intersection of chemistry, computer science, and data analytics. It encompasses a range of software tools, databases, and computational methods designed to manage and </w:t>
      </w:r>
      <w:proofErr w:type="spellStart"/>
      <w:r w:rsidRPr="00807E18">
        <w:rPr>
          <w:rFonts w:ascii="Franklin Gothic Book" w:hAnsi="Franklin Gothic Book"/>
          <w:color w:val="002060"/>
          <w:sz w:val="24"/>
          <w:szCs w:val="24"/>
        </w:rPr>
        <w:t>analyze</w:t>
      </w:r>
      <w:proofErr w:type="spellEnd"/>
      <w:r w:rsidRPr="00807E18">
        <w:rPr>
          <w:rFonts w:ascii="Franklin Gothic Book" w:hAnsi="Franklin Gothic Book"/>
          <w:color w:val="002060"/>
          <w:sz w:val="24"/>
          <w:szCs w:val="24"/>
        </w:rPr>
        <w:t xml:space="preserve"> chemical and biological data.</w:t>
      </w:r>
      <w:r w:rsidR="00FC0857">
        <w:rPr>
          <w:rFonts w:ascii="Franklin Gothic Book" w:hAnsi="Franklin Gothic Book"/>
          <w:color w:val="002060"/>
          <w:sz w:val="24"/>
          <w:szCs w:val="24"/>
        </w:rPr>
        <w:t xml:space="preserve"> </w:t>
      </w:r>
      <w:r w:rsidR="00FC0857" w:rsidRPr="00FC0857">
        <w:rPr>
          <w:rFonts w:ascii="Franklin Gothic Book" w:hAnsi="Franklin Gothic Book"/>
          <w:color w:val="002060"/>
          <w:sz w:val="24"/>
          <w:szCs w:val="24"/>
        </w:rPr>
        <w:t>These tools play a crucial role in speeding up drug discovery, enhancing chemical data analysis, and enabling efficient virtual screening of potential compounds.</w:t>
      </w:r>
    </w:p>
    <w:p w14:paraId="6FD78454" w14:textId="59EC02AA" w:rsidR="00FC0857" w:rsidRPr="00807E18" w:rsidRDefault="00FC0857" w:rsidP="002B2742">
      <w:pPr>
        <w:spacing w:line="360" w:lineRule="auto"/>
        <w:jc w:val="both"/>
        <w:rPr>
          <w:rFonts w:ascii="Franklin Gothic Book" w:hAnsi="Franklin Gothic Book"/>
          <w:color w:val="002060"/>
          <w:sz w:val="24"/>
          <w:szCs w:val="24"/>
        </w:rPr>
      </w:pPr>
      <w:r w:rsidRPr="00807E18">
        <w:rPr>
          <w:rFonts w:ascii="Franklin Gothic Book" w:hAnsi="Franklin Gothic Book"/>
          <w:b/>
          <w:bCs/>
          <w:color w:val="002060"/>
          <w:sz w:val="24"/>
          <w:szCs w:val="24"/>
        </w:rPr>
        <w:t xml:space="preserve">U.S. </w:t>
      </w:r>
      <w:proofErr w:type="spellStart"/>
      <w:r w:rsidRPr="00807E18">
        <w:rPr>
          <w:rFonts w:ascii="Franklin Gothic Book" w:hAnsi="Franklin Gothic Book"/>
          <w:b/>
          <w:bCs/>
          <w:color w:val="002060"/>
          <w:sz w:val="24"/>
          <w:szCs w:val="24"/>
        </w:rPr>
        <w:t>Chemoinformatics</w:t>
      </w:r>
      <w:proofErr w:type="spellEnd"/>
      <w:r w:rsidRPr="00807E18">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Overview</w:t>
      </w:r>
    </w:p>
    <w:bookmarkEnd w:id="0"/>
    <w:p w14:paraId="1C4C792C" w14:textId="6284FC67" w:rsidR="001B64AA" w:rsidRDefault="00FC0857" w:rsidP="00FC0857">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T</w:t>
      </w:r>
      <w:r w:rsidRPr="00FC0857">
        <w:rPr>
          <w:rFonts w:ascii="Franklin Gothic Book" w:hAnsi="Franklin Gothic Book"/>
          <w:color w:val="002060"/>
          <w:sz w:val="24"/>
          <w:szCs w:val="24"/>
        </w:rPr>
        <w:t xml:space="preserve">he U.S. chemoinformatics market is poised for significant growth, </w:t>
      </w:r>
      <w:proofErr w:type="spellStart"/>
      <w:r w:rsidRPr="00FC0857">
        <w:rPr>
          <w:rFonts w:ascii="Franklin Gothic Book" w:hAnsi="Franklin Gothic Book"/>
          <w:color w:val="002060"/>
          <w:sz w:val="24"/>
          <w:szCs w:val="24"/>
        </w:rPr>
        <w:t>fueled</w:t>
      </w:r>
      <w:proofErr w:type="spellEnd"/>
      <w:r w:rsidRPr="00FC0857">
        <w:rPr>
          <w:rFonts w:ascii="Franklin Gothic Book" w:hAnsi="Franklin Gothic Book"/>
          <w:color w:val="002060"/>
          <w:sz w:val="24"/>
          <w:szCs w:val="24"/>
        </w:rPr>
        <w:t xml:space="preserve"> by technological advancements and the ongoing demand for novel and effective drug development solutions.</w:t>
      </w:r>
      <w:r>
        <w:rPr>
          <w:rFonts w:ascii="Franklin Gothic Book" w:hAnsi="Franklin Gothic Book"/>
          <w:color w:val="002060"/>
          <w:sz w:val="24"/>
          <w:szCs w:val="24"/>
        </w:rPr>
        <w:t xml:space="preserve"> </w:t>
      </w:r>
      <w:r w:rsidRPr="00FC0857">
        <w:rPr>
          <w:rFonts w:ascii="Franklin Gothic Book" w:hAnsi="Franklin Gothic Book"/>
          <w:color w:val="002060"/>
          <w:sz w:val="24"/>
          <w:szCs w:val="24"/>
        </w:rPr>
        <w:t xml:space="preserve">The growth of the U.S. </w:t>
      </w:r>
      <w:proofErr w:type="spellStart"/>
      <w:r w:rsidRPr="00FC0857">
        <w:rPr>
          <w:rFonts w:ascii="Franklin Gothic Book" w:hAnsi="Franklin Gothic Book"/>
          <w:color w:val="002060"/>
          <w:sz w:val="24"/>
          <w:szCs w:val="24"/>
        </w:rPr>
        <w:t>chemoinformatics</w:t>
      </w:r>
      <w:proofErr w:type="spellEnd"/>
      <w:r w:rsidRPr="00FC0857">
        <w:rPr>
          <w:rFonts w:ascii="Franklin Gothic Book" w:hAnsi="Franklin Gothic Book"/>
          <w:color w:val="002060"/>
          <w:sz w:val="24"/>
          <w:szCs w:val="24"/>
        </w:rPr>
        <w:t xml:space="preserve"> market is largely </w:t>
      </w:r>
      <w:proofErr w:type="spellStart"/>
      <w:r w:rsidRPr="00FC0857">
        <w:rPr>
          <w:rFonts w:ascii="Franklin Gothic Book" w:hAnsi="Franklin Gothic Book"/>
          <w:color w:val="002060"/>
          <w:sz w:val="24"/>
          <w:szCs w:val="24"/>
        </w:rPr>
        <w:t>fueled</w:t>
      </w:r>
      <w:proofErr w:type="spellEnd"/>
      <w:r w:rsidRPr="00FC0857">
        <w:rPr>
          <w:rFonts w:ascii="Franklin Gothic Book" w:hAnsi="Franklin Gothic Book"/>
          <w:color w:val="002060"/>
          <w:sz w:val="24"/>
          <w:szCs w:val="24"/>
        </w:rPr>
        <w:t xml:space="preserve"> by strong investments in scientific research and development from both public and private sectors. The nation's well-established R&amp;D infrastructure fosters continuous innovation in </w:t>
      </w:r>
      <w:proofErr w:type="spellStart"/>
      <w:r w:rsidRPr="00FC0857">
        <w:rPr>
          <w:rFonts w:ascii="Franklin Gothic Book" w:hAnsi="Franklin Gothic Book"/>
          <w:color w:val="002060"/>
          <w:sz w:val="24"/>
          <w:szCs w:val="24"/>
        </w:rPr>
        <w:t>chemoinformatics</w:t>
      </w:r>
      <w:proofErr w:type="spellEnd"/>
      <w:r w:rsidRPr="00FC0857">
        <w:rPr>
          <w:rFonts w:ascii="Franklin Gothic Book" w:hAnsi="Franklin Gothic Book"/>
          <w:color w:val="002060"/>
          <w:sz w:val="24"/>
          <w:szCs w:val="24"/>
        </w:rPr>
        <w:t xml:space="preserve"> technologies and methodologies. Notably, in 2023, the National Institutes of Health reported that the U.S. was responsible for 40% of the approximately 6,500 drugs in global clinical development</w:t>
      </w:r>
      <w:r>
        <w:rPr>
          <w:rFonts w:ascii="Franklin Gothic Book" w:hAnsi="Franklin Gothic Book"/>
          <w:color w:val="002060"/>
          <w:sz w:val="24"/>
          <w:szCs w:val="24"/>
        </w:rPr>
        <w:t xml:space="preserve">, </w:t>
      </w:r>
      <w:r w:rsidRPr="00FC0857">
        <w:rPr>
          <w:rFonts w:ascii="Franklin Gothic Book" w:hAnsi="Franklin Gothic Book"/>
          <w:color w:val="002060"/>
          <w:sz w:val="24"/>
          <w:szCs w:val="24"/>
        </w:rPr>
        <w:t>underscoring the country’s leadership in pharmaceutical innovation.</w:t>
      </w:r>
      <w:r>
        <w:rPr>
          <w:rFonts w:ascii="Franklin Gothic Book" w:hAnsi="Franklin Gothic Book"/>
          <w:color w:val="002060"/>
          <w:sz w:val="24"/>
          <w:szCs w:val="24"/>
        </w:rPr>
        <w:t xml:space="preserve"> </w:t>
      </w:r>
      <w:r w:rsidRPr="00FC0857">
        <w:rPr>
          <w:rFonts w:ascii="Franklin Gothic Book" w:hAnsi="Franklin Gothic Book"/>
          <w:color w:val="002060"/>
          <w:sz w:val="24"/>
          <w:szCs w:val="24"/>
        </w:rPr>
        <w:t xml:space="preserve">Advancements in computational technologies are key drivers of the </w:t>
      </w:r>
      <w:proofErr w:type="spellStart"/>
      <w:r w:rsidRPr="00FC0857">
        <w:rPr>
          <w:rFonts w:ascii="Franklin Gothic Book" w:hAnsi="Franklin Gothic Book"/>
          <w:color w:val="002060"/>
          <w:sz w:val="24"/>
          <w:szCs w:val="24"/>
        </w:rPr>
        <w:t>chemoinformatics</w:t>
      </w:r>
      <w:proofErr w:type="spellEnd"/>
      <w:r w:rsidRPr="00FC0857">
        <w:rPr>
          <w:rFonts w:ascii="Franklin Gothic Book" w:hAnsi="Franklin Gothic Book"/>
          <w:color w:val="002060"/>
          <w:sz w:val="24"/>
          <w:szCs w:val="24"/>
        </w:rPr>
        <w:t xml:space="preserve"> market. For example, the Journal of </w:t>
      </w:r>
      <w:proofErr w:type="spellStart"/>
      <w:r w:rsidRPr="00FC0857">
        <w:rPr>
          <w:rFonts w:ascii="Franklin Gothic Book" w:hAnsi="Franklin Gothic Book"/>
          <w:color w:val="002060"/>
          <w:sz w:val="24"/>
          <w:szCs w:val="24"/>
        </w:rPr>
        <w:t>Chemoinformatics</w:t>
      </w:r>
      <w:proofErr w:type="spellEnd"/>
      <w:r w:rsidRPr="00FC0857">
        <w:rPr>
          <w:rFonts w:ascii="Franklin Gothic Book" w:hAnsi="Franklin Gothic Book"/>
          <w:color w:val="002060"/>
          <w:sz w:val="24"/>
          <w:szCs w:val="24"/>
        </w:rPr>
        <w:t xml:space="preserve"> (2023) highlights the growing integration of innovative approaches such as nose-to-brain drug delivery systems for Alzheimer’s treatment, and the use of hybrid optimization algorithms</w:t>
      </w:r>
      <w:r>
        <w:rPr>
          <w:rFonts w:ascii="Franklin Gothic Book" w:hAnsi="Franklin Gothic Book"/>
          <w:color w:val="002060"/>
          <w:sz w:val="24"/>
          <w:szCs w:val="24"/>
        </w:rPr>
        <w:t xml:space="preserve">, </w:t>
      </w:r>
      <w:r w:rsidR="00D047CA" w:rsidRPr="00B8636E">
        <w:rPr>
          <w:rFonts w:ascii="Franklin Gothic Book" w:hAnsi="Franklin Gothic Book"/>
          <w:noProof/>
          <w:lang w:eastAsia="en-IN"/>
        </w:rPr>
        <w:drawing>
          <wp:anchor distT="0" distB="0" distL="0" distR="0" simplePos="0" relativeHeight="251661312" behindDoc="1" locked="0" layoutInCell="1" allowOverlap="1" wp14:anchorId="10895C79" wp14:editId="520F68ED">
            <wp:simplePos x="0" y="0"/>
            <wp:positionH relativeFrom="page">
              <wp:posOffset>-431800</wp:posOffset>
            </wp:positionH>
            <wp:positionV relativeFrom="page">
              <wp:posOffset>-927100</wp:posOffset>
            </wp:positionV>
            <wp:extent cx="10220215" cy="14454202"/>
            <wp:effectExtent l="0" t="0" r="0" b="5080"/>
            <wp:wrapNone/>
            <wp:docPr id="1682382438" name="Picture 168238243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FC0857">
        <w:rPr>
          <w:rFonts w:ascii="Franklin Gothic Book" w:hAnsi="Franklin Gothic Book"/>
          <w:color w:val="002060"/>
          <w:sz w:val="24"/>
          <w:szCs w:val="24"/>
        </w:rPr>
        <w:t>like the combination of Harris Hawks Optimization and Cuckoo Search</w:t>
      </w:r>
      <w:r>
        <w:rPr>
          <w:rFonts w:ascii="Franklin Gothic Book" w:hAnsi="Franklin Gothic Book"/>
          <w:color w:val="002060"/>
          <w:sz w:val="24"/>
          <w:szCs w:val="24"/>
        </w:rPr>
        <w:t xml:space="preserve"> </w:t>
      </w:r>
      <w:r w:rsidRPr="00FC0857">
        <w:rPr>
          <w:rFonts w:ascii="Franklin Gothic Book" w:hAnsi="Franklin Gothic Book"/>
          <w:color w:val="002060"/>
          <w:sz w:val="24"/>
          <w:szCs w:val="24"/>
        </w:rPr>
        <w:t>as pivotal developments in the field.</w:t>
      </w:r>
      <w:r>
        <w:rPr>
          <w:rFonts w:ascii="Franklin Gothic Book" w:hAnsi="Franklin Gothic Book"/>
          <w:color w:val="002060"/>
          <w:sz w:val="24"/>
          <w:szCs w:val="24"/>
        </w:rPr>
        <w:t xml:space="preserve"> </w:t>
      </w:r>
      <w:r w:rsidRPr="00FC0857">
        <w:rPr>
          <w:rFonts w:ascii="Franklin Gothic Book" w:hAnsi="Franklin Gothic Book"/>
          <w:color w:val="002060"/>
          <w:sz w:val="24"/>
          <w:szCs w:val="24"/>
        </w:rPr>
        <w:t xml:space="preserve">Through the use of computational techniques such as molecular </w:t>
      </w:r>
      <w:proofErr w:type="spellStart"/>
      <w:r w:rsidRPr="00FC0857">
        <w:rPr>
          <w:rFonts w:ascii="Franklin Gothic Book" w:hAnsi="Franklin Gothic Book"/>
          <w:color w:val="002060"/>
          <w:sz w:val="24"/>
          <w:szCs w:val="24"/>
        </w:rPr>
        <w:t>modeling</w:t>
      </w:r>
      <w:proofErr w:type="spellEnd"/>
      <w:r w:rsidRPr="00FC0857">
        <w:rPr>
          <w:rFonts w:ascii="Franklin Gothic Book" w:hAnsi="Franklin Gothic Book"/>
          <w:color w:val="002060"/>
          <w:sz w:val="24"/>
          <w:szCs w:val="24"/>
        </w:rPr>
        <w:t>, virtual screening, QSAR analysis, and molecular dynamics simulations, companies can streamline the identification of potential drug candidates, significantly cutting down both the time and cost involved in developing new therapies.</w:t>
      </w:r>
      <w:r w:rsidRPr="00FC0857">
        <w:t xml:space="preserve"> </w:t>
      </w:r>
      <w:r>
        <w:rPr>
          <w:rFonts w:ascii="Franklin Gothic Book" w:hAnsi="Franklin Gothic Book"/>
          <w:color w:val="002060"/>
          <w:sz w:val="24"/>
          <w:szCs w:val="24"/>
        </w:rPr>
        <w:t xml:space="preserve"> </w:t>
      </w:r>
      <w:r w:rsidRPr="00FC0857">
        <w:rPr>
          <w:rFonts w:ascii="Franklin Gothic Book" w:hAnsi="Franklin Gothic Book"/>
          <w:color w:val="002060"/>
          <w:sz w:val="24"/>
          <w:szCs w:val="24"/>
        </w:rPr>
        <w:t xml:space="preserve">The rise of personalized medicine and precision healthcare has driven demand for </w:t>
      </w:r>
      <w:proofErr w:type="spellStart"/>
      <w:r w:rsidRPr="00FC0857">
        <w:rPr>
          <w:rFonts w:ascii="Franklin Gothic Book" w:hAnsi="Franklin Gothic Book"/>
          <w:color w:val="002060"/>
          <w:sz w:val="24"/>
          <w:szCs w:val="24"/>
        </w:rPr>
        <w:t>chemoinformatics</w:t>
      </w:r>
      <w:proofErr w:type="spellEnd"/>
      <w:r w:rsidRPr="00FC0857">
        <w:rPr>
          <w:rFonts w:ascii="Franklin Gothic Book" w:hAnsi="Franklin Gothic Book"/>
          <w:color w:val="002060"/>
          <w:sz w:val="24"/>
          <w:szCs w:val="24"/>
        </w:rPr>
        <w:t xml:space="preserve"> solutions that support the development of targeted therapies tailored to individual patient profiles, thereby accelerating market growth.</w:t>
      </w:r>
      <w:r>
        <w:rPr>
          <w:rFonts w:ascii="Franklin Gothic Book" w:hAnsi="Franklin Gothic Book"/>
          <w:color w:val="002060"/>
          <w:sz w:val="24"/>
          <w:szCs w:val="24"/>
        </w:rPr>
        <w:t xml:space="preserve"> </w:t>
      </w:r>
      <w:r w:rsidRPr="00FC0857">
        <w:rPr>
          <w:rFonts w:ascii="Franklin Gothic Book" w:hAnsi="Franklin Gothic Book"/>
          <w:color w:val="002060"/>
          <w:sz w:val="24"/>
          <w:szCs w:val="24"/>
        </w:rPr>
        <w:t xml:space="preserve">Key drivers of this market include the increasing need for efficient data management systems to handle the vast amounts of chemical data generated during drug development. Advancements in machine learning and artificial intelligence are also contributing to market growth by offering innovative approaches to </w:t>
      </w:r>
      <w:proofErr w:type="spellStart"/>
      <w:r w:rsidRPr="00FC0857">
        <w:rPr>
          <w:rFonts w:ascii="Franklin Gothic Book" w:hAnsi="Franklin Gothic Book"/>
          <w:color w:val="002060"/>
          <w:sz w:val="24"/>
          <w:szCs w:val="24"/>
        </w:rPr>
        <w:t>chemoinformatics</w:t>
      </w:r>
      <w:proofErr w:type="spellEnd"/>
      <w:r w:rsidRPr="00FC0857">
        <w:rPr>
          <w:rFonts w:ascii="Franklin Gothic Book" w:hAnsi="Franklin Gothic Book"/>
          <w:color w:val="002060"/>
          <w:sz w:val="24"/>
          <w:szCs w:val="24"/>
        </w:rPr>
        <w:t xml:space="preserve"> analysis.</w:t>
      </w:r>
    </w:p>
    <w:p w14:paraId="3FF79AFA" w14:textId="525FF7EB" w:rsidR="00FC0857" w:rsidRPr="00FC0857" w:rsidRDefault="00FC0857" w:rsidP="00FC0857">
      <w:pPr>
        <w:spacing w:line="360" w:lineRule="auto"/>
        <w:jc w:val="both"/>
        <w:rPr>
          <w:rFonts w:ascii="Franklin Gothic Book" w:hAnsi="Franklin Gothic Book"/>
          <w:b/>
          <w:bCs/>
          <w:color w:val="002060"/>
          <w:sz w:val="24"/>
          <w:szCs w:val="24"/>
        </w:rPr>
      </w:pPr>
      <w:r w:rsidRPr="00FC0857">
        <w:rPr>
          <w:rFonts w:ascii="Franklin Gothic Book" w:hAnsi="Franklin Gothic Book"/>
          <w:b/>
          <w:bCs/>
          <w:color w:val="002060"/>
          <w:sz w:val="24"/>
          <w:szCs w:val="24"/>
        </w:rPr>
        <w:t xml:space="preserve">U.S. </w:t>
      </w:r>
      <w:proofErr w:type="spellStart"/>
      <w:r w:rsidRPr="00FC0857">
        <w:rPr>
          <w:rFonts w:ascii="Franklin Gothic Book" w:hAnsi="Franklin Gothic Book"/>
          <w:b/>
          <w:bCs/>
          <w:color w:val="002060"/>
          <w:sz w:val="24"/>
          <w:szCs w:val="24"/>
        </w:rPr>
        <w:t>Chemoinformatics</w:t>
      </w:r>
      <w:proofErr w:type="spellEnd"/>
      <w:r w:rsidRPr="00FC0857">
        <w:rPr>
          <w:rFonts w:ascii="Franklin Gothic Book" w:hAnsi="Franklin Gothic Book"/>
          <w:b/>
          <w:bCs/>
          <w:color w:val="002060"/>
          <w:sz w:val="24"/>
          <w:szCs w:val="24"/>
        </w:rPr>
        <w:t xml:space="preserve"> Market Segmentation</w:t>
      </w:r>
    </w:p>
    <w:p w14:paraId="7A6C1AFB" w14:textId="3FE966BF" w:rsidR="002B2742" w:rsidRDefault="008678D5">
      <w:pPr>
        <w:rPr>
          <w:rFonts w:ascii="Franklin Gothic Book" w:hAnsi="Franklin Gothic Book"/>
          <w:color w:val="002060"/>
          <w:sz w:val="24"/>
          <w:szCs w:val="24"/>
        </w:rPr>
      </w:pPr>
      <w:r w:rsidRPr="008678D5">
        <w:t>​</w:t>
      </w:r>
      <w:r w:rsidRPr="008678D5">
        <w:rPr>
          <w:rFonts w:ascii="Franklin Gothic Book" w:hAnsi="Franklin Gothic Book"/>
          <w:color w:val="002060"/>
          <w:sz w:val="24"/>
          <w:szCs w:val="24"/>
        </w:rPr>
        <w:t xml:space="preserve">The U.S. </w:t>
      </w:r>
      <w:proofErr w:type="spellStart"/>
      <w:r w:rsidRPr="008678D5">
        <w:rPr>
          <w:rFonts w:ascii="Franklin Gothic Book" w:hAnsi="Franklin Gothic Book"/>
          <w:color w:val="002060"/>
          <w:sz w:val="24"/>
          <w:szCs w:val="24"/>
        </w:rPr>
        <w:t>chemoinformatics</w:t>
      </w:r>
      <w:proofErr w:type="spellEnd"/>
      <w:r w:rsidRPr="008678D5">
        <w:rPr>
          <w:rFonts w:ascii="Franklin Gothic Book" w:hAnsi="Franklin Gothic Book"/>
          <w:color w:val="002060"/>
          <w:sz w:val="24"/>
          <w:szCs w:val="24"/>
        </w:rPr>
        <w:t xml:space="preserve"> market is segmented based on product type, application, and end-user, reflecting the diverse applications and stakeholders within the industry.</w:t>
      </w:r>
    </w:p>
    <w:p w14:paraId="2A874651" w14:textId="7639DF7E" w:rsidR="008678D5" w:rsidRDefault="008678D5">
      <w:pPr>
        <w:rPr>
          <w:rFonts w:ascii="Franklin Gothic Book" w:hAnsi="Franklin Gothic Book"/>
          <w:b/>
          <w:bCs/>
          <w:color w:val="002060"/>
          <w:sz w:val="24"/>
          <w:szCs w:val="24"/>
        </w:rPr>
      </w:pPr>
      <w:r w:rsidRPr="00FC0857">
        <w:rPr>
          <w:rFonts w:ascii="Franklin Gothic Book" w:hAnsi="Franklin Gothic Book"/>
          <w:b/>
          <w:bCs/>
          <w:color w:val="002060"/>
          <w:sz w:val="24"/>
          <w:szCs w:val="24"/>
        </w:rPr>
        <w:t xml:space="preserve">U.S. </w:t>
      </w:r>
      <w:proofErr w:type="spellStart"/>
      <w:r w:rsidRPr="00FC0857">
        <w:rPr>
          <w:rFonts w:ascii="Franklin Gothic Book" w:hAnsi="Franklin Gothic Book"/>
          <w:b/>
          <w:bCs/>
          <w:color w:val="002060"/>
          <w:sz w:val="24"/>
          <w:szCs w:val="24"/>
        </w:rPr>
        <w:t>Chemoinformatics</w:t>
      </w:r>
      <w:proofErr w:type="spellEnd"/>
      <w:r w:rsidRPr="00FC0857">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w:t>
      </w:r>
      <w:r w:rsidRPr="008678D5">
        <w:rPr>
          <w:rFonts w:ascii="Franklin Gothic Book" w:hAnsi="Franklin Gothic Book"/>
          <w:b/>
          <w:bCs/>
          <w:color w:val="002060"/>
          <w:sz w:val="24"/>
          <w:szCs w:val="24"/>
        </w:rPr>
        <w:t>By Product Type</w:t>
      </w:r>
    </w:p>
    <w:p w14:paraId="7A66A1BE" w14:textId="22B4FCEA" w:rsidR="008678D5" w:rsidRPr="008678D5" w:rsidRDefault="008678D5" w:rsidP="008678D5">
      <w:pPr>
        <w:pStyle w:val="ListParagraph"/>
        <w:numPr>
          <w:ilvl w:val="0"/>
          <w:numId w:val="4"/>
        </w:numPr>
        <w:rPr>
          <w:rFonts w:ascii="Franklin Gothic Book" w:hAnsi="Franklin Gothic Book"/>
          <w:b/>
          <w:bCs/>
          <w:color w:val="002060"/>
          <w:sz w:val="24"/>
          <w:szCs w:val="24"/>
        </w:rPr>
      </w:pPr>
      <w:r w:rsidRPr="008678D5">
        <w:rPr>
          <w:rFonts w:ascii="Franklin Gothic Book" w:hAnsi="Franklin Gothic Book"/>
          <w:b/>
          <w:bCs/>
          <w:color w:val="002060"/>
          <w:sz w:val="24"/>
          <w:szCs w:val="24"/>
        </w:rPr>
        <w:t>Software</w:t>
      </w:r>
    </w:p>
    <w:p w14:paraId="47801399" w14:textId="189611FE" w:rsidR="008678D5" w:rsidRPr="008678D5" w:rsidRDefault="008678D5" w:rsidP="008678D5">
      <w:pPr>
        <w:pStyle w:val="ListParagraph"/>
        <w:numPr>
          <w:ilvl w:val="0"/>
          <w:numId w:val="4"/>
        </w:numPr>
        <w:rPr>
          <w:rFonts w:ascii="Franklin Gothic Book" w:hAnsi="Franklin Gothic Book"/>
          <w:b/>
          <w:bCs/>
          <w:color w:val="002060"/>
          <w:sz w:val="24"/>
          <w:szCs w:val="24"/>
        </w:rPr>
      </w:pPr>
      <w:r w:rsidRPr="008678D5">
        <w:rPr>
          <w:rFonts w:ascii="Franklin Gothic Book" w:hAnsi="Franklin Gothic Book"/>
          <w:b/>
          <w:bCs/>
          <w:color w:val="002060"/>
          <w:sz w:val="24"/>
          <w:szCs w:val="24"/>
        </w:rPr>
        <w:t>Services</w:t>
      </w:r>
    </w:p>
    <w:p w14:paraId="52B80C2C" w14:textId="4F7A1139" w:rsidR="008678D5" w:rsidRDefault="008678D5" w:rsidP="008678D5">
      <w:pPr>
        <w:spacing w:line="360" w:lineRule="auto"/>
        <w:jc w:val="both"/>
        <w:rPr>
          <w:rFonts w:ascii="Franklin Gothic Book" w:hAnsi="Franklin Gothic Book"/>
          <w:color w:val="002060"/>
          <w:sz w:val="24"/>
          <w:szCs w:val="24"/>
        </w:rPr>
      </w:pPr>
      <w:r w:rsidRPr="008678D5">
        <w:rPr>
          <w:rFonts w:ascii="Arial" w:hAnsi="Arial" w:cs="Arial"/>
          <w:color w:val="002060"/>
          <w:sz w:val="24"/>
          <w:szCs w:val="24"/>
        </w:rPr>
        <w:t>​</w:t>
      </w:r>
      <w:r w:rsidRPr="008678D5">
        <w:rPr>
          <w:rFonts w:ascii="Franklin Gothic Book" w:hAnsi="Franklin Gothic Book"/>
          <w:color w:val="002060"/>
          <w:sz w:val="24"/>
          <w:szCs w:val="24"/>
        </w:rPr>
        <w:t xml:space="preserve">In the U.S. </w:t>
      </w:r>
      <w:proofErr w:type="spellStart"/>
      <w:r w:rsidRPr="008678D5">
        <w:rPr>
          <w:rFonts w:ascii="Franklin Gothic Book" w:hAnsi="Franklin Gothic Book"/>
          <w:color w:val="002060"/>
          <w:sz w:val="24"/>
          <w:szCs w:val="24"/>
        </w:rPr>
        <w:t>chemoinformatics</w:t>
      </w:r>
      <w:proofErr w:type="spellEnd"/>
      <w:r w:rsidRPr="008678D5">
        <w:rPr>
          <w:rFonts w:ascii="Franklin Gothic Book" w:hAnsi="Franklin Gothic Book"/>
          <w:color w:val="002060"/>
          <w:sz w:val="24"/>
          <w:szCs w:val="24"/>
        </w:rPr>
        <w:t xml:space="preserve"> market, the software segment leads with a commanding market share</w:t>
      </w:r>
      <w:r w:rsidR="00BF7E90">
        <w:rPr>
          <w:rFonts w:ascii="Franklin Gothic Book" w:hAnsi="Franklin Gothic Book"/>
          <w:color w:val="002060"/>
          <w:sz w:val="24"/>
          <w:szCs w:val="24"/>
        </w:rPr>
        <w:t xml:space="preserve">. </w:t>
      </w:r>
      <w:r w:rsidRPr="008678D5">
        <w:rPr>
          <w:rFonts w:ascii="Franklin Gothic Book" w:hAnsi="Franklin Gothic Book"/>
          <w:color w:val="002060"/>
          <w:sz w:val="24"/>
          <w:szCs w:val="24"/>
        </w:rPr>
        <w:t xml:space="preserve">This dominance is attributed to the increasing demand for advanced tools that streamline data analysis, molecular </w:t>
      </w:r>
      <w:proofErr w:type="spellStart"/>
      <w:r w:rsidRPr="008678D5">
        <w:rPr>
          <w:rFonts w:ascii="Franklin Gothic Book" w:hAnsi="Franklin Gothic Book"/>
          <w:color w:val="002060"/>
          <w:sz w:val="24"/>
          <w:szCs w:val="24"/>
        </w:rPr>
        <w:t>modeling</w:t>
      </w:r>
      <w:proofErr w:type="spellEnd"/>
      <w:r w:rsidRPr="008678D5">
        <w:rPr>
          <w:rFonts w:ascii="Franklin Gothic Book" w:hAnsi="Franklin Gothic Book"/>
          <w:color w:val="002060"/>
          <w:sz w:val="24"/>
          <w:szCs w:val="24"/>
        </w:rPr>
        <w:t xml:space="preserve">, and drug discovery processes. </w:t>
      </w:r>
      <w:proofErr w:type="spellStart"/>
      <w:r w:rsidRPr="008678D5">
        <w:rPr>
          <w:rFonts w:ascii="Franklin Gothic Book" w:hAnsi="Franklin Gothic Book"/>
          <w:color w:val="002060"/>
          <w:sz w:val="24"/>
          <w:szCs w:val="24"/>
        </w:rPr>
        <w:lastRenderedPageBreak/>
        <w:t>Chemoinformatics</w:t>
      </w:r>
      <w:proofErr w:type="spellEnd"/>
      <w:r w:rsidRPr="008678D5">
        <w:rPr>
          <w:rFonts w:ascii="Franklin Gothic Book" w:hAnsi="Franklin Gothic Book"/>
          <w:color w:val="002060"/>
          <w:sz w:val="24"/>
          <w:szCs w:val="24"/>
        </w:rPr>
        <w:t xml:space="preserve"> software facilitates efficient handling of vast chemical databases, allowing researchers to predict molecular </w:t>
      </w:r>
      <w:proofErr w:type="spellStart"/>
      <w:r w:rsidRPr="008678D5">
        <w:rPr>
          <w:rFonts w:ascii="Franklin Gothic Book" w:hAnsi="Franklin Gothic Book"/>
          <w:color w:val="002060"/>
          <w:sz w:val="24"/>
          <w:szCs w:val="24"/>
        </w:rPr>
        <w:t>behavior</w:t>
      </w:r>
      <w:proofErr w:type="spellEnd"/>
      <w:r w:rsidRPr="008678D5">
        <w:rPr>
          <w:rFonts w:ascii="Franklin Gothic Book" w:hAnsi="Franklin Gothic Book"/>
          <w:color w:val="002060"/>
          <w:sz w:val="24"/>
          <w:szCs w:val="24"/>
        </w:rPr>
        <w:t xml:space="preserve"> and interactions accurately.</w:t>
      </w:r>
      <w:r w:rsidRPr="008678D5">
        <w:t xml:space="preserve"> </w:t>
      </w:r>
      <w:r w:rsidRPr="008678D5">
        <w:rPr>
          <w:rFonts w:ascii="Franklin Gothic Book" w:hAnsi="Franklin Gothic Book"/>
          <w:color w:val="002060"/>
          <w:sz w:val="24"/>
          <w:szCs w:val="24"/>
        </w:rPr>
        <w:t xml:space="preserve">This growth is driven by the rising need for specialized consulting, training, and support services that assist organizations in effectively implementing and utilizing </w:t>
      </w:r>
      <w:proofErr w:type="spellStart"/>
      <w:r w:rsidRPr="008678D5">
        <w:rPr>
          <w:rFonts w:ascii="Franklin Gothic Book" w:hAnsi="Franklin Gothic Book"/>
          <w:color w:val="002060"/>
          <w:sz w:val="24"/>
          <w:szCs w:val="24"/>
        </w:rPr>
        <w:t>chemoinformatics</w:t>
      </w:r>
      <w:proofErr w:type="spellEnd"/>
      <w:r w:rsidRPr="008678D5">
        <w:rPr>
          <w:rFonts w:ascii="Franklin Gothic Book" w:hAnsi="Franklin Gothic Book"/>
          <w:color w:val="002060"/>
          <w:sz w:val="24"/>
          <w:szCs w:val="24"/>
        </w:rPr>
        <w:t xml:space="preserve"> solutions.</w:t>
      </w:r>
      <w:r w:rsidRPr="008678D5">
        <w:t xml:space="preserve"> </w:t>
      </w:r>
      <w:r w:rsidRPr="008678D5">
        <w:rPr>
          <w:rFonts w:ascii="Franklin Gothic Book" w:hAnsi="Franklin Gothic Book"/>
          <w:color w:val="002060"/>
          <w:sz w:val="24"/>
          <w:szCs w:val="24"/>
        </w:rPr>
        <w:t xml:space="preserve">Additionally, increasing R&amp;D activities and the integration of artificial intelligence (AI) and machine learning (ML) in drug discovery further boost the adoption of </w:t>
      </w:r>
      <w:proofErr w:type="spellStart"/>
      <w:r w:rsidRPr="008678D5">
        <w:rPr>
          <w:rFonts w:ascii="Franklin Gothic Book" w:hAnsi="Franklin Gothic Book"/>
          <w:color w:val="002060"/>
          <w:sz w:val="24"/>
          <w:szCs w:val="24"/>
        </w:rPr>
        <w:t>chemoinformatics</w:t>
      </w:r>
      <w:proofErr w:type="spellEnd"/>
      <w:r w:rsidRPr="008678D5">
        <w:rPr>
          <w:rFonts w:ascii="Franklin Gothic Book" w:hAnsi="Franklin Gothic Book"/>
          <w:color w:val="002060"/>
          <w:sz w:val="24"/>
          <w:szCs w:val="24"/>
        </w:rPr>
        <w:t xml:space="preserve"> software, driving its market leadership.</w:t>
      </w:r>
    </w:p>
    <w:p w14:paraId="1B79C82A" w14:textId="77777777" w:rsidR="008678D5" w:rsidRDefault="008678D5" w:rsidP="008678D5">
      <w:pPr>
        <w:rPr>
          <w:rFonts w:ascii="Franklin Gothic Book" w:hAnsi="Franklin Gothic Book"/>
          <w:color w:val="002060"/>
          <w:sz w:val="24"/>
          <w:szCs w:val="24"/>
        </w:rPr>
      </w:pPr>
    </w:p>
    <w:p w14:paraId="64BDB165" w14:textId="25ED58C9" w:rsidR="008678D5" w:rsidRDefault="008678D5" w:rsidP="008678D5">
      <w:pPr>
        <w:rPr>
          <w:rFonts w:ascii="Franklin Gothic Book" w:hAnsi="Franklin Gothic Book"/>
          <w:b/>
          <w:bCs/>
          <w:color w:val="002060"/>
          <w:sz w:val="24"/>
          <w:szCs w:val="24"/>
        </w:rPr>
      </w:pPr>
      <w:r w:rsidRPr="00FC0857">
        <w:rPr>
          <w:rFonts w:ascii="Franklin Gothic Book" w:hAnsi="Franklin Gothic Book"/>
          <w:b/>
          <w:bCs/>
          <w:color w:val="002060"/>
          <w:sz w:val="24"/>
          <w:szCs w:val="24"/>
        </w:rPr>
        <w:t xml:space="preserve">U.S. </w:t>
      </w:r>
      <w:proofErr w:type="spellStart"/>
      <w:r w:rsidRPr="00FC0857">
        <w:rPr>
          <w:rFonts w:ascii="Franklin Gothic Book" w:hAnsi="Franklin Gothic Book"/>
          <w:b/>
          <w:bCs/>
          <w:color w:val="002060"/>
          <w:sz w:val="24"/>
          <w:szCs w:val="24"/>
        </w:rPr>
        <w:t>Chemoinformatics</w:t>
      </w:r>
      <w:proofErr w:type="spellEnd"/>
      <w:r w:rsidRPr="00FC0857">
        <w:rPr>
          <w:rFonts w:ascii="Franklin Gothic Book" w:hAnsi="Franklin Gothic Book"/>
          <w:b/>
          <w:bCs/>
          <w:color w:val="002060"/>
          <w:sz w:val="24"/>
          <w:szCs w:val="24"/>
        </w:rPr>
        <w:t xml:space="preserve"> Market</w:t>
      </w:r>
      <w:r>
        <w:rPr>
          <w:rFonts w:ascii="Franklin Gothic Book" w:hAnsi="Franklin Gothic Book"/>
          <w:b/>
          <w:bCs/>
          <w:color w:val="002060"/>
          <w:sz w:val="24"/>
          <w:szCs w:val="24"/>
        </w:rPr>
        <w:t xml:space="preserve">, </w:t>
      </w:r>
      <w:r w:rsidRPr="008678D5">
        <w:rPr>
          <w:rFonts w:ascii="Franklin Gothic Book" w:hAnsi="Franklin Gothic Book"/>
          <w:b/>
          <w:bCs/>
          <w:color w:val="002060"/>
          <w:sz w:val="24"/>
          <w:szCs w:val="24"/>
        </w:rPr>
        <w:t>By Application</w:t>
      </w:r>
    </w:p>
    <w:p w14:paraId="3A4F3C99" w14:textId="48F25ABF" w:rsidR="008678D5" w:rsidRPr="008678D5" w:rsidRDefault="008678D5" w:rsidP="008678D5">
      <w:pPr>
        <w:pStyle w:val="ListParagraph"/>
        <w:numPr>
          <w:ilvl w:val="0"/>
          <w:numId w:val="5"/>
        </w:numPr>
        <w:rPr>
          <w:rFonts w:ascii="Franklin Gothic Book" w:hAnsi="Franklin Gothic Book"/>
          <w:b/>
          <w:bCs/>
          <w:color w:val="002060"/>
          <w:sz w:val="24"/>
          <w:szCs w:val="24"/>
        </w:rPr>
      </w:pPr>
      <w:r w:rsidRPr="008678D5">
        <w:rPr>
          <w:rFonts w:ascii="Franklin Gothic Book" w:hAnsi="Franklin Gothic Book"/>
          <w:b/>
          <w:bCs/>
          <w:color w:val="002060"/>
          <w:sz w:val="24"/>
          <w:szCs w:val="24"/>
        </w:rPr>
        <w:t>Drug Discovery</w:t>
      </w:r>
    </w:p>
    <w:p w14:paraId="1321B7E5" w14:textId="6C70E5A3" w:rsidR="008678D5" w:rsidRPr="008678D5" w:rsidRDefault="00D047CA" w:rsidP="008678D5">
      <w:pPr>
        <w:pStyle w:val="ListParagraph"/>
        <w:numPr>
          <w:ilvl w:val="0"/>
          <w:numId w:val="5"/>
        </w:numPr>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3589210D" wp14:editId="42267E93">
            <wp:simplePos x="0" y="0"/>
            <wp:positionH relativeFrom="page">
              <wp:posOffset>-152400</wp:posOffset>
            </wp:positionH>
            <wp:positionV relativeFrom="page">
              <wp:align>top</wp:align>
            </wp:positionV>
            <wp:extent cx="10220215" cy="14454202"/>
            <wp:effectExtent l="0" t="0" r="0" b="5080"/>
            <wp:wrapNone/>
            <wp:docPr id="926802273" name="Picture 9268022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678D5" w:rsidRPr="008678D5">
        <w:rPr>
          <w:rFonts w:ascii="Franklin Gothic Book" w:hAnsi="Franklin Gothic Book"/>
          <w:b/>
          <w:bCs/>
          <w:color w:val="002060"/>
          <w:sz w:val="24"/>
          <w:szCs w:val="24"/>
        </w:rPr>
        <w:t>Chemical Analysis</w:t>
      </w:r>
    </w:p>
    <w:p w14:paraId="6FDA2707" w14:textId="19F7F0B7" w:rsidR="008678D5" w:rsidRPr="008678D5" w:rsidRDefault="008678D5" w:rsidP="008678D5">
      <w:pPr>
        <w:pStyle w:val="ListParagraph"/>
        <w:numPr>
          <w:ilvl w:val="0"/>
          <w:numId w:val="5"/>
        </w:numPr>
        <w:rPr>
          <w:rFonts w:ascii="Franklin Gothic Book" w:hAnsi="Franklin Gothic Book"/>
          <w:b/>
          <w:bCs/>
          <w:color w:val="002060"/>
          <w:sz w:val="24"/>
          <w:szCs w:val="24"/>
        </w:rPr>
      </w:pPr>
      <w:r w:rsidRPr="008678D5">
        <w:rPr>
          <w:rFonts w:ascii="Franklin Gothic Book" w:hAnsi="Franklin Gothic Book"/>
          <w:b/>
          <w:bCs/>
          <w:color w:val="002060"/>
          <w:sz w:val="24"/>
          <w:szCs w:val="24"/>
        </w:rPr>
        <w:t>Drug Validation</w:t>
      </w:r>
    </w:p>
    <w:p w14:paraId="7186DD8E" w14:textId="56F15743" w:rsidR="008678D5" w:rsidRPr="008678D5" w:rsidRDefault="008678D5" w:rsidP="008678D5">
      <w:pPr>
        <w:pStyle w:val="ListParagraph"/>
        <w:numPr>
          <w:ilvl w:val="0"/>
          <w:numId w:val="5"/>
        </w:numPr>
        <w:rPr>
          <w:rFonts w:ascii="Franklin Gothic Book" w:hAnsi="Franklin Gothic Book"/>
          <w:b/>
          <w:bCs/>
          <w:color w:val="002060"/>
          <w:sz w:val="24"/>
          <w:szCs w:val="24"/>
        </w:rPr>
      </w:pPr>
      <w:r w:rsidRPr="008678D5">
        <w:rPr>
          <w:rFonts w:ascii="Franklin Gothic Book" w:hAnsi="Franklin Gothic Book"/>
          <w:b/>
          <w:bCs/>
          <w:color w:val="002060"/>
          <w:sz w:val="24"/>
          <w:szCs w:val="24"/>
        </w:rPr>
        <w:t>Virtual Screening</w:t>
      </w:r>
    </w:p>
    <w:p w14:paraId="41FFA933" w14:textId="3156DD34" w:rsidR="008678D5" w:rsidRDefault="008678D5" w:rsidP="008678D5">
      <w:pPr>
        <w:spacing w:line="360" w:lineRule="auto"/>
        <w:jc w:val="both"/>
        <w:rPr>
          <w:rFonts w:ascii="Franklin Gothic Book" w:hAnsi="Franklin Gothic Book"/>
          <w:color w:val="002060"/>
          <w:sz w:val="24"/>
          <w:szCs w:val="24"/>
        </w:rPr>
      </w:pPr>
    </w:p>
    <w:p w14:paraId="519A3ED1" w14:textId="513038CB" w:rsidR="008678D5" w:rsidRPr="008678D5" w:rsidRDefault="008678D5" w:rsidP="008678D5">
      <w:pPr>
        <w:spacing w:line="360" w:lineRule="auto"/>
        <w:jc w:val="both"/>
        <w:rPr>
          <w:rFonts w:ascii="Franklin Gothic Book" w:hAnsi="Franklin Gothic Book"/>
          <w:color w:val="002060"/>
          <w:sz w:val="24"/>
          <w:szCs w:val="24"/>
        </w:rPr>
      </w:pPr>
      <w:r w:rsidRPr="008678D5">
        <w:rPr>
          <w:rFonts w:ascii="Franklin Gothic Book" w:hAnsi="Franklin Gothic Book"/>
          <w:color w:val="002060"/>
          <w:sz w:val="24"/>
          <w:szCs w:val="24"/>
        </w:rPr>
        <w:t xml:space="preserve">The U.S. </w:t>
      </w:r>
      <w:proofErr w:type="spellStart"/>
      <w:r w:rsidRPr="008678D5">
        <w:rPr>
          <w:rFonts w:ascii="Franklin Gothic Book" w:hAnsi="Franklin Gothic Book"/>
          <w:color w:val="002060"/>
          <w:sz w:val="24"/>
          <w:szCs w:val="24"/>
        </w:rPr>
        <w:t>chemoinformatics</w:t>
      </w:r>
      <w:proofErr w:type="spellEnd"/>
      <w:r w:rsidRPr="008678D5">
        <w:rPr>
          <w:rFonts w:ascii="Franklin Gothic Book" w:hAnsi="Franklin Gothic Book"/>
          <w:color w:val="002060"/>
          <w:sz w:val="24"/>
          <w:szCs w:val="24"/>
        </w:rPr>
        <w:t xml:space="preserve"> market is segmented by application into Drug Discovery, Chemical Analysis, Drug Validation, and Virtual Screening, each playing a pivotal role in advancing pharmaceutical research and development.</w:t>
      </w:r>
      <w:r w:rsidRPr="008678D5">
        <w:rPr>
          <w:rFonts w:ascii="Arial" w:hAnsi="Arial" w:cs="Arial"/>
          <w:color w:val="002060"/>
          <w:sz w:val="24"/>
          <w:szCs w:val="24"/>
        </w:rPr>
        <w:t>​</w:t>
      </w:r>
    </w:p>
    <w:p w14:paraId="0AF80B14" w14:textId="277F7BE6" w:rsidR="008678D5" w:rsidRDefault="008678D5" w:rsidP="008678D5">
      <w:pPr>
        <w:spacing w:line="360" w:lineRule="auto"/>
        <w:jc w:val="both"/>
        <w:rPr>
          <w:rFonts w:ascii="Franklin Gothic Book" w:hAnsi="Franklin Gothic Book"/>
          <w:color w:val="002060"/>
          <w:sz w:val="24"/>
          <w:szCs w:val="24"/>
        </w:rPr>
      </w:pPr>
      <w:r w:rsidRPr="008678D5">
        <w:rPr>
          <w:rFonts w:ascii="Franklin Gothic Book" w:hAnsi="Franklin Gothic Book"/>
          <w:color w:val="002060"/>
          <w:sz w:val="24"/>
          <w:szCs w:val="24"/>
        </w:rPr>
        <w:t>Drug Discovery emerges as the largest application segment</w:t>
      </w:r>
      <w:r w:rsidR="00BF7E90">
        <w:rPr>
          <w:rFonts w:ascii="Franklin Gothic Book" w:hAnsi="Franklin Gothic Book"/>
          <w:color w:val="002060"/>
          <w:sz w:val="24"/>
          <w:szCs w:val="24"/>
        </w:rPr>
        <w:t xml:space="preserve">. </w:t>
      </w:r>
      <w:r w:rsidRPr="008678D5">
        <w:rPr>
          <w:rFonts w:ascii="Franklin Gothic Book" w:hAnsi="Franklin Gothic Book"/>
          <w:color w:val="002060"/>
          <w:sz w:val="24"/>
          <w:szCs w:val="24"/>
        </w:rPr>
        <w:t xml:space="preserve">This dominance is driven by the increasing reliance on computational tools to streamline the identification and development of new therapeutic compounds. </w:t>
      </w:r>
      <w:proofErr w:type="spellStart"/>
      <w:r w:rsidRPr="008678D5">
        <w:rPr>
          <w:rFonts w:ascii="Franklin Gothic Book" w:hAnsi="Franklin Gothic Book"/>
          <w:color w:val="002060"/>
          <w:sz w:val="24"/>
          <w:szCs w:val="24"/>
        </w:rPr>
        <w:t>Chemoinformatics</w:t>
      </w:r>
      <w:proofErr w:type="spellEnd"/>
      <w:r w:rsidRPr="008678D5">
        <w:rPr>
          <w:rFonts w:ascii="Franklin Gothic Book" w:hAnsi="Franklin Gothic Book"/>
          <w:color w:val="002060"/>
          <w:sz w:val="24"/>
          <w:szCs w:val="24"/>
        </w:rPr>
        <w:t xml:space="preserve"> facilitates efficient target identification, lead optimization, and prediction of pharmacokinetic properties, thereby accelerating the drug development process and reducing associated costs.</w:t>
      </w:r>
    </w:p>
    <w:p w14:paraId="5A4CB767" w14:textId="0B5658A5" w:rsidR="008678D5" w:rsidRDefault="008678D5" w:rsidP="008678D5">
      <w:pPr>
        <w:spacing w:line="360" w:lineRule="auto"/>
        <w:jc w:val="both"/>
        <w:rPr>
          <w:rFonts w:ascii="Franklin Gothic Book" w:hAnsi="Franklin Gothic Book"/>
          <w:color w:val="002060"/>
          <w:sz w:val="24"/>
          <w:szCs w:val="24"/>
        </w:rPr>
      </w:pPr>
      <w:r w:rsidRPr="008678D5">
        <w:rPr>
          <w:rFonts w:ascii="Franklin Gothic Book" w:hAnsi="Franklin Gothic Book"/>
          <w:color w:val="002060"/>
          <w:sz w:val="24"/>
          <w:szCs w:val="24"/>
        </w:rPr>
        <w:t>Chemical Analysis holds a significant position, contributing over 30% to the market share. This segment is crucial for accurately identifying, characterizing, and validating chemical compounds, which is essential in drug discovery, material science, and quality control processes.</w:t>
      </w:r>
    </w:p>
    <w:p w14:paraId="51761BC1" w14:textId="58E2FBF7" w:rsidR="008678D5" w:rsidRDefault="008678D5" w:rsidP="008678D5">
      <w:pPr>
        <w:spacing w:line="360" w:lineRule="auto"/>
        <w:jc w:val="both"/>
        <w:rPr>
          <w:rFonts w:ascii="Franklin Gothic Book" w:hAnsi="Franklin Gothic Book"/>
          <w:color w:val="002060"/>
          <w:sz w:val="24"/>
          <w:szCs w:val="24"/>
        </w:rPr>
      </w:pPr>
      <w:r w:rsidRPr="008678D5">
        <w:rPr>
          <w:rFonts w:ascii="Franklin Gothic Book" w:hAnsi="Franklin Gothic Book"/>
          <w:color w:val="002060"/>
          <w:sz w:val="24"/>
          <w:szCs w:val="24"/>
        </w:rPr>
        <w:t>Drug validation is emerging as the fastest-growing application segment, anticipated to register the highest CAGR</w:t>
      </w:r>
      <w:r>
        <w:rPr>
          <w:rFonts w:ascii="Franklin Gothic Book" w:hAnsi="Franklin Gothic Book"/>
          <w:color w:val="002060"/>
          <w:sz w:val="24"/>
          <w:szCs w:val="24"/>
        </w:rPr>
        <w:t xml:space="preserve"> </w:t>
      </w:r>
      <w:r w:rsidRPr="008678D5">
        <w:rPr>
          <w:rFonts w:ascii="Franklin Gothic Book" w:hAnsi="Franklin Gothic Book"/>
          <w:color w:val="002060"/>
          <w:sz w:val="24"/>
          <w:szCs w:val="24"/>
        </w:rPr>
        <w:t>during the forecast period. This growth is driven by the increasing focus on verifying drug efficacy and safety through advanced computational validation techniques, which are becoming essential in accelerating regulatory approvals and reducing late-stage failures.</w:t>
      </w:r>
    </w:p>
    <w:p w14:paraId="7ED9F8AE" w14:textId="2C86F9F7" w:rsidR="008678D5" w:rsidRDefault="008678D5" w:rsidP="008678D5">
      <w:pPr>
        <w:spacing w:line="360" w:lineRule="auto"/>
        <w:jc w:val="both"/>
        <w:rPr>
          <w:rFonts w:ascii="Franklin Gothic Book" w:hAnsi="Franklin Gothic Book"/>
          <w:color w:val="002060"/>
          <w:sz w:val="24"/>
          <w:szCs w:val="24"/>
        </w:rPr>
      </w:pPr>
      <w:r w:rsidRPr="008678D5">
        <w:rPr>
          <w:rFonts w:ascii="Franklin Gothic Book" w:hAnsi="Franklin Gothic Book"/>
          <w:color w:val="002060"/>
          <w:sz w:val="24"/>
          <w:szCs w:val="24"/>
        </w:rPr>
        <w:lastRenderedPageBreak/>
        <w:t>Virtual Screening also plays a vital role by employing computer simulations to predict the interaction of drugs with biological targets, thereby streamlining the drug development process.</w:t>
      </w:r>
    </w:p>
    <w:p w14:paraId="1F2E1038" w14:textId="77777777" w:rsidR="008678D5" w:rsidRPr="008678D5" w:rsidRDefault="008678D5" w:rsidP="008678D5">
      <w:pPr>
        <w:rPr>
          <w:rFonts w:ascii="Franklin Gothic Book" w:hAnsi="Franklin Gothic Book"/>
          <w:color w:val="002060"/>
          <w:sz w:val="24"/>
          <w:szCs w:val="24"/>
        </w:rPr>
      </w:pPr>
    </w:p>
    <w:p w14:paraId="23FEF400" w14:textId="37AD311B" w:rsidR="008678D5" w:rsidRPr="008678D5" w:rsidRDefault="008678D5">
      <w:pPr>
        <w:rPr>
          <w:rFonts w:ascii="Franklin Gothic Book" w:hAnsi="Franklin Gothic Book"/>
          <w:b/>
          <w:bCs/>
          <w:color w:val="002060"/>
          <w:sz w:val="24"/>
          <w:szCs w:val="24"/>
        </w:rPr>
      </w:pPr>
      <w:r w:rsidRPr="008678D5">
        <w:rPr>
          <w:rFonts w:ascii="Franklin Gothic Book" w:hAnsi="Franklin Gothic Book"/>
          <w:b/>
          <w:bCs/>
          <w:color w:val="002060"/>
          <w:sz w:val="24"/>
          <w:szCs w:val="24"/>
        </w:rPr>
        <w:t xml:space="preserve">U.S. </w:t>
      </w:r>
      <w:proofErr w:type="spellStart"/>
      <w:r w:rsidRPr="008678D5">
        <w:rPr>
          <w:rFonts w:ascii="Franklin Gothic Book" w:hAnsi="Franklin Gothic Book"/>
          <w:b/>
          <w:bCs/>
          <w:color w:val="002060"/>
          <w:sz w:val="24"/>
          <w:szCs w:val="24"/>
        </w:rPr>
        <w:t>Chemoinformatics</w:t>
      </w:r>
      <w:proofErr w:type="spellEnd"/>
      <w:r w:rsidRPr="008678D5">
        <w:rPr>
          <w:rFonts w:ascii="Franklin Gothic Book" w:hAnsi="Franklin Gothic Book"/>
          <w:b/>
          <w:bCs/>
          <w:color w:val="002060"/>
          <w:sz w:val="24"/>
          <w:szCs w:val="24"/>
        </w:rPr>
        <w:t xml:space="preserve"> Market, By End-User</w:t>
      </w:r>
    </w:p>
    <w:p w14:paraId="2CC36141" w14:textId="597D6B58" w:rsidR="008678D5" w:rsidRPr="008678D5" w:rsidRDefault="008678D5" w:rsidP="008678D5">
      <w:pPr>
        <w:pStyle w:val="ListParagraph"/>
        <w:numPr>
          <w:ilvl w:val="0"/>
          <w:numId w:val="6"/>
        </w:numPr>
        <w:rPr>
          <w:rFonts w:ascii="Franklin Gothic Book" w:hAnsi="Franklin Gothic Book"/>
          <w:b/>
          <w:bCs/>
          <w:color w:val="002060"/>
          <w:sz w:val="24"/>
          <w:szCs w:val="24"/>
        </w:rPr>
      </w:pPr>
      <w:r w:rsidRPr="008678D5">
        <w:rPr>
          <w:rFonts w:ascii="Franklin Gothic Book" w:hAnsi="Franklin Gothic Book"/>
          <w:b/>
          <w:bCs/>
          <w:color w:val="002060"/>
          <w:sz w:val="24"/>
          <w:szCs w:val="24"/>
        </w:rPr>
        <w:t>Pharmaceutical Companies</w:t>
      </w:r>
    </w:p>
    <w:p w14:paraId="20630AF0" w14:textId="77560298" w:rsidR="008678D5" w:rsidRPr="008678D5" w:rsidRDefault="008678D5" w:rsidP="008678D5">
      <w:pPr>
        <w:pStyle w:val="ListParagraph"/>
        <w:numPr>
          <w:ilvl w:val="0"/>
          <w:numId w:val="6"/>
        </w:numPr>
        <w:rPr>
          <w:rFonts w:ascii="Franklin Gothic Book" w:hAnsi="Franklin Gothic Book"/>
          <w:b/>
          <w:bCs/>
          <w:color w:val="002060"/>
          <w:sz w:val="24"/>
          <w:szCs w:val="24"/>
        </w:rPr>
      </w:pPr>
      <w:r w:rsidRPr="008678D5">
        <w:rPr>
          <w:rFonts w:ascii="Franklin Gothic Book" w:hAnsi="Franklin Gothic Book"/>
          <w:b/>
          <w:bCs/>
          <w:color w:val="002060"/>
          <w:sz w:val="24"/>
          <w:szCs w:val="24"/>
        </w:rPr>
        <w:t>Biotechnology Firms</w:t>
      </w:r>
    </w:p>
    <w:p w14:paraId="20814E55" w14:textId="5EA7D457" w:rsidR="008678D5" w:rsidRPr="008678D5" w:rsidRDefault="008678D5" w:rsidP="008678D5">
      <w:pPr>
        <w:pStyle w:val="ListParagraph"/>
        <w:numPr>
          <w:ilvl w:val="0"/>
          <w:numId w:val="6"/>
        </w:numPr>
        <w:rPr>
          <w:rFonts w:ascii="Franklin Gothic Book" w:hAnsi="Franklin Gothic Book"/>
          <w:b/>
          <w:bCs/>
          <w:color w:val="002060"/>
          <w:sz w:val="24"/>
          <w:szCs w:val="24"/>
        </w:rPr>
      </w:pPr>
      <w:r w:rsidRPr="008678D5">
        <w:rPr>
          <w:rFonts w:ascii="Franklin Gothic Book" w:hAnsi="Franklin Gothic Book"/>
          <w:b/>
          <w:bCs/>
          <w:color w:val="002060"/>
          <w:sz w:val="24"/>
          <w:szCs w:val="24"/>
        </w:rPr>
        <w:t>Academic and Research Institutions</w:t>
      </w:r>
    </w:p>
    <w:p w14:paraId="01E73F4A" w14:textId="60F2ADE5" w:rsidR="008678D5" w:rsidRDefault="008678D5" w:rsidP="008678D5">
      <w:pPr>
        <w:pStyle w:val="ListParagraph"/>
        <w:numPr>
          <w:ilvl w:val="0"/>
          <w:numId w:val="6"/>
        </w:numPr>
        <w:rPr>
          <w:rFonts w:ascii="Franklin Gothic Book" w:hAnsi="Franklin Gothic Book"/>
          <w:b/>
          <w:bCs/>
          <w:color w:val="002060"/>
          <w:sz w:val="24"/>
          <w:szCs w:val="24"/>
        </w:rPr>
      </w:pPr>
      <w:r w:rsidRPr="008678D5">
        <w:rPr>
          <w:rFonts w:ascii="Franklin Gothic Book" w:hAnsi="Franklin Gothic Book"/>
          <w:b/>
          <w:bCs/>
          <w:color w:val="002060"/>
          <w:sz w:val="24"/>
          <w:szCs w:val="24"/>
        </w:rPr>
        <w:t>Contract Research Organizations (CROs)</w:t>
      </w:r>
    </w:p>
    <w:p w14:paraId="1FA33D77" w14:textId="40FC853D" w:rsidR="003948EE" w:rsidRDefault="00D047CA" w:rsidP="003948EE">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7F10E217" wp14:editId="333364D9">
            <wp:simplePos x="0" y="0"/>
            <wp:positionH relativeFrom="page">
              <wp:align>left</wp:align>
            </wp:positionH>
            <wp:positionV relativeFrom="page">
              <wp:posOffset>-1112520</wp:posOffset>
            </wp:positionV>
            <wp:extent cx="10220215" cy="14454202"/>
            <wp:effectExtent l="0" t="0" r="0" b="5080"/>
            <wp:wrapNone/>
            <wp:docPr id="961318252" name="Picture 9613182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948EE" w:rsidRPr="003948EE">
        <w:rPr>
          <w:rFonts w:ascii="Franklin Gothic Book" w:hAnsi="Franklin Gothic Book"/>
          <w:color w:val="002060"/>
          <w:sz w:val="24"/>
          <w:szCs w:val="24"/>
        </w:rPr>
        <w:t xml:space="preserve">The U.S. </w:t>
      </w:r>
      <w:proofErr w:type="spellStart"/>
      <w:r w:rsidR="003948EE" w:rsidRPr="003948EE">
        <w:rPr>
          <w:rFonts w:ascii="Franklin Gothic Book" w:hAnsi="Franklin Gothic Book"/>
          <w:color w:val="002060"/>
          <w:sz w:val="24"/>
          <w:szCs w:val="24"/>
        </w:rPr>
        <w:t>chemoinformatics</w:t>
      </w:r>
      <w:proofErr w:type="spellEnd"/>
      <w:r w:rsidR="003948EE" w:rsidRPr="003948EE">
        <w:rPr>
          <w:rFonts w:ascii="Franklin Gothic Book" w:hAnsi="Franklin Gothic Book"/>
          <w:color w:val="002060"/>
          <w:sz w:val="24"/>
          <w:szCs w:val="24"/>
        </w:rPr>
        <w:t xml:space="preserve"> market, segmented by end-user, reflects the diverse adoption of computational tools across various sectors</w:t>
      </w:r>
      <w:r w:rsidR="003948EE">
        <w:rPr>
          <w:rFonts w:ascii="Franklin Gothic Book" w:hAnsi="Franklin Gothic Book"/>
          <w:color w:val="002060"/>
          <w:sz w:val="24"/>
          <w:szCs w:val="24"/>
        </w:rPr>
        <w:t>.</w:t>
      </w:r>
      <w:r w:rsidR="003948EE" w:rsidRPr="003948EE">
        <w:t xml:space="preserve"> </w:t>
      </w:r>
      <w:r w:rsidR="003948EE" w:rsidRPr="003948EE">
        <w:rPr>
          <w:rFonts w:ascii="Franklin Gothic Book" w:hAnsi="Franklin Gothic Book"/>
          <w:color w:val="002060"/>
          <w:sz w:val="24"/>
          <w:szCs w:val="24"/>
        </w:rPr>
        <w:t>Pharmaceutical Companies</w:t>
      </w:r>
      <w:r w:rsidR="003948EE">
        <w:rPr>
          <w:rFonts w:ascii="Franklin Gothic Book" w:hAnsi="Franklin Gothic Book"/>
          <w:color w:val="002060"/>
          <w:sz w:val="24"/>
          <w:szCs w:val="24"/>
        </w:rPr>
        <w:t xml:space="preserve"> l</w:t>
      </w:r>
      <w:r w:rsidR="003948EE" w:rsidRPr="003948EE">
        <w:rPr>
          <w:rFonts w:ascii="Franklin Gothic Book" w:hAnsi="Franklin Gothic Book"/>
          <w:color w:val="002060"/>
          <w:sz w:val="24"/>
          <w:szCs w:val="24"/>
        </w:rPr>
        <w:t>eading the market</w:t>
      </w:r>
      <w:r w:rsidR="00F80EE7">
        <w:rPr>
          <w:rFonts w:ascii="Franklin Gothic Book" w:hAnsi="Franklin Gothic Book"/>
          <w:color w:val="002060"/>
          <w:sz w:val="24"/>
          <w:szCs w:val="24"/>
        </w:rPr>
        <w:t xml:space="preserve">, </w:t>
      </w:r>
      <w:r w:rsidR="003948EE" w:rsidRPr="003948EE">
        <w:rPr>
          <w:rFonts w:ascii="Franklin Gothic Book" w:hAnsi="Franklin Gothic Book"/>
          <w:color w:val="002060"/>
          <w:sz w:val="24"/>
          <w:szCs w:val="24"/>
        </w:rPr>
        <w:t xml:space="preserve">pharmaceutical companies are the primary adopters of </w:t>
      </w:r>
      <w:proofErr w:type="spellStart"/>
      <w:r w:rsidR="003948EE" w:rsidRPr="003948EE">
        <w:rPr>
          <w:rFonts w:ascii="Franklin Gothic Book" w:hAnsi="Franklin Gothic Book"/>
          <w:color w:val="002060"/>
          <w:sz w:val="24"/>
          <w:szCs w:val="24"/>
        </w:rPr>
        <w:t>chemoinformatics</w:t>
      </w:r>
      <w:proofErr w:type="spellEnd"/>
      <w:r w:rsidR="003948EE" w:rsidRPr="003948EE">
        <w:rPr>
          <w:rFonts w:ascii="Franklin Gothic Book" w:hAnsi="Franklin Gothic Book"/>
          <w:color w:val="002060"/>
          <w:sz w:val="24"/>
          <w:szCs w:val="24"/>
        </w:rPr>
        <w:t xml:space="preserve"> </w:t>
      </w:r>
      <w:r w:rsidR="008C5C39" w:rsidRPr="00B8636E">
        <w:rPr>
          <w:rFonts w:ascii="Franklin Gothic Book" w:hAnsi="Franklin Gothic Book"/>
          <w:noProof/>
          <w:lang w:eastAsia="en-IN"/>
        </w:rPr>
        <w:drawing>
          <wp:anchor distT="0" distB="0" distL="0" distR="0" simplePos="0" relativeHeight="251654656" behindDoc="1" locked="0" layoutInCell="1" allowOverlap="1" wp14:anchorId="11C251D6" wp14:editId="356EFBC4">
            <wp:simplePos x="0" y="0"/>
            <wp:positionH relativeFrom="page">
              <wp:posOffset>-1112520</wp:posOffset>
            </wp:positionH>
            <wp:positionV relativeFrom="page">
              <wp:posOffset>-1148080</wp:posOffset>
            </wp:positionV>
            <wp:extent cx="10220215" cy="14454202"/>
            <wp:effectExtent l="0" t="0" r="0" b="5080"/>
            <wp:wrapNone/>
            <wp:docPr id="1844658579" name="Picture 18446585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948EE" w:rsidRPr="003948EE">
        <w:rPr>
          <w:rFonts w:ascii="Franklin Gothic Book" w:hAnsi="Franklin Gothic Book"/>
          <w:color w:val="002060"/>
          <w:sz w:val="24"/>
          <w:szCs w:val="24"/>
        </w:rPr>
        <w:t xml:space="preserve">solutions. These tools are integral in streamlining drug discovery processes, enhancing molecular </w:t>
      </w:r>
      <w:proofErr w:type="spellStart"/>
      <w:r w:rsidR="003948EE" w:rsidRPr="003948EE">
        <w:rPr>
          <w:rFonts w:ascii="Franklin Gothic Book" w:hAnsi="Franklin Gothic Book"/>
          <w:color w:val="002060"/>
          <w:sz w:val="24"/>
          <w:szCs w:val="24"/>
        </w:rPr>
        <w:t>modeling</w:t>
      </w:r>
      <w:proofErr w:type="spellEnd"/>
      <w:r w:rsidR="003948EE" w:rsidRPr="003948EE">
        <w:rPr>
          <w:rFonts w:ascii="Franklin Gothic Book" w:hAnsi="Franklin Gothic Book"/>
          <w:color w:val="002060"/>
          <w:sz w:val="24"/>
          <w:szCs w:val="24"/>
        </w:rPr>
        <w:t>, and accelerating the development of new therapeutics.</w:t>
      </w:r>
      <w:r w:rsidR="003948EE">
        <w:rPr>
          <w:rFonts w:ascii="Franklin Gothic Book" w:hAnsi="Franklin Gothic Book"/>
          <w:color w:val="002060"/>
          <w:sz w:val="24"/>
          <w:szCs w:val="24"/>
        </w:rPr>
        <w:t xml:space="preserve"> </w:t>
      </w:r>
    </w:p>
    <w:p w14:paraId="3FC13412" w14:textId="620A5219" w:rsidR="003948EE" w:rsidRDefault="003948EE" w:rsidP="003948EE">
      <w:pPr>
        <w:spacing w:line="360" w:lineRule="auto"/>
        <w:jc w:val="both"/>
        <w:rPr>
          <w:rFonts w:ascii="Franklin Gothic Book" w:hAnsi="Franklin Gothic Book"/>
          <w:color w:val="002060"/>
          <w:sz w:val="24"/>
          <w:szCs w:val="24"/>
        </w:rPr>
      </w:pPr>
      <w:r w:rsidRPr="003948EE">
        <w:rPr>
          <w:rFonts w:ascii="Franklin Gothic Book" w:hAnsi="Franklin Gothic Book"/>
          <w:color w:val="002060"/>
          <w:sz w:val="24"/>
          <w:szCs w:val="24"/>
        </w:rPr>
        <w:t xml:space="preserve">Biotechnology companies hold a significant market position, leveraging </w:t>
      </w:r>
      <w:proofErr w:type="spellStart"/>
      <w:r w:rsidRPr="003948EE">
        <w:rPr>
          <w:rFonts w:ascii="Franklin Gothic Book" w:hAnsi="Franklin Gothic Book"/>
          <w:color w:val="002060"/>
          <w:sz w:val="24"/>
          <w:szCs w:val="24"/>
        </w:rPr>
        <w:t>chemoinformatics</w:t>
      </w:r>
      <w:proofErr w:type="spellEnd"/>
      <w:r w:rsidRPr="003948EE">
        <w:rPr>
          <w:rFonts w:ascii="Franklin Gothic Book" w:hAnsi="Franklin Gothic Book"/>
          <w:color w:val="002060"/>
          <w:sz w:val="24"/>
          <w:szCs w:val="24"/>
        </w:rPr>
        <w:t xml:space="preserve"> for innovative molecular design and early-stage drug discovery.</w:t>
      </w:r>
      <w:r w:rsidRPr="003948EE">
        <w:t xml:space="preserve"> </w:t>
      </w:r>
      <w:r w:rsidRPr="003948EE">
        <w:rPr>
          <w:rFonts w:ascii="Franklin Gothic Book" w:hAnsi="Franklin Gothic Book"/>
          <w:color w:val="002060"/>
          <w:sz w:val="24"/>
          <w:szCs w:val="24"/>
        </w:rPr>
        <w:t>Academic and Research Institutions</w:t>
      </w:r>
      <w:r>
        <w:rPr>
          <w:rFonts w:ascii="Franklin Gothic Book" w:hAnsi="Franklin Gothic Book"/>
          <w:color w:val="002060"/>
          <w:sz w:val="24"/>
          <w:szCs w:val="24"/>
        </w:rPr>
        <w:t xml:space="preserve"> </w:t>
      </w:r>
      <w:r w:rsidRPr="003948EE">
        <w:rPr>
          <w:rFonts w:ascii="Franklin Gothic Book" w:hAnsi="Franklin Gothic Book"/>
          <w:color w:val="002060"/>
          <w:sz w:val="24"/>
          <w:szCs w:val="24"/>
        </w:rPr>
        <w:t xml:space="preserve">are pivotal in advancing </w:t>
      </w:r>
      <w:proofErr w:type="spellStart"/>
      <w:r w:rsidRPr="003948EE">
        <w:rPr>
          <w:rFonts w:ascii="Franklin Gothic Book" w:hAnsi="Franklin Gothic Book"/>
          <w:color w:val="002060"/>
          <w:sz w:val="24"/>
          <w:szCs w:val="24"/>
        </w:rPr>
        <w:t>chemoinformatics</w:t>
      </w:r>
      <w:proofErr w:type="spellEnd"/>
      <w:r w:rsidRPr="003948EE">
        <w:rPr>
          <w:rFonts w:ascii="Franklin Gothic Book" w:hAnsi="Franklin Gothic Book"/>
          <w:color w:val="002060"/>
          <w:sz w:val="24"/>
          <w:szCs w:val="24"/>
        </w:rPr>
        <w:t xml:space="preserve"> research and education. They contribute to the development of new methodologies and the training of professionals in the field, fostering innovation and expanding the knowledge base of </w:t>
      </w:r>
      <w:proofErr w:type="spellStart"/>
      <w:r w:rsidRPr="003948EE">
        <w:rPr>
          <w:rFonts w:ascii="Franklin Gothic Book" w:hAnsi="Franklin Gothic Book"/>
          <w:color w:val="002060"/>
          <w:sz w:val="24"/>
          <w:szCs w:val="24"/>
        </w:rPr>
        <w:t>chemoinformatics</w:t>
      </w:r>
      <w:proofErr w:type="spellEnd"/>
      <w:r w:rsidRPr="003948EE">
        <w:rPr>
          <w:rFonts w:ascii="Franklin Gothic Book" w:hAnsi="Franklin Gothic Book"/>
          <w:color w:val="002060"/>
          <w:sz w:val="24"/>
          <w:szCs w:val="24"/>
        </w:rPr>
        <w:t xml:space="preserve"> applications.</w:t>
      </w:r>
    </w:p>
    <w:p w14:paraId="575F8A85" w14:textId="65D62EED" w:rsidR="002B2742" w:rsidRPr="003948EE" w:rsidRDefault="003948EE" w:rsidP="003948EE">
      <w:pPr>
        <w:spacing w:line="360" w:lineRule="auto"/>
        <w:jc w:val="both"/>
        <w:rPr>
          <w:rFonts w:ascii="Franklin Gothic Book" w:hAnsi="Franklin Gothic Book"/>
          <w:color w:val="002060"/>
          <w:sz w:val="24"/>
          <w:szCs w:val="24"/>
        </w:rPr>
      </w:pPr>
      <w:r w:rsidRPr="003948EE">
        <w:rPr>
          <w:rFonts w:ascii="Franklin Gothic Book" w:hAnsi="Franklin Gothic Book"/>
          <w:color w:val="002060"/>
          <w:sz w:val="24"/>
          <w:szCs w:val="24"/>
        </w:rPr>
        <w:t xml:space="preserve">CROs are increasingly adopting </w:t>
      </w:r>
      <w:proofErr w:type="spellStart"/>
      <w:r w:rsidRPr="003948EE">
        <w:rPr>
          <w:rFonts w:ascii="Franklin Gothic Book" w:hAnsi="Franklin Gothic Book"/>
          <w:color w:val="002060"/>
          <w:sz w:val="24"/>
          <w:szCs w:val="24"/>
        </w:rPr>
        <w:t>chemoinformatics</w:t>
      </w:r>
      <w:proofErr w:type="spellEnd"/>
      <w:r w:rsidRPr="003948EE">
        <w:rPr>
          <w:rFonts w:ascii="Franklin Gothic Book" w:hAnsi="Franklin Gothic Book"/>
          <w:color w:val="002060"/>
          <w:sz w:val="24"/>
          <w:szCs w:val="24"/>
        </w:rPr>
        <w:t xml:space="preserve"> tools to offer specialized services in drug discovery and development. By providing expertise in computational analysis and data management, CROs support pharmaceutical and biotechnology companies in optimizing their research processes and reducing operational costs.</w:t>
      </w:r>
      <w:r w:rsidRPr="003948EE">
        <w:rPr>
          <w:rFonts w:ascii="Arial" w:hAnsi="Arial" w:cs="Arial"/>
          <w:color w:val="002060"/>
          <w:sz w:val="24"/>
          <w:szCs w:val="24"/>
        </w:rPr>
        <w:t>​</w:t>
      </w:r>
      <w:r>
        <w:rPr>
          <w:rFonts w:ascii="Franklin Gothic Book" w:hAnsi="Franklin Gothic Book"/>
          <w:color w:val="002060"/>
          <w:sz w:val="24"/>
          <w:szCs w:val="24"/>
        </w:rPr>
        <w:t xml:space="preserve"> </w:t>
      </w:r>
      <w:r w:rsidRPr="003948EE">
        <w:rPr>
          <w:rFonts w:ascii="Franklin Gothic Book" w:hAnsi="Franklin Gothic Book"/>
          <w:color w:val="002060"/>
          <w:sz w:val="24"/>
          <w:szCs w:val="24"/>
        </w:rPr>
        <w:t xml:space="preserve">This segmentation underscores the integral role of </w:t>
      </w:r>
      <w:proofErr w:type="spellStart"/>
      <w:r w:rsidRPr="003948EE">
        <w:rPr>
          <w:rFonts w:ascii="Franklin Gothic Book" w:hAnsi="Franklin Gothic Book"/>
          <w:color w:val="002060"/>
          <w:sz w:val="24"/>
          <w:szCs w:val="24"/>
        </w:rPr>
        <w:t>chemoinformatics</w:t>
      </w:r>
      <w:proofErr w:type="spellEnd"/>
      <w:r w:rsidRPr="003948EE">
        <w:rPr>
          <w:rFonts w:ascii="Franklin Gothic Book" w:hAnsi="Franklin Gothic Book"/>
          <w:color w:val="002060"/>
          <w:sz w:val="24"/>
          <w:szCs w:val="24"/>
        </w:rPr>
        <w:t xml:space="preserve"> across various sectors in the U.S., highlighting its significance in enhancing research efficiency and accelerating the development of new therapeutic solutions.</w:t>
      </w:r>
    </w:p>
    <w:p w14:paraId="6CB63085" w14:textId="77777777" w:rsidR="002B2742" w:rsidRDefault="002B2742"/>
    <w:p w14:paraId="7E9B40E4" w14:textId="77777777" w:rsidR="002B2742" w:rsidRDefault="002B2742" w:rsidP="002B2742">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2515559A" w14:textId="4A4BE544" w:rsidR="002B2742" w:rsidRDefault="002B2742" w:rsidP="002B2742">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3948EE" w:rsidRPr="003948EE">
        <w:rPr>
          <w:rFonts w:ascii="Franklin Gothic Book" w:hAnsi="Franklin Gothic Book"/>
          <w:color w:val="002060"/>
          <w:sz w:val="24"/>
          <w:szCs w:val="24"/>
        </w:rPr>
        <w:t xml:space="preserve">U.S. </w:t>
      </w:r>
      <w:proofErr w:type="spellStart"/>
      <w:r w:rsidR="003948EE" w:rsidRPr="003948EE">
        <w:rPr>
          <w:rFonts w:ascii="Franklin Gothic Book" w:hAnsi="Franklin Gothic Book"/>
          <w:color w:val="002060"/>
          <w:sz w:val="24"/>
          <w:szCs w:val="24"/>
        </w:rPr>
        <w:t>chemoinformatics</w:t>
      </w:r>
      <w:proofErr w:type="spellEnd"/>
      <w:r w:rsidR="003948EE" w:rsidRPr="003948EE">
        <w:rPr>
          <w:rFonts w:ascii="Franklin Gothic Book" w:hAnsi="Franklin Gothic Book"/>
          <w:color w:val="002060"/>
          <w:sz w:val="24"/>
          <w:szCs w:val="24"/>
        </w:rPr>
        <w:t xml:space="preserve"> market</w:t>
      </w:r>
      <w:r w:rsidR="003948EE" w:rsidRPr="000F7D53">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 study report will provide valuable insight emphasizing the U.S. market. The major players in the mark</w:t>
      </w:r>
      <w:r w:rsidR="003948EE">
        <w:rPr>
          <w:rFonts w:ascii="Franklin Gothic Book" w:hAnsi="Franklin Gothic Book"/>
          <w:color w:val="1F3864" w:themeColor="accent1" w:themeShade="80"/>
          <w:sz w:val="24"/>
          <w:szCs w:val="24"/>
        </w:rPr>
        <w:t>e</w:t>
      </w:r>
      <w:r w:rsidRPr="000F7D53">
        <w:rPr>
          <w:rFonts w:ascii="Franklin Gothic Book" w:hAnsi="Franklin Gothic Book"/>
          <w:color w:val="1F3864" w:themeColor="accent1" w:themeShade="80"/>
          <w:sz w:val="24"/>
          <w:szCs w:val="24"/>
        </w:rPr>
        <w:t xml:space="preserve">t </w:t>
      </w:r>
      <w:r w:rsidR="003948EE" w:rsidRPr="003948EE">
        <w:rPr>
          <w:rFonts w:ascii="Franklin Gothic Book" w:hAnsi="Franklin Gothic Book"/>
          <w:color w:val="1F3864" w:themeColor="accent1" w:themeShade="80"/>
          <w:sz w:val="24"/>
          <w:szCs w:val="24"/>
        </w:rPr>
        <w:t>ACD/Labs, Inc.</w:t>
      </w:r>
      <w:r w:rsidR="003948EE">
        <w:rPr>
          <w:rFonts w:ascii="Franklin Gothic Book" w:hAnsi="Franklin Gothic Book"/>
          <w:color w:val="1F3864" w:themeColor="accent1" w:themeShade="80"/>
          <w:sz w:val="24"/>
          <w:szCs w:val="24"/>
        </w:rPr>
        <w:t xml:space="preserve">, </w:t>
      </w:r>
      <w:r w:rsidR="003948EE" w:rsidRPr="003948EE">
        <w:rPr>
          <w:rFonts w:ascii="Franklin Gothic Book" w:hAnsi="Franklin Gothic Book"/>
          <w:color w:val="1F3864" w:themeColor="accent1" w:themeShade="80"/>
          <w:sz w:val="24"/>
          <w:szCs w:val="24"/>
        </w:rPr>
        <w:t>Agilent Technologies, Inc.</w:t>
      </w:r>
      <w:r w:rsidR="003948EE">
        <w:rPr>
          <w:rFonts w:ascii="Franklin Gothic Book" w:hAnsi="Franklin Gothic Book"/>
          <w:color w:val="1F3864" w:themeColor="accent1" w:themeShade="80"/>
          <w:sz w:val="24"/>
          <w:szCs w:val="24"/>
        </w:rPr>
        <w:t xml:space="preserve">, </w:t>
      </w:r>
      <w:r w:rsidR="003948EE" w:rsidRPr="003948EE">
        <w:rPr>
          <w:rFonts w:ascii="Franklin Gothic Book" w:hAnsi="Franklin Gothic Book"/>
          <w:color w:val="1F3864" w:themeColor="accent1" w:themeShade="80"/>
          <w:sz w:val="24"/>
          <w:szCs w:val="24"/>
        </w:rPr>
        <w:t>Bio-Rad Laboratories, Inc.</w:t>
      </w:r>
      <w:r w:rsidR="003948EE">
        <w:rPr>
          <w:rFonts w:ascii="Franklin Gothic Book" w:hAnsi="Franklin Gothic Book"/>
          <w:color w:val="1F3864" w:themeColor="accent1" w:themeShade="80"/>
          <w:sz w:val="24"/>
          <w:szCs w:val="24"/>
        </w:rPr>
        <w:t xml:space="preserve">, </w:t>
      </w:r>
      <w:r w:rsidR="003948EE" w:rsidRPr="003948EE">
        <w:rPr>
          <w:rFonts w:ascii="Franklin Gothic Book" w:hAnsi="Franklin Gothic Book"/>
          <w:color w:val="1F3864" w:themeColor="accent1" w:themeShade="80"/>
          <w:sz w:val="24"/>
          <w:szCs w:val="24"/>
        </w:rPr>
        <w:t>Cadence Molecular Sciences LLC</w:t>
      </w:r>
      <w:r w:rsidR="003948EE">
        <w:rPr>
          <w:rFonts w:ascii="Franklin Gothic Book" w:hAnsi="Franklin Gothic Book"/>
          <w:color w:val="1F3864" w:themeColor="accent1" w:themeShade="80"/>
          <w:sz w:val="24"/>
          <w:szCs w:val="24"/>
        </w:rPr>
        <w:t xml:space="preserve">, </w:t>
      </w:r>
      <w:proofErr w:type="spellStart"/>
      <w:r w:rsidR="003948EE" w:rsidRPr="003948EE">
        <w:rPr>
          <w:rFonts w:ascii="Franklin Gothic Book" w:hAnsi="Franklin Gothic Book"/>
          <w:color w:val="1F3864" w:themeColor="accent1" w:themeShade="80"/>
          <w:sz w:val="24"/>
          <w:szCs w:val="24"/>
        </w:rPr>
        <w:t>ChemAxon</w:t>
      </w:r>
      <w:proofErr w:type="spellEnd"/>
      <w:r w:rsidR="003948EE" w:rsidRPr="003948EE">
        <w:rPr>
          <w:rFonts w:ascii="Franklin Gothic Book" w:hAnsi="Franklin Gothic Book"/>
          <w:color w:val="1F3864" w:themeColor="accent1" w:themeShade="80"/>
          <w:sz w:val="24"/>
          <w:szCs w:val="24"/>
        </w:rPr>
        <w:t xml:space="preserve"> Ltd</w:t>
      </w:r>
      <w:r w:rsidR="003948EE">
        <w:rPr>
          <w:rFonts w:ascii="Franklin Gothic Book" w:hAnsi="Franklin Gothic Book"/>
          <w:color w:val="1F3864" w:themeColor="accent1" w:themeShade="80"/>
          <w:sz w:val="24"/>
          <w:szCs w:val="24"/>
        </w:rPr>
        <w:t>,</w:t>
      </w:r>
      <w:r w:rsidR="003948EE" w:rsidRPr="003948EE">
        <w:t xml:space="preserve"> </w:t>
      </w:r>
      <w:proofErr w:type="spellStart"/>
      <w:r w:rsidR="003948EE" w:rsidRPr="003948EE">
        <w:rPr>
          <w:rFonts w:ascii="Franklin Gothic Book" w:hAnsi="Franklin Gothic Book"/>
          <w:color w:val="1F3864" w:themeColor="accent1" w:themeShade="80"/>
          <w:sz w:val="24"/>
          <w:szCs w:val="24"/>
        </w:rPr>
        <w:lastRenderedPageBreak/>
        <w:t>Cambridgesoft</w:t>
      </w:r>
      <w:proofErr w:type="spellEnd"/>
      <w:r w:rsidR="003948EE" w:rsidRPr="003948EE">
        <w:rPr>
          <w:rFonts w:ascii="Franklin Gothic Book" w:hAnsi="Franklin Gothic Book"/>
          <w:color w:val="1F3864" w:themeColor="accent1" w:themeShade="80"/>
          <w:sz w:val="24"/>
          <w:szCs w:val="24"/>
        </w:rPr>
        <w:t xml:space="preserve"> Corp.</w:t>
      </w:r>
      <w:r w:rsidR="003948EE">
        <w:rPr>
          <w:rFonts w:ascii="Franklin Gothic Book" w:hAnsi="Franklin Gothic Book"/>
          <w:color w:val="1F3864" w:themeColor="accent1" w:themeShade="80"/>
          <w:sz w:val="24"/>
          <w:szCs w:val="24"/>
        </w:rPr>
        <w:t xml:space="preserve">, </w:t>
      </w:r>
      <w:r w:rsidR="003948EE" w:rsidRPr="003948EE">
        <w:rPr>
          <w:rFonts w:ascii="Franklin Gothic Book" w:hAnsi="Franklin Gothic Book"/>
          <w:color w:val="1F3864" w:themeColor="accent1" w:themeShade="80"/>
          <w:sz w:val="24"/>
          <w:szCs w:val="24"/>
        </w:rPr>
        <w:t xml:space="preserve">Jubilant </w:t>
      </w:r>
      <w:proofErr w:type="spellStart"/>
      <w:r w:rsidR="003948EE" w:rsidRPr="003948EE">
        <w:rPr>
          <w:rFonts w:ascii="Franklin Gothic Book" w:hAnsi="Franklin Gothic Book"/>
          <w:color w:val="1F3864" w:themeColor="accent1" w:themeShade="80"/>
          <w:sz w:val="24"/>
          <w:szCs w:val="24"/>
        </w:rPr>
        <w:t>Biosys</w:t>
      </w:r>
      <w:proofErr w:type="spellEnd"/>
      <w:r w:rsidR="003948EE" w:rsidRPr="003948EE">
        <w:rPr>
          <w:rFonts w:ascii="Franklin Gothic Book" w:hAnsi="Franklin Gothic Book"/>
          <w:color w:val="1F3864" w:themeColor="accent1" w:themeShade="80"/>
          <w:sz w:val="24"/>
          <w:szCs w:val="24"/>
        </w:rPr>
        <w:t xml:space="preserve"> Ltd</w:t>
      </w:r>
      <w:r w:rsidR="003948EE">
        <w:rPr>
          <w:rFonts w:ascii="Franklin Gothic Book" w:hAnsi="Franklin Gothic Book"/>
          <w:color w:val="1F3864" w:themeColor="accent1" w:themeShade="80"/>
          <w:sz w:val="24"/>
          <w:szCs w:val="24"/>
        </w:rPr>
        <w:t xml:space="preserve">, </w:t>
      </w:r>
      <w:r w:rsidR="003948EE" w:rsidRPr="003948EE">
        <w:rPr>
          <w:rFonts w:ascii="Franklin Gothic Book" w:hAnsi="Franklin Gothic Book"/>
          <w:color w:val="1F3864" w:themeColor="accent1" w:themeShade="80"/>
          <w:sz w:val="24"/>
          <w:szCs w:val="24"/>
        </w:rPr>
        <w:t>Collaborative Drug Discovery Inc.</w:t>
      </w:r>
      <w:r w:rsidR="003948EE">
        <w:rPr>
          <w:rFonts w:ascii="Franklin Gothic Book" w:hAnsi="Franklin Gothic Book"/>
          <w:color w:val="1F3864" w:themeColor="accent1" w:themeShade="80"/>
          <w:sz w:val="24"/>
          <w:szCs w:val="24"/>
        </w:rPr>
        <w:t xml:space="preserve">, </w:t>
      </w:r>
      <w:r w:rsidR="003948EE" w:rsidRPr="003948EE">
        <w:rPr>
          <w:rFonts w:ascii="Franklin Gothic Book" w:hAnsi="Franklin Gothic Book"/>
          <w:color w:val="1F3864" w:themeColor="accent1" w:themeShade="80"/>
          <w:sz w:val="24"/>
          <w:szCs w:val="24"/>
        </w:rPr>
        <w:t>Schrödinger, LLC</w:t>
      </w:r>
      <w:r w:rsidR="003948EE">
        <w:rPr>
          <w:rFonts w:ascii="Franklin Gothic Book" w:hAnsi="Franklin Gothic Book"/>
          <w:color w:val="1F3864" w:themeColor="accent1" w:themeShade="80"/>
          <w:sz w:val="24"/>
          <w:szCs w:val="24"/>
        </w:rPr>
        <w:t>,</w:t>
      </w:r>
      <w:r w:rsidR="00D047CA">
        <w:rPr>
          <w:rFonts w:ascii="Franklin Gothic Book" w:hAnsi="Franklin Gothic Book"/>
          <w:color w:val="1F3864" w:themeColor="accent1" w:themeShade="80"/>
          <w:sz w:val="24"/>
          <w:szCs w:val="24"/>
        </w:rPr>
        <w:t xml:space="preserve"> </w:t>
      </w:r>
      <w:r w:rsidR="003948EE" w:rsidRPr="003948EE">
        <w:rPr>
          <w:rFonts w:ascii="Franklin Gothic Book" w:hAnsi="Franklin Gothic Book"/>
          <w:color w:val="1F3864" w:themeColor="accent1" w:themeShade="80"/>
          <w:sz w:val="24"/>
          <w:szCs w:val="24"/>
        </w:rPr>
        <w:t>PerkinElmer Inc.</w:t>
      </w:r>
      <w:r w:rsidR="00CD7940">
        <w:rPr>
          <w:rFonts w:ascii="Franklin Gothic Book" w:hAnsi="Franklin Gothic Book"/>
          <w:color w:val="1F3864" w:themeColor="accent1" w:themeShade="80"/>
          <w:sz w:val="24"/>
          <w:szCs w:val="24"/>
        </w:rPr>
        <w:t xml:space="preserve">, </w:t>
      </w:r>
      <w:proofErr w:type="spellStart"/>
      <w:r w:rsidR="008B379E" w:rsidRPr="008B379E">
        <w:rPr>
          <w:rFonts w:ascii="Franklin Gothic Book" w:hAnsi="Franklin Gothic Book"/>
          <w:color w:val="1F3864" w:themeColor="accent1" w:themeShade="80"/>
          <w:sz w:val="24"/>
          <w:szCs w:val="24"/>
        </w:rPr>
        <w:t>Genedata</w:t>
      </w:r>
      <w:proofErr w:type="spellEnd"/>
      <w:r w:rsidR="008B379E">
        <w:rPr>
          <w:rFonts w:ascii="Franklin Gothic Book" w:hAnsi="Franklin Gothic Book"/>
          <w:color w:val="1F3864" w:themeColor="accent1" w:themeShade="80"/>
          <w:sz w:val="24"/>
          <w:szCs w:val="24"/>
        </w:rPr>
        <w:t xml:space="preserve">, </w:t>
      </w:r>
      <w:r w:rsidR="008B379E" w:rsidRPr="008B379E">
        <w:rPr>
          <w:rFonts w:ascii="Franklin Gothic Book" w:hAnsi="Franklin Gothic Book"/>
          <w:color w:val="1F3864" w:themeColor="accent1" w:themeShade="80"/>
          <w:sz w:val="24"/>
          <w:szCs w:val="24"/>
        </w:rPr>
        <w:t>Cheminformatics Inc.</w:t>
      </w:r>
      <w:r w:rsidR="008B379E">
        <w:rPr>
          <w:rFonts w:ascii="Franklin Gothic Book" w:hAnsi="Franklin Gothic Book"/>
          <w:color w:val="1F3864" w:themeColor="accent1" w:themeShade="80"/>
          <w:sz w:val="24"/>
          <w:szCs w:val="24"/>
        </w:rPr>
        <w:t xml:space="preserve">, </w:t>
      </w:r>
      <w:proofErr w:type="spellStart"/>
      <w:r w:rsidR="00AF42D4" w:rsidRPr="00AF42D4">
        <w:rPr>
          <w:rFonts w:ascii="Franklin Gothic Book" w:hAnsi="Franklin Gothic Book"/>
          <w:color w:val="1F3864" w:themeColor="accent1" w:themeShade="80"/>
          <w:sz w:val="24"/>
          <w:szCs w:val="24"/>
        </w:rPr>
        <w:t>Scilligence</w:t>
      </w:r>
      <w:proofErr w:type="spellEnd"/>
      <w:r w:rsidR="00AF42D4">
        <w:rPr>
          <w:rFonts w:ascii="Franklin Gothic Book" w:hAnsi="Franklin Gothic Book"/>
          <w:color w:val="1F3864" w:themeColor="accent1" w:themeShade="80"/>
          <w:sz w:val="24"/>
          <w:szCs w:val="24"/>
        </w:rPr>
        <w:t xml:space="preserve">, </w:t>
      </w:r>
      <w:r w:rsidR="00AF42D4" w:rsidRPr="00AF42D4">
        <w:rPr>
          <w:rFonts w:ascii="Franklin Gothic Book" w:hAnsi="Franklin Gothic Book"/>
          <w:color w:val="1F3864" w:themeColor="accent1" w:themeShade="80"/>
          <w:sz w:val="24"/>
          <w:szCs w:val="24"/>
        </w:rPr>
        <w:t>Bio-Rad Laboratories, Inc.</w:t>
      </w:r>
      <w:r w:rsidR="00AF42D4">
        <w:rPr>
          <w:rFonts w:ascii="Franklin Gothic Book" w:hAnsi="Franklin Gothic Book"/>
          <w:color w:val="1F3864" w:themeColor="accent1" w:themeShade="80"/>
          <w:sz w:val="24"/>
          <w:szCs w:val="24"/>
        </w:rPr>
        <w:t xml:space="preserve">, </w:t>
      </w:r>
      <w:proofErr w:type="spellStart"/>
      <w:r w:rsidR="004A5804" w:rsidRPr="004A5804">
        <w:rPr>
          <w:rFonts w:ascii="Franklin Gothic Book" w:hAnsi="Franklin Gothic Book"/>
          <w:color w:val="1F3864" w:themeColor="accent1" w:themeShade="80"/>
          <w:sz w:val="24"/>
          <w:szCs w:val="24"/>
        </w:rPr>
        <w:t>Immunocure</w:t>
      </w:r>
      <w:proofErr w:type="spellEnd"/>
      <w:r w:rsidR="004A5804" w:rsidRPr="004A5804">
        <w:rPr>
          <w:rFonts w:ascii="Franklin Gothic Book" w:hAnsi="Franklin Gothic Book"/>
          <w:color w:val="1F3864" w:themeColor="accent1" w:themeShade="80"/>
          <w:sz w:val="24"/>
          <w:szCs w:val="24"/>
        </w:rPr>
        <w:t>,</w:t>
      </w:r>
      <w:r w:rsidR="008D6E31">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sidR="00872C60">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3E81C8A4" w14:textId="77777777" w:rsidR="002B2742" w:rsidRDefault="002B2742" w:rsidP="002B2742">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5FC5AE8C" w14:textId="5A9C936C" w:rsidR="003948EE" w:rsidRDefault="009C2480" w:rsidP="001169E3">
      <w:pPr>
        <w:pStyle w:val="ListParagraph"/>
        <w:numPr>
          <w:ilvl w:val="0"/>
          <w:numId w:val="8"/>
        </w:numPr>
        <w:spacing w:line="360" w:lineRule="auto"/>
        <w:jc w:val="both"/>
        <w:rPr>
          <w:rFonts w:ascii="Franklin Gothic Book" w:hAnsi="Franklin Gothic Book"/>
          <w:bCs/>
          <w:color w:val="1F3864" w:themeColor="accent1" w:themeShade="80"/>
          <w:sz w:val="24"/>
          <w:szCs w:val="24"/>
        </w:rPr>
      </w:pPr>
      <w:r w:rsidRPr="009C2480">
        <w:rPr>
          <w:rFonts w:ascii="Franklin Gothic Book" w:hAnsi="Franklin Gothic Book"/>
          <w:bCs/>
          <w:color w:val="1F3864" w:themeColor="accent1" w:themeShade="80"/>
          <w:sz w:val="24"/>
          <w:szCs w:val="24"/>
        </w:rPr>
        <w:t>In 2024, researchers unveiled an innovative technique that integrates substructure counting, k-</w:t>
      </w:r>
      <w:proofErr w:type="spellStart"/>
      <w:r w:rsidRPr="009C2480">
        <w:rPr>
          <w:rFonts w:ascii="Franklin Gothic Book" w:hAnsi="Franklin Gothic Book"/>
          <w:bCs/>
          <w:color w:val="1F3864" w:themeColor="accent1" w:themeShade="80"/>
          <w:sz w:val="24"/>
          <w:szCs w:val="24"/>
        </w:rPr>
        <w:t>mers</w:t>
      </w:r>
      <w:proofErr w:type="spellEnd"/>
      <w:r w:rsidRPr="009C2480">
        <w:rPr>
          <w:rFonts w:ascii="Franklin Gothic Book" w:hAnsi="Franklin Gothic Book"/>
          <w:bCs/>
          <w:color w:val="1F3864" w:themeColor="accent1" w:themeShade="80"/>
          <w:sz w:val="24"/>
          <w:szCs w:val="24"/>
        </w:rPr>
        <w:t>, and Daylight-like fingerprints to significantly improve the representation of chemical structures in SMILES strings. This advanced approach boosts the quality of molecular embeddings and has demonstrated superior performance over conventional methods like Morgan and MACCS fingerprints in applications such as drug classification and molecular similarity analysis.</w:t>
      </w:r>
    </w:p>
    <w:p w14:paraId="3969360C" w14:textId="3D588241" w:rsidR="009C2480" w:rsidRPr="009C2480" w:rsidRDefault="008C5C39" w:rsidP="001169E3">
      <w:pPr>
        <w:pStyle w:val="ListParagraph"/>
        <w:numPr>
          <w:ilvl w:val="0"/>
          <w:numId w:val="8"/>
        </w:numPr>
        <w:spacing w:line="360" w:lineRule="auto"/>
        <w:jc w:val="both"/>
        <w:rPr>
          <w:rFonts w:ascii="Franklin Gothic Book" w:hAnsi="Franklin Gothic Book"/>
          <w:bCs/>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56704" behindDoc="1" locked="0" layoutInCell="1" allowOverlap="1" wp14:anchorId="6513E618" wp14:editId="0789DD98">
            <wp:simplePos x="0" y="0"/>
            <wp:positionH relativeFrom="margin">
              <wp:align>center</wp:align>
            </wp:positionH>
            <wp:positionV relativeFrom="page">
              <wp:posOffset>-901065</wp:posOffset>
            </wp:positionV>
            <wp:extent cx="10220215" cy="14454202"/>
            <wp:effectExtent l="0" t="0" r="0" b="5080"/>
            <wp:wrapNone/>
            <wp:docPr id="1105329597" name="Picture 11053295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A6A25">
        <w:rPr>
          <w:rFonts w:ascii="Franklin Gothic Book" w:hAnsi="Franklin Gothic Book"/>
          <w:bCs/>
          <w:color w:val="1F3864" w:themeColor="accent1" w:themeShade="80"/>
          <w:sz w:val="24"/>
          <w:szCs w:val="24"/>
        </w:rPr>
        <w:t xml:space="preserve">In 2024, </w:t>
      </w:r>
      <w:r w:rsidR="00FA6A25" w:rsidRPr="00FA6A25">
        <w:rPr>
          <w:rFonts w:ascii="Franklin Gothic Book" w:hAnsi="Franklin Gothic Book"/>
          <w:bCs/>
          <w:color w:val="1F3864" w:themeColor="accent1" w:themeShade="80"/>
          <w:sz w:val="24"/>
          <w:szCs w:val="24"/>
        </w:rPr>
        <w:t xml:space="preserve">Partnerships between companies such as </w:t>
      </w:r>
      <w:proofErr w:type="spellStart"/>
      <w:r w:rsidR="00FA6A25" w:rsidRPr="00FA6A25">
        <w:rPr>
          <w:rFonts w:ascii="Franklin Gothic Book" w:hAnsi="Franklin Gothic Book"/>
          <w:bCs/>
          <w:color w:val="1F3864" w:themeColor="accent1" w:themeShade="80"/>
          <w:sz w:val="24"/>
          <w:szCs w:val="24"/>
        </w:rPr>
        <w:t>SandboxAQ</w:t>
      </w:r>
      <w:proofErr w:type="spellEnd"/>
      <w:r w:rsidR="00FA6A25" w:rsidRPr="00FA6A25">
        <w:rPr>
          <w:rFonts w:ascii="Franklin Gothic Book" w:hAnsi="Franklin Gothic Book"/>
          <w:bCs/>
          <w:color w:val="1F3864" w:themeColor="accent1" w:themeShade="80"/>
          <w:sz w:val="24"/>
          <w:szCs w:val="24"/>
        </w:rPr>
        <w:t xml:space="preserve"> and NVIDIA have driven major advancements in computational chemistry, resulting in up to an 80-fold increase in processing speed. This breakthrough enables the rapid simulation of complex molecular interactions, significantly accelerating drug discovery and reducing time-to-market for new therapeutics.</w:t>
      </w:r>
    </w:p>
    <w:p w14:paraId="508EB4A8" w14:textId="77777777" w:rsidR="00FA6A25" w:rsidRDefault="00FA6A25" w:rsidP="002B2742">
      <w:pPr>
        <w:spacing w:line="360" w:lineRule="auto"/>
        <w:jc w:val="both"/>
        <w:rPr>
          <w:rFonts w:ascii="Franklin Gothic Book" w:hAnsi="Franklin Gothic Book"/>
          <w:b/>
          <w:color w:val="1F3864" w:themeColor="accent1" w:themeShade="80"/>
          <w:sz w:val="24"/>
          <w:szCs w:val="24"/>
        </w:rPr>
      </w:pPr>
    </w:p>
    <w:p w14:paraId="457C9CE6" w14:textId="3DB7D5B7" w:rsidR="002B2742" w:rsidRPr="000F7D53" w:rsidRDefault="002B2742" w:rsidP="002B2742">
      <w:pPr>
        <w:spacing w:line="360" w:lineRule="auto"/>
        <w:jc w:val="both"/>
        <w:rPr>
          <w:rFonts w:ascii="Franklin Gothic Book" w:hAnsi="Franklin Gothic Book"/>
          <w:b/>
          <w:bCs/>
          <w:color w:val="002060"/>
          <w:sz w:val="24"/>
          <w:szCs w:val="24"/>
        </w:rPr>
      </w:pPr>
      <w:r w:rsidRPr="000F7D53">
        <w:rPr>
          <w:rFonts w:ascii="Franklin Gothic Book" w:hAnsi="Franklin Gothic Book"/>
          <w:b/>
          <w:color w:val="1F3864" w:themeColor="accent1" w:themeShade="80"/>
          <w:sz w:val="24"/>
          <w:szCs w:val="24"/>
        </w:rPr>
        <w:t>Market Attractiveness</w:t>
      </w:r>
    </w:p>
    <w:p w14:paraId="589C0389" w14:textId="70DCD100" w:rsidR="002B2742" w:rsidRPr="000F7D53" w:rsidRDefault="002B2742" w:rsidP="002B2742">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3948EE" w:rsidRPr="003948EE">
        <w:rPr>
          <w:rFonts w:ascii="Franklin Gothic Book" w:hAnsi="Franklin Gothic Book"/>
          <w:color w:val="002060"/>
          <w:sz w:val="24"/>
          <w:szCs w:val="24"/>
        </w:rPr>
        <w:t xml:space="preserve">U.S. </w:t>
      </w:r>
      <w:proofErr w:type="spellStart"/>
      <w:r w:rsidR="003948EE" w:rsidRPr="003948EE">
        <w:rPr>
          <w:rFonts w:ascii="Franklin Gothic Book" w:hAnsi="Franklin Gothic Book"/>
          <w:color w:val="002060"/>
          <w:sz w:val="24"/>
          <w:szCs w:val="24"/>
        </w:rPr>
        <w:t>chemoinformatics</w:t>
      </w:r>
      <w:proofErr w:type="spellEnd"/>
      <w:r w:rsidR="003948EE" w:rsidRPr="003948EE">
        <w:rPr>
          <w:rFonts w:ascii="Franklin Gothic Book" w:hAnsi="Franklin Gothic Book"/>
          <w:color w:val="002060"/>
          <w:sz w:val="24"/>
          <w:szCs w:val="24"/>
        </w:rPr>
        <w:t xml:space="preserve">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744092C1" w14:textId="77777777" w:rsidR="002B2742" w:rsidRPr="000F7D53" w:rsidRDefault="002B2742" w:rsidP="002B2742">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6C4AFD35" w14:textId="34577946" w:rsidR="002B2742" w:rsidRPr="000F7D53" w:rsidRDefault="002B2742" w:rsidP="002B2742">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the</w:t>
      </w:r>
      <w:r>
        <w:rPr>
          <w:rFonts w:ascii="Franklin Gothic Book" w:hAnsi="Franklin Gothic Book"/>
          <w:color w:val="1F3864" w:themeColor="accent1" w:themeShade="80"/>
          <w:sz w:val="24"/>
          <w:szCs w:val="24"/>
        </w:rPr>
        <w:t xml:space="preserve"> </w:t>
      </w:r>
      <w:r w:rsidR="003948EE" w:rsidRPr="003948EE">
        <w:rPr>
          <w:rFonts w:ascii="Franklin Gothic Book" w:hAnsi="Franklin Gothic Book"/>
          <w:color w:val="002060"/>
          <w:sz w:val="24"/>
          <w:szCs w:val="24"/>
        </w:rPr>
        <w:t xml:space="preserve">U.S. </w:t>
      </w:r>
      <w:proofErr w:type="spellStart"/>
      <w:r w:rsidR="003948EE" w:rsidRPr="003948EE">
        <w:rPr>
          <w:rFonts w:ascii="Franklin Gothic Book" w:hAnsi="Franklin Gothic Book"/>
          <w:color w:val="002060"/>
          <w:sz w:val="24"/>
          <w:szCs w:val="24"/>
        </w:rPr>
        <w:t>chemoinformatics</w:t>
      </w:r>
      <w:proofErr w:type="spellEnd"/>
      <w:r w:rsidR="003948EE" w:rsidRPr="003948EE">
        <w:rPr>
          <w:rFonts w:ascii="Franklin Gothic Book" w:hAnsi="Franklin Gothic Book"/>
          <w:color w:val="002060"/>
          <w:sz w:val="24"/>
          <w:szCs w:val="24"/>
        </w:rPr>
        <w:t xml:space="preserve">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13E0C747" w14:textId="77777777" w:rsidR="002B2742" w:rsidRDefault="002B2742" w:rsidP="002B2742">
      <w:pPr>
        <w:spacing w:before="240" w:line="360" w:lineRule="auto"/>
        <w:jc w:val="both"/>
        <w:rPr>
          <w:rFonts w:ascii="Times New Roman" w:hAnsi="Times New Roman" w:cs="Times New Roman"/>
          <w:color w:val="1F3864" w:themeColor="accent1" w:themeShade="80"/>
          <w:sz w:val="40"/>
          <w:szCs w:val="40"/>
        </w:rPr>
      </w:pPr>
    </w:p>
    <w:p w14:paraId="3149AD5C" w14:textId="77777777" w:rsidR="002B2742" w:rsidRDefault="002B2742" w:rsidP="002B2742">
      <w:pPr>
        <w:spacing w:before="240" w:line="360" w:lineRule="auto"/>
        <w:jc w:val="both"/>
        <w:rPr>
          <w:rFonts w:ascii="Times New Roman" w:hAnsi="Times New Roman" w:cs="Times New Roman"/>
          <w:color w:val="1F3864" w:themeColor="accent1" w:themeShade="80"/>
          <w:sz w:val="40"/>
          <w:szCs w:val="40"/>
        </w:rPr>
      </w:pPr>
    </w:p>
    <w:p w14:paraId="728C6F98" w14:textId="77777777" w:rsidR="002B2742" w:rsidRDefault="002B2742" w:rsidP="002B2742">
      <w:pPr>
        <w:spacing w:before="240" w:line="360" w:lineRule="auto"/>
        <w:jc w:val="both"/>
        <w:rPr>
          <w:rFonts w:ascii="Times New Roman" w:hAnsi="Times New Roman" w:cs="Times New Roman"/>
          <w:color w:val="1F3864" w:themeColor="accent1" w:themeShade="80"/>
          <w:sz w:val="40"/>
          <w:szCs w:val="40"/>
        </w:rPr>
      </w:pPr>
    </w:p>
    <w:p w14:paraId="18E66E60" w14:textId="77777777" w:rsidR="002B2742" w:rsidRDefault="002B2742" w:rsidP="002B2742">
      <w:pPr>
        <w:spacing w:before="240" w:line="360" w:lineRule="auto"/>
        <w:jc w:val="both"/>
        <w:rPr>
          <w:rFonts w:ascii="Times New Roman" w:hAnsi="Times New Roman" w:cs="Times New Roman"/>
          <w:color w:val="1F3864" w:themeColor="accent1" w:themeShade="80"/>
          <w:sz w:val="40"/>
          <w:szCs w:val="40"/>
        </w:rPr>
      </w:pPr>
    </w:p>
    <w:p w14:paraId="1DD7F350" w14:textId="77777777" w:rsidR="003948EE" w:rsidRDefault="003948EE" w:rsidP="002B2742">
      <w:pPr>
        <w:spacing w:before="240" w:line="360" w:lineRule="auto"/>
        <w:jc w:val="both"/>
        <w:rPr>
          <w:rFonts w:ascii="Times New Roman" w:hAnsi="Times New Roman" w:cs="Times New Roman"/>
          <w:color w:val="1F3864" w:themeColor="accent1" w:themeShade="80"/>
          <w:sz w:val="40"/>
          <w:szCs w:val="40"/>
        </w:rPr>
      </w:pPr>
    </w:p>
    <w:p w14:paraId="7A6BFABA" w14:textId="77777777" w:rsidR="00304A40" w:rsidRDefault="00304A40" w:rsidP="002B2742">
      <w:pPr>
        <w:spacing w:before="240" w:line="360" w:lineRule="auto"/>
        <w:jc w:val="both"/>
        <w:rPr>
          <w:rFonts w:ascii="Times New Roman" w:hAnsi="Times New Roman" w:cs="Times New Roman"/>
          <w:color w:val="1F3864" w:themeColor="accent1" w:themeShade="80"/>
          <w:sz w:val="40"/>
          <w:szCs w:val="40"/>
        </w:rPr>
      </w:pPr>
    </w:p>
    <w:p w14:paraId="64F59C01" w14:textId="77777777" w:rsidR="00304A40" w:rsidRDefault="00304A40" w:rsidP="002B2742">
      <w:pPr>
        <w:spacing w:before="240" w:line="360" w:lineRule="auto"/>
        <w:jc w:val="both"/>
        <w:rPr>
          <w:rFonts w:ascii="Times New Roman" w:hAnsi="Times New Roman" w:cs="Times New Roman"/>
          <w:color w:val="1F3864" w:themeColor="accent1" w:themeShade="80"/>
          <w:sz w:val="40"/>
          <w:szCs w:val="40"/>
        </w:rPr>
      </w:pPr>
    </w:p>
    <w:p w14:paraId="216A6FE5" w14:textId="4B0AF2CA" w:rsidR="002B2742" w:rsidRDefault="00D047CA" w:rsidP="002B2742">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0EB47FA4" wp14:editId="460040D0">
            <wp:simplePos x="0" y="0"/>
            <wp:positionH relativeFrom="page">
              <wp:posOffset>-1244600</wp:posOffset>
            </wp:positionH>
            <wp:positionV relativeFrom="page">
              <wp:posOffset>-1213485</wp:posOffset>
            </wp:positionV>
            <wp:extent cx="10220215" cy="14454202"/>
            <wp:effectExtent l="0" t="0" r="0" b="5080"/>
            <wp:wrapNone/>
            <wp:docPr id="576088244" name="Picture 5760882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2742" w:rsidRPr="00722ABB">
        <w:rPr>
          <w:rFonts w:ascii="Times New Roman" w:hAnsi="Times New Roman" w:cs="Times New Roman"/>
          <w:color w:val="1F3864" w:themeColor="accent1" w:themeShade="80"/>
          <w:sz w:val="40"/>
          <w:szCs w:val="40"/>
        </w:rPr>
        <w:t>TABLE OF CONTENT</w:t>
      </w:r>
    </w:p>
    <w:p w14:paraId="0B535E90" w14:textId="66965F55" w:rsidR="002B2742" w:rsidRPr="000F7D53" w:rsidRDefault="002B2742" w:rsidP="002B2742">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004A61D5" w:rsidRPr="00722ABB">
        <w:rPr>
          <w:rStyle w:val="Heading3Char"/>
          <w:rFonts w:ascii="Franklin Gothic Book" w:hAnsi="Franklin Gothic Book"/>
          <w:b/>
          <w:bCs/>
          <w:color w:val="1F3864" w:themeColor="accent1" w:themeShade="80"/>
          <w:sz w:val="24"/>
          <w:szCs w:val="24"/>
        </w:rPr>
        <w:t xml:space="preserve"> </w:t>
      </w:r>
      <w:r w:rsidR="004A61D5" w:rsidRPr="004A61D5">
        <w:rPr>
          <w:rFonts w:ascii="Franklin Gothic Book" w:hAnsi="Franklin Gothic Book"/>
          <w:b/>
          <w:bCs/>
          <w:color w:val="002060"/>
          <w:sz w:val="24"/>
          <w:szCs w:val="24"/>
        </w:rPr>
        <w:t>U.S. CHEMOINFORMATICS MARKET</w:t>
      </w:r>
    </w:p>
    <w:p w14:paraId="185F80E6" w14:textId="67EFCB65" w:rsidR="002B2742" w:rsidRPr="00722ABB" w:rsidRDefault="002B2742" w:rsidP="002B2742">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22E0AF14" w14:textId="77777777" w:rsidR="002B2742" w:rsidRPr="00722ABB" w:rsidRDefault="002B2742" w:rsidP="002B2742">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20A95C99" w14:textId="77777777" w:rsidR="002B2742" w:rsidRDefault="002B2742" w:rsidP="002B2742">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1C521441" w14:textId="77777777" w:rsidR="002B2742" w:rsidRDefault="002B2742" w:rsidP="002B2742">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3DFBDB5" w14:textId="77777777" w:rsidR="002B2742" w:rsidRDefault="002B2742" w:rsidP="002B2742">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097D9629" w14:textId="77777777" w:rsidR="002B2742" w:rsidRPr="00722ABB" w:rsidRDefault="002B2742" w:rsidP="002B274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1F6485C" w14:textId="77777777" w:rsidR="002B2742" w:rsidRPr="00722ABB" w:rsidRDefault="002B2742" w:rsidP="002B274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5042C45E" w14:textId="77777777" w:rsidR="002B2742" w:rsidRPr="00722ABB" w:rsidRDefault="002B2742" w:rsidP="002B274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C7426E9" w14:textId="77777777" w:rsidR="002B2742" w:rsidRDefault="002B2742" w:rsidP="002B2742">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7F058D89" w14:textId="7CFBE9B7" w:rsidR="002B2742" w:rsidRPr="00065A01" w:rsidRDefault="004A61D5" w:rsidP="002B2742">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4A61D5">
        <w:rPr>
          <w:rFonts w:ascii="Franklin Gothic Book" w:hAnsi="Franklin Gothic Book"/>
          <w:b/>
          <w:bCs/>
          <w:color w:val="002060"/>
          <w:sz w:val="24"/>
          <w:szCs w:val="24"/>
        </w:rPr>
        <w:t>U.S. CHEMOINFORMATICS MARKET</w:t>
      </w:r>
      <w:r w:rsidRPr="00065A01">
        <w:rPr>
          <w:rFonts w:ascii="Franklin Gothic Book" w:hAnsi="Franklin Gothic Book"/>
          <w:b/>
          <w:bCs/>
          <w:color w:val="002060"/>
          <w:sz w:val="24"/>
          <w:szCs w:val="24"/>
        </w:rPr>
        <w:t xml:space="preserve"> </w:t>
      </w:r>
      <w:r w:rsidR="002B2742" w:rsidRPr="00065A01">
        <w:rPr>
          <w:rFonts w:ascii="Franklin Gothic Book" w:hAnsi="Franklin Gothic Book"/>
          <w:b/>
          <w:bCs/>
          <w:color w:val="002060"/>
          <w:sz w:val="24"/>
          <w:szCs w:val="24"/>
        </w:rPr>
        <w:t>OUTLOOK</w:t>
      </w:r>
    </w:p>
    <w:p w14:paraId="1313B942" w14:textId="77777777" w:rsidR="002B2742" w:rsidRPr="00065A01" w:rsidRDefault="002B2742" w:rsidP="002B2742">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6B6CF72" w14:textId="77777777" w:rsidR="002B2742" w:rsidRPr="008D53EA" w:rsidRDefault="002B2742" w:rsidP="002B2742">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5E414AA3" w14:textId="77777777" w:rsidR="002B2742" w:rsidRPr="008D53EA" w:rsidRDefault="002B2742" w:rsidP="002B2742">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09D943BB" w14:textId="77777777" w:rsidR="002B2742" w:rsidRPr="008D53EA" w:rsidRDefault="002B2742" w:rsidP="002B274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6F0821B7" w14:textId="77777777" w:rsidR="002B2742" w:rsidRPr="008D53EA" w:rsidRDefault="002B2742" w:rsidP="002B274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26025FF2" w14:textId="77777777" w:rsidR="002B2742" w:rsidRPr="008D53EA" w:rsidRDefault="002B2742" w:rsidP="002B274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44278122" w14:textId="77777777" w:rsidR="002B2742" w:rsidRPr="008D53EA" w:rsidRDefault="002B2742" w:rsidP="002B2742">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3A91D45C" w14:textId="77777777" w:rsidR="002B2742" w:rsidRPr="008D53EA" w:rsidRDefault="002B2742" w:rsidP="002B2742">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078CB38E" w14:textId="77777777" w:rsidR="002B2742" w:rsidRPr="008D53EA" w:rsidRDefault="002B2742" w:rsidP="002B2742">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3BD0F1CE" w14:textId="77777777" w:rsidR="002B2742" w:rsidRDefault="002B2742" w:rsidP="002B2742">
      <w:pPr>
        <w:spacing w:line="360" w:lineRule="auto"/>
        <w:rPr>
          <w:rFonts w:ascii="Franklin Gothic Book" w:hAnsi="Franklin Gothic Book"/>
          <w:b/>
          <w:bCs/>
          <w:color w:val="002060"/>
          <w:sz w:val="24"/>
          <w:szCs w:val="24"/>
        </w:rPr>
      </w:pPr>
    </w:p>
    <w:p w14:paraId="59D92D8C" w14:textId="6B658710" w:rsidR="002B2742" w:rsidRDefault="002B2742" w:rsidP="002B2742">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4A61D5" w:rsidRPr="004A61D5">
        <w:rPr>
          <w:rFonts w:ascii="Franklin Gothic Book" w:hAnsi="Franklin Gothic Book"/>
          <w:b/>
          <w:bCs/>
          <w:color w:val="002060"/>
          <w:sz w:val="24"/>
          <w:szCs w:val="24"/>
        </w:rPr>
        <w:t>U.S. CHEMOINFORMATICS MARKET</w:t>
      </w:r>
      <w:r w:rsidRPr="00065A01">
        <w:rPr>
          <w:rFonts w:ascii="Franklin Gothic Book" w:eastAsia="Times New Roman" w:hAnsi="Franklin Gothic Book" w:cs="Calibri"/>
          <w:b/>
          <w:bCs/>
          <w:color w:val="002060"/>
          <w:kern w:val="0"/>
          <w:sz w:val="24"/>
          <w:szCs w:val="24"/>
          <w:lang w:eastAsia="en-IN"/>
          <w14:ligatures w14:val="none"/>
        </w:rPr>
        <w:t>, BY PRODUCT TYPE</w:t>
      </w:r>
    </w:p>
    <w:p w14:paraId="7BB53929" w14:textId="77777777" w:rsidR="002B2742" w:rsidRDefault="002B2742" w:rsidP="002B2742">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725EC9E9" w14:textId="69BE60EA" w:rsidR="002B2742" w:rsidRPr="009B4007" w:rsidRDefault="002B2742" w:rsidP="002B2742">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4A61D5" w:rsidRPr="004A61D5">
        <w:rPr>
          <w:rFonts w:ascii="Franklin Gothic Book" w:hAnsi="Franklin Gothic Book"/>
          <w:color w:val="002060"/>
          <w:sz w:val="24"/>
          <w:szCs w:val="24"/>
        </w:rPr>
        <w:t>Software</w:t>
      </w:r>
    </w:p>
    <w:p w14:paraId="3974DEC4" w14:textId="3155D35D" w:rsidR="002B2742" w:rsidRDefault="00D047CA" w:rsidP="002B2742">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27E7E842" wp14:editId="62C6C6C5">
            <wp:simplePos x="0" y="0"/>
            <wp:positionH relativeFrom="page">
              <wp:posOffset>-965200</wp:posOffset>
            </wp:positionH>
            <wp:positionV relativeFrom="page">
              <wp:posOffset>-1623060</wp:posOffset>
            </wp:positionV>
            <wp:extent cx="10220215" cy="14454202"/>
            <wp:effectExtent l="0" t="0" r="0" b="5080"/>
            <wp:wrapNone/>
            <wp:docPr id="781435221" name="Picture 78143522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2742">
        <w:rPr>
          <w:rFonts w:ascii="Franklin Gothic Book" w:hAnsi="Franklin Gothic Book"/>
          <w:color w:val="002060"/>
          <w:sz w:val="24"/>
          <w:szCs w:val="24"/>
        </w:rPr>
        <w:t xml:space="preserve">5.3 </w:t>
      </w:r>
      <w:r w:rsidR="004A61D5" w:rsidRPr="004A61D5">
        <w:rPr>
          <w:rFonts w:ascii="Franklin Gothic Book" w:hAnsi="Franklin Gothic Book"/>
          <w:color w:val="002060"/>
          <w:sz w:val="24"/>
          <w:szCs w:val="24"/>
        </w:rPr>
        <w:t>Services</w:t>
      </w:r>
    </w:p>
    <w:p w14:paraId="5392C710" w14:textId="524B4239" w:rsidR="002B2742" w:rsidRPr="009B4007" w:rsidRDefault="002B2742" w:rsidP="002B2742">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4A61D5" w:rsidRPr="004A61D5">
        <w:rPr>
          <w:rFonts w:ascii="Franklin Gothic Book" w:hAnsi="Franklin Gothic Book"/>
          <w:b/>
          <w:bCs/>
          <w:color w:val="002060"/>
          <w:sz w:val="24"/>
          <w:szCs w:val="24"/>
        </w:rPr>
        <w:t>U.S. CHEMOINFORMATICS MARKET</w:t>
      </w:r>
      <w:r w:rsidRPr="00065A01">
        <w:rPr>
          <w:rFonts w:ascii="Franklin Gothic Book" w:hAnsi="Franklin Gothic Book"/>
          <w:b/>
          <w:bCs/>
          <w:color w:val="002060"/>
          <w:sz w:val="24"/>
          <w:szCs w:val="24"/>
        </w:rPr>
        <w:t>, BY APPLICATION</w:t>
      </w:r>
    </w:p>
    <w:p w14:paraId="40EBA40D" w14:textId="2ACDB998" w:rsidR="002B2742" w:rsidRPr="00406FF6" w:rsidRDefault="002B2742" w:rsidP="002B2742">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2B016E80" w14:textId="5925CD82" w:rsidR="002B2742" w:rsidRDefault="002B2742" w:rsidP="002B274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4A61D5" w:rsidRPr="004A61D5">
        <w:rPr>
          <w:rFonts w:ascii="Franklin Gothic Book" w:hAnsi="Franklin Gothic Book"/>
          <w:color w:val="002060"/>
          <w:sz w:val="24"/>
          <w:szCs w:val="24"/>
        </w:rPr>
        <w:t>Drug Discovery</w:t>
      </w:r>
    </w:p>
    <w:p w14:paraId="70F8EDED" w14:textId="2EB6BAFA" w:rsidR="002B2742" w:rsidRDefault="002B2742" w:rsidP="002B274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 </w:t>
      </w:r>
      <w:r w:rsidR="004A61D5" w:rsidRPr="004A61D5">
        <w:rPr>
          <w:rFonts w:ascii="Franklin Gothic Book" w:hAnsi="Franklin Gothic Book"/>
          <w:color w:val="002060"/>
          <w:sz w:val="24"/>
          <w:szCs w:val="24"/>
        </w:rPr>
        <w:t>Chemical Analysis</w:t>
      </w:r>
    </w:p>
    <w:p w14:paraId="18CC9D9A" w14:textId="1AA3D767" w:rsidR="002B2742" w:rsidRDefault="002B2742" w:rsidP="002B274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4A61D5" w:rsidRPr="004A61D5">
        <w:rPr>
          <w:rFonts w:ascii="Franklin Gothic Book" w:hAnsi="Franklin Gothic Book"/>
          <w:color w:val="002060"/>
          <w:sz w:val="24"/>
          <w:szCs w:val="24"/>
        </w:rPr>
        <w:t>Drug Validation</w:t>
      </w:r>
    </w:p>
    <w:p w14:paraId="7CC6E433" w14:textId="075C02CC" w:rsidR="002B2742" w:rsidRDefault="002B2742" w:rsidP="002B274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4A61D5" w:rsidRPr="004A61D5">
        <w:rPr>
          <w:rFonts w:ascii="Franklin Gothic Book" w:hAnsi="Franklin Gothic Book"/>
          <w:color w:val="002060"/>
          <w:sz w:val="24"/>
          <w:szCs w:val="24"/>
        </w:rPr>
        <w:t>Virtual Screening</w:t>
      </w:r>
    </w:p>
    <w:p w14:paraId="752D6EC3" w14:textId="378BE40D" w:rsidR="002B2742" w:rsidRDefault="002B2742" w:rsidP="002B2742">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4A61D5" w:rsidRPr="004A61D5">
        <w:rPr>
          <w:rFonts w:ascii="Franklin Gothic Book" w:hAnsi="Franklin Gothic Book"/>
          <w:b/>
          <w:bCs/>
          <w:color w:val="002060"/>
          <w:sz w:val="24"/>
          <w:szCs w:val="24"/>
        </w:rPr>
        <w:t>U.S. CHEMOINFORMATICS MARKET</w:t>
      </w:r>
      <w:r w:rsidRPr="00065A01">
        <w:rPr>
          <w:rFonts w:ascii="Franklin Gothic Book" w:hAnsi="Franklin Gothic Book"/>
          <w:b/>
          <w:bCs/>
          <w:color w:val="002060"/>
          <w:sz w:val="24"/>
          <w:szCs w:val="24"/>
        </w:rPr>
        <w:t>, BY END-USER</w:t>
      </w:r>
    </w:p>
    <w:p w14:paraId="6AFF20F4" w14:textId="77777777" w:rsidR="002B2742" w:rsidRDefault="002B2742" w:rsidP="002B274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58A0230E" w14:textId="1D0E1EDF" w:rsidR="002B2742" w:rsidRPr="00C56CA6" w:rsidRDefault="002B2742" w:rsidP="002B274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4A61D5" w:rsidRPr="004A61D5">
        <w:rPr>
          <w:rFonts w:ascii="Franklin Gothic Book" w:hAnsi="Franklin Gothic Book"/>
          <w:color w:val="002060"/>
          <w:sz w:val="24"/>
          <w:szCs w:val="24"/>
        </w:rPr>
        <w:t>Pharmaceutical Companies</w:t>
      </w:r>
    </w:p>
    <w:p w14:paraId="126DB804" w14:textId="7EAC98A8" w:rsidR="002B2742" w:rsidRDefault="002B2742" w:rsidP="002B274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4A61D5" w:rsidRPr="004A61D5">
        <w:rPr>
          <w:rFonts w:ascii="Franklin Gothic Book" w:hAnsi="Franklin Gothic Book"/>
          <w:color w:val="002060"/>
          <w:sz w:val="24"/>
          <w:szCs w:val="24"/>
        </w:rPr>
        <w:t>Biotechnology Firms</w:t>
      </w:r>
    </w:p>
    <w:p w14:paraId="16392276" w14:textId="187C4A9B" w:rsidR="002B2742" w:rsidRDefault="002B2742" w:rsidP="002B2742">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7.4 </w:t>
      </w:r>
      <w:r w:rsidR="004A61D5" w:rsidRPr="004A61D5">
        <w:rPr>
          <w:rFonts w:ascii="Franklin Gothic Book" w:hAnsi="Franklin Gothic Book"/>
          <w:color w:val="002060"/>
          <w:sz w:val="24"/>
          <w:szCs w:val="24"/>
        </w:rPr>
        <w:t>Academic and Research Institutions</w:t>
      </w:r>
    </w:p>
    <w:p w14:paraId="01E57DEF" w14:textId="74A87445" w:rsidR="004A61D5" w:rsidRDefault="004A61D5" w:rsidP="002B274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4A61D5">
        <w:rPr>
          <w:rFonts w:ascii="Franklin Gothic Book" w:hAnsi="Franklin Gothic Book"/>
          <w:color w:val="002060"/>
          <w:sz w:val="24"/>
          <w:szCs w:val="24"/>
        </w:rPr>
        <w:t>Contract Research Organizations (CROs)</w:t>
      </w:r>
    </w:p>
    <w:p w14:paraId="28EBB467" w14:textId="660BE374" w:rsidR="002B2742" w:rsidRPr="00F27FE2" w:rsidRDefault="004A61D5" w:rsidP="002B2742">
      <w:pPr>
        <w:pStyle w:val="ListParagraph"/>
        <w:numPr>
          <w:ilvl w:val="0"/>
          <w:numId w:val="2"/>
        </w:numPr>
        <w:spacing w:line="480" w:lineRule="auto"/>
        <w:jc w:val="both"/>
        <w:rPr>
          <w:rFonts w:ascii="Franklin Gothic Book" w:hAnsi="Franklin Gothic Book"/>
          <w:color w:val="002060"/>
          <w:sz w:val="24"/>
          <w:szCs w:val="24"/>
        </w:rPr>
      </w:pPr>
      <w:r w:rsidRPr="004A61D5">
        <w:rPr>
          <w:rFonts w:ascii="Franklin Gothic Book" w:hAnsi="Franklin Gothic Book"/>
          <w:b/>
          <w:bCs/>
          <w:color w:val="002060"/>
          <w:sz w:val="24"/>
          <w:szCs w:val="24"/>
        </w:rPr>
        <w:t>U.S. CHEMOINFORMATICS MARKET</w:t>
      </w:r>
      <w:r w:rsidRPr="00F27FE2">
        <w:rPr>
          <w:rFonts w:ascii="Franklin Gothic Book" w:hAnsi="Franklin Gothic Book"/>
          <w:b/>
          <w:bCs/>
          <w:color w:val="002060"/>
          <w:sz w:val="24"/>
          <w:szCs w:val="24"/>
        </w:rPr>
        <w:t xml:space="preserve"> </w:t>
      </w:r>
      <w:r w:rsidR="002B2742" w:rsidRPr="00F27FE2">
        <w:rPr>
          <w:rFonts w:ascii="Franklin Gothic Book" w:hAnsi="Franklin Gothic Book"/>
          <w:b/>
          <w:bCs/>
          <w:color w:val="002060"/>
          <w:sz w:val="24"/>
          <w:szCs w:val="24"/>
        </w:rPr>
        <w:t>COMPETITIVE LANDSCAPE</w:t>
      </w:r>
    </w:p>
    <w:p w14:paraId="75749B59" w14:textId="77777777" w:rsidR="002B2742" w:rsidRDefault="002B2742" w:rsidP="002B2742">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15788D8F" w14:textId="77777777" w:rsidR="002B2742" w:rsidRPr="00F27FE2" w:rsidRDefault="002B2742" w:rsidP="002B2742">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4CDB73E6" w14:textId="77777777" w:rsidR="002B2742" w:rsidRPr="00F27FE2" w:rsidRDefault="002B2742" w:rsidP="002B274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19FA2D4D" w14:textId="77777777" w:rsidR="002B2742" w:rsidRPr="00C56CA6" w:rsidRDefault="002B2742" w:rsidP="002B2742">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2DA8A848" w14:textId="70CE0275" w:rsidR="002B2742" w:rsidRPr="00C56CA6" w:rsidRDefault="002B2742" w:rsidP="002B2742">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D047CA">
        <w:rPr>
          <w:rFonts w:ascii="Franklin Gothic Book" w:hAnsi="Franklin Gothic Book"/>
          <w:b/>
          <w:bCs/>
          <w:color w:val="1F3864" w:themeColor="accent1" w:themeShade="80"/>
          <w:sz w:val="24"/>
          <w:szCs w:val="24"/>
        </w:rPr>
        <w:t>ACD/</w:t>
      </w:r>
      <w:proofErr w:type="spellStart"/>
      <w:r w:rsidR="00D047CA">
        <w:rPr>
          <w:rFonts w:ascii="Franklin Gothic Book" w:hAnsi="Franklin Gothic Book"/>
          <w:b/>
          <w:bCs/>
          <w:color w:val="1F3864" w:themeColor="accent1" w:themeShade="80"/>
          <w:sz w:val="24"/>
          <w:szCs w:val="24"/>
        </w:rPr>
        <w:t>Labs</w:t>
      </w:r>
      <w:proofErr w:type="gramStart"/>
      <w:r w:rsidR="00D047CA">
        <w:rPr>
          <w:rFonts w:ascii="Franklin Gothic Book" w:hAnsi="Franklin Gothic Book"/>
          <w:b/>
          <w:bCs/>
          <w:color w:val="1F3864" w:themeColor="accent1" w:themeShade="80"/>
          <w:sz w:val="24"/>
          <w:szCs w:val="24"/>
        </w:rPr>
        <w:t>,Inc</w:t>
      </w:r>
      <w:proofErr w:type="spellEnd"/>
      <w:proofErr w:type="gramEnd"/>
      <w:r w:rsidR="00D047CA">
        <w:rPr>
          <w:rFonts w:ascii="Franklin Gothic Book" w:hAnsi="Franklin Gothic Book"/>
          <w:b/>
          <w:bCs/>
          <w:color w:val="1F3864" w:themeColor="accent1" w:themeShade="80"/>
          <w:sz w:val="24"/>
          <w:szCs w:val="24"/>
        </w:rPr>
        <w:t>.</w:t>
      </w:r>
    </w:p>
    <w:p w14:paraId="3A4CACAC"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A890625" w14:textId="449A53C7" w:rsidR="002B2742" w:rsidRDefault="00D047CA" w:rsidP="002B274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6F8CCD96" wp14:editId="6BC0718F">
            <wp:simplePos x="0" y="0"/>
            <wp:positionH relativeFrom="page">
              <wp:posOffset>-952500</wp:posOffset>
            </wp:positionH>
            <wp:positionV relativeFrom="page">
              <wp:posOffset>-1625600</wp:posOffset>
            </wp:positionV>
            <wp:extent cx="10220215" cy="14454202"/>
            <wp:effectExtent l="0" t="0" r="0" b="5080"/>
            <wp:wrapNone/>
            <wp:docPr id="1859390269" name="Picture 185939026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2742" w:rsidRPr="00F27FE2">
        <w:rPr>
          <w:rFonts w:ascii="Franklin Gothic Book" w:hAnsi="Franklin Gothic Book"/>
          <w:color w:val="002060"/>
          <w:sz w:val="24"/>
          <w:szCs w:val="24"/>
        </w:rPr>
        <w:t>Financial Performance</w:t>
      </w:r>
    </w:p>
    <w:p w14:paraId="65BD941A" w14:textId="77777777" w:rsidR="002B2742" w:rsidRPr="00F27FE2" w:rsidRDefault="002B2742" w:rsidP="002B2742">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34E7A168"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527E534" w14:textId="01C26003" w:rsidR="002B2742" w:rsidRPr="000E75F4" w:rsidRDefault="002B2742" w:rsidP="002B274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D047CA" w:rsidRPr="00D047CA">
        <w:rPr>
          <w:rFonts w:ascii="Franklin Gothic Book" w:hAnsi="Franklin Gothic Book"/>
          <w:b/>
          <w:bCs/>
          <w:color w:val="1F3864" w:themeColor="accent1" w:themeShade="80"/>
          <w:sz w:val="24"/>
          <w:szCs w:val="24"/>
        </w:rPr>
        <w:t>Agilent Technologies, Inc</w:t>
      </w:r>
      <w:r w:rsidR="00D047CA">
        <w:rPr>
          <w:rFonts w:ascii="Franklin Gothic Book" w:hAnsi="Franklin Gothic Book"/>
          <w:b/>
          <w:bCs/>
          <w:color w:val="1F3864" w:themeColor="accent1" w:themeShade="80"/>
          <w:sz w:val="24"/>
          <w:szCs w:val="24"/>
        </w:rPr>
        <w:t>.</w:t>
      </w:r>
    </w:p>
    <w:p w14:paraId="5690CE3C"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C44C58B" w14:textId="77777777" w:rsidR="002B2742" w:rsidRPr="00F27FE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455B0EA2"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14D2BFA" w14:textId="77777777" w:rsidR="002B2742" w:rsidRPr="00F27FE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89CE878" w14:textId="5EB285C3" w:rsidR="002B2742" w:rsidRPr="000E75F4" w:rsidRDefault="002B2742" w:rsidP="002B274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D047CA" w:rsidRPr="00D047CA">
        <w:rPr>
          <w:rFonts w:ascii="Franklin Gothic Book" w:hAnsi="Franklin Gothic Book"/>
          <w:b/>
          <w:bCs/>
          <w:color w:val="1F3864" w:themeColor="accent1" w:themeShade="80"/>
          <w:sz w:val="24"/>
          <w:szCs w:val="24"/>
        </w:rPr>
        <w:t>Bio-Rad Laboratories, Inc</w:t>
      </w:r>
      <w:r w:rsidR="00D047CA">
        <w:rPr>
          <w:rFonts w:ascii="Franklin Gothic Book" w:hAnsi="Franklin Gothic Book"/>
          <w:b/>
          <w:bCs/>
          <w:color w:val="1F3864" w:themeColor="accent1" w:themeShade="80"/>
          <w:sz w:val="24"/>
          <w:szCs w:val="24"/>
        </w:rPr>
        <w:t>.</w:t>
      </w:r>
    </w:p>
    <w:p w14:paraId="568F047B"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7ABC810" w14:textId="77777777" w:rsidR="002B2742" w:rsidRDefault="002B2742" w:rsidP="002B2742">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426DE70" w14:textId="77777777" w:rsidR="002B2742" w:rsidRDefault="002B2742" w:rsidP="002B2742">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02303340" w14:textId="77777777" w:rsidR="002B2742" w:rsidRPr="00F27FE2" w:rsidRDefault="002B2742" w:rsidP="002B2742">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E2AD972" w14:textId="6E976A76" w:rsidR="002B2742" w:rsidRPr="00927F3A" w:rsidRDefault="002B2742" w:rsidP="002B274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3EEA">
        <w:rPr>
          <w:rFonts w:ascii="Franklin Gothic Book" w:hAnsi="Franklin Gothic Book"/>
          <w:color w:val="1F3864" w:themeColor="accent1" w:themeShade="80"/>
          <w:sz w:val="24"/>
          <w:szCs w:val="24"/>
        </w:rPr>
        <w:t xml:space="preserve"> </w:t>
      </w:r>
      <w:r w:rsidR="00D047CA" w:rsidRPr="00D047CA">
        <w:rPr>
          <w:rFonts w:ascii="Franklin Gothic Book" w:hAnsi="Franklin Gothic Book"/>
          <w:b/>
          <w:bCs/>
          <w:color w:val="1F3864" w:themeColor="accent1" w:themeShade="80"/>
          <w:sz w:val="24"/>
          <w:szCs w:val="24"/>
        </w:rPr>
        <w:t>Cadence Molecular Sciences LLC</w:t>
      </w:r>
    </w:p>
    <w:p w14:paraId="1CE4B0ED"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C643BA8"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7C516169"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91300FD"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919CFE3" w14:textId="1D89D7DC" w:rsidR="002B2742" w:rsidRPr="00FA5249" w:rsidRDefault="002B2742" w:rsidP="002B274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D047CA" w:rsidRPr="00D047CA">
        <w:rPr>
          <w:rFonts w:ascii="Franklin Gothic Book" w:hAnsi="Franklin Gothic Book"/>
          <w:b/>
          <w:bCs/>
          <w:color w:val="1F3864" w:themeColor="accent1" w:themeShade="80"/>
          <w:sz w:val="24"/>
          <w:szCs w:val="24"/>
        </w:rPr>
        <w:t>ChemAxon</w:t>
      </w:r>
      <w:proofErr w:type="spellEnd"/>
      <w:r w:rsidR="00D047CA" w:rsidRPr="00D047CA">
        <w:rPr>
          <w:rFonts w:ascii="Franklin Gothic Book" w:hAnsi="Franklin Gothic Book"/>
          <w:b/>
          <w:bCs/>
          <w:color w:val="1F3864" w:themeColor="accent1" w:themeShade="80"/>
          <w:sz w:val="24"/>
          <w:szCs w:val="24"/>
        </w:rPr>
        <w:t xml:space="preserve"> Ltd</w:t>
      </w:r>
    </w:p>
    <w:p w14:paraId="7E491978"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56300E9"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226CF46"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5EA8819"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173EE7E" w14:textId="15709604" w:rsidR="002B2742" w:rsidRPr="00FA5249" w:rsidRDefault="002B2742" w:rsidP="002B274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D047CA" w:rsidRPr="00D047CA">
        <w:rPr>
          <w:rFonts w:ascii="Franklin Gothic Book" w:hAnsi="Franklin Gothic Book"/>
          <w:b/>
          <w:bCs/>
          <w:color w:val="1F3864" w:themeColor="accent1" w:themeShade="80"/>
          <w:sz w:val="24"/>
          <w:szCs w:val="24"/>
        </w:rPr>
        <w:t>Cambridgesoft</w:t>
      </w:r>
      <w:proofErr w:type="spellEnd"/>
      <w:r w:rsidR="00D047CA" w:rsidRPr="00D047CA">
        <w:rPr>
          <w:rFonts w:ascii="Franklin Gothic Book" w:hAnsi="Franklin Gothic Book"/>
          <w:b/>
          <w:bCs/>
          <w:color w:val="1F3864" w:themeColor="accent1" w:themeShade="80"/>
          <w:sz w:val="24"/>
          <w:szCs w:val="24"/>
        </w:rPr>
        <w:t xml:space="preserve"> Corp</w:t>
      </w:r>
    </w:p>
    <w:p w14:paraId="57910F38"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301C111"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55899CC" w14:textId="63D565F5" w:rsidR="002B2742" w:rsidRPr="000663F9" w:rsidRDefault="008C5C39" w:rsidP="002B274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9776" behindDoc="1" locked="0" layoutInCell="1" allowOverlap="1" wp14:anchorId="52C7A73D" wp14:editId="07E81E4C">
            <wp:simplePos x="0" y="0"/>
            <wp:positionH relativeFrom="page">
              <wp:posOffset>-1066800</wp:posOffset>
            </wp:positionH>
            <wp:positionV relativeFrom="page">
              <wp:posOffset>-1305560</wp:posOffset>
            </wp:positionV>
            <wp:extent cx="10220215" cy="14454202"/>
            <wp:effectExtent l="0" t="0" r="0" b="5080"/>
            <wp:wrapNone/>
            <wp:docPr id="81672754" name="Picture 8167275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2742" w:rsidRPr="000663F9">
        <w:rPr>
          <w:rFonts w:ascii="Franklin Gothic Book" w:hAnsi="Franklin Gothic Book"/>
          <w:color w:val="002060"/>
          <w:sz w:val="24"/>
          <w:szCs w:val="24"/>
        </w:rPr>
        <w:t>Product Outlook</w:t>
      </w:r>
    </w:p>
    <w:p w14:paraId="5310DAE2" w14:textId="17F73183"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8A9FDA6" w14:textId="5E6856C3" w:rsidR="002B2742" w:rsidRPr="00927F3A" w:rsidRDefault="002B2742" w:rsidP="002B274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047CA" w:rsidRPr="00D047CA">
        <w:rPr>
          <w:rFonts w:ascii="Franklin Gothic Book" w:hAnsi="Franklin Gothic Book"/>
          <w:b/>
          <w:bCs/>
          <w:color w:val="1F3864" w:themeColor="accent1" w:themeShade="80"/>
          <w:sz w:val="24"/>
          <w:szCs w:val="24"/>
        </w:rPr>
        <w:t xml:space="preserve">Jubilant </w:t>
      </w:r>
      <w:proofErr w:type="spellStart"/>
      <w:r w:rsidR="00D047CA" w:rsidRPr="00D047CA">
        <w:rPr>
          <w:rFonts w:ascii="Franklin Gothic Book" w:hAnsi="Franklin Gothic Book"/>
          <w:b/>
          <w:bCs/>
          <w:color w:val="1F3864" w:themeColor="accent1" w:themeShade="80"/>
          <w:sz w:val="24"/>
          <w:szCs w:val="24"/>
        </w:rPr>
        <w:t>Biosys</w:t>
      </w:r>
      <w:proofErr w:type="spellEnd"/>
      <w:r w:rsidR="00D047CA" w:rsidRPr="00D047CA">
        <w:rPr>
          <w:rFonts w:ascii="Franklin Gothic Book" w:hAnsi="Franklin Gothic Book"/>
          <w:b/>
          <w:bCs/>
          <w:color w:val="1F3864" w:themeColor="accent1" w:themeShade="80"/>
          <w:sz w:val="24"/>
          <w:szCs w:val="24"/>
        </w:rPr>
        <w:t xml:space="preserve"> Ltd</w:t>
      </w:r>
    </w:p>
    <w:p w14:paraId="3C749236"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F19F157"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14C7AA4"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E09857F"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E534182" w14:textId="3DC74CA5" w:rsidR="002B2742" w:rsidRPr="00F27FE2" w:rsidRDefault="002B2742" w:rsidP="002B274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D047CA" w:rsidRPr="00D047CA">
        <w:rPr>
          <w:rFonts w:ascii="Franklin Gothic Book" w:hAnsi="Franklin Gothic Book"/>
          <w:b/>
          <w:bCs/>
          <w:color w:val="1F3864" w:themeColor="accent1" w:themeShade="80"/>
          <w:sz w:val="24"/>
          <w:szCs w:val="24"/>
        </w:rPr>
        <w:t>Collaborative Drug Discovery Inc.</w:t>
      </w:r>
    </w:p>
    <w:p w14:paraId="5B052504"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F69EFFA"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E284EBE"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B61B1DA"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DF0E86F" w14:textId="77777777" w:rsidR="002B2742" w:rsidRDefault="002B2742" w:rsidP="002B2742">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4E11EE6C" w14:textId="03C46E1A" w:rsidR="002B2742" w:rsidRPr="00927F3A" w:rsidRDefault="002B2742" w:rsidP="002B2742">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D047CA" w:rsidRPr="00D047CA">
        <w:rPr>
          <w:rFonts w:ascii="Franklin Gothic Book" w:hAnsi="Franklin Gothic Book"/>
          <w:b/>
          <w:bCs/>
          <w:color w:val="1F3864" w:themeColor="accent1" w:themeShade="80"/>
          <w:sz w:val="24"/>
          <w:szCs w:val="24"/>
        </w:rPr>
        <w:t>Schrödinger, LLC</w:t>
      </w:r>
    </w:p>
    <w:p w14:paraId="20F48811"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014BE0E"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16CBFCAD"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AA9274E"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655A67D" w14:textId="35B185FC" w:rsidR="002B2742" w:rsidRPr="00927F3A" w:rsidRDefault="002B2742" w:rsidP="002B2742">
      <w:pPr>
        <w:pStyle w:val="ListParagraph"/>
        <w:numPr>
          <w:ilvl w:val="1"/>
          <w:numId w:val="2"/>
        </w:numPr>
        <w:spacing w:line="480" w:lineRule="auto"/>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047CA">
        <w:rPr>
          <w:rFonts w:ascii="Franklin Gothic Book" w:hAnsi="Franklin Gothic Book"/>
          <w:b/>
          <w:bCs/>
          <w:color w:val="1F3864" w:themeColor="accent1" w:themeShade="80"/>
          <w:sz w:val="24"/>
          <w:szCs w:val="24"/>
        </w:rPr>
        <w:t>PerkinElmer Inc.</w:t>
      </w:r>
    </w:p>
    <w:p w14:paraId="0EE0EA5F"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58BF3A2"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50E85BD" w14:textId="77777777" w:rsidR="002B2742" w:rsidRPr="000663F9"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92D6F1D" w14:textId="77777777" w:rsidR="002B2742" w:rsidRDefault="002B2742" w:rsidP="002B2742">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007A8DA" w14:textId="386A814E" w:rsidR="00D04C0C" w:rsidRDefault="00D04C0C" w:rsidP="00D04C0C">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D04C0C">
        <w:rPr>
          <w:rFonts w:ascii="Franklin Gothic Book" w:hAnsi="Franklin Gothic Book"/>
          <w:b/>
          <w:bCs/>
          <w:color w:val="002060"/>
          <w:sz w:val="24"/>
          <w:szCs w:val="24"/>
        </w:rPr>
        <w:t>Genedata</w:t>
      </w:r>
      <w:proofErr w:type="spellEnd"/>
    </w:p>
    <w:p w14:paraId="622A63DA" w14:textId="77777777" w:rsidR="00D04C0C" w:rsidRDefault="00D04C0C" w:rsidP="00D04C0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F459523" w14:textId="77777777" w:rsidR="00D04C0C" w:rsidRPr="000663F9" w:rsidRDefault="00D04C0C" w:rsidP="00D04C0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B772B9D" w14:textId="7C554290" w:rsidR="00D04C0C" w:rsidRPr="000663F9" w:rsidRDefault="008C5C39" w:rsidP="00D04C0C">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824" behindDoc="1" locked="0" layoutInCell="1" allowOverlap="1" wp14:anchorId="22D0D471" wp14:editId="4147A3BA">
            <wp:simplePos x="0" y="0"/>
            <wp:positionH relativeFrom="page">
              <wp:posOffset>-1143000</wp:posOffset>
            </wp:positionH>
            <wp:positionV relativeFrom="page">
              <wp:posOffset>-1092200</wp:posOffset>
            </wp:positionV>
            <wp:extent cx="10220215" cy="14454202"/>
            <wp:effectExtent l="0" t="0" r="0" b="5080"/>
            <wp:wrapNone/>
            <wp:docPr id="1440350483" name="Picture 14403504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04C0C" w:rsidRPr="000663F9">
        <w:rPr>
          <w:rFonts w:ascii="Franklin Gothic Book" w:hAnsi="Franklin Gothic Book"/>
          <w:color w:val="002060"/>
          <w:sz w:val="24"/>
          <w:szCs w:val="24"/>
        </w:rPr>
        <w:t>Product Outlook</w:t>
      </w:r>
    </w:p>
    <w:p w14:paraId="25D12650" w14:textId="77777777" w:rsidR="00D04C0C" w:rsidRDefault="00D04C0C" w:rsidP="00D04C0C">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D2339F0" w14:textId="058C8EF7" w:rsidR="00D04C0C" w:rsidRPr="001B0DA4" w:rsidRDefault="001B0DA4" w:rsidP="00D04C0C">
      <w:pPr>
        <w:pStyle w:val="ListParagraph"/>
        <w:numPr>
          <w:ilvl w:val="1"/>
          <w:numId w:val="2"/>
        </w:numPr>
        <w:spacing w:line="480" w:lineRule="auto"/>
        <w:jc w:val="both"/>
        <w:rPr>
          <w:rFonts w:ascii="Franklin Gothic Book" w:hAnsi="Franklin Gothic Book"/>
          <w:b/>
          <w:bCs/>
          <w:color w:val="002060"/>
          <w:sz w:val="24"/>
          <w:szCs w:val="24"/>
        </w:rPr>
      </w:pPr>
      <w:r w:rsidRPr="001B0DA4">
        <w:rPr>
          <w:rFonts w:ascii="Franklin Gothic Book" w:hAnsi="Franklin Gothic Book"/>
          <w:b/>
          <w:bCs/>
          <w:color w:val="002060"/>
          <w:sz w:val="24"/>
          <w:szCs w:val="24"/>
        </w:rPr>
        <w:t>Cheminformatics Inc.</w:t>
      </w:r>
      <w:r w:rsidR="008C5C39" w:rsidRPr="008C5C39">
        <w:rPr>
          <w:rFonts w:ascii="Franklin Gothic Book" w:hAnsi="Franklin Gothic Book"/>
          <w:noProof/>
          <w:lang w:eastAsia="en-IN"/>
        </w:rPr>
        <w:t xml:space="preserve"> </w:t>
      </w:r>
    </w:p>
    <w:p w14:paraId="08705D99" w14:textId="77777777" w:rsidR="001B0DA4" w:rsidRDefault="001B0DA4" w:rsidP="001B0DA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9C35DFE" w14:textId="77777777" w:rsidR="001B0DA4" w:rsidRPr="000663F9" w:rsidRDefault="001B0DA4" w:rsidP="001B0DA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6F9C7F2" w14:textId="77777777" w:rsidR="001B0DA4" w:rsidRPr="000663F9" w:rsidRDefault="001B0DA4" w:rsidP="001B0DA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7784D42" w14:textId="77777777" w:rsidR="001B0DA4" w:rsidRDefault="001B0DA4" w:rsidP="001B0DA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40CF071" w14:textId="66B94527" w:rsidR="001B0DA4" w:rsidRPr="0069690F" w:rsidRDefault="0069690F" w:rsidP="001B0DA4">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69690F">
        <w:rPr>
          <w:rFonts w:ascii="Franklin Gothic Book" w:hAnsi="Franklin Gothic Book"/>
          <w:b/>
          <w:bCs/>
          <w:color w:val="002060"/>
          <w:sz w:val="24"/>
          <w:szCs w:val="24"/>
        </w:rPr>
        <w:t>Scilligence</w:t>
      </w:r>
      <w:proofErr w:type="spellEnd"/>
    </w:p>
    <w:p w14:paraId="2A52D175" w14:textId="77777777" w:rsidR="0069690F" w:rsidRDefault="0069690F" w:rsidP="0069690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63A3917" w14:textId="77777777" w:rsidR="0069690F" w:rsidRPr="000663F9" w:rsidRDefault="0069690F" w:rsidP="0069690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2ACFB0D" w14:textId="77777777" w:rsidR="0069690F" w:rsidRPr="000663F9" w:rsidRDefault="0069690F" w:rsidP="0069690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127F772" w14:textId="77777777" w:rsidR="0069690F" w:rsidRDefault="0069690F" w:rsidP="0069690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E025291" w14:textId="77B8598D" w:rsidR="0069690F" w:rsidRPr="0069690F" w:rsidRDefault="0069690F" w:rsidP="0069690F">
      <w:pPr>
        <w:pStyle w:val="ListParagraph"/>
        <w:numPr>
          <w:ilvl w:val="1"/>
          <w:numId w:val="2"/>
        </w:numPr>
        <w:spacing w:line="480" w:lineRule="auto"/>
        <w:jc w:val="both"/>
        <w:rPr>
          <w:rFonts w:ascii="Franklin Gothic Book" w:hAnsi="Franklin Gothic Book"/>
          <w:b/>
          <w:bCs/>
          <w:color w:val="002060"/>
          <w:sz w:val="24"/>
          <w:szCs w:val="24"/>
        </w:rPr>
      </w:pPr>
      <w:r w:rsidRPr="0069690F">
        <w:rPr>
          <w:rFonts w:ascii="Franklin Gothic Book" w:hAnsi="Franklin Gothic Book"/>
          <w:b/>
          <w:bCs/>
          <w:color w:val="002060"/>
          <w:sz w:val="24"/>
          <w:szCs w:val="24"/>
        </w:rPr>
        <w:t>Bio-Rad Laboratories, Inc.</w:t>
      </w:r>
    </w:p>
    <w:p w14:paraId="7270E83B" w14:textId="77777777" w:rsidR="0069690F" w:rsidRDefault="0069690F" w:rsidP="0069690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08A1BF6" w14:textId="77777777" w:rsidR="0069690F" w:rsidRPr="000663F9" w:rsidRDefault="0069690F" w:rsidP="0069690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D5FA85F" w14:textId="77777777" w:rsidR="0069690F" w:rsidRPr="000663F9" w:rsidRDefault="0069690F" w:rsidP="0069690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59CB3607" w14:textId="77777777" w:rsidR="0069690F" w:rsidRDefault="0069690F" w:rsidP="0069690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134DD4A" w14:textId="589F8F77" w:rsidR="008D6E31" w:rsidRPr="008D6E31" w:rsidRDefault="008D6E31" w:rsidP="008D6E31">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8D6E31">
        <w:rPr>
          <w:rFonts w:ascii="Franklin Gothic Book" w:hAnsi="Franklin Gothic Book"/>
          <w:b/>
          <w:bCs/>
          <w:color w:val="002060"/>
          <w:sz w:val="24"/>
          <w:szCs w:val="24"/>
        </w:rPr>
        <w:t>Immunocure</w:t>
      </w:r>
      <w:proofErr w:type="spellEnd"/>
    </w:p>
    <w:p w14:paraId="7FAB7DEE" w14:textId="77777777" w:rsidR="008D6E31" w:rsidRDefault="008D6E31" w:rsidP="008D6E3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10B1D67" w14:textId="77777777" w:rsidR="008D6E31" w:rsidRPr="000663F9" w:rsidRDefault="008D6E31" w:rsidP="008D6E3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273E1B1" w14:textId="77777777" w:rsidR="008D6E31" w:rsidRPr="000663F9" w:rsidRDefault="008D6E31" w:rsidP="008D6E3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1CA8A59" w14:textId="70E8F3A9" w:rsidR="00D04C0C" w:rsidRPr="008D6E31" w:rsidRDefault="008D6E31" w:rsidP="008D6E3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F0C8201" w14:textId="77777777" w:rsidR="002B2742" w:rsidRPr="00030CCF" w:rsidRDefault="002B2742" w:rsidP="002B2742">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5DE42B5D" w14:textId="77777777" w:rsidR="002B2742" w:rsidRDefault="002B2742" w:rsidP="002B274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1560882C" w14:textId="77777777" w:rsidR="002B2742" w:rsidRDefault="002B2742" w:rsidP="002B274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Mergers and Acquisitions</w:t>
      </w:r>
    </w:p>
    <w:p w14:paraId="3354BD5A" w14:textId="5318FAC9" w:rsidR="002B2742" w:rsidRDefault="008C5C39" w:rsidP="002B2742">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872" behindDoc="1" locked="0" layoutInCell="1" allowOverlap="1" wp14:anchorId="674A9003" wp14:editId="7C243CD1">
            <wp:simplePos x="0" y="0"/>
            <wp:positionH relativeFrom="page">
              <wp:posOffset>-1295400</wp:posOffset>
            </wp:positionH>
            <wp:positionV relativeFrom="page">
              <wp:posOffset>-795655</wp:posOffset>
            </wp:positionV>
            <wp:extent cx="10220215" cy="14454202"/>
            <wp:effectExtent l="0" t="0" r="0" b="5080"/>
            <wp:wrapNone/>
            <wp:docPr id="1275028757" name="Picture 12750287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2742">
        <w:rPr>
          <w:rFonts w:ascii="Franklin Gothic Book" w:hAnsi="Franklin Gothic Book"/>
          <w:color w:val="002060"/>
          <w:sz w:val="24"/>
          <w:szCs w:val="24"/>
        </w:rPr>
        <w:t xml:space="preserve"> Business Expansions</w:t>
      </w:r>
    </w:p>
    <w:p w14:paraId="54F0F678" w14:textId="28CB4FB7" w:rsidR="002B2742" w:rsidRDefault="002B2742" w:rsidP="002B2742">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3B2C2C17" w14:textId="1E36E29D" w:rsidR="002B2742" w:rsidRPr="00030CCF" w:rsidRDefault="002B2742" w:rsidP="002B2742">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038E212C" w14:textId="417F7E31" w:rsidR="002B2742" w:rsidRDefault="008D6E31" w:rsidP="002B2742">
      <w:r>
        <w:rPr>
          <w:rFonts w:ascii="Franklin Gothic Book" w:hAnsi="Franklin Gothic Book"/>
          <w:color w:val="002060"/>
          <w:sz w:val="24"/>
          <w:szCs w:val="24"/>
        </w:rPr>
        <w:t xml:space="preserve">            </w:t>
      </w:r>
      <w:r w:rsidR="002B2742">
        <w:rPr>
          <w:rFonts w:ascii="Franklin Gothic Book" w:hAnsi="Franklin Gothic Book"/>
          <w:color w:val="002060"/>
          <w:sz w:val="24"/>
          <w:szCs w:val="24"/>
        </w:rPr>
        <w:t>11.1 Related Research</w:t>
      </w:r>
    </w:p>
    <w:sectPr w:rsidR="002B2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AC0163E"/>
    <w:multiLevelType w:val="hybridMultilevel"/>
    <w:tmpl w:val="0CCC6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713752"/>
    <w:multiLevelType w:val="hybridMultilevel"/>
    <w:tmpl w:val="FDD8C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94213"/>
    <w:multiLevelType w:val="hybridMultilevel"/>
    <w:tmpl w:val="1AACA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E149B7"/>
    <w:multiLevelType w:val="hybridMultilevel"/>
    <w:tmpl w:val="78FCF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603D574C"/>
    <w:multiLevelType w:val="hybridMultilevel"/>
    <w:tmpl w:val="97FC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E71B69"/>
    <w:multiLevelType w:val="hybridMultilevel"/>
    <w:tmpl w:val="67104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42"/>
    <w:rsid w:val="001169E3"/>
    <w:rsid w:val="001B0DA4"/>
    <w:rsid w:val="001B64AA"/>
    <w:rsid w:val="002B2742"/>
    <w:rsid w:val="00304A40"/>
    <w:rsid w:val="00383FB2"/>
    <w:rsid w:val="003948EE"/>
    <w:rsid w:val="003C08F2"/>
    <w:rsid w:val="004A5804"/>
    <w:rsid w:val="004A61D5"/>
    <w:rsid w:val="005D6F69"/>
    <w:rsid w:val="005E66BF"/>
    <w:rsid w:val="0069690F"/>
    <w:rsid w:val="00745EB9"/>
    <w:rsid w:val="00807E18"/>
    <w:rsid w:val="008678D5"/>
    <w:rsid w:val="00872C60"/>
    <w:rsid w:val="008B379E"/>
    <w:rsid w:val="008C5C39"/>
    <w:rsid w:val="008D6E31"/>
    <w:rsid w:val="009535BA"/>
    <w:rsid w:val="00977BA3"/>
    <w:rsid w:val="00983FCD"/>
    <w:rsid w:val="009C2480"/>
    <w:rsid w:val="00AF42D4"/>
    <w:rsid w:val="00B01EF3"/>
    <w:rsid w:val="00BF7E90"/>
    <w:rsid w:val="00C13BE0"/>
    <w:rsid w:val="00C879D8"/>
    <w:rsid w:val="00CD5F9A"/>
    <w:rsid w:val="00CD7940"/>
    <w:rsid w:val="00D047CA"/>
    <w:rsid w:val="00D04C0C"/>
    <w:rsid w:val="00E92507"/>
    <w:rsid w:val="00F80EE7"/>
    <w:rsid w:val="00FA6A25"/>
    <w:rsid w:val="00FC0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85E"/>
  <w15:chartTrackingRefBased/>
  <w15:docId w15:val="{2F7B4CA7-7B09-4D9E-AAE7-D943E3B3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742"/>
  </w:style>
  <w:style w:type="paragraph" w:styleId="Heading1">
    <w:name w:val="heading 1"/>
    <w:basedOn w:val="Normal"/>
    <w:next w:val="Normal"/>
    <w:link w:val="Heading1Char"/>
    <w:uiPriority w:val="9"/>
    <w:qFormat/>
    <w:rsid w:val="002B27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7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27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7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27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2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7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27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7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27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2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742"/>
    <w:rPr>
      <w:rFonts w:eastAsiaTheme="majorEastAsia" w:cstheme="majorBidi"/>
      <w:color w:val="272727" w:themeColor="text1" w:themeTint="D8"/>
    </w:rPr>
  </w:style>
  <w:style w:type="paragraph" w:styleId="Title">
    <w:name w:val="Title"/>
    <w:basedOn w:val="Normal"/>
    <w:next w:val="Normal"/>
    <w:link w:val="TitleChar"/>
    <w:uiPriority w:val="10"/>
    <w:qFormat/>
    <w:rsid w:val="002B2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742"/>
    <w:pPr>
      <w:spacing w:before="160"/>
      <w:jc w:val="center"/>
    </w:pPr>
    <w:rPr>
      <w:i/>
      <w:iCs/>
      <w:color w:val="404040" w:themeColor="text1" w:themeTint="BF"/>
    </w:rPr>
  </w:style>
  <w:style w:type="character" w:customStyle="1" w:styleId="QuoteChar">
    <w:name w:val="Quote Char"/>
    <w:basedOn w:val="DefaultParagraphFont"/>
    <w:link w:val="Quote"/>
    <w:uiPriority w:val="29"/>
    <w:rsid w:val="002B2742"/>
    <w:rPr>
      <w:i/>
      <w:iCs/>
      <w:color w:val="404040" w:themeColor="text1" w:themeTint="BF"/>
    </w:rPr>
  </w:style>
  <w:style w:type="paragraph" w:styleId="ListParagraph">
    <w:name w:val="List Paragraph"/>
    <w:aliases w:val="Lists,MnM Disclaimer,list 1"/>
    <w:basedOn w:val="Normal"/>
    <w:link w:val="ListParagraphChar"/>
    <w:uiPriority w:val="34"/>
    <w:qFormat/>
    <w:rsid w:val="002B2742"/>
    <w:pPr>
      <w:ind w:left="720"/>
      <w:contextualSpacing/>
    </w:pPr>
  </w:style>
  <w:style w:type="character" w:styleId="IntenseEmphasis">
    <w:name w:val="Intense Emphasis"/>
    <w:basedOn w:val="DefaultParagraphFont"/>
    <w:uiPriority w:val="21"/>
    <w:qFormat/>
    <w:rsid w:val="002B2742"/>
    <w:rPr>
      <w:i/>
      <w:iCs/>
      <w:color w:val="2F5496" w:themeColor="accent1" w:themeShade="BF"/>
    </w:rPr>
  </w:style>
  <w:style w:type="paragraph" w:styleId="IntenseQuote">
    <w:name w:val="Intense Quote"/>
    <w:basedOn w:val="Normal"/>
    <w:next w:val="Normal"/>
    <w:link w:val="IntenseQuoteChar"/>
    <w:uiPriority w:val="30"/>
    <w:qFormat/>
    <w:rsid w:val="002B27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742"/>
    <w:rPr>
      <w:i/>
      <w:iCs/>
      <w:color w:val="2F5496" w:themeColor="accent1" w:themeShade="BF"/>
    </w:rPr>
  </w:style>
  <w:style w:type="character" w:styleId="IntenseReference">
    <w:name w:val="Intense Reference"/>
    <w:basedOn w:val="DefaultParagraphFont"/>
    <w:uiPriority w:val="32"/>
    <w:qFormat/>
    <w:rsid w:val="002B2742"/>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2B2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82626">
      <w:bodyDiv w:val="1"/>
      <w:marLeft w:val="0"/>
      <w:marRight w:val="0"/>
      <w:marTop w:val="0"/>
      <w:marBottom w:val="0"/>
      <w:divBdr>
        <w:top w:val="none" w:sz="0" w:space="0" w:color="auto"/>
        <w:left w:val="none" w:sz="0" w:space="0" w:color="auto"/>
        <w:bottom w:val="none" w:sz="0" w:space="0" w:color="auto"/>
        <w:right w:val="none" w:sz="0" w:space="0" w:color="auto"/>
      </w:divBdr>
    </w:div>
    <w:div w:id="391076768">
      <w:bodyDiv w:val="1"/>
      <w:marLeft w:val="0"/>
      <w:marRight w:val="0"/>
      <w:marTop w:val="0"/>
      <w:marBottom w:val="0"/>
      <w:divBdr>
        <w:top w:val="none" w:sz="0" w:space="0" w:color="auto"/>
        <w:left w:val="none" w:sz="0" w:space="0" w:color="auto"/>
        <w:bottom w:val="none" w:sz="0" w:space="0" w:color="auto"/>
        <w:right w:val="none" w:sz="0" w:space="0" w:color="auto"/>
      </w:divBdr>
    </w:div>
    <w:div w:id="574586151">
      <w:bodyDiv w:val="1"/>
      <w:marLeft w:val="0"/>
      <w:marRight w:val="0"/>
      <w:marTop w:val="0"/>
      <w:marBottom w:val="0"/>
      <w:divBdr>
        <w:top w:val="none" w:sz="0" w:space="0" w:color="auto"/>
        <w:left w:val="none" w:sz="0" w:space="0" w:color="auto"/>
        <w:bottom w:val="none" w:sz="0" w:space="0" w:color="auto"/>
        <w:right w:val="none" w:sz="0" w:space="0" w:color="auto"/>
      </w:divBdr>
    </w:div>
    <w:div w:id="747077128">
      <w:bodyDiv w:val="1"/>
      <w:marLeft w:val="0"/>
      <w:marRight w:val="0"/>
      <w:marTop w:val="0"/>
      <w:marBottom w:val="0"/>
      <w:divBdr>
        <w:top w:val="none" w:sz="0" w:space="0" w:color="auto"/>
        <w:left w:val="none" w:sz="0" w:space="0" w:color="auto"/>
        <w:bottom w:val="none" w:sz="0" w:space="0" w:color="auto"/>
        <w:right w:val="none" w:sz="0" w:space="0" w:color="auto"/>
      </w:divBdr>
    </w:div>
    <w:div w:id="778453333">
      <w:bodyDiv w:val="1"/>
      <w:marLeft w:val="0"/>
      <w:marRight w:val="0"/>
      <w:marTop w:val="0"/>
      <w:marBottom w:val="0"/>
      <w:divBdr>
        <w:top w:val="none" w:sz="0" w:space="0" w:color="auto"/>
        <w:left w:val="none" w:sz="0" w:space="0" w:color="auto"/>
        <w:bottom w:val="none" w:sz="0" w:space="0" w:color="auto"/>
        <w:right w:val="none" w:sz="0" w:space="0" w:color="auto"/>
      </w:divBdr>
    </w:div>
    <w:div w:id="836842118">
      <w:bodyDiv w:val="1"/>
      <w:marLeft w:val="0"/>
      <w:marRight w:val="0"/>
      <w:marTop w:val="0"/>
      <w:marBottom w:val="0"/>
      <w:divBdr>
        <w:top w:val="none" w:sz="0" w:space="0" w:color="auto"/>
        <w:left w:val="none" w:sz="0" w:space="0" w:color="auto"/>
        <w:bottom w:val="none" w:sz="0" w:space="0" w:color="auto"/>
        <w:right w:val="none" w:sz="0" w:space="0" w:color="auto"/>
      </w:divBdr>
    </w:div>
    <w:div w:id="840049441">
      <w:bodyDiv w:val="1"/>
      <w:marLeft w:val="0"/>
      <w:marRight w:val="0"/>
      <w:marTop w:val="0"/>
      <w:marBottom w:val="0"/>
      <w:divBdr>
        <w:top w:val="none" w:sz="0" w:space="0" w:color="auto"/>
        <w:left w:val="none" w:sz="0" w:space="0" w:color="auto"/>
        <w:bottom w:val="none" w:sz="0" w:space="0" w:color="auto"/>
        <w:right w:val="none" w:sz="0" w:space="0" w:color="auto"/>
      </w:divBdr>
    </w:div>
    <w:div w:id="860439327">
      <w:bodyDiv w:val="1"/>
      <w:marLeft w:val="0"/>
      <w:marRight w:val="0"/>
      <w:marTop w:val="0"/>
      <w:marBottom w:val="0"/>
      <w:divBdr>
        <w:top w:val="none" w:sz="0" w:space="0" w:color="auto"/>
        <w:left w:val="none" w:sz="0" w:space="0" w:color="auto"/>
        <w:bottom w:val="none" w:sz="0" w:space="0" w:color="auto"/>
        <w:right w:val="none" w:sz="0" w:space="0" w:color="auto"/>
      </w:divBdr>
    </w:div>
    <w:div w:id="1169061598">
      <w:bodyDiv w:val="1"/>
      <w:marLeft w:val="0"/>
      <w:marRight w:val="0"/>
      <w:marTop w:val="0"/>
      <w:marBottom w:val="0"/>
      <w:divBdr>
        <w:top w:val="none" w:sz="0" w:space="0" w:color="auto"/>
        <w:left w:val="none" w:sz="0" w:space="0" w:color="auto"/>
        <w:bottom w:val="none" w:sz="0" w:space="0" w:color="auto"/>
        <w:right w:val="none" w:sz="0" w:space="0" w:color="auto"/>
      </w:divBdr>
    </w:div>
    <w:div w:id="1219709432">
      <w:bodyDiv w:val="1"/>
      <w:marLeft w:val="0"/>
      <w:marRight w:val="0"/>
      <w:marTop w:val="0"/>
      <w:marBottom w:val="0"/>
      <w:divBdr>
        <w:top w:val="none" w:sz="0" w:space="0" w:color="auto"/>
        <w:left w:val="none" w:sz="0" w:space="0" w:color="auto"/>
        <w:bottom w:val="none" w:sz="0" w:space="0" w:color="auto"/>
        <w:right w:val="none" w:sz="0" w:space="0" w:color="auto"/>
      </w:divBdr>
    </w:div>
    <w:div w:id="1277827602">
      <w:bodyDiv w:val="1"/>
      <w:marLeft w:val="0"/>
      <w:marRight w:val="0"/>
      <w:marTop w:val="0"/>
      <w:marBottom w:val="0"/>
      <w:divBdr>
        <w:top w:val="none" w:sz="0" w:space="0" w:color="auto"/>
        <w:left w:val="none" w:sz="0" w:space="0" w:color="auto"/>
        <w:bottom w:val="none" w:sz="0" w:space="0" w:color="auto"/>
        <w:right w:val="none" w:sz="0" w:space="0" w:color="auto"/>
      </w:divBdr>
    </w:div>
    <w:div w:id="1307201179">
      <w:bodyDiv w:val="1"/>
      <w:marLeft w:val="0"/>
      <w:marRight w:val="0"/>
      <w:marTop w:val="0"/>
      <w:marBottom w:val="0"/>
      <w:divBdr>
        <w:top w:val="none" w:sz="0" w:space="0" w:color="auto"/>
        <w:left w:val="none" w:sz="0" w:space="0" w:color="auto"/>
        <w:bottom w:val="none" w:sz="0" w:space="0" w:color="auto"/>
        <w:right w:val="none" w:sz="0" w:space="0" w:color="auto"/>
      </w:divBdr>
    </w:div>
    <w:div w:id="1326014739">
      <w:bodyDiv w:val="1"/>
      <w:marLeft w:val="0"/>
      <w:marRight w:val="0"/>
      <w:marTop w:val="0"/>
      <w:marBottom w:val="0"/>
      <w:divBdr>
        <w:top w:val="none" w:sz="0" w:space="0" w:color="auto"/>
        <w:left w:val="none" w:sz="0" w:space="0" w:color="auto"/>
        <w:bottom w:val="none" w:sz="0" w:space="0" w:color="auto"/>
        <w:right w:val="none" w:sz="0" w:space="0" w:color="auto"/>
      </w:divBdr>
    </w:div>
    <w:div w:id="1362971067">
      <w:bodyDiv w:val="1"/>
      <w:marLeft w:val="0"/>
      <w:marRight w:val="0"/>
      <w:marTop w:val="0"/>
      <w:marBottom w:val="0"/>
      <w:divBdr>
        <w:top w:val="none" w:sz="0" w:space="0" w:color="auto"/>
        <w:left w:val="none" w:sz="0" w:space="0" w:color="auto"/>
        <w:bottom w:val="none" w:sz="0" w:space="0" w:color="auto"/>
        <w:right w:val="none" w:sz="0" w:space="0" w:color="auto"/>
      </w:divBdr>
    </w:div>
    <w:div w:id="1580023703">
      <w:bodyDiv w:val="1"/>
      <w:marLeft w:val="0"/>
      <w:marRight w:val="0"/>
      <w:marTop w:val="0"/>
      <w:marBottom w:val="0"/>
      <w:divBdr>
        <w:top w:val="none" w:sz="0" w:space="0" w:color="auto"/>
        <w:left w:val="none" w:sz="0" w:space="0" w:color="auto"/>
        <w:bottom w:val="none" w:sz="0" w:space="0" w:color="auto"/>
        <w:right w:val="none" w:sz="0" w:space="0" w:color="auto"/>
      </w:divBdr>
    </w:div>
    <w:div w:id="1689019212">
      <w:bodyDiv w:val="1"/>
      <w:marLeft w:val="0"/>
      <w:marRight w:val="0"/>
      <w:marTop w:val="0"/>
      <w:marBottom w:val="0"/>
      <w:divBdr>
        <w:top w:val="none" w:sz="0" w:space="0" w:color="auto"/>
        <w:left w:val="none" w:sz="0" w:space="0" w:color="auto"/>
        <w:bottom w:val="none" w:sz="0" w:space="0" w:color="auto"/>
        <w:right w:val="none" w:sz="0" w:space="0" w:color="auto"/>
      </w:divBdr>
    </w:div>
    <w:div w:id="1695961594">
      <w:bodyDiv w:val="1"/>
      <w:marLeft w:val="0"/>
      <w:marRight w:val="0"/>
      <w:marTop w:val="0"/>
      <w:marBottom w:val="0"/>
      <w:divBdr>
        <w:top w:val="none" w:sz="0" w:space="0" w:color="auto"/>
        <w:left w:val="none" w:sz="0" w:space="0" w:color="auto"/>
        <w:bottom w:val="none" w:sz="0" w:space="0" w:color="auto"/>
        <w:right w:val="none" w:sz="0" w:space="0" w:color="auto"/>
      </w:divBdr>
    </w:div>
    <w:div w:id="1705593222">
      <w:bodyDiv w:val="1"/>
      <w:marLeft w:val="0"/>
      <w:marRight w:val="0"/>
      <w:marTop w:val="0"/>
      <w:marBottom w:val="0"/>
      <w:divBdr>
        <w:top w:val="none" w:sz="0" w:space="0" w:color="auto"/>
        <w:left w:val="none" w:sz="0" w:space="0" w:color="auto"/>
        <w:bottom w:val="none" w:sz="0" w:space="0" w:color="auto"/>
        <w:right w:val="none" w:sz="0" w:space="0" w:color="auto"/>
      </w:divBdr>
    </w:div>
    <w:div w:id="1729186585">
      <w:bodyDiv w:val="1"/>
      <w:marLeft w:val="0"/>
      <w:marRight w:val="0"/>
      <w:marTop w:val="0"/>
      <w:marBottom w:val="0"/>
      <w:divBdr>
        <w:top w:val="none" w:sz="0" w:space="0" w:color="auto"/>
        <w:left w:val="none" w:sz="0" w:space="0" w:color="auto"/>
        <w:bottom w:val="none" w:sz="0" w:space="0" w:color="auto"/>
        <w:right w:val="none" w:sz="0" w:space="0" w:color="auto"/>
      </w:divBdr>
    </w:div>
    <w:div w:id="1802382621">
      <w:bodyDiv w:val="1"/>
      <w:marLeft w:val="0"/>
      <w:marRight w:val="0"/>
      <w:marTop w:val="0"/>
      <w:marBottom w:val="0"/>
      <w:divBdr>
        <w:top w:val="none" w:sz="0" w:space="0" w:color="auto"/>
        <w:left w:val="none" w:sz="0" w:space="0" w:color="auto"/>
        <w:bottom w:val="none" w:sz="0" w:space="0" w:color="auto"/>
        <w:right w:val="none" w:sz="0" w:space="0" w:color="auto"/>
      </w:divBdr>
    </w:div>
    <w:div w:id="211879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2025-04-17T14:32:00Z</dcterms:created>
  <dcterms:modified xsi:type="dcterms:W3CDTF">2025-05-04T14:36:00Z</dcterms:modified>
</cp:coreProperties>
</file>