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1F322" w14:textId="34187370" w:rsidR="00474D84" w:rsidRPr="00474D84" w:rsidRDefault="00F9389A">
      <w:pPr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9264" behindDoc="1" locked="0" layoutInCell="1" allowOverlap="1" wp14:anchorId="21EFB9A1" wp14:editId="29115B5E">
            <wp:simplePos x="0" y="0"/>
            <wp:positionH relativeFrom="page">
              <wp:posOffset>-502920</wp:posOffset>
            </wp:positionH>
            <wp:positionV relativeFrom="page">
              <wp:align>top</wp:align>
            </wp:positionV>
            <wp:extent cx="10220215" cy="14454202"/>
            <wp:effectExtent l="0" t="0" r="0" b="5080"/>
            <wp:wrapNone/>
            <wp:docPr id="1646307464" name="Picture 1646307464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84"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U.S. Sleep </w:t>
      </w:r>
      <w:proofErr w:type="spellStart"/>
      <w:r w:rsidR="00474D84"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>Apnea</w:t>
      </w:r>
      <w:proofErr w:type="spellEnd"/>
      <w:r w:rsidR="00474D84"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Device Market</w:t>
      </w:r>
    </w:p>
    <w:p w14:paraId="1A154F6D" w14:textId="60FAAD97" w:rsidR="001B64AA" w:rsidRDefault="00474D84" w:rsidP="004C2928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According to </w:t>
      </w:r>
      <w:r w:rsidR="00905C8B">
        <w:rPr>
          <w:rFonts w:ascii="Franklin Gothic Book" w:hAnsi="Franklin Gothic Book"/>
          <w:color w:val="002060"/>
          <w:sz w:val="24"/>
          <w:szCs w:val="24"/>
        </w:rPr>
        <w:t>Intelli</w:t>
      </w: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, the U.S. Sleep </w:t>
      </w:r>
      <w:proofErr w:type="spellStart"/>
      <w:r w:rsidRPr="004C2928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 Device Market size was valued at USD </w:t>
      </w:r>
      <w:r w:rsidR="004312EB">
        <w:rPr>
          <w:rFonts w:ascii="Franklin Gothic Book" w:hAnsi="Franklin Gothic Book"/>
          <w:color w:val="002060"/>
          <w:sz w:val="24"/>
          <w:szCs w:val="24"/>
        </w:rPr>
        <w:t xml:space="preserve">2,150 </w:t>
      </w: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Million in 2024 and is projected to reach USD </w:t>
      </w:r>
      <w:r w:rsidR="004312EB">
        <w:rPr>
          <w:rFonts w:ascii="Franklin Gothic Book" w:hAnsi="Franklin Gothic Book"/>
          <w:color w:val="002060"/>
          <w:sz w:val="24"/>
          <w:szCs w:val="24"/>
        </w:rPr>
        <w:t>3,667.79</w:t>
      </w: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 million by 2032, growing at a CAGR of 7.</w:t>
      </w:r>
      <w:r w:rsidR="004312EB">
        <w:rPr>
          <w:rFonts w:ascii="Franklin Gothic Book" w:hAnsi="Franklin Gothic Book"/>
          <w:color w:val="002060"/>
          <w:sz w:val="24"/>
          <w:szCs w:val="24"/>
        </w:rPr>
        <w:t>43</w:t>
      </w:r>
      <w:r w:rsidRPr="004C2928">
        <w:rPr>
          <w:rFonts w:ascii="Franklin Gothic Book" w:hAnsi="Franklin Gothic Book"/>
          <w:color w:val="002060"/>
          <w:sz w:val="24"/>
          <w:szCs w:val="24"/>
        </w:rPr>
        <w:t>% from 2025 to 2032</w:t>
      </w:r>
      <w:r w:rsidR="0068108E" w:rsidRPr="004C2928">
        <w:rPr>
          <w:rFonts w:ascii="Franklin Gothic Book" w:hAnsi="Franklin Gothic Book"/>
          <w:color w:val="002060"/>
          <w:sz w:val="24"/>
          <w:szCs w:val="24"/>
        </w:rPr>
        <w:t>.</w:t>
      </w:r>
    </w:p>
    <w:p w14:paraId="0BE258A5" w14:textId="1C47FA6B" w:rsidR="007405C9" w:rsidRPr="004C2928" w:rsidRDefault="007405C9" w:rsidP="004C2928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bookmarkStart w:id="0" w:name="_GoBack"/>
      <w:r>
        <w:rPr>
          <w:rFonts w:ascii="Franklin Gothic Book" w:hAnsi="Franklin Gothic Book"/>
          <w:noProof/>
          <w:color w:val="002060"/>
          <w:sz w:val="24"/>
          <w:szCs w:val="24"/>
          <w:lang w:eastAsia="en-IN"/>
        </w:rPr>
        <w:drawing>
          <wp:inline distT="0" distB="0" distL="0" distR="0" wp14:anchorId="105E9B76" wp14:editId="605F8DEE">
            <wp:extent cx="5731510" cy="286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.S Sle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C1C834" w14:textId="7A27C031" w:rsidR="00474D84" w:rsidRPr="0068108E" w:rsidRDefault="0068108E" w:rsidP="0068108E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68108E">
        <w:rPr>
          <w:rFonts w:ascii="Franklin Gothic Book" w:hAnsi="Franklin Gothic Book"/>
          <w:color w:val="002060"/>
          <w:sz w:val="24"/>
          <w:szCs w:val="24"/>
        </w:rPr>
        <w:t>Sleep is essential</w:t>
      </w:r>
      <w:r>
        <w:rPr>
          <w:rFonts w:ascii="Franklin Gothic Book" w:hAnsi="Franklin Gothic Book"/>
          <w:color w:val="002060"/>
          <w:sz w:val="24"/>
          <w:szCs w:val="24"/>
        </w:rPr>
        <w:t xml:space="preserve">, </w:t>
      </w:r>
      <w:r w:rsidRPr="0068108E">
        <w:rPr>
          <w:rFonts w:ascii="Franklin Gothic Book" w:hAnsi="Franklin Gothic Book"/>
          <w:color w:val="002060"/>
          <w:sz w:val="24"/>
          <w:szCs w:val="24"/>
        </w:rPr>
        <w:t xml:space="preserve">yet millions silently struggle each night with sleep </w:t>
      </w:r>
      <w:proofErr w:type="spellStart"/>
      <w:r w:rsidRPr="0068108E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68108E">
        <w:rPr>
          <w:rFonts w:ascii="Franklin Gothic Book" w:hAnsi="Franklin Gothic Book"/>
          <w:color w:val="002060"/>
          <w:sz w:val="24"/>
          <w:szCs w:val="24"/>
        </w:rPr>
        <w:t>, a condition that disrupts breathing, fragments rest, and strains the heart and body.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68108E">
        <w:rPr>
          <w:rFonts w:ascii="Franklin Gothic Book" w:hAnsi="Franklin Gothic Book"/>
          <w:color w:val="002060"/>
          <w:sz w:val="24"/>
          <w:szCs w:val="24"/>
        </w:rPr>
        <w:t xml:space="preserve">According to the World Health Organization (WHO) and other health bodies, over 1 billion people globally are estimated to have obstructive sleep </w:t>
      </w:r>
      <w:proofErr w:type="spellStart"/>
      <w:r w:rsidRPr="0068108E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68108E">
        <w:rPr>
          <w:rFonts w:ascii="Franklin Gothic Book" w:hAnsi="Franklin Gothic Book"/>
          <w:color w:val="002060"/>
          <w:sz w:val="24"/>
          <w:szCs w:val="24"/>
        </w:rPr>
        <w:t xml:space="preserve"> (OSA), the most common form.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In U.S a</w:t>
      </w:r>
      <w:r w:rsidRPr="0068108E">
        <w:rPr>
          <w:rFonts w:ascii="Franklin Gothic Book" w:hAnsi="Franklin Gothic Book"/>
          <w:color w:val="002060"/>
          <w:sz w:val="24"/>
          <w:szCs w:val="24"/>
        </w:rPr>
        <w:t xml:space="preserve">round 22 million Americans have sleep </w:t>
      </w:r>
      <w:proofErr w:type="spellStart"/>
      <w:r w:rsidRPr="0068108E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8D74C0">
        <w:rPr>
          <w:rFonts w:ascii="Franklin Gothic Book" w:hAnsi="Franklin Gothic Book"/>
          <w:color w:val="002060"/>
          <w:sz w:val="24"/>
          <w:szCs w:val="24"/>
        </w:rPr>
        <w:t xml:space="preserve">. </w:t>
      </w:r>
      <w:r w:rsidRPr="0068108E">
        <w:rPr>
          <w:rFonts w:ascii="Franklin Gothic Book" w:hAnsi="Franklin Gothic Book"/>
          <w:color w:val="002060"/>
          <w:sz w:val="24"/>
          <w:szCs w:val="24"/>
        </w:rPr>
        <w:t>Left untreated, it can lead to fatigue, cardiovascular issues, high blood pressure, and other health complications.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68108E">
        <w:rPr>
          <w:rFonts w:ascii="Franklin Gothic Book" w:hAnsi="Franklin Gothic Book"/>
          <w:color w:val="002060"/>
          <w:sz w:val="24"/>
          <w:szCs w:val="24"/>
        </w:rPr>
        <w:t xml:space="preserve">Sleep </w:t>
      </w:r>
      <w:proofErr w:type="spellStart"/>
      <w:r w:rsidRPr="0068108E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68108E">
        <w:rPr>
          <w:rFonts w:ascii="Franklin Gothic Book" w:hAnsi="Franklin Gothic Book"/>
          <w:color w:val="002060"/>
          <w:sz w:val="24"/>
          <w:szCs w:val="24"/>
        </w:rPr>
        <w:t xml:space="preserve"> Device is a breakthrough solution designed to restore the power of uninterrupted sleep.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68108E">
        <w:rPr>
          <w:rFonts w:ascii="Franklin Gothic Book" w:hAnsi="Franklin Gothic Book"/>
          <w:color w:val="002060"/>
          <w:sz w:val="24"/>
          <w:szCs w:val="24"/>
        </w:rPr>
        <w:t>Using advanced airflow technology, this device keeps airways open throughout the night, helping users breathe smoothly, sleep soundly, and wake up truly refreshed.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4A7F81" w:rsidRPr="004A7F81">
        <w:rPr>
          <w:rFonts w:ascii="Franklin Gothic Book" w:hAnsi="Franklin Gothic Book"/>
          <w:color w:val="002060"/>
          <w:sz w:val="24"/>
          <w:szCs w:val="24"/>
        </w:rPr>
        <w:t xml:space="preserve">The most widely used device for sleep </w:t>
      </w:r>
      <w:proofErr w:type="spellStart"/>
      <w:r w:rsidR="004A7F81" w:rsidRPr="004A7F81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4A7F81" w:rsidRPr="004A7F81">
        <w:rPr>
          <w:rFonts w:ascii="Franklin Gothic Book" w:hAnsi="Franklin Gothic Book"/>
          <w:color w:val="002060"/>
          <w:sz w:val="24"/>
          <w:szCs w:val="24"/>
        </w:rPr>
        <w:t xml:space="preserve"> treatment is the CPAP machine, which delivers a steady stream of pressurized air through a mask worn over the nose or mouth.</w:t>
      </w:r>
      <w:r w:rsidR="004A7F81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4A7F81" w:rsidRPr="004A7F81">
        <w:rPr>
          <w:rFonts w:ascii="Franklin Gothic Book" w:hAnsi="Franklin Gothic Book"/>
          <w:color w:val="002060"/>
          <w:sz w:val="24"/>
          <w:szCs w:val="24"/>
        </w:rPr>
        <w:t>In addition to CPAP machines, other effective treatment options include BiPAP (Bilevel Positive Airway Pressure) devices, which offer different pressure levels for inhaling and exhaling</w:t>
      </w:r>
      <w:r w:rsidR="004A7F81">
        <w:rPr>
          <w:rFonts w:ascii="Franklin Gothic Book" w:hAnsi="Franklin Gothic Book"/>
          <w:color w:val="002060"/>
          <w:sz w:val="24"/>
          <w:szCs w:val="24"/>
        </w:rPr>
        <w:t>. Alongside,</w:t>
      </w:r>
      <w:r w:rsidR="004A7F81" w:rsidRPr="004A7F81">
        <w:rPr>
          <w:rFonts w:ascii="Franklin Gothic Book" w:hAnsi="Franklin Gothic Book"/>
          <w:color w:val="002060"/>
          <w:sz w:val="24"/>
          <w:szCs w:val="24"/>
        </w:rPr>
        <w:t xml:space="preserve"> APAP (Auto-adjusting Positive Airway Pressure) machines</w:t>
      </w:r>
      <w:r w:rsidR="004A7F81">
        <w:rPr>
          <w:rFonts w:ascii="Franklin Gothic Book" w:hAnsi="Franklin Gothic Book"/>
          <w:color w:val="002060"/>
          <w:sz w:val="24"/>
          <w:szCs w:val="24"/>
        </w:rPr>
        <w:t xml:space="preserve"> are also available</w:t>
      </w:r>
      <w:r w:rsidR="004A7F81" w:rsidRPr="004A7F81">
        <w:rPr>
          <w:rFonts w:ascii="Franklin Gothic Book" w:hAnsi="Franklin Gothic Book"/>
          <w:color w:val="002060"/>
          <w:sz w:val="24"/>
          <w:szCs w:val="24"/>
        </w:rPr>
        <w:t xml:space="preserve"> that automatically adapt to the user's breathing patterns throughout the night</w:t>
      </w:r>
      <w:r w:rsidR="004A7F81">
        <w:rPr>
          <w:rFonts w:ascii="Franklin Gothic Book" w:hAnsi="Franklin Gothic Book"/>
          <w:color w:val="002060"/>
          <w:sz w:val="24"/>
          <w:szCs w:val="24"/>
        </w:rPr>
        <w:t xml:space="preserve">. </w:t>
      </w:r>
      <w:r w:rsidR="004A7F81" w:rsidRPr="004A7F81">
        <w:rPr>
          <w:rFonts w:ascii="Franklin Gothic Book" w:hAnsi="Franklin Gothic Book"/>
          <w:color w:val="002060"/>
          <w:sz w:val="24"/>
          <w:szCs w:val="24"/>
        </w:rPr>
        <w:t xml:space="preserve">Engineered for comfort, quiet operation, and clinical effectiveness, it’s more than a medical device </w:t>
      </w:r>
      <w:r w:rsidR="004A7F81">
        <w:rPr>
          <w:rFonts w:ascii="Franklin Gothic Book" w:hAnsi="Franklin Gothic Book"/>
          <w:color w:val="002060"/>
          <w:sz w:val="24"/>
          <w:szCs w:val="24"/>
        </w:rPr>
        <w:t>also</w:t>
      </w:r>
      <w:r w:rsidR="004A7F81" w:rsidRPr="004A7F81">
        <w:rPr>
          <w:rFonts w:ascii="Franklin Gothic Book" w:hAnsi="Franklin Gothic Book"/>
          <w:color w:val="002060"/>
          <w:sz w:val="24"/>
          <w:szCs w:val="24"/>
        </w:rPr>
        <w:t xml:space="preserve"> a lifeline to better health</w:t>
      </w:r>
      <w:r w:rsidR="004A7F81">
        <w:rPr>
          <w:rFonts w:ascii="Franklin Gothic Book" w:hAnsi="Franklin Gothic Book"/>
          <w:color w:val="002060"/>
          <w:sz w:val="24"/>
          <w:szCs w:val="24"/>
        </w:rPr>
        <w:t>.</w:t>
      </w:r>
    </w:p>
    <w:p w14:paraId="33891006" w14:textId="53E9D59C" w:rsidR="004A7F81" w:rsidRDefault="004A7F81" w:rsidP="004A7F81">
      <w:pPr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lastRenderedPageBreak/>
        <w:t xml:space="preserve">U.S. Sleep </w:t>
      </w:r>
      <w:proofErr w:type="spellStart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>Apnea</w:t>
      </w:r>
      <w:proofErr w:type="spellEnd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Device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Definition</w:t>
      </w:r>
    </w:p>
    <w:p w14:paraId="47ECC031" w14:textId="09787C77" w:rsidR="004A7F81" w:rsidRPr="004A7F81" w:rsidRDefault="004A7F81" w:rsidP="009D0AC6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4A7F81">
        <w:rPr>
          <w:rFonts w:ascii="Franklin Gothic Book" w:hAnsi="Franklin Gothic Book"/>
          <w:color w:val="002060"/>
          <w:sz w:val="24"/>
          <w:szCs w:val="24"/>
        </w:rPr>
        <w:t xml:space="preserve">The U.S. Sleep </w:t>
      </w:r>
      <w:proofErr w:type="spellStart"/>
      <w:r w:rsidRPr="004A7F81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4A7F81">
        <w:rPr>
          <w:rFonts w:ascii="Franklin Gothic Book" w:hAnsi="Franklin Gothic Book"/>
          <w:color w:val="002060"/>
          <w:sz w:val="24"/>
          <w:szCs w:val="24"/>
        </w:rPr>
        <w:t xml:space="preserve"> Devices Market encompasses the production, distribution, and sale of medical devices designed to diagnose and treat sleep </w:t>
      </w:r>
      <w:proofErr w:type="spellStart"/>
      <w:r w:rsidRPr="004A7F81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. 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This market includes a range of products such as CPA</w:t>
      </w:r>
      <w:r w:rsidR="009D0AC6">
        <w:rPr>
          <w:rFonts w:ascii="Franklin Gothic Book" w:hAnsi="Franklin Gothic Book"/>
          <w:color w:val="002060"/>
          <w:sz w:val="24"/>
          <w:szCs w:val="24"/>
        </w:rPr>
        <w:t>P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machines, BiPAP</w:t>
      </w:r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devices, APAP machines, oral appliances, masks, and diagnostic tools like polysomnography devices and home sleep testing equipment</w:t>
      </w:r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. 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The sleep </w:t>
      </w:r>
      <w:proofErr w:type="spellStart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devices market is currently experiencing steady growth, with momentum accelerating as awareness, diagnosis rates, and technological advancements continue to rise.</w:t>
      </w:r>
    </w:p>
    <w:p w14:paraId="52FB77D3" w14:textId="5429A085" w:rsidR="009D0AC6" w:rsidRDefault="009D0AC6" w:rsidP="009D0AC6">
      <w:pPr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U.S. Sleep </w:t>
      </w:r>
      <w:proofErr w:type="spellStart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>Apnea</w:t>
      </w:r>
      <w:proofErr w:type="spellEnd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Device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Overview</w:t>
      </w:r>
    </w:p>
    <w:p w14:paraId="062ED90A" w14:textId="69E3440A" w:rsidR="009D0AC6" w:rsidRPr="009D0AC6" w:rsidRDefault="009D0AC6" w:rsidP="009D0AC6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  <w:r w:rsidRPr="009D0AC6">
        <w:rPr>
          <w:rFonts w:ascii="Franklin Gothic Book" w:hAnsi="Franklin Gothic Book"/>
          <w:color w:val="002060"/>
          <w:sz w:val="24"/>
          <w:szCs w:val="24"/>
        </w:rPr>
        <w:t xml:space="preserve">The U.S. Sleep </w:t>
      </w:r>
      <w:proofErr w:type="spellStart"/>
      <w:r w:rsidRPr="009D0AC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9D0AC6">
        <w:rPr>
          <w:rFonts w:ascii="Franklin Gothic Book" w:hAnsi="Franklin Gothic Book"/>
          <w:color w:val="002060"/>
          <w:sz w:val="24"/>
          <w:szCs w:val="24"/>
        </w:rPr>
        <w:t xml:space="preserve"> Devices Market has experienced significant growth in recent years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</w:t>
      </w:r>
    </w:p>
    <w:p w14:paraId="74F0A066" w14:textId="62050BF0" w:rsidR="004A7F81" w:rsidRDefault="00F9389A" w:rsidP="009D0AC6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1312" behindDoc="1" locked="0" layoutInCell="1" allowOverlap="1" wp14:anchorId="6425E588" wp14:editId="75AD335F">
            <wp:simplePos x="0" y="0"/>
            <wp:positionH relativeFrom="page">
              <wp:align>left</wp:align>
            </wp:positionH>
            <wp:positionV relativeFrom="page">
              <wp:posOffset>-1645920</wp:posOffset>
            </wp:positionV>
            <wp:extent cx="10220215" cy="14454202"/>
            <wp:effectExtent l="0" t="0" r="0" b="5080"/>
            <wp:wrapNone/>
            <wp:docPr id="678096868" name="Picture 678096868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Manufacturers are actively investing in research and development to introduce innovative solutions, aiming to meet the needs of a growing customer base</w:t>
      </w:r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, 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a strategy that is poised to drive significant growth in the sleep </w:t>
      </w:r>
      <w:proofErr w:type="spellStart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devices market.</w:t>
      </w:r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Advancements in technology have transformed the design of sleep </w:t>
      </w:r>
      <w:proofErr w:type="spellStart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devices, resulting in the creation of compact and portable CPAP and BiPAP machines that offer high performance without compromising on effectiveness or comfort.</w:t>
      </w:r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The rising geriatric population</w:t>
      </w:r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increasingly affected by sleep </w:t>
      </w:r>
      <w:proofErr w:type="spellStart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and related health conditions</w:t>
      </w:r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has significantly </w:t>
      </w:r>
      <w:proofErr w:type="spellStart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fueled</w:t>
      </w:r>
      <w:proofErr w:type="spellEnd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the demand for sleep </w:t>
      </w:r>
      <w:proofErr w:type="spellStart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devices, shaping key trends in the market. Moreover, the expansion of the private healthcare sector, driven by a growing preference for private health insurance and services, is enhancing access to diagnostic and therapeutic solutions for sleep </w:t>
      </w:r>
      <w:proofErr w:type="spellStart"/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9D0AC6">
        <w:rPr>
          <w:rFonts w:ascii="Franklin Gothic Book" w:hAnsi="Franklin Gothic Book"/>
          <w:color w:val="002060"/>
          <w:sz w:val="24"/>
          <w:szCs w:val="24"/>
        </w:rPr>
        <w:t>. It further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suppo</w:t>
      </w:r>
      <w:r w:rsidR="009D0AC6">
        <w:rPr>
          <w:rFonts w:ascii="Franklin Gothic Book" w:hAnsi="Franklin Gothic Book"/>
          <w:color w:val="002060"/>
          <w:sz w:val="24"/>
          <w:szCs w:val="24"/>
        </w:rPr>
        <w:t>rts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 xml:space="preserve"> market growth in the region.</w:t>
      </w:r>
      <w:r w:rsidR="009D0AC6">
        <w:rPr>
          <w:rFonts w:ascii="Franklin Gothic Book" w:hAnsi="Franklin Gothic Book"/>
          <w:color w:val="002060"/>
          <w:sz w:val="24"/>
          <w:szCs w:val="24"/>
        </w:rPr>
        <w:t xml:space="preserve"> Lastly, s</w:t>
      </w:r>
      <w:r w:rsidR="009D0AC6" w:rsidRPr="009D0AC6">
        <w:rPr>
          <w:rFonts w:ascii="Franklin Gothic Book" w:hAnsi="Franklin Gothic Book"/>
          <w:color w:val="002060"/>
          <w:sz w:val="24"/>
          <w:szCs w:val="24"/>
        </w:rPr>
        <w:t>everal international market players are pursuing mergers, acquisitions, and technological advancements to expand their commercial capabilities and strengthen their position in the market, aiming for a larger share of industry revenue.</w:t>
      </w:r>
    </w:p>
    <w:p w14:paraId="7D507A3D" w14:textId="22649B42" w:rsidR="00B65756" w:rsidRDefault="00B65756" w:rsidP="009D0AC6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U.S. Sleep </w:t>
      </w:r>
      <w:proofErr w:type="spellStart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>Apnea</w:t>
      </w:r>
      <w:proofErr w:type="spellEnd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Device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Segmentation</w:t>
      </w:r>
    </w:p>
    <w:p w14:paraId="0CDA00E7" w14:textId="771F1AB7" w:rsidR="00B65756" w:rsidRDefault="00B65756" w:rsidP="009D0AC6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65756">
        <w:rPr>
          <w:rFonts w:ascii="Franklin Gothic Book" w:hAnsi="Franklin Gothic Book"/>
          <w:color w:val="002060"/>
          <w:sz w:val="24"/>
          <w:szCs w:val="24"/>
        </w:rPr>
        <w:t xml:space="preserve">U.S. Sleep </w:t>
      </w:r>
      <w:proofErr w:type="spellStart"/>
      <w:r w:rsidRPr="00B6575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B65756">
        <w:rPr>
          <w:rFonts w:ascii="Franklin Gothic Book" w:hAnsi="Franklin Gothic Book"/>
          <w:color w:val="002060"/>
          <w:sz w:val="24"/>
          <w:szCs w:val="24"/>
        </w:rPr>
        <w:t xml:space="preserve"> Device Market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B65756">
        <w:rPr>
          <w:rFonts w:ascii="Franklin Gothic Book" w:hAnsi="Franklin Gothic Book"/>
          <w:color w:val="002060"/>
          <w:sz w:val="24"/>
          <w:szCs w:val="24"/>
        </w:rPr>
        <w:t xml:space="preserve">is typically segmented based on product type, </w:t>
      </w:r>
      <w:r>
        <w:rPr>
          <w:rFonts w:ascii="Franklin Gothic Book" w:hAnsi="Franklin Gothic Book"/>
          <w:color w:val="002060"/>
          <w:sz w:val="24"/>
          <w:szCs w:val="24"/>
        </w:rPr>
        <w:t xml:space="preserve">Age and, </w:t>
      </w:r>
      <w:r w:rsidRPr="00B65756">
        <w:rPr>
          <w:rFonts w:ascii="Franklin Gothic Book" w:hAnsi="Franklin Gothic Book"/>
          <w:color w:val="002060"/>
          <w:sz w:val="24"/>
          <w:szCs w:val="24"/>
        </w:rPr>
        <w:t>end-user. This segmentation helps in understanding market trends, target audiences, and growth opportunities within each category.</w:t>
      </w:r>
    </w:p>
    <w:p w14:paraId="5D6A46A9" w14:textId="06D4670C" w:rsidR="00B65756" w:rsidRDefault="00B65756" w:rsidP="009D0AC6">
      <w:p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U.S. Sleep </w:t>
      </w:r>
      <w:proofErr w:type="spellStart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>Apnea</w:t>
      </w:r>
      <w:proofErr w:type="spellEnd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Device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>, By product Type</w:t>
      </w:r>
    </w:p>
    <w:p w14:paraId="19A8419C" w14:textId="559CC341" w:rsidR="00B65756" w:rsidRPr="00274C12" w:rsidRDefault="00B65756" w:rsidP="00274C1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Diagnostic Devices</w:t>
      </w:r>
    </w:p>
    <w:p w14:paraId="3EDFFD45" w14:textId="2F9590B7" w:rsidR="00B65756" w:rsidRPr="00274C12" w:rsidRDefault="00B65756" w:rsidP="00274C12">
      <w:pPr>
        <w:pStyle w:val="ListParagraph"/>
        <w:numPr>
          <w:ilvl w:val="3"/>
          <w:numId w:val="9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Polysomnography Devices (PSG)</w:t>
      </w:r>
    </w:p>
    <w:p w14:paraId="1C48188B" w14:textId="77777777" w:rsidR="00B65756" w:rsidRPr="00274C12" w:rsidRDefault="00B65756" w:rsidP="00274C12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lastRenderedPageBreak/>
        <w:t>Ambulatory PSG Devices</w:t>
      </w:r>
    </w:p>
    <w:p w14:paraId="14E23FD3" w14:textId="77777777" w:rsidR="00B65756" w:rsidRPr="00274C12" w:rsidRDefault="00B65756" w:rsidP="00274C12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Clinical PSG Devices</w:t>
      </w:r>
    </w:p>
    <w:p w14:paraId="1A5A26AB" w14:textId="77777777" w:rsidR="00B65756" w:rsidRPr="00274C12" w:rsidRDefault="00B65756" w:rsidP="00274C12">
      <w:pPr>
        <w:pStyle w:val="ListParagraph"/>
        <w:spacing w:line="480" w:lineRule="auto"/>
        <w:ind w:left="2220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55C067CF" w14:textId="77777777" w:rsidR="00B65756" w:rsidRPr="00274C12" w:rsidRDefault="00B65756" w:rsidP="00274C12">
      <w:pPr>
        <w:pStyle w:val="ListParagraph"/>
        <w:numPr>
          <w:ilvl w:val="0"/>
          <w:numId w:val="12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Home Sleep Testing Devices</w:t>
      </w:r>
    </w:p>
    <w:p w14:paraId="16D20468" w14:textId="77777777" w:rsidR="00B65756" w:rsidRPr="00274C12" w:rsidRDefault="00B65756" w:rsidP="00274C12">
      <w:pPr>
        <w:pStyle w:val="ListParagraph"/>
        <w:spacing w:line="480" w:lineRule="auto"/>
        <w:ind w:left="1500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303DB749" w14:textId="77777777" w:rsidR="00B65756" w:rsidRPr="00274C12" w:rsidRDefault="00B65756" w:rsidP="00274C12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Type III and Type IV sleep monitors</w:t>
      </w:r>
    </w:p>
    <w:p w14:paraId="283637FC" w14:textId="735EF6B2" w:rsidR="00B65756" w:rsidRPr="00274C12" w:rsidRDefault="00B65756" w:rsidP="00274C12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Wearable sleep </w:t>
      </w:r>
      <w:proofErr w:type="spellStart"/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apnea</w:t>
      </w:r>
      <w:proofErr w:type="spellEnd"/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monitors</w:t>
      </w:r>
    </w:p>
    <w:p w14:paraId="3F461CE6" w14:textId="6AB1FAA6" w:rsidR="00274C12" w:rsidRPr="00274C12" w:rsidRDefault="00F9389A" w:rsidP="00274C12">
      <w:pPr>
        <w:pStyle w:val="ListParagraph"/>
        <w:spacing w:line="480" w:lineRule="auto"/>
        <w:ind w:left="2280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3360" behindDoc="1" locked="0" layoutInCell="1" allowOverlap="1" wp14:anchorId="4EBBBF42" wp14:editId="6E8A655C">
            <wp:simplePos x="0" y="0"/>
            <wp:positionH relativeFrom="page">
              <wp:posOffset>-655320</wp:posOffset>
            </wp:positionH>
            <wp:positionV relativeFrom="page">
              <wp:posOffset>-1397000</wp:posOffset>
            </wp:positionV>
            <wp:extent cx="10220215" cy="14454202"/>
            <wp:effectExtent l="0" t="0" r="3810" b="0"/>
            <wp:wrapNone/>
            <wp:docPr id="1293014008" name="Picture 1293014008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2527" w14:textId="638595DB" w:rsidR="00274C12" w:rsidRPr="00274C12" w:rsidRDefault="00B04DEB" w:rsidP="00274C12">
      <w:pPr>
        <w:pStyle w:val="ListParagraph"/>
        <w:numPr>
          <w:ilvl w:val="0"/>
          <w:numId w:val="12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9776" behindDoc="1" locked="0" layoutInCell="1" allowOverlap="1" wp14:anchorId="72E99F16" wp14:editId="569DD2FA">
            <wp:simplePos x="0" y="0"/>
            <wp:positionH relativeFrom="page">
              <wp:posOffset>-525780</wp:posOffset>
            </wp:positionH>
            <wp:positionV relativeFrom="page">
              <wp:posOffset>-401320</wp:posOffset>
            </wp:positionV>
            <wp:extent cx="10220215" cy="14454202"/>
            <wp:effectExtent l="0" t="0" r="3810" b="0"/>
            <wp:wrapNone/>
            <wp:docPr id="83396828" name="Picture 83396828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C12"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Actigraphy Systems</w:t>
      </w:r>
    </w:p>
    <w:p w14:paraId="15AFCA65" w14:textId="49AF420C" w:rsidR="00274C12" w:rsidRPr="00274C12" w:rsidRDefault="00274C12" w:rsidP="00274C12">
      <w:pPr>
        <w:pStyle w:val="ListParagraph"/>
        <w:numPr>
          <w:ilvl w:val="0"/>
          <w:numId w:val="12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Sleep Screening Devices</w:t>
      </w:r>
    </w:p>
    <w:p w14:paraId="44F21151" w14:textId="69C6B7C2" w:rsidR="00B65756" w:rsidRPr="00274C12" w:rsidRDefault="00B65756" w:rsidP="00274C1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Therapeutic Devices</w:t>
      </w:r>
    </w:p>
    <w:p w14:paraId="044C226B" w14:textId="43ABC8CD" w:rsidR="007E41E8" w:rsidRPr="00274C12" w:rsidRDefault="007E41E8" w:rsidP="00274C12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PAP Devices</w:t>
      </w:r>
    </w:p>
    <w:p w14:paraId="0B083B52" w14:textId="77777777" w:rsidR="007E41E8" w:rsidRPr="00274C12" w:rsidRDefault="00B65756" w:rsidP="00274C12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CPAP Devices</w:t>
      </w:r>
    </w:p>
    <w:p w14:paraId="1C72910D" w14:textId="77777777" w:rsidR="007E41E8" w:rsidRPr="00274C12" w:rsidRDefault="00B65756" w:rsidP="00274C12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APAP Devices</w:t>
      </w:r>
    </w:p>
    <w:p w14:paraId="06ABA540" w14:textId="7B9EF6E4" w:rsidR="00B65756" w:rsidRPr="00274C12" w:rsidRDefault="00B65756" w:rsidP="00274C12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BPAP Devices</w:t>
      </w:r>
    </w:p>
    <w:p w14:paraId="180CBC42" w14:textId="2C5C6274" w:rsidR="00B65756" w:rsidRPr="00274C12" w:rsidRDefault="007E41E8" w:rsidP="00274C12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Oral Appliances</w:t>
      </w:r>
    </w:p>
    <w:p w14:paraId="35C06B13" w14:textId="77777777" w:rsidR="007E41E8" w:rsidRPr="00274C12" w:rsidRDefault="007E41E8" w:rsidP="00274C12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Mandibular advancement devices </w:t>
      </w:r>
    </w:p>
    <w:p w14:paraId="082A5042" w14:textId="77777777" w:rsidR="007E41E8" w:rsidRPr="00274C12" w:rsidRDefault="007E41E8" w:rsidP="00274C12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Tongue retaining devices </w:t>
      </w:r>
    </w:p>
    <w:p w14:paraId="47F5A90A" w14:textId="496D7B91" w:rsidR="007E41E8" w:rsidRPr="00274C12" w:rsidRDefault="007E41E8" w:rsidP="00274C12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Daytime-Nighttime Appliances</w:t>
      </w:r>
    </w:p>
    <w:p w14:paraId="4C1D4E13" w14:textId="77777777" w:rsidR="007E41E8" w:rsidRPr="00274C12" w:rsidRDefault="007E41E8" w:rsidP="00274C12">
      <w:pPr>
        <w:pStyle w:val="ListParagraph"/>
        <w:spacing w:line="480" w:lineRule="auto"/>
        <w:ind w:left="1500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78736362" w14:textId="6E472F6C" w:rsidR="007E41E8" w:rsidRPr="00274C12" w:rsidRDefault="007E41E8" w:rsidP="00274C12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Nasal Devices and Expiratory Positive Airway Pressure</w:t>
      </w:r>
    </w:p>
    <w:p w14:paraId="44A5660E" w14:textId="1F416E97" w:rsidR="007E41E8" w:rsidRPr="00274C12" w:rsidRDefault="007E41E8" w:rsidP="00274C12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Facial Interfaces</w:t>
      </w:r>
    </w:p>
    <w:p w14:paraId="09CDCFB2" w14:textId="04E1B163" w:rsidR="007E41E8" w:rsidRPr="00274C12" w:rsidRDefault="007E41E8" w:rsidP="00274C1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Masks</w:t>
      </w:r>
    </w:p>
    <w:p w14:paraId="35B1D26B" w14:textId="77777777" w:rsidR="007E41E8" w:rsidRPr="00274C12" w:rsidRDefault="007E41E8" w:rsidP="00274C12">
      <w:pPr>
        <w:pStyle w:val="ListParagraph"/>
        <w:numPr>
          <w:ilvl w:val="0"/>
          <w:numId w:val="18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Cushions</w:t>
      </w:r>
    </w:p>
    <w:p w14:paraId="1088E561" w14:textId="77777777" w:rsidR="007E41E8" w:rsidRPr="00274C12" w:rsidRDefault="007E41E8" w:rsidP="00274C12">
      <w:pPr>
        <w:pStyle w:val="ListParagraph"/>
        <w:spacing w:line="480" w:lineRule="auto"/>
        <w:ind w:left="2100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2DABD9ED" w14:textId="32520004" w:rsidR="007E41E8" w:rsidRPr="00274C12" w:rsidRDefault="00274C12" w:rsidP="00274C12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Oxygen Devices and Accessories</w:t>
      </w:r>
    </w:p>
    <w:p w14:paraId="79D39CE6" w14:textId="2C0B9F61" w:rsidR="00274C12" w:rsidRPr="00274C12" w:rsidRDefault="00274C12" w:rsidP="00274C12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lastRenderedPageBreak/>
        <w:t>Humidifiers</w:t>
      </w:r>
    </w:p>
    <w:p w14:paraId="2F6CB484" w14:textId="77777777" w:rsidR="00274C12" w:rsidRPr="00274C12" w:rsidRDefault="00274C12" w:rsidP="00274C12">
      <w:pPr>
        <w:pStyle w:val="ListParagraph"/>
        <w:numPr>
          <w:ilvl w:val="0"/>
          <w:numId w:val="20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Power Accessories</w:t>
      </w:r>
    </w:p>
    <w:p w14:paraId="2C9D973B" w14:textId="77777777" w:rsidR="00274C12" w:rsidRPr="00274C12" w:rsidRDefault="00274C12" w:rsidP="00274C12">
      <w:pPr>
        <w:pStyle w:val="ListParagraph"/>
        <w:numPr>
          <w:ilvl w:val="0"/>
          <w:numId w:val="20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Transportation Accessories</w:t>
      </w:r>
    </w:p>
    <w:p w14:paraId="574B2DE5" w14:textId="77777777" w:rsidR="00274C12" w:rsidRPr="00274C12" w:rsidRDefault="00274C12" w:rsidP="00274C12">
      <w:pPr>
        <w:pStyle w:val="ListParagraph"/>
        <w:numPr>
          <w:ilvl w:val="0"/>
          <w:numId w:val="20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Communication Accessories</w:t>
      </w:r>
    </w:p>
    <w:p w14:paraId="5E94177B" w14:textId="77777777" w:rsidR="00274C12" w:rsidRDefault="00274C12" w:rsidP="00274C12">
      <w:pPr>
        <w:pStyle w:val="ListParagraph"/>
        <w:numPr>
          <w:ilvl w:val="0"/>
          <w:numId w:val="20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Other Accessories</w:t>
      </w:r>
    </w:p>
    <w:p w14:paraId="52BB2D95" w14:textId="77777777" w:rsidR="00274C12" w:rsidRDefault="00274C12" w:rsidP="00274C12">
      <w:p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143B889E" w14:textId="3462C12B" w:rsidR="00274C12" w:rsidRPr="00274C12" w:rsidRDefault="00F9389A" w:rsidP="00274C12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5408" behindDoc="1" locked="0" layoutInCell="1" allowOverlap="1" wp14:anchorId="43CECC4F" wp14:editId="4B9958BA">
            <wp:simplePos x="0" y="0"/>
            <wp:positionH relativeFrom="page">
              <wp:align>left</wp:align>
            </wp:positionH>
            <wp:positionV relativeFrom="page">
              <wp:posOffset>-1111885</wp:posOffset>
            </wp:positionV>
            <wp:extent cx="10220215" cy="14454202"/>
            <wp:effectExtent l="0" t="0" r="0" b="5080"/>
            <wp:wrapNone/>
            <wp:docPr id="1899482800" name="Picture 1899482800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C12" w:rsidRPr="00274C12">
        <w:rPr>
          <w:rFonts w:ascii="Franklin Gothic Book" w:hAnsi="Franklin Gothic Book"/>
          <w:color w:val="002060"/>
          <w:sz w:val="24"/>
          <w:szCs w:val="24"/>
        </w:rPr>
        <w:t xml:space="preserve">The U.S. sleep </w:t>
      </w:r>
      <w:proofErr w:type="spellStart"/>
      <w:r w:rsidR="00274C12" w:rsidRPr="00274C12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274C12" w:rsidRPr="00274C12">
        <w:rPr>
          <w:rFonts w:ascii="Franklin Gothic Book" w:hAnsi="Franklin Gothic Book"/>
          <w:color w:val="002060"/>
          <w:sz w:val="24"/>
          <w:szCs w:val="24"/>
        </w:rPr>
        <w:t xml:space="preserve"> device market is witnessing robust growth, driven by continuous innovation across both diagnostic and therapeutic product categories.</w:t>
      </w:r>
      <w:r w:rsidR="00274C12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274C12" w:rsidRPr="00274C12">
        <w:rPr>
          <w:rFonts w:ascii="Franklin Gothic Book" w:hAnsi="Franklin Gothic Book"/>
          <w:color w:val="002060"/>
          <w:sz w:val="24"/>
          <w:szCs w:val="24"/>
        </w:rPr>
        <w:t>Within the diagnostic segment, PSG remain the gold standard, with both ambulatory and clinical PSG systems evolving to offer enhanced patient comfort and higher diagnostic accuracy.</w:t>
      </w:r>
      <w:r w:rsidR="00274C12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274C12" w:rsidRPr="00274C12">
        <w:rPr>
          <w:rFonts w:ascii="Franklin Gothic Book" w:hAnsi="Franklin Gothic Book"/>
          <w:color w:val="002060"/>
          <w:sz w:val="24"/>
          <w:szCs w:val="24"/>
        </w:rPr>
        <w:t>On the therapeutic front, PAP devices</w:t>
      </w:r>
      <w:r w:rsidR="00274C12">
        <w:rPr>
          <w:rFonts w:ascii="Franklin Gothic Book" w:hAnsi="Franklin Gothic Book"/>
          <w:color w:val="002060"/>
          <w:sz w:val="24"/>
          <w:szCs w:val="24"/>
        </w:rPr>
        <w:t xml:space="preserve">, </w:t>
      </w:r>
      <w:r w:rsidR="00274C12" w:rsidRPr="00274C12">
        <w:rPr>
          <w:rFonts w:ascii="Franklin Gothic Book" w:hAnsi="Franklin Gothic Book"/>
          <w:color w:val="002060"/>
          <w:sz w:val="24"/>
          <w:szCs w:val="24"/>
        </w:rPr>
        <w:t>particularly CPAP, APAP, and BPAP machines</w:t>
      </w:r>
      <w:r w:rsidR="00274C12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274C12" w:rsidRPr="00274C12">
        <w:rPr>
          <w:rFonts w:ascii="Franklin Gothic Book" w:hAnsi="Franklin Gothic Book"/>
          <w:color w:val="002060"/>
          <w:sz w:val="24"/>
          <w:szCs w:val="24"/>
        </w:rPr>
        <w:t>continue to dominate due to their clinical efficacy and technological enhancements such as portability, smart connectivity, and noise reduction.</w:t>
      </w:r>
      <w:r w:rsidR="00274C12" w:rsidRPr="00274C12">
        <w:t xml:space="preserve"> </w:t>
      </w:r>
      <w:r w:rsidR="00274C12" w:rsidRPr="00274C12">
        <w:rPr>
          <w:rFonts w:ascii="Franklin Gothic Book" w:hAnsi="Franklin Gothic Book"/>
          <w:color w:val="002060"/>
          <w:sz w:val="24"/>
          <w:szCs w:val="24"/>
        </w:rPr>
        <w:t xml:space="preserve">In 2023, the therapeutic devices segment dominated the market, accounting for a substantial 79.0% share, underscoring its critical role in the management and treatment of sleep </w:t>
      </w:r>
      <w:proofErr w:type="spellStart"/>
      <w:r w:rsidR="00274C12" w:rsidRPr="00274C12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274C12" w:rsidRPr="00274C12">
        <w:rPr>
          <w:rFonts w:ascii="Franklin Gothic Book" w:hAnsi="Franklin Gothic Book"/>
          <w:color w:val="002060"/>
          <w:sz w:val="24"/>
          <w:szCs w:val="24"/>
        </w:rPr>
        <w:t>.</w:t>
      </w:r>
      <w:r w:rsidR="00274C12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274C12" w:rsidRPr="00274C12">
        <w:rPr>
          <w:rFonts w:ascii="Franklin Gothic Book" w:hAnsi="Franklin Gothic Book"/>
          <w:color w:val="002060"/>
          <w:sz w:val="24"/>
          <w:szCs w:val="24"/>
        </w:rPr>
        <w:t>Oral appliances, including mandibular advancement devices, tongue retaining devices, and daytime-nighttime hybrid solutions, are also gaining popularity as non-invasive alternatives for mild to moderate cases. The market is further bolstered by the increasing adoption of nasal EPAP devices, facial interfaces like masks and cushions, and a wide range of oxygen device accessories, including humidifiers, transportation kits, and communication tools.</w:t>
      </w:r>
      <w:r w:rsidR="00274C12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4C2928" w:rsidRPr="004C2928">
        <w:rPr>
          <w:rFonts w:ascii="Franklin Gothic Book" w:hAnsi="Franklin Gothic Book"/>
          <w:color w:val="002060"/>
          <w:sz w:val="24"/>
          <w:szCs w:val="24"/>
        </w:rPr>
        <w:t xml:space="preserve">Meanwhile, home sleep testing devices, including Type III and Type IV monitors and wearable sleep </w:t>
      </w:r>
      <w:proofErr w:type="spellStart"/>
      <w:r w:rsidR="004C2928" w:rsidRPr="004C2928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4C2928" w:rsidRPr="004C2928">
        <w:rPr>
          <w:rFonts w:ascii="Franklin Gothic Book" w:hAnsi="Franklin Gothic Book"/>
          <w:color w:val="002060"/>
          <w:sz w:val="24"/>
          <w:szCs w:val="24"/>
        </w:rPr>
        <w:t xml:space="preserve"> monitors, are gaining significant traction due to their convenience, affordability, and growing preference for home-based care.</w:t>
      </w:r>
    </w:p>
    <w:p w14:paraId="63AD3A17" w14:textId="511F2507" w:rsidR="00274C12" w:rsidRDefault="00274C12" w:rsidP="00274C12">
      <w:p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U.S. Sleep </w:t>
      </w:r>
      <w:proofErr w:type="spellStart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>Apnea</w:t>
      </w:r>
      <w:proofErr w:type="spellEnd"/>
      <w:r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Device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>, By Age population</w:t>
      </w:r>
    </w:p>
    <w:p w14:paraId="36BA79B4" w14:textId="77777777" w:rsidR="00274C12" w:rsidRPr="00274C12" w:rsidRDefault="00274C12" w:rsidP="00274C12">
      <w:pPr>
        <w:pStyle w:val="ListParagraph"/>
        <w:numPr>
          <w:ilvl w:val="0"/>
          <w:numId w:val="8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Below 40 Years</w:t>
      </w:r>
    </w:p>
    <w:p w14:paraId="2ADBAF48" w14:textId="77777777" w:rsidR="00274C12" w:rsidRPr="00274C12" w:rsidRDefault="00274C12" w:rsidP="00274C12">
      <w:pPr>
        <w:pStyle w:val="ListParagraph"/>
        <w:numPr>
          <w:ilvl w:val="0"/>
          <w:numId w:val="8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40-60 Years</w:t>
      </w:r>
    </w:p>
    <w:p w14:paraId="2EADB409" w14:textId="40E308DF" w:rsidR="00274C12" w:rsidRDefault="00274C12" w:rsidP="00274C12">
      <w:pPr>
        <w:pStyle w:val="ListParagraph"/>
        <w:numPr>
          <w:ilvl w:val="0"/>
          <w:numId w:val="8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74C12">
        <w:rPr>
          <w:rFonts w:ascii="Franklin Gothic Book" w:hAnsi="Franklin Gothic Book"/>
          <w:b/>
          <w:bCs/>
          <w:color w:val="002060"/>
          <w:sz w:val="24"/>
          <w:szCs w:val="24"/>
        </w:rPr>
        <w:t>Above 60 Years</w:t>
      </w:r>
    </w:p>
    <w:p w14:paraId="355DD766" w14:textId="6992A15A" w:rsidR="004C2928" w:rsidRPr="004C2928" w:rsidRDefault="004C2928" w:rsidP="004C2928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The U.S. sleep </w:t>
      </w:r>
      <w:proofErr w:type="spellStart"/>
      <w:r w:rsidRPr="004C2928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 device market is segmented by age into three key groups: below 40 years, 40–60 years, and above 60 years.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While sleep </w:t>
      </w:r>
      <w:proofErr w:type="spellStart"/>
      <w:r w:rsidRPr="004C2928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 can affect individuals at any </w:t>
      </w:r>
      <w:r w:rsidRPr="004C2928">
        <w:rPr>
          <w:rFonts w:ascii="Franklin Gothic Book" w:hAnsi="Franklin Gothic Book"/>
          <w:color w:val="002060"/>
          <w:sz w:val="24"/>
          <w:szCs w:val="24"/>
        </w:rPr>
        <w:lastRenderedPageBreak/>
        <w:t>age, the 40–60 years segment represents a significant portion of the market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</w:t>
      </w: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The </w:t>
      </w:r>
      <w:r>
        <w:rPr>
          <w:rFonts w:ascii="Franklin Gothic Book" w:hAnsi="Franklin Gothic Book"/>
          <w:color w:val="002060"/>
          <w:sz w:val="24"/>
          <w:szCs w:val="24"/>
        </w:rPr>
        <w:t xml:space="preserve">above </w:t>
      </w:r>
      <w:r w:rsidRPr="004C2928">
        <w:rPr>
          <w:rFonts w:ascii="Franklin Gothic Book" w:hAnsi="Franklin Gothic Book"/>
          <w:color w:val="002060"/>
          <w:sz w:val="24"/>
          <w:szCs w:val="24"/>
        </w:rPr>
        <w:t>60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years</w:t>
      </w: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 age group is rapidly emerging as a key growth segment, driven by the aging U.S. population and the increasing prevalence of sleep-disordered breathing among older adults.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4C2928">
        <w:rPr>
          <w:rFonts w:ascii="Franklin Gothic Book" w:hAnsi="Franklin Gothic Book"/>
          <w:color w:val="002060"/>
          <w:sz w:val="24"/>
          <w:szCs w:val="24"/>
        </w:rPr>
        <w:t>Meanwhile, increasing awareness and early diagnosis are also contributing to growing demand among those under 40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</w:t>
      </w:r>
    </w:p>
    <w:p w14:paraId="23793DA8" w14:textId="77777777" w:rsidR="004C2928" w:rsidRDefault="004C2928" w:rsidP="00274C12">
      <w:p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76E3ABD1" w14:textId="77777777" w:rsidR="004C2928" w:rsidRDefault="004C2928" w:rsidP="00274C12">
      <w:p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5EBC4A32" w14:textId="4084D175" w:rsidR="00274C12" w:rsidRDefault="00F9389A" w:rsidP="00274C12">
      <w:p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7456" behindDoc="1" locked="0" layoutInCell="1" allowOverlap="1" wp14:anchorId="3BADD27C" wp14:editId="40D542DB">
            <wp:simplePos x="0" y="0"/>
            <wp:positionH relativeFrom="page">
              <wp:posOffset>-396240</wp:posOffset>
            </wp:positionH>
            <wp:positionV relativeFrom="page">
              <wp:posOffset>-1219200</wp:posOffset>
            </wp:positionV>
            <wp:extent cx="10220215" cy="14454202"/>
            <wp:effectExtent l="0" t="0" r="3810" b="0"/>
            <wp:wrapNone/>
            <wp:docPr id="1551548941" name="Picture 1551548941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C12"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U.S. Sleep </w:t>
      </w:r>
      <w:proofErr w:type="spellStart"/>
      <w:r w:rsidR="00274C12"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>Apnea</w:t>
      </w:r>
      <w:proofErr w:type="spellEnd"/>
      <w:r w:rsidR="00274C12" w:rsidRPr="00474D8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Device Market</w:t>
      </w:r>
      <w:r w:rsidR="00274C12">
        <w:rPr>
          <w:rFonts w:ascii="Franklin Gothic Book" w:hAnsi="Franklin Gothic Book"/>
          <w:b/>
          <w:bCs/>
          <w:color w:val="002060"/>
          <w:sz w:val="24"/>
          <w:szCs w:val="24"/>
        </w:rPr>
        <w:t>, By End-Users</w:t>
      </w:r>
    </w:p>
    <w:p w14:paraId="38EB293B" w14:textId="7F94C388" w:rsidR="00274C12" w:rsidRDefault="00274C12" w:rsidP="00274C12">
      <w:pPr>
        <w:pStyle w:val="ListParagraph"/>
        <w:numPr>
          <w:ilvl w:val="0"/>
          <w:numId w:val="21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>Hospitals and Sleep Labs</w:t>
      </w:r>
    </w:p>
    <w:p w14:paraId="6571C162" w14:textId="179BA5C3" w:rsidR="00274C12" w:rsidRDefault="00274C12" w:rsidP="00274C12">
      <w:pPr>
        <w:pStyle w:val="ListParagraph"/>
        <w:numPr>
          <w:ilvl w:val="0"/>
          <w:numId w:val="21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>Home care</w:t>
      </w:r>
    </w:p>
    <w:p w14:paraId="16F70575" w14:textId="7089593E" w:rsidR="004C2928" w:rsidRPr="004C2928" w:rsidRDefault="004C2928" w:rsidP="004C2928">
      <w:pPr>
        <w:spacing w:line="360" w:lineRule="auto"/>
        <w:jc w:val="both"/>
      </w:pPr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The U.S. sleep </w:t>
      </w:r>
      <w:proofErr w:type="spellStart"/>
      <w:r w:rsidRPr="004C2928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4C2928">
        <w:rPr>
          <w:rFonts w:ascii="Franklin Gothic Book" w:hAnsi="Franklin Gothic Book"/>
          <w:color w:val="002060"/>
          <w:sz w:val="24"/>
          <w:szCs w:val="24"/>
        </w:rPr>
        <w:t xml:space="preserve"> device market is segmented by end-users into hospitals and sleep labs and the home care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</w:t>
      </w:r>
      <w:r w:rsidRPr="004C2928">
        <w:rPr>
          <w:rFonts w:ascii="Franklin Gothic Book" w:hAnsi="Franklin Gothic Book"/>
          <w:color w:val="002060"/>
          <w:sz w:val="24"/>
          <w:szCs w:val="24"/>
        </w:rPr>
        <w:t>Hospitals and specialized sleep laboratories continue to play a vital role in accurate diagnosis and advanced treatment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</w:t>
      </w:r>
      <w:r w:rsidRPr="004C2928">
        <w:rPr>
          <w:rFonts w:ascii="Franklin Gothic Book" w:hAnsi="Franklin Gothic Book"/>
          <w:color w:val="002060"/>
          <w:sz w:val="24"/>
          <w:szCs w:val="24"/>
        </w:rPr>
        <w:t>These settings are equipped with high-end diagnostic tools like polysomnography systems and provide closely monitored therapeutic interventions.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4C2928">
        <w:rPr>
          <w:rFonts w:ascii="Franklin Gothic Book" w:hAnsi="Franklin Gothic Book"/>
          <w:color w:val="002060"/>
          <w:sz w:val="24"/>
          <w:szCs w:val="24"/>
        </w:rPr>
        <w:t>However, the home care segment is witnessing rapid growth,</w:t>
      </w:r>
      <w:r w:rsidRPr="004C2928">
        <w:t xml:space="preserve"> </w:t>
      </w:r>
      <w:r w:rsidRPr="004C2928">
        <w:rPr>
          <w:rFonts w:ascii="Franklin Gothic Book" w:hAnsi="Franklin Gothic Book"/>
          <w:color w:val="002060"/>
          <w:sz w:val="24"/>
          <w:szCs w:val="24"/>
        </w:rPr>
        <w:t>as</w:t>
      </w:r>
      <w:r>
        <w:t xml:space="preserve"> </w:t>
      </w:r>
      <w:r w:rsidRPr="004C2928">
        <w:rPr>
          <w:rFonts w:ascii="Franklin Gothic Book" w:hAnsi="Franklin Gothic Book"/>
          <w:color w:val="002060"/>
          <w:sz w:val="24"/>
          <w:szCs w:val="24"/>
        </w:rPr>
        <w:t>the increasing availability of user-friendly devices such as portable CPAP machines and home sleep testing kits.</w:t>
      </w:r>
    </w:p>
    <w:p w14:paraId="52471F74" w14:textId="7E9152E9" w:rsidR="00474D84" w:rsidRPr="004C2928" w:rsidRDefault="00474D84" w:rsidP="004C2928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Key Players </w:t>
      </w:r>
    </w:p>
    <w:p w14:paraId="0D8E89EC" w14:textId="4942B4AC" w:rsidR="00474D84" w:rsidRDefault="00474D84" w:rsidP="00474D84">
      <w:pPr>
        <w:spacing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>The “</w:t>
      </w:r>
      <w:r w:rsidR="004C2928" w:rsidRPr="004C2928">
        <w:rPr>
          <w:rFonts w:ascii="Franklin Gothic Book" w:hAnsi="Franklin Gothic Book"/>
          <w:color w:val="002060"/>
          <w:sz w:val="24"/>
          <w:szCs w:val="24"/>
        </w:rPr>
        <w:t xml:space="preserve">U.S. sleep </w:t>
      </w:r>
      <w:proofErr w:type="spellStart"/>
      <w:r w:rsidR="004C2928" w:rsidRPr="004C2928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4C2928" w:rsidRPr="004C2928">
        <w:rPr>
          <w:rFonts w:ascii="Franklin Gothic Book" w:hAnsi="Franklin Gothic Book"/>
          <w:color w:val="002060"/>
          <w:sz w:val="24"/>
          <w:szCs w:val="24"/>
        </w:rPr>
        <w:t xml:space="preserve"> device market</w:t>
      </w:r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" study report will provide valuable insight emphasizing the U.S. market. The major players in the market </w:t>
      </w:r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ResMed Inc.</w:t>
      </w:r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Respironics (Philips)</w:t>
      </w:r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Curative Medical</w:t>
      </w:r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Fisher &amp; Paykel Healthcare Limited</w:t>
      </w:r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BMC Medical Co., Ltd.</w:t>
      </w:r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SOMNOmedics</w:t>
      </w:r>
      <w:proofErr w:type="spellEnd"/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Invacare Corporation</w:t>
      </w:r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Cadwell</w:t>
      </w:r>
      <w:proofErr w:type="spellEnd"/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Industries, </w:t>
      </w:r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Natus Medical Incorporated</w:t>
      </w:r>
      <w:r w:rsid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4C2928" w:rsidRPr="004C2928">
        <w:rPr>
          <w:rFonts w:ascii="Franklin Gothic Book" w:hAnsi="Franklin Gothic Book"/>
          <w:color w:val="1F3864" w:themeColor="accent1" w:themeShade="80"/>
          <w:sz w:val="24"/>
          <w:szCs w:val="24"/>
        </w:rPr>
        <w:t>Itamar Medical Ltd.</w:t>
      </w:r>
      <w:r w:rsidR="00D87102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33174F" w:rsidRPr="0033174F">
        <w:rPr>
          <w:rFonts w:ascii="Franklin Gothic Book" w:hAnsi="Franklin Gothic Book"/>
          <w:color w:val="1F3864" w:themeColor="accent1" w:themeShade="80"/>
          <w:sz w:val="24"/>
          <w:szCs w:val="24"/>
        </w:rPr>
        <w:t>Oventus</w:t>
      </w:r>
      <w:proofErr w:type="spellEnd"/>
      <w:r w:rsidR="0033174F" w:rsidRPr="0033174F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Medical</w:t>
      </w:r>
      <w:r w:rsidR="0033174F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611982" w:rsidRPr="00611982">
        <w:rPr>
          <w:rFonts w:ascii="Franklin Gothic Book" w:hAnsi="Franklin Gothic Book"/>
          <w:color w:val="1F3864" w:themeColor="accent1" w:themeShade="80"/>
          <w:sz w:val="24"/>
          <w:szCs w:val="24"/>
        </w:rPr>
        <w:t>Apex Medical Corp.</w:t>
      </w:r>
      <w:r w:rsidR="00611982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611982" w:rsidRPr="00611982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Nihon </w:t>
      </w:r>
      <w:proofErr w:type="spellStart"/>
      <w:r w:rsidR="00611982" w:rsidRPr="00611982">
        <w:rPr>
          <w:rFonts w:ascii="Franklin Gothic Book" w:hAnsi="Franklin Gothic Book"/>
          <w:color w:val="1F3864" w:themeColor="accent1" w:themeShade="80"/>
          <w:sz w:val="24"/>
          <w:szCs w:val="24"/>
        </w:rPr>
        <w:t>Kohden</w:t>
      </w:r>
      <w:proofErr w:type="spellEnd"/>
      <w:r w:rsidR="00611982" w:rsidRPr="00611982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Corporation</w:t>
      </w:r>
      <w:r w:rsidR="00611982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>among others. Our market analysis also entails a section solely dedicated to such major players wherein our analysts provide an insight into the financial statements of all the major players, along with product benchmarking and SWOT analysis.</w:t>
      </w:r>
    </w:p>
    <w:p w14:paraId="0C9BD3DB" w14:textId="6A868E7A" w:rsidR="00474D84" w:rsidRDefault="00474D84" w:rsidP="00055115">
      <w:pPr>
        <w:spacing w:line="360" w:lineRule="auto"/>
        <w:jc w:val="both"/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</w:pPr>
      <w:r w:rsidRPr="009B4007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Key Developments</w:t>
      </w:r>
    </w:p>
    <w:p w14:paraId="101DA8E6" w14:textId="20B6ECB3" w:rsidR="00BE5D41" w:rsidRDefault="00BE5D41" w:rsidP="000551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B07B19">
        <w:rPr>
          <w:rFonts w:ascii="Franklin Gothic Book" w:hAnsi="Franklin Gothic Book"/>
          <w:color w:val="1F3864" w:themeColor="accent1" w:themeShade="80"/>
          <w:sz w:val="24"/>
          <w:szCs w:val="24"/>
        </w:rPr>
        <w:t>In Sept</w:t>
      </w:r>
      <w:r w:rsidR="00317C80" w:rsidRPr="00B07B1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ember 2024, </w:t>
      </w:r>
      <w:r w:rsidR="00B75009" w:rsidRPr="00B07B1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the FDA approved Apple Watch’s sleep </w:t>
      </w:r>
      <w:proofErr w:type="spellStart"/>
      <w:r w:rsidR="00B75009" w:rsidRPr="00B07B19">
        <w:rPr>
          <w:rFonts w:ascii="Franklin Gothic Book" w:hAnsi="Franklin Gothic Book"/>
          <w:color w:val="1F3864" w:themeColor="accent1" w:themeShade="80"/>
          <w:sz w:val="24"/>
          <w:szCs w:val="24"/>
        </w:rPr>
        <w:t>apnea</w:t>
      </w:r>
      <w:proofErr w:type="spellEnd"/>
      <w:r w:rsidR="00B75009" w:rsidRPr="00B07B1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detection </w:t>
      </w:r>
      <w:r w:rsidR="009A0E5E" w:rsidRPr="00B07B1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features using wrist motion sensors to monitor </w:t>
      </w:r>
      <w:r w:rsidR="004E3094" w:rsidRPr="00B07B19">
        <w:rPr>
          <w:rFonts w:ascii="Franklin Gothic Book" w:hAnsi="Franklin Gothic Book"/>
          <w:color w:val="1F3864" w:themeColor="accent1" w:themeShade="80"/>
          <w:sz w:val="24"/>
          <w:szCs w:val="24"/>
        </w:rPr>
        <w:t>breathing irregularities during sleep.</w:t>
      </w:r>
    </w:p>
    <w:p w14:paraId="721691F4" w14:textId="3DF88C81" w:rsidR="00B07B19" w:rsidRPr="00B07B19" w:rsidRDefault="00B07B19" w:rsidP="000551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lastRenderedPageBreak/>
        <w:t>In August 2024,</w:t>
      </w:r>
      <w:r w:rsidR="00650E12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="00650E12" w:rsidRPr="00650E12">
        <w:rPr>
          <w:rFonts w:ascii="Franklin Gothic Book" w:hAnsi="Franklin Gothic Book"/>
          <w:color w:val="1F3864" w:themeColor="accent1" w:themeShade="80"/>
          <w:sz w:val="24"/>
          <w:szCs w:val="24"/>
        </w:rPr>
        <w:t>Inspire Medical Systems secured FDA approval for its Inspire V neurostimulator</w:t>
      </w:r>
      <w:r w:rsidR="00650E12">
        <w:rPr>
          <w:rFonts w:ascii="Franklin Gothic Book" w:hAnsi="Franklin Gothic Book"/>
          <w:color w:val="1F3864" w:themeColor="accent1" w:themeShade="80"/>
          <w:sz w:val="24"/>
          <w:szCs w:val="24"/>
        </w:rPr>
        <w:t>.</w:t>
      </w:r>
      <w:r w:rsidR="00DC612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It is </w:t>
      </w:r>
      <w:r w:rsidR="00DC6129" w:rsidRPr="00DC612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an advanced device for treating obstructive sleep </w:t>
      </w:r>
      <w:proofErr w:type="spellStart"/>
      <w:r w:rsidR="00DC6129" w:rsidRPr="00DC6129">
        <w:rPr>
          <w:rFonts w:ascii="Franklin Gothic Book" w:hAnsi="Franklin Gothic Book"/>
          <w:color w:val="1F3864" w:themeColor="accent1" w:themeShade="80"/>
          <w:sz w:val="24"/>
          <w:szCs w:val="24"/>
        </w:rPr>
        <w:t>apnea</w:t>
      </w:r>
      <w:proofErr w:type="spellEnd"/>
      <w:r w:rsidR="00DC6129" w:rsidRPr="00DC6129">
        <w:rPr>
          <w:rFonts w:ascii="Franklin Gothic Book" w:hAnsi="Franklin Gothic Book"/>
          <w:color w:val="1F3864" w:themeColor="accent1" w:themeShade="80"/>
          <w:sz w:val="24"/>
          <w:szCs w:val="24"/>
        </w:rPr>
        <w:t>.</w:t>
      </w:r>
    </w:p>
    <w:p w14:paraId="0F3C2529" w14:textId="77777777" w:rsidR="008D74C0" w:rsidRDefault="008D74C0" w:rsidP="00B07B19">
      <w:pPr>
        <w:spacing w:line="360" w:lineRule="auto"/>
        <w:ind w:firstLine="720"/>
        <w:jc w:val="both"/>
        <w:rPr>
          <w:rFonts w:ascii="Franklin Gothic Book" w:hAnsi="Franklin Gothic Book"/>
          <w:b/>
          <w:color w:val="1F3864" w:themeColor="accent1" w:themeShade="80"/>
          <w:sz w:val="24"/>
          <w:szCs w:val="24"/>
        </w:rPr>
      </w:pPr>
    </w:p>
    <w:p w14:paraId="6373FFB7" w14:textId="4BEAF169" w:rsidR="00474D84" w:rsidRPr="000F7D53" w:rsidRDefault="00474D84" w:rsidP="00474D84">
      <w:p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0F7D53">
        <w:rPr>
          <w:rFonts w:ascii="Franklin Gothic Book" w:hAnsi="Franklin Gothic Book"/>
          <w:b/>
          <w:color w:val="1F3864" w:themeColor="accent1" w:themeShade="80"/>
          <w:sz w:val="24"/>
          <w:szCs w:val="24"/>
        </w:rPr>
        <w:t>Market Attractiveness</w:t>
      </w:r>
    </w:p>
    <w:p w14:paraId="7425F54E" w14:textId="24526393" w:rsidR="00474D84" w:rsidRPr="000F7D53" w:rsidRDefault="00474D84" w:rsidP="00474D84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>The image of market attractiveness provided further helps to get information about the region leading in the</w:t>
      </w:r>
      <w:r w:rsidRPr="000F7D53">
        <w:rPr>
          <w:sz w:val="24"/>
          <w:szCs w:val="24"/>
        </w:rPr>
        <w:t xml:space="preserve"> </w:t>
      </w:r>
      <w:r w:rsidR="00055115" w:rsidRPr="004C2928">
        <w:rPr>
          <w:rFonts w:ascii="Franklin Gothic Book" w:hAnsi="Franklin Gothic Book"/>
          <w:color w:val="002060"/>
          <w:sz w:val="24"/>
          <w:szCs w:val="24"/>
        </w:rPr>
        <w:t xml:space="preserve">U.S. sleep </w:t>
      </w:r>
      <w:proofErr w:type="spellStart"/>
      <w:r w:rsidR="00055115" w:rsidRPr="004C2928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055115" w:rsidRPr="004C2928">
        <w:rPr>
          <w:rFonts w:ascii="Franklin Gothic Book" w:hAnsi="Franklin Gothic Book"/>
          <w:color w:val="002060"/>
          <w:sz w:val="24"/>
          <w:szCs w:val="24"/>
        </w:rPr>
        <w:t xml:space="preserve"> device market</w:t>
      </w:r>
      <w:r w:rsidR="00055115">
        <w:rPr>
          <w:rFonts w:ascii="Franklin Gothic Book" w:hAnsi="Franklin Gothic Book"/>
          <w:color w:val="002060"/>
          <w:sz w:val="24"/>
          <w:szCs w:val="24"/>
        </w:rPr>
        <w:t>.</w:t>
      </w:r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We cover the major impacting factors driving the industry growth in the given region. </w:t>
      </w:r>
    </w:p>
    <w:p w14:paraId="6F40ABC4" w14:textId="2EC7C808" w:rsidR="00474D84" w:rsidRPr="000F7D53" w:rsidRDefault="00B04DEB" w:rsidP="00474D84">
      <w:pPr>
        <w:spacing w:before="240"/>
        <w:jc w:val="both"/>
        <w:rPr>
          <w:rFonts w:ascii="Franklin Gothic Book" w:hAnsi="Franklin Gothic Book"/>
          <w:b/>
          <w:color w:val="1F3864" w:themeColor="accent1" w:themeShade="8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7728" behindDoc="1" locked="0" layoutInCell="1" allowOverlap="1" wp14:anchorId="0677E155" wp14:editId="60F37B1F">
            <wp:simplePos x="0" y="0"/>
            <wp:positionH relativeFrom="page">
              <wp:posOffset>-617220</wp:posOffset>
            </wp:positionH>
            <wp:positionV relativeFrom="page">
              <wp:posOffset>-640715</wp:posOffset>
            </wp:positionV>
            <wp:extent cx="10220215" cy="14454202"/>
            <wp:effectExtent l="0" t="0" r="3810" b="0"/>
            <wp:wrapNone/>
            <wp:docPr id="247494284" name="Picture 247494284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84" w:rsidRPr="000F7D53">
        <w:rPr>
          <w:rFonts w:ascii="Franklin Gothic Book" w:hAnsi="Franklin Gothic Book"/>
          <w:b/>
          <w:color w:val="1F3864" w:themeColor="accent1" w:themeShade="80"/>
          <w:sz w:val="24"/>
          <w:szCs w:val="24"/>
        </w:rPr>
        <w:t>Porter’s Five Forces</w:t>
      </w:r>
    </w:p>
    <w:p w14:paraId="1F0A76EA" w14:textId="5622D465" w:rsidR="00474D84" w:rsidRDefault="00474D84" w:rsidP="00474D84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The image provided would further help to get information about Porter's five forces framework providing a blueprint for understanding the </w:t>
      </w:r>
      <w:proofErr w:type="spellStart"/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>behavior</w:t>
      </w:r>
      <w:proofErr w:type="spellEnd"/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of competitors and a player's strategic positioning in the respective industry. Porter's five forces model can be used to assess the competitive landscape in the</w:t>
      </w: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="00055115" w:rsidRPr="004C2928">
        <w:rPr>
          <w:rFonts w:ascii="Franklin Gothic Book" w:hAnsi="Franklin Gothic Book"/>
          <w:color w:val="002060"/>
          <w:sz w:val="24"/>
          <w:szCs w:val="24"/>
        </w:rPr>
        <w:t xml:space="preserve">U.S. sleep </w:t>
      </w:r>
      <w:proofErr w:type="spellStart"/>
      <w:r w:rsidR="00055115" w:rsidRPr="004C2928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="00055115" w:rsidRPr="004C2928">
        <w:rPr>
          <w:rFonts w:ascii="Franklin Gothic Book" w:hAnsi="Franklin Gothic Book"/>
          <w:color w:val="002060"/>
          <w:sz w:val="24"/>
          <w:szCs w:val="24"/>
        </w:rPr>
        <w:t xml:space="preserve"> device market</w:t>
      </w:r>
      <w:r>
        <w:rPr>
          <w:rFonts w:ascii="Franklin Gothic Book" w:hAnsi="Franklin Gothic Book"/>
          <w:color w:val="002060"/>
          <w:sz w:val="24"/>
          <w:szCs w:val="24"/>
        </w:rPr>
        <w:t>,</w:t>
      </w:r>
      <w:r w:rsidRPr="000F7D53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gauge the attractiveness of a particular sector, and assess investment possibilities.</w:t>
      </w:r>
    </w:p>
    <w:p w14:paraId="47DF4EB6" w14:textId="77777777" w:rsidR="00474D84" w:rsidRDefault="00474D84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68B0DC0A" w14:textId="77777777" w:rsidR="00474D84" w:rsidRDefault="00474D84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B387497" w14:textId="77777777" w:rsidR="00474D84" w:rsidRDefault="00474D84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37F4F82F" w14:textId="77777777" w:rsidR="00474D84" w:rsidRDefault="00474D84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3795DBC7" w14:textId="77777777" w:rsidR="008D74C0" w:rsidRDefault="008D74C0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8D49727" w14:textId="77777777" w:rsidR="008D74C0" w:rsidRDefault="008D74C0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3882F405" w14:textId="77777777" w:rsidR="008D74C0" w:rsidRDefault="008D74C0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0CE1C649" w14:textId="77777777" w:rsidR="008D74C0" w:rsidRDefault="008D74C0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A51221C" w14:textId="77777777" w:rsidR="008D74C0" w:rsidRDefault="008D74C0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496949A8" w14:textId="77777777" w:rsidR="008D74C0" w:rsidRDefault="008D74C0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2ED561F" w14:textId="77777777" w:rsidR="008D74C0" w:rsidRDefault="008D74C0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317383FD" w14:textId="77777777" w:rsidR="004F0CF6" w:rsidRDefault="004F0CF6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6B94CA2" w14:textId="1ED0204A" w:rsidR="00474D84" w:rsidRDefault="00F9389A" w:rsidP="00474D8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71552" behindDoc="1" locked="0" layoutInCell="1" allowOverlap="1" wp14:anchorId="74FA3B7F" wp14:editId="6239F189">
            <wp:simplePos x="0" y="0"/>
            <wp:positionH relativeFrom="page">
              <wp:posOffset>-731520</wp:posOffset>
            </wp:positionH>
            <wp:positionV relativeFrom="page">
              <wp:posOffset>-862965</wp:posOffset>
            </wp:positionV>
            <wp:extent cx="10220215" cy="14454202"/>
            <wp:effectExtent l="0" t="0" r="3810" b="0"/>
            <wp:wrapNone/>
            <wp:docPr id="702926920" name="Picture 702926920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84" w:rsidRPr="00722ABB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TABLE OF CONTENT</w:t>
      </w:r>
    </w:p>
    <w:p w14:paraId="3DBDE36E" w14:textId="3F9877D7" w:rsidR="00474D84" w:rsidRPr="000F7D53" w:rsidRDefault="00474D84" w:rsidP="00474D84">
      <w:pPr>
        <w:spacing w:after="0" w:line="24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</w:t>
      </w:r>
      <w:r w:rsidRPr="00722ABB">
        <w:rPr>
          <w:rStyle w:val="Heading3Char"/>
          <w:color w:val="1F3864" w:themeColor="accent1" w:themeShade="80"/>
          <w:sz w:val="24"/>
          <w:szCs w:val="24"/>
        </w:rPr>
        <w:t xml:space="preserve"> </w:t>
      </w:r>
      <w:r w:rsidRPr="00722ABB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INTRODUCTION OF </w:t>
      </w:r>
      <w:r w:rsidR="00055115" w:rsidRPr="00055115">
        <w:rPr>
          <w:rFonts w:ascii="Franklin Gothic Book" w:hAnsi="Franklin Gothic Book"/>
          <w:b/>
          <w:bCs/>
          <w:color w:val="002060"/>
          <w:sz w:val="24"/>
          <w:szCs w:val="24"/>
        </w:rPr>
        <w:t>U.S. SLEEP APNEA DEVICE MARKET</w:t>
      </w:r>
    </w:p>
    <w:p w14:paraId="38CAC11D" w14:textId="77777777" w:rsidR="00474D84" w:rsidRPr="00722ABB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722ABB">
        <w:rPr>
          <w:rFonts w:ascii="Franklin Gothic Book" w:hAnsi="Franklin Gothic Book"/>
          <w:color w:val="002060"/>
          <w:sz w:val="24"/>
          <w:szCs w:val="24"/>
        </w:rPr>
        <w:t>Overview of the market</w:t>
      </w:r>
    </w:p>
    <w:p w14:paraId="555F3A51" w14:textId="77777777" w:rsidR="00474D84" w:rsidRPr="00722ABB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Scope of report</w:t>
      </w:r>
    </w:p>
    <w:p w14:paraId="414D2BE3" w14:textId="705E91BB" w:rsidR="00474D84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Assumptions</w:t>
      </w:r>
    </w:p>
    <w:p w14:paraId="489983F9" w14:textId="77777777" w:rsidR="00474D84" w:rsidRDefault="00474D84" w:rsidP="00474D84">
      <w:pPr>
        <w:pStyle w:val="ListParagraph"/>
        <w:numPr>
          <w:ilvl w:val="0"/>
          <w:numId w:val="2"/>
        </w:numPr>
        <w:spacing w:before="240" w:line="480" w:lineRule="auto"/>
        <w:jc w:val="both"/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  <w:t>EXECUTIVE SUMMARY</w:t>
      </w:r>
    </w:p>
    <w:p w14:paraId="4468BF7F" w14:textId="7F360C28" w:rsidR="00474D84" w:rsidRDefault="00474D84" w:rsidP="00474D84">
      <w:pPr>
        <w:pStyle w:val="ListParagraph"/>
        <w:numPr>
          <w:ilvl w:val="0"/>
          <w:numId w:val="2"/>
        </w:numPr>
        <w:spacing w:before="240" w:line="480" w:lineRule="auto"/>
        <w:jc w:val="both"/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  <w:t>RESEARCH METHODOLOGY</w:t>
      </w:r>
    </w:p>
    <w:p w14:paraId="01875564" w14:textId="77777777" w:rsidR="00474D84" w:rsidRPr="00722ABB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Data Mining</w:t>
      </w:r>
    </w:p>
    <w:p w14:paraId="3FE3802C" w14:textId="77777777" w:rsidR="00474D84" w:rsidRPr="00722ABB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Validation</w:t>
      </w:r>
    </w:p>
    <w:p w14:paraId="15B8DD39" w14:textId="77777777" w:rsidR="00474D84" w:rsidRPr="00722ABB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Primary Interviews</w:t>
      </w:r>
    </w:p>
    <w:p w14:paraId="700B8C5A" w14:textId="77777777" w:rsidR="00474D84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List of Data sources</w:t>
      </w:r>
    </w:p>
    <w:p w14:paraId="06143ED4" w14:textId="4F8A923E" w:rsidR="00474D84" w:rsidRDefault="00055115" w:rsidP="00474D84">
      <w:pPr>
        <w:pStyle w:val="ListParagraph"/>
        <w:numPr>
          <w:ilvl w:val="0"/>
          <w:numId w:val="2"/>
        </w:numPr>
        <w:spacing w:before="240"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055115">
        <w:rPr>
          <w:rFonts w:ascii="Franklin Gothic Book" w:hAnsi="Franklin Gothic Book"/>
          <w:b/>
          <w:bCs/>
          <w:color w:val="002060"/>
          <w:sz w:val="24"/>
          <w:szCs w:val="24"/>
        </w:rPr>
        <w:t>U.S. SLEEP APNEA DEVICE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474D84">
        <w:rPr>
          <w:rFonts w:ascii="Franklin Gothic Book" w:hAnsi="Franklin Gothic Book"/>
          <w:b/>
          <w:bCs/>
          <w:color w:val="002060"/>
          <w:sz w:val="24"/>
          <w:szCs w:val="24"/>
        </w:rPr>
        <w:t>OUTLOOK</w:t>
      </w:r>
    </w:p>
    <w:p w14:paraId="51BAEE4E" w14:textId="77777777" w:rsidR="00474D84" w:rsidRPr="008D53EA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0B551562" w14:textId="77777777" w:rsidR="00474D84" w:rsidRPr="008D53EA" w:rsidRDefault="00474D84" w:rsidP="00474D84">
      <w:pPr>
        <w:pStyle w:val="ListParagraph"/>
        <w:numPr>
          <w:ilvl w:val="1"/>
          <w:numId w:val="2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Market Dynamics</w:t>
      </w:r>
    </w:p>
    <w:p w14:paraId="5A220B6B" w14:textId="77777777" w:rsidR="00474D84" w:rsidRPr="008D53EA" w:rsidRDefault="00474D84" w:rsidP="00474D84">
      <w:pPr>
        <w:pStyle w:val="ListParagraph"/>
        <w:numPr>
          <w:ilvl w:val="2"/>
          <w:numId w:val="2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Drivers</w:t>
      </w:r>
    </w:p>
    <w:p w14:paraId="671CF843" w14:textId="77777777" w:rsidR="00474D84" w:rsidRPr="008D53EA" w:rsidRDefault="00474D84" w:rsidP="00474D84">
      <w:pPr>
        <w:pStyle w:val="ListParagraph"/>
        <w:numPr>
          <w:ilvl w:val="2"/>
          <w:numId w:val="2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Restrains</w:t>
      </w:r>
    </w:p>
    <w:p w14:paraId="5D6D0DDC" w14:textId="77777777" w:rsidR="00474D84" w:rsidRPr="008D53EA" w:rsidRDefault="00474D84" w:rsidP="00474D84">
      <w:pPr>
        <w:pStyle w:val="ListParagraph"/>
        <w:numPr>
          <w:ilvl w:val="2"/>
          <w:numId w:val="2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Opportunities</w:t>
      </w:r>
    </w:p>
    <w:p w14:paraId="3BB9A3DD" w14:textId="77777777" w:rsidR="00474D84" w:rsidRPr="008D53EA" w:rsidRDefault="00474D84" w:rsidP="00474D84">
      <w:pPr>
        <w:pStyle w:val="ListParagraph"/>
        <w:numPr>
          <w:ilvl w:val="2"/>
          <w:numId w:val="2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lastRenderedPageBreak/>
        <w:t>Trends</w:t>
      </w:r>
    </w:p>
    <w:p w14:paraId="5BD02130" w14:textId="77777777" w:rsidR="00474D84" w:rsidRPr="008D53EA" w:rsidRDefault="00474D84" w:rsidP="00474D84">
      <w:pPr>
        <w:pStyle w:val="ListParagraph"/>
        <w:numPr>
          <w:ilvl w:val="1"/>
          <w:numId w:val="2"/>
        </w:numPr>
        <w:spacing w:before="240"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Portes Five FORCE Model</w:t>
      </w:r>
    </w:p>
    <w:p w14:paraId="5A96085A" w14:textId="77777777" w:rsidR="00474D84" w:rsidRPr="008D53EA" w:rsidRDefault="00474D84" w:rsidP="00474D84">
      <w:pPr>
        <w:pStyle w:val="ListParagraph"/>
        <w:numPr>
          <w:ilvl w:val="1"/>
          <w:numId w:val="2"/>
        </w:numPr>
        <w:spacing w:before="240"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Value Chain Analysis</w:t>
      </w:r>
    </w:p>
    <w:p w14:paraId="48CB3D56" w14:textId="77777777" w:rsidR="00474D84" w:rsidRDefault="00474D84" w:rsidP="00474D84">
      <w:p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37FCE183" w14:textId="2DAE61D9" w:rsidR="00474D84" w:rsidRDefault="00474D84" w:rsidP="00474D84">
      <w:p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277E5">
        <w:rPr>
          <w:rFonts w:ascii="Franklin Gothic Book" w:hAnsi="Franklin Gothic Book"/>
          <w:b/>
          <w:bCs/>
          <w:color w:val="002060"/>
          <w:sz w:val="40"/>
          <w:szCs w:val="40"/>
        </w:rPr>
        <w:t xml:space="preserve">5 </w:t>
      </w:r>
      <w:r w:rsidR="00E73746" w:rsidRPr="00E73746">
        <w:rPr>
          <w:rFonts w:ascii="Franklin Gothic Book" w:hAnsi="Franklin Gothic Book"/>
          <w:b/>
          <w:bCs/>
          <w:color w:val="002060"/>
          <w:sz w:val="24"/>
          <w:szCs w:val="24"/>
        </w:rPr>
        <w:t>U.S. SLEEP APNEA DEVICE MARKET, BY PRODUCT TYPE</w:t>
      </w:r>
    </w:p>
    <w:p w14:paraId="64708D8F" w14:textId="77777777" w:rsidR="00E73746" w:rsidRDefault="00474D84" w:rsidP="00E73746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5.1 Overview </w:t>
      </w:r>
    </w:p>
    <w:p w14:paraId="4D267908" w14:textId="7666E51D" w:rsidR="00474D84" w:rsidRDefault="00474D84" w:rsidP="00E73746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E73746">
        <w:rPr>
          <w:rFonts w:ascii="Franklin Gothic Book" w:hAnsi="Franklin Gothic Book"/>
          <w:color w:val="002060"/>
          <w:sz w:val="24"/>
          <w:szCs w:val="24"/>
        </w:rPr>
        <w:t xml:space="preserve">5.2 </w:t>
      </w:r>
      <w:r w:rsidR="00E73746" w:rsidRPr="00E73746">
        <w:rPr>
          <w:rFonts w:ascii="Franklin Gothic Book" w:hAnsi="Franklin Gothic Book"/>
          <w:color w:val="002060"/>
          <w:sz w:val="24"/>
          <w:szCs w:val="24"/>
        </w:rPr>
        <w:t>Diagnostic Devices</w:t>
      </w:r>
    </w:p>
    <w:p w14:paraId="34F1136F" w14:textId="41E3BF21" w:rsidR="00E73746" w:rsidRDefault="00F9389A" w:rsidP="00E73746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73600" behindDoc="1" locked="0" layoutInCell="1" allowOverlap="1" wp14:anchorId="34DB40E1" wp14:editId="09D8993C">
            <wp:simplePos x="0" y="0"/>
            <wp:positionH relativeFrom="page">
              <wp:posOffset>-777240</wp:posOffset>
            </wp:positionH>
            <wp:positionV relativeFrom="page">
              <wp:posOffset>-1066165</wp:posOffset>
            </wp:positionV>
            <wp:extent cx="10220215" cy="14454202"/>
            <wp:effectExtent l="0" t="0" r="3810" b="0"/>
            <wp:wrapNone/>
            <wp:docPr id="1680168796" name="Picture 1680168796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746">
        <w:rPr>
          <w:rFonts w:ascii="Franklin Gothic Book" w:hAnsi="Franklin Gothic Book"/>
          <w:color w:val="002060"/>
          <w:sz w:val="24"/>
          <w:szCs w:val="24"/>
        </w:rPr>
        <w:t xml:space="preserve">     5.2.1 </w:t>
      </w:r>
      <w:r w:rsidR="00E73746" w:rsidRPr="00E73746">
        <w:rPr>
          <w:rFonts w:ascii="Franklin Gothic Book" w:hAnsi="Franklin Gothic Book"/>
          <w:color w:val="002060"/>
          <w:sz w:val="24"/>
          <w:szCs w:val="24"/>
        </w:rPr>
        <w:t>Polysomnography Devices (PSG)</w:t>
      </w:r>
    </w:p>
    <w:p w14:paraId="03B767A9" w14:textId="5A2D0404" w:rsidR="00E73746" w:rsidRDefault="00E73746" w:rsidP="00E73746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5.2.1.1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Ambulatory PSG Devices</w:t>
      </w:r>
    </w:p>
    <w:p w14:paraId="76F03C00" w14:textId="0774488A" w:rsidR="00E73746" w:rsidRDefault="00E73746" w:rsidP="00E73746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5.2.1.2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Clinical PSG Devices</w:t>
      </w:r>
    </w:p>
    <w:p w14:paraId="302DD22B" w14:textId="1AEAAF52" w:rsidR="00E73746" w:rsidRDefault="00E73746" w:rsidP="00E73746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5.2.2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Home Sleep Testing Devices</w:t>
      </w:r>
    </w:p>
    <w:p w14:paraId="5342229A" w14:textId="4931E9BE" w:rsidR="00E73746" w:rsidRDefault="00E73746" w:rsidP="00E73746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5.2.2.1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Type III and Type IV sleep monitors</w:t>
      </w:r>
    </w:p>
    <w:p w14:paraId="2DE9DDE5" w14:textId="16717360" w:rsidR="00E73746" w:rsidRPr="00E73746" w:rsidRDefault="00E73746" w:rsidP="00E73746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5.2.2.2 </w:t>
      </w:r>
      <w:r w:rsidRPr="00E73746">
        <w:rPr>
          <w:rFonts w:ascii="Franklin Gothic Book" w:hAnsi="Franklin Gothic Book"/>
          <w:color w:val="002060"/>
          <w:sz w:val="24"/>
          <w:szCs w:val="24"/>
        </w:rPr>
        <w:t xml:space="preserve">Wearable sleep </w:t>
      </w:r>
      <w:proofErr w:type="spellStart"/>
      <w:r w:rsidRPr="00E73746">
        <w:rPr>
          <w:rFonts w:ascii="Franklin Gothic Book" w:hAnsi="Franklin Gothic Book"/>
          <w:color w:val="002060"/>
          <w:sz w:val="24"/>
          <w:szCs w:val="24"/>
        </w:rPr>
        <w:t>apnea</w:t>
      </w:r>
      <w:proofErr w:type="spellEnd"/>
      <w:r w:rsidRPr="00E73746">
        <w:rPr>
          <w:rFonts w:ascii="Franklin Gothic Book" w:hAnsi="Franklin Gothic Book"/>
          <w:color w:val="002060"/>
          <w:sz w:val="24"/>
          <w:szCs w:val="24"/>
        </w:rPr>
        <w:t xml:space="preserve"> monitors</w:t>
      </w:r>
    </w:p>
    <w:p w14:paraId="5EA7C7C7" w14:textId="38548A32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</w:t>
      </w:r>
      <w:r w:rsidR="00474D84" w:rsidRPr="00E73746">
        <w:rPr>
          <w:rFonts w:ascii="Franklin Gothic Book" w:hAnsi="Franklin Gothic Book"/>
          <w:color w:val="002060"/>
          <w:sz w:val="24"/>
          <w:szCs w:val="24"/>
        </w:rPr>
        <w:t>5.</w:t>
      </w:r>
      <w:r w:rsidRPr="00E73746">
        <w:rPr>
          <w:rFonts w:ascii="Franklin Gothic Book" w:hAnsi="Franklin Gothic Book"/>
          <w:color w:val="002060"/>
          <w:sz w:val="24"/>
          <w:szCs w:val="24"/>
        </w:rPr>
        <w:t>2.3 Actigraphy Systems</w:t>
      </w:r>
    </w:p>
    <w:p w14:paraId="6D8896DA" w14:textId="2B539E11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5.2.4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Sleep Screening Devices</w:t>
      </w:r>
    </w:p>
    <w:p w14:paraId="7F53C5A4" w14:textId="1963D93B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5.3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Therapeutic Devices</w:t>
      </w:r>
    </w:p>
    <w:p w14:paraId="36AE0A8D" w14:textId="1DEAC17E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5.3.1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PAP Devices</w:t>
      </w:r>
    </w:p>
    <w:p w14:paraId="191CE838" w14:textId="1F7021F1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 5.3.1.1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CPAP Devices</w:t>
      </w:r>
    </w:p>
    <w:p w14:paraId="050568E4" w14:textId="2775C370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 5.3.1.2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APAP Devices</w:t>
      </w:r>
    </w:p>
    <w:p w14:paraId="72315648" w14:textId="7A764D05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5.3.1.3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BPAP Devices</w:t>
      </w:r>
    </w:p>
    <w:p w14:paraId="3317B5B9" w14:textId="112E6AF7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5.3.2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Oral Appliances</w:t>
      </w:r>
    </w:p>
    <w:p w14:paraId="34ABCB33" w14:textId="6FF4AF37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5.3.2.1 </w:t>
      </w:r>
      <w:r w:rsidRPr="00E73746">
        <w:rPr>
          <w:rFonts w:ascii="Franklin Gothic Book" w:hAnsi="Franklin Gothic Book"/>
          <w:color w:val="002060"/>
          <w:sz w:val="24"/>
          <w:szCs w:val="24"/>
        </w:rPr>
        <w:t xml:space="preserve">Mandibular advancement devices </w:t>
      </w:r>
    </w:p>
    <w:p w14:paraId="3D9F21CB" w14:textId="5729086C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lastRenderedPageBreak/>
        <w:t xml:space="preserve">                5.3.2.2 </w:t>
      </w:r>
      <w:r w:rsidRPr="00E73746">
        <w:rPr>
          <w:rFonts w:ascii="Franklin Gothic Book" w:hAnsi="Franklin Gothic Book"/>
          <w:color w:val="002060"/>
          <w:sz w:val="24"/>
          <w:szCs w:val="24"/>
        </w:rPr>
        <w:t xml:space="preserve">Tongue retaining devices </w:t>
      </w:r>
    </w:p>
    <w:p w14:paraId="385451A5" w14:textId="07BE1A83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5.3.2.3</w:t>
      </w:r>
      <w:r w:rsidRPr="00E73746">
        <w:rPr>
          <w:rFonts w:ascii="Franklin Gothic Book" w:hAnsi="Franklin Gothic Book"/>
          <w:color w:val="002060"/>
          <w:sz w:val="24"/>
          <w:szCs w:val="24"/>
        </w:rPr>
        <w:t>Daytime-Nighttime Appliances</w:t>
      </w:r>
    </w:p>
    <w:p w14:paraId="765CB79F" w14:textId="68869CB8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5.3.3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Nasal Devices and Expiratory Positive Airway Pressure</w:t>
      </w:r>
    </w:p>
    <w:p w14:paraId="7A6F86FD" w14:textId="1331E95A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5.3.4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Facial Interfaces</w:t>
      </w:r>
    </w:p>
    <w:p w14:paraId="6DDDA895" w14:textId="7E251114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 5.3.4.1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Masks</w:t>
      </w:r>
    </w:p>
    <w:p w14:paraId="6B740D0C" w14:textId="268A5051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5.3.4.2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Cushions</w:t>
      </w:r>
    </w:p>
    <w:p w14:paraId="1A9DC0D8" w14:textId="2A2443DD" w:rsidR="00E73746" w:rsidRDefault="00F9389A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75648" behindDoc="1" locked="0" layoutInCell="1" allowOverlap="1" wp14:anchorId="72FB8AD1" wp14:editId="5A5491D8">
            <wp:simplePos x="0" y="0"/>
            <wp:positionH relativeFrom="page">
              <wp:posOffset>-502920</wp:posOffset>
            </wp:positionH>
            <wp:positionV relativeFrom="page">
              <wp:posOffset>-1625600</wp:posOffset>
            </wp:positionV>
            <wp:extent cx="10220215" cy="14454202"/>
            <wp:effectExtent l="0" t="0" r="3810" b="0"/>
            <wp:wrapNone/>
            <wp:docPr id="1527855973" name="Picture 1527855973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746">
        <w:rPr>
          <w:rFonts w:ascii="Franklin Gothic Book" w:hAnsi="Franklin Gothic Book"/>
          <w:color w:val="002060"/>
          <w:sz w:val="24"/>
          <w:szCs w:val="24"/>
        </w:rPr>
        <w:t xml:space="preserve"> 5.3.5 </w:t>
      </w:r>
      <w:r w:rsidR="00E73746" w:rsidRPr="00E73746">
        <w:rPr>
          <w:rFonts w:ascii="Franklin Gothic Book" w:hAnsi="Franklin Gothic Book"/>
          <w:color w:val="002060"/>
          <w:sz w:val="24"/>
          <w:szCs w:val="24"/>
        </w:rPr>
        <w:t>Oxygen Devices and Accessories</w:t>
      </w:r>
    </w:p>
    <w:p w14:paraId="1D2B6FC8" w14:textId="3FA14D6E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5.3.5.1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Humidifiers</w:t>
      </w:r>
    </w:p>
    <w:p w14:paraId="266C0607" w14:textId="26372092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5.3.5.2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Power Accessories</w:t>
      </w:r>
    </w:p>
    <w:p w14:paraId="19300121" w14:textId="52D4FDAF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5.3.5.3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Transportation Accessories</w:t>
      </w:r>
    </w:p>
    <w:p w14:paraId="61A80682" w14:textId="776006B8" w:rsidR="00E73746" w:rsidRP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5.3.5.4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Communication Accessories</w:t>
      </w:r>
    </w:p>
    <w:p w14:paraId="0B1D17D0" w14:textId="1A115D43" w:rsidR="00E73746" w:rsidRDefault="00E73746" w:rsidP="00E73746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</w:t>
      </w:r>
      <w:r w:rsidR="008840A8">
        <w:rPr>
          <w:rFonts w:ascii="Franklin Gothic Book" w:hAnsi="Franklin Gothic Book"/>
          <w:color w:val="002060"/>
          <w:sz w:val="24"/>
          <w:szCs w:val="24"/>
        </w:rPr>
        <w:t xml:space="preserve">      </w:t>
      </w:r>
      <w:r>
        <w:rPr>
          <w:rFonts w:ascii="Franklin Gothic Book" w:hAnsi="Franklin Gothic Book"/>
          <w:color w:val="002060"/>
          <w:sz w:val="24"/>
          <w:szCs w:val="24"/>
        </w:rPr>
        <w:t xml:space="preserve">5.3.5.5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Other Accessories</w:t>
      </w:r>
    </w:p>
    <w:p w14:paraId="625C7127" w14:textId="2162594F" w:rsidR="00474D84" w:rsidRPr="009B4007" w:rsidRDefault="00474D84" w:rsidP="00474D84">
      <w:p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0907EE">
        <w:rPr>
          <w:rFonts w:ascii="Franklin Gothic Book" w:hAnsi="Franklin Gothic Book"/>
          <w:b/>
          <w:bCs/>
          <w:color w:val="002060"/>
          <w:sz w:val="40"/>
          <w:szCs w:val="40"/>
        </w:rPr>
        <w:t>6</w:t>
      </w:r>
      <w:r w:rsidRPr="000907EE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E73746" w:rsidRPr="00E73746">
        <w:rPr>
          <w:rFonts w:ascii="Franklin Gothic Book" w:hAnsi="Franklin Gothic Book"/>
          <w:b/>
          <w:bCs/>
          <w:color w:val="002060"/>
          <w:sz w:val="24"/>
          <w:szCs w:val="24"/>
        </w:rPr>
        <w:t>U.S. SLEEP APNEA DEVICE MARKET, BY AGE POPULATION</w:t>
      </w:r>
    </w:p>
    <w:p w14:paraId="0F6DC6E1" w14:textId="77777777" w:rsidR="00474D84" w:rsidRPr="00406FF6" w:rsidRDefault="00474D84" w:rsidP="00474D84">
      <w:p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6.1 Overview</w:t>
      </w:r>
    </w:p>
    <w:p w14:paraId="017353D3" w14:textId="279F6993" w:rsidR="00474D84" w:rsidRDefault="00474D84" w:rsidP="00474D84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6.2 </w:t>
      </w:r>
      <w:r w:rsidR="00E73746" w:rsidRPr="00E73746">
        <w:rPr>
          <w:rFonts w:ascii="Franklin Gothic Book" w:hAnsi="Franklin Gothic Book"/>
          <w:color w:val="002060"/>
          <w:sz w:val="24"/>
          <w:szCs w:val="24"/>
        </w:rPr>
        <w:t>Below 40 Years</w:t>
      </w:r>
    </w:p>
    <w:p w14:paraId="4327A020" w14:textId="3FACF93C" w:rsidR="00E73746" w:rsidRDefault="00E73746" w:rsidP="00474D84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6.3 </w:t>
      </w:r>
      <w:r w:rsidRPr="00E73746">
        <w:rPr>
          <w:rFonts w:ascii="Franklin Gothic Book" w:hAnsi="Franklin Gothic Book"/>
          <w:color w:val="002060"/>
          <w:sz w:val="24"/>
          <w:szCs w:val="24"/>
        </w:rPr>
        <w:t>40-60 Years</w:t>
      </w:r>
    </w:p>
    <w:p w14:paraId="40636DF7" w14:textId="0131708B" w:rsidR="00474D84" w:rsidRPr="00C56CA6" w:rsidRDefault="00474D84" w:rsidP="00474D84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6.</w:t>
      </w:r>
      <w:r w:rsidR="00E73746">
        <w:rPr>
          <w:rFonts w:ascii="Franklin Gothic Book" w:hAnsi="Franklin Gothic Book"/>
          <w:color w:val="002060"/>
          <w:sz w:val="24"/>
          <w:szCs w:val="24"/>
        </w:rPr>
        <w:t>4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E73746" w:rsidRPr="00E73746">
        <w:rPr>
          <w:rFonts w:ascii="Franklin Gothic Book" w:hAnsi="Franklin Gothic Book"/>
          <w:color w:val="002060"/>
          <w:sz w:val="24"/>
          <w:szCs w:val="24"/>
        </w:rPr>
        <w:t>Above 60 Years</w:t>
      </w:r>
    </w:p>
    <w:p w14:paraId="417E6BEE" w14:textId="531AC683" w:rsidR="00474D84" w:rsidRDefault="00474D84" w:rsidP="00474D84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907EE">
        <w:rPr>
          <w:rFonts w:ascii="Franklin Gothic Book" w:hAnsi="Franklin Gothic Book"/>
          <w:b/>
          <w:bCs/>
          <w:color w:val="002060"/>
          <w:sz w:val="40"/>
          <w:szCs w:val="40"/>
        </w:rPr>
        <w:t>7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E73746" w:rsidRPr="00E73746">
        <w:rPr>
          <w:rFonts w:ascii="Franklin Gothic Book" w:hAnsi="Franklin Gothic Book"/>
          <w:b/>
          <w:bCs/>
          <w:color w:val="002060"/>
          <w:sz w:val="24"/>
          <w:szCs w:val="24"/>
        </w:rPr>
        <w:t>U.S. SLEEP APNEA DEVICE MARKET, BY END-USERS</w:t>
      </w:r>
    </w:p>
    <w:p w14:paraId="29FF6E8A" w14:textId="77777777" w:rsidR="00474D84" w:rsidRDefault="00474D84" w:rsidP="00474D84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7.1 Overview</w:t>
      </w:r>
    </w:p>
    <w:p w14:paraId="76892206" w14:textId="77777777" w:rsidR="00255DB8" w:rsidRDefault="00474D84" w:rsidP="00474D84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lastRenderedPageBreak/>
        <w:t xml:space="preserve">               7.2 </w:t>
      </w:r>
      <w:r w:rsidR="00255DB8" w:rsidRPr="00255DB8">
        <w:rPr>
          <w:rFonts w:ascii="Franklin Gothic Book" w:hAnsi="Franklin Gothic Book"/>
          <w:color w:val="002060"/>
          <w:sz w:val="24"/>
          <w:szCs w:val="24"/>
        </w:rPr>
        <w:t>Hospitals and Sleep Labs</w:t>
      </w:r>
    </w:p>
    <w:p w14:paraId="105E68EF" w14:textId="0D516337" w:rsidR="00474D84" w:rsidRDefault="00255DB8" w:rsidP="00474D84">
      <w:p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</w:t>
      </w:r>
      <w:r w:rsidR="00474D84">
        <w:rPr>
          <w:rFonts w:ascii="Franklin Gothic Book" w:hAnsi="Franklin Gothic Book"/>
          <w:color w:val="002060"/>
          <w:sz w:val="24"/>
          <w:szCs w:val="24"/>
        </w:rPr>
        <w:t xml:space="preserve">  7.3 </w:t>
      </w:r>
      <w:r w:rsidRPr="00255DB8">
        <w:rPr>
          <w:rFonts w:ascii="Franklin Gothic Book" w:hAnsi="Franklin Gothic Book"/>
          <w:color w:val="002060"/>
          <w:sz w:val="24"/>
          <w:szCs w:val="24"/>
        </w:rPr>
        <w:t>Home care</w:t>
      </w:r>
    </w:p>
    <w:p w14:paraId="0ECB28C1" w14:textId="0A4BC438" w:rsidR="00474D84" w:rsidRPr="00255DB8" w:rsidRDefault="00055115" w:rsidP="00255DB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U.S. SLEEP APNEA DEVICE MARKET </w:t>
      </w:r>
      <w:r w:rsidR="00474D84" w:rsidRPr="00255DB8">
        <w:rPr>
          <w:rFonts w:ascii="Franklin Gothic Book" w:hAnsi="Franklin Gothic Book"/>
          <w:b/>
          <w:bCs/>
          <w:color w:val="002060"/>
          <w:sz w:val="24"/>
          <w:szCs w:val="24"/>
        </w:rPr>
        <w:t>COMPETITIVE LANDSCAPE</w:t>
      </w:r>
    </w:p>
    <w:p w14:paraId="22E7227F" w14:textId="42399FD8" w:rsidR="00474D84" w:rsidRPr="00255DB8" w:rsidRDefault="00474D84" w:rsidP="00255DB8">
      <w:pPr>
        <w:pStyle w:val="ListParagraph"/>
        <w:numPr>
          <w:ilvl w:val="1"/>
          <w:numId w:val="24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18232653" w14:textId="279C1713" w:rsidR="00474D84" w:rsidRPr="00255DB8" w:rsidRDefault="00474D84" w:rsidP="00255DB8">
      <w:pPr>
        <w:pStyle w:val="ListParagraph"/>
        <w:numPr>
          <w:ilvl w:val="1"/>
          <w:numId w:val="24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 xml:space="preserve"> Company Market Ranking</w:t>
      </w:r>
    </w:p>
    <w:p w14:paraId="1781FCDF" w14:textId="52B2960B" w:rsidR="00474D84" w:rsidRPr="00255DB8" w:rsidRDefault="00255DB8" w:rsidP="00255DB8">
      <w:pPr>
        <w:spacing w:line="480" w:lineRule="auto"/>
        <w:ind w:left="852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8.3 </w:t>
      </w:r>
      <w:r w:rsidR="00474D84" w:rsidRPr="00255DB8">
        <w:rPr>
          <w:rFonts w:ascii="Franklin Gothic Book" w:hAnsi="Franklin Gothic Book"/>
          <w:color w:val="002060"/>
          <w:sz w:val="24"/>
          <w:szCs w:val="24"/>
        </w:rPr>
        <w:t>Key Developments Strategies</w:t>
      </w:r>
    </w:p>
    <w:p w14:paraId="70CEABC2" w14:textId="2F812AF4" w:rsidR="00474D84" w:rsidRPr="00255DB8" w:rsidRDefault="00F9389A" w:rsidP="00255DB8">
      <w:p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77696" behindDoc="1" locked="0" layoutInCell="1" allowOverlap="1" wp14:anchorId="224E60CC" wp14:editId="0959AE6E">
            <wp:simplePos x="0" y="0"/>
            <wp:positionH relativeFrom="page">
              <wp:posOffset>-1493520</wp:posOffset>
            </wp:positionH>
            <wp:positionV relativeFrom="page">
              <wp:align>top</wp:align>
            </wp:positionV>
            <wp:extent cx="10220215" cy="14454202"/>
            <wp:effectExtent l="0" t="0" r="0" b="5080"/>
            <wp:wrapNone/>
            <wp:docPr id="18155228" name="Picture 18155228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B8" w:rsidRPr="00255DB8">
        <w:rPr>
          <w:rFonts w:ascii="Franklin Gothic Book" w:hAnsi="Franklin Gothic Book"/>
          <w:b/>
          <w:bCs/>
          <w:color w:val="002060"/>
          <w:sz w:val="40"/>
          <w:szCs w:val="40"/>
        </w:rPr>
        <w:t xml:space="preserve">9 </w:t>
      </w:r>
      <w:r w:rsidR="00474D84" w:rsidRPr="00255DB8">
        <w:rPr>
          <w:rFonts w:ascii="Franklin Gothic Book" w:hAnsi="Franklin Gothic Book"/>
          <w:b/>
          <w:bCs/>
          <w:color w:val="002060"/>
          <w:sz w:val="24"/>
          <w:szCs w:val="24"/>
        </w:rPr>
        <w:t>COMPANY PROFILES</w:t>
      </w:r>
    </w:p>
    <w:p w14:paraId="43A02CE2" w14:textId="6F3F8F1D" w:rsidR="00474D84" w:rsidRPr="00255DB8" w:rsidRDefault="00255DB8" w:rsidP="00255DB8">
      <w:pPr>
        <w:pStyle w:val="ListParagraph"/>
        <w:numPr>
          <w:ilvl w:val="1"/>
          <w:numId w:val="25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r w:rsidRPr="00255DB8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ResMed Inc.</w:t>
      </w:r>
    </w:p>
    <w:p w14:paraId="62FFCDA4" w14:textId="0A80EA51" w:rsidR="00255DB8" w:rsidRPr="00255DB8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18836B5D" w14:textId="483CE3E6" w:rsidR="00474D84" w:rsidRPr="00255DB8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04BA8111" w14:textId="5778C83F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1F61816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5906AC3A" w14:textId="56504CA5" w:rsidR="00474D84" w:rsidRPr="00255DB8" w:rsidRDefault="00255DB8" w:rsidP="00255DB8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255DB8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Respironics (Philips)</w:t>
      </w:r>
    </w:p>
    <w:p w14:paraId="04032465" w14:textId="39F2B7C7" w:rsidR="00255DB8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4ED43D7F" w14:textId="47C24CA5" w:rsidR="00474D84" w:rsidRPr="00255DB8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3F480AFA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49D9EA7E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0A0EB82" w14:textId="1877BF62" w:rsidR="00255DB8" w:rsidRPr="00255DB8" w:rsidRDefault="00255DB8" w:rsidP="00255DB8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</w:pPr>
      <w:r w:rsidRPr="00255DB8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Curative Medical </w:t>
      </w:r>
    </w:p>
    <w:p w14:paraId="722EB27C" w14:textId="77777777" w:rsidR="00255DB8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46F2BBFD" w14:textId="77777777" w:rsidR="00255DB8" w:rsidRDefault="00474D84" w:rsidP="00474D84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>Financial Performanc</w:t>
      </w:r>
      <w:r w:rsidR="00255DB8">
        <w:rPr>
          <w:rFonts w:ascii="Franklin Gothic Book" w:hAnsi="Franklin Gothic Book"/>
          <w:color w:val="002060"/>
          <w:sz w:val="24"/>
          <w:szCs w:val="24"/>
        </w:rPr>
        <w:t>e</w:t>
      </w:r>
    </w:p>
    <w:p w14:paraId="38888DE2" w14:textId="77777777" w:rsidR="00255DB8" w:rsidRDefault="00474D84" w:rsidP="00474D84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>Product Outloo</w:t>
      </w:r>
      <w:r w:rsidR="00255DB8">
        <w:rPr>
          <w:rFonts w:ascii="Franklin Gothic Book" w:hAnsi="Franklin Gothic Book"/>
          <w:color w:val="002060"/>
          <w:sz w:val="24"/>
          <w:szCs w:val="24"/>
        </w:rPr>
        <w:t>k</w:t>
      </w:r>
    </w:p>
    <w:p w14:paraId="4EA93AA9" w14:textId="31919186" w:rsidR="00474D84" w:rsidRPr="00255DB8" w:rsidRDefault="00474D84" w:rsidP="00474D84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55DB8">
        <w:rPr>
          <w:rFonts w:ascii="Franklin Gothic Book" w:hAnsi="Franklin Gothic Book"/>
          <w:color w:val="002060"/>
          <w:sz w:val="24"/>
          <w:szCs w:val="24"/>
        </w:rPr>
        <w:t xml:space="preserve"> Key developments</w:t>
      </w:r>
    </w:p>
    <w:p w14:paraId="4D3C39EA" w14:textId="7CF62876" w:rsidR="00474D84" w:rsidRPr="00F9389A" w:rsidRDefault="00255DB8" w:rsidP="00F9389A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F9389A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Fisher &amp; Paykel Healthcare Limited</w:t>
      </w:r>
    </w:p>
    <w:p w14:paraId="37AE62D2" w14:textId="3811D487" w:rsidR="00F9389A" w:rsidRPr="00F9389A" w:rsidRDefault="00474D84" w:rsidP="00F9389A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F9389A">
        <w:rPr>
          <w:rFonts w:ascii="Franklin Gothic Book" w:hAnsi="Franklin Gothic Book"/>
          <w:color w:val="002060"/>
          <w:sz w:val="24"/>
          <w:szCs w:val="24"/>
        </w:rPr>
        <w:lastRenderedPageBreak/>
        <w:t xml:space="preserve">Overview </w:t>
      </w:r>
    </w:p>
    <w:p w14:paraId="390E20BF" w14:textId="53B3E6E9" w:rsidR="00474D84" w:rsidRPr="00F9389A" w:rsidRDefault="00474D84" w:rsidP="00F9389A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F9389A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6E0B1960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3AD9577C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EFE0132" w14:textId="4F353FAE" w:rsidR="00474D84" w:rsidRPr="00F9389A" w:rsidRDefault="00F9389A" w:rsidP="00F9389A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r w:rsidRPr="00F9389A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BMC Medical Co., Ltd</w:t>
      </w:r>
    </w:p>
    <w:p w14:paraId="4939F33D" w14:textId="77777777" w:rsidR="00F9389A" w:rsidRDefault="00474D84" w:rsidP="00F9389A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F9389A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300BEBCA" w14:textId="3CF62017" w:rsidR="00474D84" w:rsidRPr="00F9389A" w:rsidRDefault="00474D84" w:rsidP="00F9389A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F9389A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54616D83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38B31F38" w14:textId="1C09AEA0" w:rsidR="00474D84" w:rsidRDefault="00F9389A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79744" behindDoc="1" locked="0" layoutInCell="1" allowOverlap="1" wp14:anchorId="2B7F899B" wp14:editId="16D2F068">
            <wp:simplePos x="0" y="0"/>
            <wp:positionH relativeFrom="page">
              <wp:posOffset>-1264920</wp:posOffset>
            </wp:positionH>
            <wp:positionV relativeFrom="page">
              <wp:posOffset>-1594485</wp:posOffset>
            </wp:positionV>
            <wp:extent cx="10220215" cy="14454202"/>
            <wp:effectExtent l="0" t="0" r="3810" b="0"/>
            <wp:wrapNone/>
            <wp:docPr id="1740655658" name="Picture 1740655658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84"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4AC17F02" w14:textId="34FD355D" w:rsidR="00474D84" w:rsidRPr="00F9389A" w:rsidRDefault="00474D84" w:rsidP="00F9389A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F9389A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proofErr w:type="spellStart"/>
      <w:r w:rsidR="00F9389A" w:rsidRPr="00F9389A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SOMNOmedics</w:t>
      </w:r>
      <w:proofErr w:type="spellEnd"/>
    </w:p>
    <w:p w14:paraId="7C325D7E" w14:textId="68B5325C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3339AEF3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46F963A3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6870495E" w14:textId="2498FC09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6BB7D3B" w14:textId="4602B636" w:rsidR="00474D84" w:rsidRPr="00927F3A" w:rsidRDefault="00474D84" w:rsidP="00F9389A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r w:rsidR="00F9389A" w:rsidRPr="00F9389A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Invacare Corporation</w:t>
      </w:r>
    </w:p>
    <w:p w14:paraId="51C0115B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5066B07E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0E8DA2D9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6AAD26D6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0FB7CEF0" w14:textId="06EC8865" w:rsidR="00474D84" w:rsidRPr="00C56CA6" w:rsidRDefault="00474D84" w:rsidP="00F9389A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="00F9389A" w:rsidRPr="00F9389A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Cadwell Industries</w:t>
      </w:r>
    </w:p>
    <w:p w14:paraId="198A95F2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74A726B3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4B848D4C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372D8895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8DD8C26" w14:textId="77777777" w:rsidR="00474D84" w:rsidRDefault="00474D84" w:rsidP="00474D84">
      <w:pPr>
        <w:pStyle w:val="ListParagrap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16568DB6" w14:textId="31147184" w:rsidR="00474D84" w:rsidRPr="00927F3A" w:rsidRDefault="00474D84" w:rsidP="00F9389A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F9389A" w:rsidRPr="00F9389A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Natus Medical Incorporated</w:t>
      </w:r>
    </w:p>
    <w:p w14:paraId="118734EB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lastRenderedPageBreak/>
        <w:t xml:space="preserve">Overview </w:t>
      </w:r>
    </w:p>
    <w:p w14:paraId="0B05DEE3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7B4450D3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6DDAEDC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0189D94F" w14:textId="51EA32B1" w:rsidR="00474D84" w:rsidRPr="00927F3A" w:rsidRDefault="00F9389A" w:rsidP="00F9389A">
      <w:pPr>
        <w:pStyle w:val="ListParagraph"/>
        <w:numPr>
          <w:ilvl w:val="1"/>
          <w:numId w:val="25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proofErr w:type="spellStart"/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Itamer</w:t>
      </w:r>
      <w:proofErr w:type="spellEnd"/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Medical Ltd.</w:t>
      </w:r>
    </w:p>
    <w:p w14:paraId="206265B2" w14:textId="77777777" w:rsidR="00474D84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79E427C4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40D68832" w14:textId="77777777" w:rsidR="00474D84" w:rsidRPr="000663F9" w:rsidRDefault="00474D84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133BD4F" w14:textId="58A89AEC" w:rsidR="00474D84" w:rsidRDefault="00F9389A" w:rsidP="00255DB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81792" behindDoc="1" locked="0" layoutInCell="1" allowOverlap="1" wp14:anchorId="68F445E9" wp14:editId="05F790CD">
            <wp:simplePos x="0" y="0"/>
            <wp:positionH relativeFrom="page">
              <wp:posOffset>-1028700</wp:posOffset>
            </wp:positionH>
            <wp:positionV relativeFrom="page">
              <wp:posOffset>-951865</wp:posOffset>
            </wp:positionV>
            <wp:extent cx="10220215" cy="14454202"/>
            <wp:effectExtent l="0" t="0" r="3810" b="0"/>
            <wp:wrapNone/>
            <wp:docPr id="1332095582" name="Picture 1332095582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84"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7C2AABD" w14:textId="5077B535" w:rsidR="00F30230" w:rsidRDefault="00F30230" w:rsidP="00F30230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proofErr w:type="spellStart"/>
      <w:r w:rsidRPr="00F30230">
        <w:rPr>
          <w:rFonts w:ascii="Franklin Gothic Book" w:hAnsi="Franklin Gothic Book"/>
          <w:b/>
          <w:bCs/>
          <w:color w:val="002060"/>
          <w:sz w:val="24"/>
          <w:szCs w:val="24"/>
        </w:rPr>
        <w:t>Oventus</w:t>
      </w:r>
      <w:proofErr w:type="spellEnd"/>
      <w:r w:rsidRPr="00F30230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Medical</w:t>
      </w:r>
    </w:p>
    <w:p w14:paraId="28EC91AD" w14:textId="77777777" w:rsidR="00F30230" w:rsidRDefault="00F30230" w:rsidP="00F30230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169D4F93" w14:textId="77777777" w:rsidR="00F30230" w:rsidRPr="000663F9" w:rsidRDefault="00F30230" w:rsidP="00F30230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2C0276F2" w14:textId="77777777" w:rsidR="00F30230" w:rsidRPr="000663F9" w:rsidRDefault="00F30230" w:rsidP="00F30230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92CA648" w14:textId="7D99609E" w:rsidR="00F30230" w:rsidRDefault="00F30230" w:rsidP="00F30230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0C7B1D5" w14:textId="03641B0A" w:rsidR="00F30230" w:rsidRDefault="00AB0C78" w:rsidP="00F30230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B0C78">
        <w:rPr>
          <w:rFonts w:ascii="Franklin Gothic Book" w:hAnsi="Franklin Gothic Book"/>
          <w:b/>
          <w:bCs/>
          <w:color w:val="002060"/>
          <w:sz w:val="24"/>
          <w:szCs w:val="24"/>
        </w:rPr>
        <w:t>Apex Medical Corp.</w:t>
      </w:r>
    </w:p>
    <w:p w14:paraId="1D7B9D1C" w14:textId="77777777" w:rsidR="00AB0C78" w:rsidRDefault="00AB0C78" w:rsidP="00AB0C7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2A46F757" w14:textId="77777777" w:rsidR="00AB0C78" w:rsidRPr="000663F9" w:rsidRDefault="00AB0C78" w:rsidP="00AB0C7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488A5DC2" w14:textId="77777777" w:rsidR="00AB0C78" w:rsidRDefault="00AB0C78" w:rsidP="00AB0C7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533561F" w14:textId="0A6E67A2" w:rsidR="00AB0C78" w:rsidRDefault="00AB0C78" w:rsidP="00AB0C78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AB0C78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33158DF" w14:textId="33DA6698" w:rsidR="00AB0C78" w:rsidRDefault="00B04DEB" w:rsidP="00AB0C78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B04DEB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Nihon </w:t>
      </w:r>
      <w:proofErr w:type="spellStart"/>
      <w:r w:rsidRPr="00B04DEB">
        <w:rPr>
          <w:rFonts w:ascii="Franklin Gothic Book" w:hAnsi="Franklin Gothic Book"/>
          <w:b/>
          <w:bCs/>
          <w:color w:val="002060"/>
          <w:sz w:val="24"/>
          <w:szCs w:val="24"/>
        </w:rPr>
        <w:t>Kohden</w:t>
      </w:r>
      <w:proofErr w:type="spellEnd"/>
      <w:r w:rsidRPr="00B04DEB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Corporation</w:t>
      </w:r>
    </w:p>
    <w:p w14:paraId="7C38C189" w14:textId="77777777" w:rsidR="00B04DEB" w:rsidRDefault="00B04DEB" w:rsidP="00B04DEB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2865AE0A" w14:textId="77777777" w:rsidR="00B04DEB" w:rsidRPr="000663F9" w:rsidRDefault="00B04DEB" w:rsidP="00B04DEB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5FD2867B" w14:textId="77777777" w:rsidR="00B04DEB" w:rsidRDefault="00B04DEB" w:rsidP="00B04DEB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21C8A19C" w14:textId="48D4C5D3" w:rsidR="00F30230" w:rsidRDefault="00B04DEB" w:rsidP="00B04DEB">
      <w:pPr>
        <w:pStyle w:val="ListParagraph"/>
        <w:numPr>
          <w:ilvl w:val="2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AB0C78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5201AAAE" w14:textId="77777777" w:rsidR="00B04DEB" w:rsidRPr="00B04DEB" w:rsidRDefault="00B04DEB" w:rsidP="00B04DEB">
      <w:pPr>
        <w:pStyle w:val="ListParagraph"/>
        <w:spacing w:line="480" w:lineRule="auto"/>
        <w:ind w:left="2424"/>
        <w:jc w:val="both"/>
        <w:rPr>
          <w:rFonts w:ascii="Franklin Gothic Book" w:hAnsi="Franklin Gothic Book"/>
          <w:color w:val="002060"/>
          <w:sz w:val="24"/>
          <w:szCs w:val="24"/>
        </w:rPr>
      </w:pPr>
    </w:p>
    <w:p w14:paraId="38F23CB1" w14:textId="3AF3A944" w:rsidR="00474D84" w:rsidRPr="00F30230" w:rsidRDefault="00474D84" w:rsidP="00F30230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F30230">
        <w:rPr>
          <w:rFonts w:ascii="Franklin Gothic Book" w:hAnsi="Franklin Gothic Book"/>
          <w:b/>
          <w:bCs/>
          <w:color w:val="002060"/>
          <w:sz w:val="24"/>
          <w:szCs w:val="24"/>
        </w:rPr>
        <w:t>KEY DEVELOPMENTS</w:t>
      </w:r>
    </w:p>
    <w:p w14:paraId="400F2699" w14:textId="3D1C7CCD" w:rsidR="00474D84" w:rsidRDefault="00474D84" w:rsidP="00255DB8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lastRenderedPageBreak/>
        <w:t>Product Launches/Developments</w:t>
      </w:r>
    </w:p>
    <w:p w14:paraId="204887C9" w14:textId="77777777" w:rsidR="00474D84" w:rsidRDefault="00474D84" w:rsidP="00255DB8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Mergers and Acquisitions</w:t>
      </w:r>
    </w:p>
    <w:p w14:paraId="198DF972" w14:textId="77777777" w:rsidR="00474D84" w:rsidRDefault="00474D84" w:rsidP="00255DB8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Business Expansions</w:t>
      </w:r>
    </w:p>
    <w:p w14:paraId="76A75291" w14:textId="77777777" w:rsidR="00474D84" w:rsidRDefault="00474D84" w:rsidP="00255DB8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Partnerships and Collaborations</w:t>
      </w:r>
    </w:p>
    <w:p w14:paraId="0C1781CF" w14:textId="77777777" w:rsidR="00474D84" w:rsidRPr="00030CCF" w:rsidRDefault="00474D84" w:rsidP="00255DB8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030CCF">
        <w:rPr>
          <w:rFonts w:ascii="Franklin Gothic Book" w:hAnsi="Franklin Gothic Book"/>
          <w:b/>
          <w:bCs/>
          <w:color w:val="002060"/>
          <w:sz w:val="24"/>
          <w:szCs w:val="24"/>
        </w:rPr>
        <w:t>Appendix</w:t>
      </w:r>
    </w:p>
    <w:p w14:paraId="7CDBA2DC" w14:textId="243BE59C" w:rsidR="00474D84" w:rsidRDefault="00B04DEB" w:rsidP="00474D84">
      <w:pPr>
        <w:pStyle w:val="ListParagraph"/>
        <w:spacing w:line="480" w:lineRule="auto"/>
        <w:ind w:left="372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</w:t>
      </w:r>
      <w:r w:rsidR="00474D84">
        <w:rPr>
          <w:rFonts w:ascii="Franklin Gothic Book" w:hAnsi="Franklin Gothic Book"/>
          <w:color w:val="002060"/>
          <w:sz w:val="24"/>
          <w:szCs w:val="24"/>
        </w:rPr>
        <w:t>1</w:t>
      </w:r>
      <w:r>
        <w:rPr>
          <w:rFonts w:ascii="Franklin Gothic Book" w:hAnsi="Franklin Gothic Book"/>
          <w:color w:val="002060"/>
          <w:sz w:val="24"/>
          <w:szCs w:val="24"/>
        </w:rPr>
        <w:t>1.</w:t>
      </w:r>
      <w:r w:rsidR="00474D84">
        <w:rPr>
          <w:rFonts w:ascii="Franklin Gothic Book" w:hAnsi="Franklin Gothic Book"/>
          <w:color w:val="002060"/>
          <w:sz w:val="24"/>
          <w:szCs w:val="24"/>
        </w:rPr>
        <w:t>1 Related Research</w:t>
      </w:r>
    </w:p>
    <w:p w14:paraId="4D1D43A7" w14:textId="77777777" w:rsidR="00474D84" w:rsidRPr="000F7D53" w:rsidRDefault="00474D84" w:rsidP="00474D84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6F80BA75" w14:textId="32B8051B" w:rsidR="00474D84" w:rsidRPr="000F7D53" w:rsidRDefault="00474D84" w:rsidP="00474D84">
      <w:pPr>
        <w:spacing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648594CC" w14:textId="7859FA3D" w:rsidR="00474D84" w:rsidRDefault="00474D84"/>
    <w:sectPr w:rsidR="0047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84C"/>
    <w:multiLevelType w:val="hybridMultilevel"/>
    <w:tmpl w:val="ABC08EC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F75767"/>
    <w:multiLevelType w:val="hybridMultilevel"/>
    <w:tmpl w:val="8BD267D0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1E6694D"/>
    <w:multiLevelType w:val="hybridMultilevel"/>
    <w:tmpl w:val="03B6BF78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2516C07"/>
    <w:multiLevelType w:val="multilevel"/>
    <w:tmpl w:val="18A837A8"/>
    <w:lvl w:ilvl="0">
      <w:start w:val="1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4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4" w15:restartNumberingAfterBreak="0">
    <w:nsid w:val="128B1E47"/>
    <w:multiLevelType w:val="hybridMultilevel"/>
    <w:tmpl w:val="605AE4C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63032B"/>
    <w:multiLevelType w:val="hybridMultilevel"/>
    <w:tmpl w:val="E93A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6C9D"/>
    <w:multiLevelType w:val="hybridMultilevel"/>
    <w:tmpl w:val="7FA45AA4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6E63344"/>
    <w:multiLevelType w:val="multilevel"/>
    <w:tmpl w:val="ED16FA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C9B2692"/>
    <w:multiLevelType w:val="multilevel"/>
    <w:tmpl w:val="69AE9622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9" w15:restartNumberingAfterBreak="0">
    <w:nsid w:val="22FF3873"/>
    <w:multiLevelType w:val="multilevel"/>
    <w:tmpl w:val="BCA6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54F4F"/>
    <w:multiLevelType w:val="multilevel"/>
    <w:tmpl w:val="B234F4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30063B"/>
    <w:multiLevelType w:val="hybridMultilevel"/>
    <w:tmpl w:val="71646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E3BDD"/>
    <w:multiLevelType w:val="multilevel"/>
    <w:tmpl w:val="19C4DF66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13" w15:restartNumberingAfterBreak="0">
    <w:nsid w:val="308F1931"/>
    <w:multiLevelType w:val="hybridMultilevel"/>
    <w:tmpl w:val="2738D17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6017E8"/>
    <w:multiLevelType w:val="multilevel"/>
    <w:tmpl w:val="824E5D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 w15:restartNumberingAfterBreak="0">
    <w:nsid w:val="3EFA386F"/>
    <w:multiLevelType w:val="hybridMultilevel"/>
    <w:tmpl w:val="8528E050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46D632C2"/>
    <w:multiLevelType w:val="hybridMultilevel"/>
    <w:tmpl w:val="EE002FB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AD73734"/>
    <w:multiLevelType w:val="multilevel"/>
    <w:tmpl w:val="2E3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F3ADE"/>
    <w:multiLevelType w:val="hybridMultilevel"/>
    <w:tmpl w:val="30046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A551D"/>
    <w:multiLevelType w:val="multilevel"/>
    <w:tmpl w:val="CFACB178"/>
    <w:styleLink w:val="CurrentList1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20" w15:restartNumberingAfterBreak="0">
    <w:nsid w:val="6D2F76EA"/>
    <w:multiLevelType w:val="multilevel"/>
    <w:tmpl w:val="9CF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E211E"/>
    <w:multiLevelType w:val="multilevel"/>
    <w:tmpl w:val="7D3CD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E4ADB"/>
    <w:multiLevelType w:val="hybridMultilevel"/>
    <w:tmpl w:val="D6B09BAE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9381E97"/>
    <w:multiLevelType w:val="hybridMultilevel"/>
    <w:tmpl w:val="7F0A2B8A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4" w15:restartNumberingAfterBreak="0">
    <w:nsid w:val="7ADE6B39"/>
    <w:multiLevelType w:val="hybridMultilevel"/>
    <w:tmpl w:val="6C6E3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D269D"/>
    <w:multiLevelType w:val="hybridMultilevel"/>
    <w:tmpl w:val="416419E4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3"/>
  </w:num>
  <w:num w:numId="5">
    <w:abstractNumId w:val="20"/>
  </w:num>
  <w:num w:numId="6">
    <w:abstractNumId w:val="9"/>
  </w:num>
  <w:num w:numId="7">
    <w:abstractNumId w:val="17"/>
  </w:num>
  <w:num w:numId="8">
    <w:abstractNumId w:val="5"/>
  </w:num>
  <w:num w:numId="9">
    <w:abstractNumId w:val="10"/>
  </w:num>
  <w:num w:numId="10">
    <w:abstractNumId w:val="15"/>
  </w:num>
  <w:num w:numId="11">
    <w:abstractNumId w:val="0"/>
  </w:num>
  <w:num w:numId="12">
    <w:abstractNumId w:val="6"/>
  </w:num>
  <w:num w:numId="13">
    <w:abstractNumId w:val="25"/>
  </w:num>
  <w:num w:numId="14">
    <w:abstractNumId w:val="22"/>
  </w:num>
  <w:num w:numId="15">
    <w:abstractNumId w:val="21"/>
  </w:num>
  <w:num w:numId="16">
    <w:abstractNumId w:val="1"/>
  </w:num>
  <w:num w:numId="17">
    <w:abstractNumId w:val="2"/>
  </w:num>
  <w:num w:numId="18">
    <w:abstractNumId w:val="23"/>
  </w:num>
  <w:num w:numId="19">
    <w:abstractNumId w:val="4"/>
  </w:num>
  <w:num w:numId="20">
    <w:abstractNumId w:val="13"/>
  </w:num>
  <w:num w:numId="21">
    <w:abstractNumId w:val="11"/>
  </w:num>
  <w:num w:numId="22">
    <w:abstractNumId w:val="16"/>
  </w:num>
  <w:num w:numId="23">
    <w:abstractNumId w:val="18"/>
  </w:num>
  <w:num w:numId="24">
    <w:abstractNumId w:val="12"/>
  </w:num>
  <w:num w:numId="25">
    <w:abstractNumId w:val="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84"/>
    <w:rsid w:val="00055115"/>
    <w:rsid w:val="000C2C89"/>
    <w:rsid w:val="00143974"/>
    <w:rsid w:val="001B64AA"/>
    <w:rsid w:val="00255DB8"/>
    <w:rsid w:val="00274C12"/>
    <w:rsid w:val="00317C80"/>
    <w:rsid w:val="0033174F"/>
    <w:rsid w:val="00343F4B"/>
    <w:rsid w:val="004312EB"/>
    <w:rsid w:val="00474D84"/>
    <w:rsid w:val="004A7F81"/>
    <w:rsid w:val="004C2928"/>
    <w:rsid w:val="004E3094"/>
    <w:rsid w:val="004F0CF6"/>
    <w:rsid w:val="00596D9E"/>
    <w:rsid w:val="005E5198"/>
    <w:rsid w:val="005E66BF"/>
    <w:rsid w:val="00611982"/>
    <w:rsid w:val="00650E12"/>
    <w:rsid w:val="0068108E"/>
    <w:rsid w:val="007405C9"/>
    <w:rsid w:val="007E41E8"/>
    <w:rsid w:val="008840A8"/>
    <w:rsid w:val="008D74C0"/>
    <w:rsid w:val="00905C8B"/>
    <w:rsid w:val="009A0E5E"/>
    <w:rsid w:val="009D0AC6"/>
    <w:rsid w:val="00A9555B"/>
    <w:rsid w:val="00AB0C78"/>
    <w:rsid w:val="00B04DEB"/>
    <w:rsid w:val="00B07B19"/>
    <w:rsid w:val="00B65756"/>
    <w:rsid w:val="00B75009"/>
    <w:rsid w:val="00BE5D41"/>
    <w:rsid w:val="00D87102"/>
    <w:rsid w:val="00DC6129"/>
    <w:rsid w:val="00DE72EA"/>
    <w:rsid w:val="00E73746"/>
    <w:rsid w:val="00E92507"/>
    <w:rsid w:val="00F30230"/>
    <w:rsid w:val="00F9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7562"/>
  <w15:chartTrackingRefBased/>
  <w15:docId w15:val="{B63F032A-575C-4421-989A-DDD8D2F8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D84"/>
    <w:rPr>
      <w:i/>
      <w:iCs/>
      <w:color w:val="404040" w:themeColor="text1" w:themeTint="BF"/>
    </w:rPr>
  </w:style>
  <w:style w:type="paragraph" w:styleId="ListParagraph">
    <w:name w:val="List Paragraph"/>
    <w:aliases w:val="Lists,MnM Disclaimer,list 1"/>
    <w:basedOn w:val="Normal"/>
    <w:link w:val="ListParagraphChar"/>
    <w:uiPriority w:val="34"/>
    <w:qFormat/>
    <w:rsid w:val="0047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D84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aliases w:val="Lists Char,MnM Disclaimer Char,list 1 Char"/>
    <w:basedOn w:val="DefaultParagraphFont"/>
    <w:link w:val="ListParagraph"/>
    <w:uiPriority w:val="34"/>
    <w:locked/>
    <w:rsid w:val="00474D84"/>
  </w:style>
  <w:style w:type="paragraph" w:styleId="NormalWeb">
    <w:name w:val="Normal (Web)"/>
    <w:basedOn w:val="Normal"/>
    <w:uiPriority w:val="99"/>
    <w:semiHidden/>
    <w:unhideWhenUsed/>
    <w:rsid w:val="0047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CurrentList1">
    <w:name w:val="Current List1"/>
    <w:uiPriority w:val="99"/>
    <w:rsid w:val="00255DB8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Anusri Guha</dc:creator>
  <cp:keywords/>
  <dc:description/>
  <cp:lastModifiedBy>Admin</cp:lastModifiedBy>
  <cp:revision>4</cp:revision>
  <dcterms:created xsi:type="dcterms:W3CDTF">2025-04-16T09:34:00Z</dcterms:created>
  <dcterms:modified xsi:type="dcterms:W3CDTF">2025-05-09T07:32:00Z</dcterms:modified>
</cp:coreProperties>
</file>