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1 TASK REPORT</w:t>
      </w:r>
    </w:p>
    <w:p>
      <w:pPr>
        <w:jc w:val="center"/>
      </w:pPr>
      <w:r>
        <w:rPr>
          <w:b/>
          <w:sz w:val="36"/>
        </w:rPr>
        <w:t>Strategic Planning and Data Exploration in Logistics</w:t>
      </w:r>
    </w:p>
    <w:p>
      <w:pPr>
        <w:jc w:val="center"/>
      </w:pPr>
      <w:r>
        <w:rPr>
          <w:i/>
        </w:rPr>
        <w:t>Data Science Internship – Week 1</w:t>
      </w:r>
    </w:p>
    <w:p/>
    <w:p>
      <w:pPr>
        <w:pStyle w:val="Heading1"/>
      </w:pPr>
      <w:r>
        <w:t>1. Executive Summary</w:t>
      </w:r>
    </w:p>
    <w:p>
      <w:r>
        <w:t>This report presents a strategic plan for applying data science to a logistics and supply-chain operation. The proposed scenario focuses on a regional logistics network that manages shipments, warehouse activity, transportation routes, and delivery performance. The primary business challenge is to improve on-time delivery while controlling transportation cost, reducing avoidable delays, and allocating logistics resources efficiently.</w:t>
      </w:r>
    </w:p>
    <w:p>
      <w:r>
        <w:t>The analysis will use publicly available logistics and supply-chain data as a reference dataset. The proposed workflow combines data acquisition, data cleaning, exploratory data analysis, KPI measurement, predictive modeling, clustering, and route/resource optimization. Python will be used throughout the analytical process with libraries such as Pandas, NumPy, Matplotlib, Seaborn, Scikit-learn, and optimization tools where appropriate.</w:t>
      </w:r>
    </w:p>
    <w:p>
      <w:pPr>
        <w:pStyle w:val="Heading1"/>
      </w:pPr>
      <w:r>
        <w:t>2. Project Definition and Logistics Scenario</w:t>
      </w:r>
    </w:p>
    <w:p>
      <w:pPr>
        <w:pStyle w:val="Heading2"/>
      </w:pPr>
      <w:r>
        <w:t>2.1 Business Scenario</w:t>
      </w:r>
    </w:p>
    <w:p>
      <w:r>
        <w:t>Consider a logistics company operating a regional distribution network. Customer orders arrive from multiple locations and are processed through warehouses before being delivered by different transportation modes. Each shipment can experience variation in distance, handling time, traffic, warehouse workload, route conditions, and delivery time.</w:t>
      </w:r>
    </w:p>
    <w:p>
      <w:r>
        <w:t>Management wants a data-driven system that can answer four practical questions: (1) Which routes or locations create the highest delivery delays? (2) What operational factors are associated with late deliveries? (3) Which shipment or customer locations have similar operational characteristics? (4) How can transportation and warehouse resources be allocated more efficiently?</w:t>
      </w:r>
    </w:p>
    <w:p>
      <w:pPr>
        <w:pStyle w:val="Heading2"/>
      </w:pPr>
      <w:r>
        <w:t>2.2 Business Problem</w:t>
      </w:r>
    </w:p>
    <w:p>
      <w:r>
        <w:t>The central problem is inconsistent logistics performance. If delivery delays are identified only after customers complain, the organization has limited opportunity to correct the underlying cause. A structured analytics approach can identify patterns early, quantify operational performance, predict potential delays, and support better planning decisions.</w:t>
      </w:r>
    </w:p>
    <w:p>
      <w:pPr>
        <w:pStyle w:val="Heading1"/>
      </w:pPr>
      <w:r>
        <w:t>3. Key Performance Indicators (KPIs)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KPI</w:t>
            </w:r>
          </w:p>
        </w:tc>
        <w:tc>
          <w:tcPr>
            <w:tcW w:type="dxa" w:w="2484"/>
          </w:tcPr>
          <w:p>
            <w:r>
              <w:t>Definition</w:t>
            </w:r>
          </w:p>
        </w:tc>
        <w:tc>
          <w:tcPr>
            <w:tcW w:type="dxa" w:w="2484"/>
          </w:tcPr>
          <w:p>
            <w:r>
              <w:t>Business Purpose</w:t>
            </w:r>
          </w:p>
        </w:tc>
        <w:tc>
          <w:tcPr>
            <w:tcW w:type="dxa" w:w="2484"/>
          </w:tcPr>
          <w:p>
            <w:r>
              <w:t>Target Direction</w:t>
            </w:r>
          </w:p>
        </w:tc>
      </w:tr>
      <w:tr>
        <w:tc>
          <w:tcPr>
            <w:tcW w:type="dxa" w:w="2484"/>
          </w:tcPr>
          <w:p>
            <w:r>
              <w:t>On-Time Delivery Rate (OTD)</w:t>
            </w:r>
          </w:p>
        </w:tc>
        <w:tc>
          <w:tcPr>
            <w:tcW w:type="dxa" w:w="2484"/>
          </w:tcPr>
          <w:p>
            <w:r>
              <w:t>Percentage of shipments delivered on or before the promised time.</w:t>
            </w:r>
          </w:p>
        </w:tc>
        <w:tc>
          <w:tcPr>
            <w:tcW w:type="dxa" w:w="2484"/>
          </w:tcPr>
          <w:p>
            <w:r>
              <w:t>Measures service reliability and customer experience.</w:t>
            </w:r>
          </w:p>
        </w:tc>
        <w:tc>
          <w:tcPr>
            <w:tcW w:type="dxa" w:w="2484"/>
          </w:tcPr>
          <w:p>
            <w:r>
              <w:t>Increase</w:t>
            </w:r>
          </w:p>
        </w:tc>
      </w:tr>
      <w:tr>
        <w:tc>
          <w:tcPr>
            <w:tcW w:type="dxa" w:w="2484"/>
          </w:tcPr>
          <w:p>
            <w:r>
              <w:t>Average Delivery Time</w:t>
            </w:r>
          </w:p>
        </w:tc>
        <w:tc>
          <w:tcPr>
            <w:tcW w:type="dxa" w:w="2484"/>
          </w:tcPr>
          <w:p>
            <w:r>
              <w:t>Average elapsed time from shipment dispatch to delivery.</w:t>
            </w:r>
          </w:p>
        </w:tc>
        <w:tc>
          <w:tcPr>
            <w:tcW w:type="dxa" w:w="2484"/>
          </w:tcPr>
          <w:p>
            <w:r>
              <w:t>Measures speed of the transportation process.</w:t>
            </w:r>
          </w:p>
        </w:tc>
        <w:tc>
          <w:tcPr>
            <w:tcW w:type="dxa" w:w="2484"/>
          </w:tcPr>
          <w:p>
            <w:r>
              <w:t>Decrease</w:t>
            </w:r>
          </w:p>
        </w:tc>
      </w:tr>
      <w:tr>
        <w:tc>
          <w:tcPr>
            <w:tcW w:type="dxa" w:w="2484"/>
          </w:tcPr>
          <w:p>
            <w:r>
              <w:t>Average Transportation Cost</w:t>
            </w:r>
          </w:p>
        </w:tc>
        <w:tc>
          <w:tcPr>
            <w:tcW w:type="dxa" w:w="2484"/>
          </w:tcPr>
          <w:p>
            <w:r>
              <w:t>Average transportation cost per shipment/order.</w:t>
            </w:r>
          </w:p>
        </w:tc>
        <w:tc>
          <w:tcPr>
            <w:tcW w:type="dxa" w:w="2484"/>
          </w:tcPr>
          <w:p>
            <w:r>
              <w:t>Controls logistics expenditure and supports cost-efficient planning.</w:t>
            </w:r>
          </w:p>
        </w:tc>
        <w:tc>
          <w:tcPr>
            <w:tcW w:type="dxa" w:w="2484"/>
          </w:tcPr>
          <w:p>
            <w:r>
              <w:t>Decrease</w:t>
            </w:r>
          </w:p>
        </w:tc>
      </w:tr>
      <w:tr>
        <w:tc>
          <w:tcPr>
            <w:tcW w:type="dxa" w:w="2484"/>
          </w:tcPr>
          <w:p>
            <w:r>
              <w:t>Delivery Delay Rate</w:t>
            </w:r>
          </w:p>
        </w:tc>
        <w:tc>
          <w:tcPr>
            <w:tcW w:type="dxa" w:w="2484"/>
          </w:tcPr>
          <w:p>
            <w:r>
              <w:t>Percentage of shipments delivered later than the expected time.</w:t>
            </w:r>
          </w:p>
        </w:tc>
        <w:tc>
          <w:tcPr>
            <w:tcW w:type="dxa" w:w="2484"/>
          </w:tcPr>
          <w:p>
            <w:r>
              <w:t>Identifies service-risk areas and operational bottlenecks.</w:t>
            </w:r>
          </w:p>
        </w:tc>
        <w:tc>
          <w:tcPr>
            <w:tcW w:type="dxa" w:w="2484"/>
          </w:tcPr>
          <w:p>
            <w:r>
              <w:t>Decrease</w:t>
            </w:r>
          </w:p>
        </w:tc>
      </w:tr>
      <w:tr>
        <w:tc>
          <w:tcPr>
            <w:tcW w:type="dxa" w:w="2484"/>
          </w:tcPr>
          <w:p>
            <w:r>
              <w:t>Vehicle/Resource Utilization</w:t>
            </w:r>
          </w:p>
        </w:tc>
        <w:tc>
          <w:tcPr>
            <w:tcW w:type="dxa" w:w="2484"/>
          </w:tcPr>
          <w:p>
            <w:r>
              <w:t>Percentage of available transportation capacity actually used.</w:t>
            </w:r>
          </w:p>
        </w:tc>
        <w:tc>
          <w:tcPr>
            <w:tcW w:type="dxa" w:w="2484"/>
          </w:tcPr>
          <w:p>
            <w:r>
              <w:t>Supports better fleet and resource allocation.</w:t>
            </w:r>
          </w:p>
        </w:tc>
        <w:tc>
          <w:tcPr>
            <w:tcW w:type="dxa" w:w="2484"/>
          </w:tcPr>
          <w:p>
            <w:r>
              <w:t>Increase, without overloading</w:t>
            </w:r>
          </w:p>
        </w:tc>
      </w:tr>
    </w:tbl>
    <w:p>
      <w:pPr>
        <w:pStyle w:val="Heading1"/>
      </w:pPr>
      <w:r>
        <w:t>4. Literature and Data Research</w:t>
      </w:r>
    </w:p>
    <w:p>
      <w:pPr>
        <w:pStyle w:val="Heading2"/>
      </w:pPr>
      <w:r>
        <w:t>4.1 Public Data Sources</w:t>
      </w:r>
    </w:p>
    <w:p>
      <w:r>
        <w:t>A suitable public reference dataset is the Kaggle “Logistics and supply chain dataset,” which describes logistics operations in Southern California from January 2021 to January 2024. Its data description includes transportation, warehouse management, route planning, and real-time monitoring, with information collected from sources such as GPS tracking systems, IoT sensors, warehouse management systems, and external data providers.</w:t>
      </w:r>
    </w:p>
    <w:p>
      <w:r>
        <w:t>For broader benchmarking, the World Bank Logistics Performance Index (LPI) provides internationally comparable logistics indicators. The LPI evaluates dimensions such as customs efficiency, transport infrastructure, competitively priced shipments, logistics service quality, tracking and tracing, and timeliness. The World Bank's current LPI 2.0 also emphasizes shipment-level operational data and observed supply-chain outcomes.</w:t>
      </w:r>
    </w:p>
    <w:p>
      <w:pPr>
        <w:pStyle w:val="Heading2"/>
      </w:pPr>
      <w:r>
        <w:t>4.2 Why These Sources Are Relevant</w:t>
      </w:r>
    </w:p>
    <w:p>
      <w:r>
        <w:t>The operational dataset is useful for designing shipment-level analysis, while the World Bank LPI provides a strategic benchmarking perspective. Together, they demonstrate how logistics analytics can move from individual operational records to broader performance evaluation.</w:t>
      </w:r>
    </w:p>
    <w:p>
      <w:pPr>
        <w:pStyle w:val="Heading1"/>
      </w:pPr>
      <w:r>
        <w:t>5. Data Science Methodologies</w:t>
      </w:r>
    </w:p>
    <w:p>
      <w:pPr>
        <w:pStyle w:val="ListBullet"/>
      </w:pPr>
      <w:r>
        <w:rPr>
          <w:b/>
        </w:rPr>
        <w:t xml:space="preserve">Regression: </w:t>
      </w:r>
      <w:r>
        <w:t>Predict delivery time, transportation cost, or delay probability from operational variables.</w:t>
      </w:r>
    </w:p>
    <w:p>
      <w:pPr>
        <w:pStyle w:val="ListBullet"/>
      </w:pPr>
      <w:r>
        <w:rPr>
          <w:b/>
        </w:rPr>
        <w:t xml:space="preserve">Classification: </w:t>
      </w:r>
      <w:r>
        <w:t>Classify shipments into likely on-time or delayed categories.</w:t>
      </w:r>
    </w:p>
    <w:p>
      <w:pPr>
        <w:pStyle w:val="ListBullet"/>
      </w:pPr>
      <w:r>
        <w:rPr>
          <w:b/>
        </w:rPr>
        <w:t xml:space="preserve">Clustering: </w:t>
      </w:r>
      <w:r>
        <w:t>Group routes, customers, warehouses, or shipments with similar operational behavior.</w:t>
      </w:r>
    </w:p>
    <w:p>
      <w:pPr>
        <w:pStyle w:val="ListBullet"/>
      </w:pPr>
      <w:r>
        <w:rPr>
          <w:b/>
        </w:rPr>
        <w:t xml:space="preserve">Time-Series Analysis: </w:t>
      </w:r>
      <w:r>
        <w:t>Study changes in shipment volume, delivery time, or delays over time.</w:t>
      </w:r>
    </w:p>
    <w:p>
      <w:pPr>
        <w:pStyle w:val="ListBullet"/>
      </w:pPr>
      <w:r>
        <w:rPr>
          <w:b/>
        </w:rPr>
        <w:t xml:space="preserve">Correlation Analysis: </w:t>
      </w:r>
      <w:r>
        <w:t>Identify relationships among distance, delivery time, cost, workload, and other variables.</w:t>
      </w:r>
    </w:p>
    <w:p>
      <w:pPr>
        <w:pStyle w:val="ListBullet"/>
      </w:pPr>
      <w:r>
        <w:rPr>
          <w:b/>
        </w:rPr>
        <w:t xml:space="preserve">Optimization: </w:t>
      </w:r>
      <w:r>
        <w:t>Select efficient routes and allocate vehicles/resources subject to capacity and operational constraints.</w:t>
      </w:r>
    </w:p>
    <w:p>
      <w:pPr>
        <w:pStyle w:val="Heading1"/>
      </w:pPr>
      <w:r>
        <w:t>6. Strategic Roadmap</w:t>
      </w:r>
    </w:p>
    <w:p>
      <w:r>
        <w:t>1. Data Collection – Acquire the public logistics dataset and document source, coverage, variables, and licensing.</w:t>
      </w:r>
    </w:p>
    <w:p>
      <w:r>
        <w:t>2. Data Understanding – Inspect dimensions, data types, unique values, distributions, and business meaning of each field.</w:t>
      </w:r>
    </w:p>
    <w:p>
      <w:r>
        <w:t>3. Data Cleaning – Handle missing values, duplicates, inconsistent formats, invalid values, and date/time fields.</w:t>
      </w:r>
    </w:p>
    <w:p>
      <w:r>
        <w:t>4. Feature Engineering – Create useful variables such as delivery duration, delay flag, day/month, distance bands, cost per distance, and utilization indicators.</w:t>
      </w:r>
    </w:p>
    <w:p>
      <w:r>
        <w:t>5. Exploratory Data Analysis – Study distributions, category comparisons, correlations, trends, outliers, and operational bottlenecks.</w:t>
      </w:r>
    </w:p>
    <w:p>
      <w:r>
        <w:t>6. KPI Dashboarding – Calculate OTD, average delivery time, delay rate, transportation cost, and utilization metrics.</w:t>
      </w:r>
    </w:p>
    <w:p>
      <w:r>
        <w:t>7. Predictive Modeling – Train regression/classification models to estimate delivery time or delay risk.</w:t>
      </w:r>
    </w:p>
    <w:p>
      <w:r>
        <w:t>8. Segmentation – Apply clustering to identify groups of routes, locations, or shipment profiles with similar characteristics.</w:t>
      </w:r>
    </w:p>
    <w:p>
      <w:r>
        <w:t>9. Optimization – Formulate route/resource allocation as an optimization problem using distance, capacity, time, and cost constraints.</w:t>
      </w:r>
    </w:p>
    <w:p>
      <w:r>
        <w:t>10. Evaluation and Reporting – Compare models using suitable metrics and translate findings into operational recommendations.</w:t>
      </w:r>
    </w:p>
    <w:p>
      <w:pPr>
        <w:pStyle w:val="Heading1"/>
      </w:pPr>
      <w:r>
        <w:t>7. End-to-End Analysis Flow</w:t>
      </w:r>
    </w:p>
    <w:p>
      <w:r>
        <w:t>Public Dataset → Data Validation → Cleaning → Feature Engineering → EDA → KPI Calculation → Predictive Modeling → Clustering → Optimization → Business Recommendations → Final Report</w:t>
      </w:r>
    </w:p>
    <w:p>
      <w:pPr>
        <w:pStyle w:val="Heading1"/>
      </w:pPr>
      <w:r>
        <w:t>8. Python Code Illustration</w:t>
      </w:r>
    </w:p>
    <w:p>
      <w:r>
        <w:t>The following snippets illustrate the proposed implementation. They are planning examples and can be adapted to the final dataset after its actual column names are confirmed.</w:t>
      </w:r>
    </w:p>
    <w:p>
      <w:r>
        <w:rPr>
          <w:rFonts w:ascii="Courier New" w:hAnsi="Courier New"/>
          <w:sz w:val="17"/>
        </w:rPr>
        <w:t>import pandas as pd</w:t>
        <w:br/>
        <w:t>import numpy as np</w:t>
        <w:br/>
        <w:t>import matplotlib.pyplot as plt</w:t>
        <w:br/>
        <w:t>import seaborn as sns</w:t>
        <w:br/>
        <w:br/>
        <w:t># Load data</w:t>
        <w:br/>
        <w:t>df = pd.read_csv("logistics_supply_chain.csv")</w:t>
        <w:br/>
        <w:br/>
        <w:t># Initial inspection</w:t>
        <w:br/>
        <w:t>print(df.shape)</w:t>
        <w:br/>
        <w:t>print(df.head())</w:t>
        <w:br/>
        <w:t>print(df.info())</w:t>
        <w:br/>
        <w:t>print(df.isnull().sum())</w:t>
      </w:r>
    </w:p>
    <w:p>
      <w:r>
        <w:rPr>
          <w:rFonts w:ascii="Courier New" w:hAnsi="Courier New"/>
          <w:sz w:val="17"/>
        </w:rPr>
        <w:t># Remove duplicate records</w:t>
        <w:br/>
        <w:t>df = df.drop_duplicates()</w:t>
        <w:br/>
        <w:br/>
        <w:t># Standardize column names</w:t>
        <w:br/>
        <w:t>df.columns = (</w:t>
        <w:br/>
        <w:t xml:space="preserve">    df.columns.str.strip()</w:t>
        <w:br/>
        <w:t xml:space="preserve">              .str.lower()</w:t>
        <w:br/>
        <w:t xml:space="preserve">              .str.replace(" ", "_")</w:t>
        <w:br/>
        <w:t>)</w:t>
        <w:br/>
        <w:br/>
        <w:t># Convert date columns when available</w:t>
        <w:br/>
        <w:t>for col in ["order_date", "shipment_date", "delivery_date"]:</w:t>
        <w:br/>
        <w:t xml:space="preserve">    if col in df.columns:</w:t>
        <w:br/>
        <w:t xml:space="preserve">        df[col] = pd.to_datetime(df[col], errors="coerce")</w:t>
        <w:br/>
        <w:br/>
        <w:t># Missing-value treatment</w:t>
        <w:br/>
        <w:t>numeric_cols = df.select_dtypes(include=np.number).columns</w:t>
        <w:br/>
        <w:t>df[numeric_cols] = df[numeric_cols].fillna(df[numeric_cols].median())</w:t>
      </w:r>
    </w:p>
    <w:p>
      <w:r>
        <w:rPr>
          <w:rFonts w:ascii="Courier New" w:hAnsi="Courier New"/>
          <w:sz w:val="17"/>
        </w:rPr>
        <w:t># Example KPI calculations</w:t>
        <w:br/>
        <w:t>if {"promised_delivery_date", "delivery_date"}.issubset(df.columns):</w:t>
        <w:br/>
        <w:t xml:space="preserve">    df["on_time"] = (</w:t>
        <w:br/>
        <w:t xml:space="preserve">        df["delivery_date"] &lt;= df["promised_delivery_date"]</w:t>
        <w:br/>
        <w:t xml:space="preserve">    )</w:t>
        <w:br/>
        <w:t xml:space="preserve">    on_time_rate = df["on_time"].mean() * 100</w:t>
        <w:br/>
        <w:t xml:space="preserve">    print("On-Time Delivery Rate:", round(on_time_rate, 2), "%")</w:t>
        <w:br/>
        <w:br/>
        <w:t># Basic numerical summary</w:t>
        <w:br/>
        <w:t>print(df.describe())</w:t>
      </w:r>
    </w:p>
    <w:p>
      <w:r>
        <w:rPr>
          <w:rFonts w:ascii="Courier New" w:hAnsi="Courier New"/>
          <w:sz w:val="17"/>
        </w:rPr>
        <w:t># Exploratory analysis</w:t>
        <w:br/>
        <w:t>numeric_df = df.select_dtypes(include=np.number)</w:t>
        <w:br/>
        <w:br/>
        <w:t>plt.figure(figsize=(10, 6))</w:t>
        <w:br/>
        <w:t>sns.heatmap(numeric_df.corr(), annot=True, cmap="coolwarm")</w:t>
        <w:br/>
        <w:t>plt.title("Correlation Matrix")</w:t>
        <w:br/>
        <w:t>plt.tight_layout()</w:t>
        <w:br/>
        <w:t>plt.show()</w:t>
      </w:r>
    </w:p>
    <w:p>
      <w:r>
        <w:rPr>
          <w:rFonts w:ascii="Courier New" w:hAnsi="Courier New"/>
          <w:sz w:val="17"/>
        </w:rPr>
        <w:t># Example regression workflow</w:t>
        <w:br/>
        <w:t>from sklearn.model_selection import train_test_split</w:t>
        <w:br/>
        <w:t>from sklearn.ensemble import RandomForestRegressor</w:t>
        <w:br/>
        <w:t>from sklearn.metrics import mean_absolute_error, r2_score</w:t>
        <w:br/>
        <w:br/>
        <w:t>features = ["distance", "transportation_cost", "warehouse_load"]</w:t>
        <w:br/>
        <w:t>target = "delivery_time"</w:t>
        <w:br/>
        <w:br/>
        <w:t>model_data = df[features + [target]].dropna()</w:t>
        <w:br/>
        <w:br/>
        <w:t>X = model_data[features]</w:t>
        <w:br/>
        <w:t>y = model_data[target]</w:t>
        <w:br/>
        <w:br/>
        <w:t>X_train, X_test, y_train, y_test = train_test_split(</w:t>
        <w:br/>
        <w:t xml:space="preserve">    X, y, test_size=0.2, random_state=42</w:t>
        <w:br/>
        <w:t>)</w:t>
        <w:br/>
        <w:br/>
        <w:t>model = RandomForestRegressor(</w:t>
        <w:br/>
        <w:t xml:space="preserve">    n_estimators=200,</w:t>
        <w:br/>
        <w:t xml:space="preserve">    random_state=42</w:t>
        <w:br/>
        <w:t>)</w:t>
        <w:br/>
        <w:t>model.fit(X_train, y_train)</w:t>
        <w:br/>
        <w:br/>
        <w:t>pred = model.predict(X_test)</w:t>
        <w:br/>
        <w:br/>
        <w:t>print("MAE:", mean_absolute_error(y_test, pred))</w:t>
        <w:br/>
        <w:t>print("R2:", r2_score(y_test, pred))</w:t>
      </w:r>
    </w:p>
    <w:p>
      <w:r>
        <w:rPr>
          <w:rFonts w:ascii="Courier New" w:hAnsi="Courier New"/>
          <w:sz w:val="17"/>
        </w:rPr>
        <w:t># Example clustering workflow</w:t>
        <w:br/>
        <w:t>from sklearn.preprocessing import StandardScaler</w:t>
        <w:br/>
        <w:t>from sklearn.cluster import KMeans</w:t>
        <w:br/>
        <w:br/>
        <w:t>cluster_features = ["distance", "delivery_time", "transportation_cost"]</w:t>
        <w:br/>
        <w:t>X_cluster = df[cluster_features].dropna()</w:t>
        <w:br/>
        <w:br/>
        <w:t>scaler = StandardScaler()</w:t>
        <w:br/>
        <w:t>X_scaled = scaler.fit_transform(X_cluster)</w:t>
        <w:br/>
        <w:br/>
        <w:t>kmeans = KMeans(n_clusters=4, random_state=42, n_init=10)</w:t>
        <w:br/>
        <w:t>clusters = kmeans.fit_predict(X_scaled)</w:t>
        <w:br/>
        <w:br/>
        <w:t>X_cluster["cluster"] = clusters</w:t>
        <w:br/>
        <w:t>print(X_cluster.groupby("cluster").mean())</w:t>
      </w:r>
    </w:p>
    <w:p>
      <w:pPr>
        <w:pStyle w:val="Heading1"/>
      </w:pPr>
      <w:r>
        <w:t>9. Model Evaluation Strategy</w:t>
      </w:r>
    </w:p>
    <w:p>
      <w:r>
        <w:t>For regression, Mean Absolute Error (MAE), Root Mean Squared Error (RMSE), and R² will be used. For classification, accuracy should not be used alone; precision, recall, F1-score, and ROC-AUC can be considered depending on class balance and business requirements. For clustering, silhouette score and business interpretability will be evaluated. For optimization, the solution will be assessed using total cost, route distance, capacity feasibility, service-level compliance, and computational practicality.</w:t>
      </w:r>
    </w:p>
    <w:p>
      <w:pPr>
        <w:pStyle w:val="Heading1"/>
      </w:pPr>
      <w:r>
        <w:t>10. Expected Outcomes and Business Impact</w:t>
      </w:r>
    </w:p>
    <w:p>
      <w:pPr>
        <w:pStyle w:val="ListBullet"/>
      </w:pPr>
      <w:r>
        <w:t>Identify routes, locations, warehouses, or operational conditions associated with higher delay rates.</w:t>
      </w:r>
    </w:p>
    <w:p>
      <w:pPr>
        <w:pStyle w:val="ListBullet"/>
      </w:pPr>
      <w:r>
        <w:t>Improve visibility into on-time delivery and transportation-cost performance.</w:t>
      </w:r>
    </w:p>
    <w:p>
      <w:pPr>
        <w:pStyle w:val="ListBullet"/>
      </w:pPr>
      <w:r>
        <w:t>Predict potential delivery delays before they become major service problems.</w:t>
      </w:r>
    </w:p>
    <w:p>
      <w:pPr>
        <w:pStyle w:val="ListBullet"/>
      </w:pPr>
      <w:r>
        <w:t>Segment logistics operations into meaningful groups for targeted management.</w:t>
      </w:r>
    </w:p>
    <w:p>
      <w:pPr>
        <w:pStyle w:val="ListBullet"/>
      </w:pPr>
      <w:r>
        <w:t>Support data-driven allocation of vehicles, warehouse capacity, and delivery resources.</w:t>
      </w:r>
    </w:p>
    <w:p>
      <w:pPr>
        <w:pStyle w:val="ListBullet"/>
      </w:pPr>
      <w:r>
        <w:t>Provide a foundation for route optimization and operational planning.</w:t>
      </w:r>
    </w:p>
    <w:p>
      <w:pPr>
        <w:pStyle w:val="ListBullet"/>
      </w:pPr>
      <w:r>
        <w:t>Improve customer service through higher delivery reliability and more proactive decision-making.</w:t>
      </w:r>
    </w:p>
    <w:p>
      <w:pPr>
        <w:pStyle w:val="Heading1"/>
      </w:pPr>
      <w:r>
        <w:t>11. Risks and Limitations</w:t>
      </w:r>
    </w:p>
    <w:p>
      <w:r>
        <w:t>The public dataset may not contain every variable required for a production-grade logistics system. External factors such as weather, traffic incidents, labor availability, fuel prices, and temporary road restrictions may be absent or incomplete. Therefore, model results should be treated as analytical support rather than automatic operational decisions. Data quality, temporal leakage, and changes in business processes must also be monitored.</w:t>
      </w:r>
    </w:p>
    <w:p>
      <w:pPr>
        <w:pStyle w:val="Heading1"/>
      </w:pPr>
      <w:r>
        <w:t>12. Conclusion</w:t>
      </w:r>
    </w:p>
    <w:p>
      <w:r>
        <w:t>This strategic plan demonstrates how logistics operations can be transformed from a descriptive reporting process into a data-driven decision system. By combining reliable data collection, systematic cleaning, KPI measurement, exploratory analysis, predictive modeling, clustering, and optimization, the organization can identify operational bottlenecks and allocate resources more effectively.</w:t>
      </w:r>
    </w:p>
    <w:p>
      <w:r>
        <w:t>The proposed Week 1 roadmap creates the foundation for later stages of the project. In the next phase, the selected dataset can be explored in detail, cleaned programmatically, visualized, and converted into measurable business insights. The ultimate objective is to improve delivery reliability, control logistics cost, and support faster and more evidence-based operational decisions.</w:t>
      </w:r>
    </w:p>
    <w:p>
      <w:pPr>
        <w:pStyle w:val="Heading1"/>
      </w:pPr>
      <w:r>
        <w:t>13. References</w:t>
      </w:r>
    </w:p>
    <w:p>
      <w:pPr>
        <w:pStyle w:val="ListBullet"/>
      </w:pPr>
      <w:r>
        <w:t>World Bank. Logistics Performance Index (LPI) – Data Catalog and Logistics Performance Index resources.</w:t>
      </w:r>
    </w:p>
    <w:p>
      <w:pPr>
        <w:pStyle w:val="ListBullet"/>
      </w:pPr>
      <w:r>
        <w:t>World Bank. Logistics Performance Index: Connecting to Compete / LPI 2.0 resources.</w:t>
      </w:r>
    </w:p>
    <w:p>
      <w:pPr>
        <w:pStyle w:val="ListBullet"/>
      </w:pPr>
      <w:r>
        <w:t>Kaggle. Logistics and supply chain dataset – public dataset description and metadata.</w:t>
      </w:r>
    </w:p>
    <w:p>
      <w:pPr>
        <w:pStyle w:val="ListBullet"/>
      </w:pPr>
      <w:r>
        <w:t>Python documentation and standard data-science libraries: Pandas, NumPy, Matplotlib, Seaborn, and Scikit-learn.</w:t>
      </w:r>
    </w:p>
    <w:p>
      <w:pPr>
        <w:pStyle w:val="Heading1"/>
      </w:pPr>
      <w:r>
        <w:t>14. Online Source Links</w:t>
      </w:r>
    </w:p>
    <w:p>
      <w:r>
        <w:t>World Bank LPI Data Catalog: https://datacatalog.worldbank.org/search/dataset/0038649/logistics-performance-index</w:t>
      </w:r>
    </w:p>
    <w:p>
      <w:r>
        <w:t>World Bank LPI: https://lpi.worldbank.org/en/home</w:t>
      </w:r>
    </w:p>
    <w:p>
      <w:r>
        <w:t>Kaggle logistics and supply chain dataset: https://www.kaggle.com/dsv/9673933</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1 – Strategic Planning and Data Exploration in Logistics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