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lms-test-module-business-logic-explained"/>
    <w:p>
      <w:pPr>
        <w:pStyle w:val="Heading1"/>
      </w:pPr>
      <w:r>
        <w:t xml:space="preserve">LMS Test Module – Business Logic Explained </w:t>
      </w:r>
    </w:p>
    <w:bookmarkStart w:id="20" w:name="purpose-of-the-test-module"/>
    <w:p>
      <w:pPr>
        <w:pStyle w:val="Heading2"/>
      </w:pPr>
      <w:r>
        <w:t xml:space="preserve">1. Purpose of the Test Module</w:t>
      </w:r>
    </w:p>
    <w:p>
      <w:pPr>
        <w:pStyle w:val="FirstParagraph"/>
      </w:pPr>
      <w:r>
        <w:t xml:space="preserve">The Test Module is a system inside the LMS that allows teachers to create tests for their students and automatically evaluate them. It is designed to be fair, organized, and easy to manage for both teachers and students.</w:t>
      </w:r>
    </w:p>
    <w:p>
      <w:pPr>
        <w:pStyle w:val="BodyText"/>
      </w:pPr>
      <w:r>
        <w:t xml:space="preserve">In simple terms:</w:t>
      </w:r>
    </w:p>
    <w:p>
      <w:pPr>
        <w:pStyle w:val="Compact"/>
        <w:numPr>
          <w:ilvl w:val="0"/>
          <w:numId w:val="1001"/>
        </w:numPr>
      </w:pPr>
      <w:r>
        <w:t xml:space="preserve">Teachers create and manage tests</w:t>
      </w:r>
    </w:p>
    <w:p>
      <w:pPr>
        <w:pStyle w:val="Compact"/>
        <w:numPr>
          <w:ilvl w:val="0"/>
          <w:numId w:val="1001"/>
        </w:numPr>
      </w:pPr>
      <w:r>
        <w:t xml:space="preserve">Students attempt tests</w:t>
      </w:r>
    </w:p>
    <w:p>
      <w:pPr>
        <w:pStyle w:val="Compact"/>
        <w:numPr>
          <w:ilvl w:val="0"/>
          <w:numId w:val="1001"/>
        </w:numPr>
      </w:pPr>
      <w:r>
        <w:t xml:space="preserve">The system checks answers automatically</w:t>
      </w:r>
    </w:p>
    <w:p>
      <w:pPr>
        <w:pStyle w:val="Compact"/>
        <w:numPr>
          <w:ilvl w:val="0"/>
          <w:numId w:val="1001"/>
        </w:numPr>
      </w:pPr>
      <w:r>
        <w:t xml:space="preserve">Results are shown based on teacher settings</w:t>
      </w:r>
    </w:p>
    <w:p>
      <w:pPr>
        <w:pStyle w:val="FirstParagraph"/>
      </w:pPr>
      <w:r>
        <w:t xml:space="preserve">This module ensures that only the right students see the right tests and that all evaluations happen instantly without manual checking.</w:t>
      </w:r>
    </w:p>
    <w:p>
      <w:r>
        <w:pict>
          <v:rect style="width:0;height:1.5pt" o:hralign="center" o:hrstd="t" o:hr="t"/>
        </w:pict>
      </w:r>
    </w:p>
    <w:bookmarkEnd w:id="20"/>
    <w:bookmarkStart w:id="23" w:name="types-of-users-and-their-roles"/>
    <w:p>
      <w:pPr>
        <w:pStyle w:val="Heading2"/>
      </w:pPr>
      <w:r>
        <w:t xml:space="preserve">2. Types of Users and Their Roles</w:t>
      </w:r>
    </w:p>
    <w:bookmarkStart w:id="21" w:name="teacher"/>
    <w:p>
      <w:pPr>
        <w:pStyle w:val="Heading3"/>
      </w:pPr>
      <w:r>
        <w:t xml:space="preserve">2.1 Teacher</w:t>
      </w:r>
    </w:p>
    <w:p>
      <w:pPr>
        <w:pStyle w:val="FirstParagraph"/>
      </w:pPr>
      <w:r>
        <w:t xml:space="preserve">Teachers are responsible for:</w:t>
      </w:r>
    </w:p>
    <w:p>
      <w:pPr>
        <w:pStyle w:val="Compact"/>
        <w:numPr>
          <w:ilvl w:val="0"/>
          <w:numId w:val="1002"/>
        </w:numPr>
      </w:pPr>
      <w:r>
        <w:t xml:space="preserve">Creating tests</w:t>
      </w:r>
    </w:p>
    <w:p>
      <w:pPr>
        <w:pStyle w:val="Compact"/>
        <w:numPr>
          <w:ilvl w:val="0"/>
          <w:numId w:val="1002"/>
        </w:numPr>
      </w:pPr>
      <w:r>
        <w:t xml:space="preserve">Adding questions</w:t>
      </w:r>
    </w:p>
    <w:p>
      <w:pPr>
        <w:pStyle w:val="Compact"/>
        <w:numPr>
          <w:ilvl w:val="0"/>
          <w:numId w:val="1002"/>
        </w:numPr>
      </w:pPr>
      <w:r>
        <w:t xml:space="preserve">Setting rules (time, deadline, result visibility)</w:t>
      </w:r>
    </w:p>
    <w:p>
      <w:pPr>
        <w:pStyle w:val="Compact"/>
        <w:numPr>
          <w:ilvl w:val="0"/>
          <w:numId w:val="1002"/>
        </w:numPr>
      </w:pPr>
      <w:r>
        <w:t xml:space="preserve">Viewing student performance and analytics</w:t>
      </w:r>
    </w:p>
    <w:bookmarkEnd w:id="21"/>
    <w:bookmarkStart w:id="22" w:name="student"/>
    <w:p>
      <w:pPr>
        <w:pStyle w:val="Heading3"/>
      </w:pPr>
      <w:r>
        <w:t xml:space="preserve">2.2 Student</w:t>
      </w:r>
    </w:p>
    <w:p>
      <w:pPr>
        <w:pStyle w:val="FirstParagraph"/>
      </w:pPr>
      <w:r>
        <w:t xml:space="preserve">Students are responsible for:</w:t>
      </w:r>
    </w:p>
    <w:p>
      <w:pPr>
        <w:pStyle w:val="Compact"/>
        <w:numPr>
          <w:ilvl w:val="0"/>
          <w:numId w:val="1003"/>
        </w:numPr>
      </w:pPr>
      <w:r>
        <w:t xml:space="preserve">Viewing available tests in their batch</w:t>
      </w:r>
    </w:p>
    <w:p>
      <w:pPr>
        <w:pStyle w:val="Compact"/>
        <w:numPr>
          <w:ilvl w:val="0"/>
          <w:numId w:val="1003"/>
        </w:numPr>
      </w:pPr>
      <w:r>
        <w:t xml:space="preserve">Attempting tests</w:t>
      </w:r>
    </w:p>
    <w:p>
      <w:pPr>
        <w:pStyle w:val="Compact"/>
        <w:numPr>
          <w:ilvl w:val="0"/>
          <w:numId w:val="1003"/>
        </w:numPr>
      </w:pPr>
      <w:r>
        <w:t xml:space="preserve">Submitting answers</w:t>
      </w:r>
    </w:p>
    <w:p>
      <w:pPr>
        <w:pStyle w:val="Compact"/>
        <w:numPr>
          <w:ilvl w:val="0"/>
          <w:numId w:val="1003"/>
        </w:numPr>
      </w:pPr>
      <w:r>
        <w:t xml:space="preserve">Viewing results (when allowed)</w:t>
      </w:r>
    </w:p>
    <w:p>
      <w:r>
        <w:pict>
          <v:rect style="width:0;height:1.5pt" o:hralign="center" o:hrstd="t" o:hr="t"/>
        </w:pict>
      </w:r>
    </w:p>
    <w:bookmarkEnd w:id="22"/>
    <w:bookmarkEnd w:id="23"/>
    <w:bookmarkStart w:id="26" w:name="types-of-tests-core-business-logic"/>
    <w:p>
      <w:pPr>
        <w:pStyle w:val="Heading2"/>
      </w:pPr>
      <w:r>
        <w:t xml:space="preserve">3. Types of Tests (Core Business Logic)</w:t>
      </w:r>
    </w:p>
    <w:p>
      <w:pPr>
        <w:pStyle w:val="FirstParagraph"/>
      </w:pPr>
      <w:r>
        <w:t xml:space="preserve">There are only two types of tests in the system:</w:t>
      </w:r>
    </w:p>
    <w:p>
      <w:pPr>
        <w:pStyle w:val="Compact"/>
        <w:numPr>
          <w:ilvl w:val="0"/>
          <w:numId w:val="1004"/>
        </w:numPr>
      </w:pPr>
      <w:r>
        <w:t xml:space="preserve">Practice Test</w:t>
      </w:r>
    </w:p>
    <w:p>
      <w:pPr>
        <w:pStyle w:val="Compact"/>
        <w:numPr>
          <w:ilvl w:val="0"/>
          <w:numId w:val="1004"/>
        </w:numPr>
      </w:pPr>
      <w:r>
        <w:t xml:space="preserve">Exam Test</w:t>
      </w:r>
    </w:p>
    <w:p>
      <w:pPr>
        <w:pStyle w:val="FirstParagraph"/>
      </w:pPr>
      <w:r>
        <w:t xml:space="preserve">Both types of tests become visible to students immediately after the teacher publishes them.</w:t>
      </w:r>
    </w:p>
    <w:bookmarkStart w:id="24" w:name="practice-test"/>
    <w:p>
      <w:pPr>
        <w:pStyle w:val="Heading3"/>
      </w:pPr>
      <w:r>
        <w:t xml:space="preserve">3.1 Practice Test</w:t>
      </w:r>
    </w:p>
    <w:p>
      <w:pPr>
        <w:pStyle w:val="Compact"/>
        <w:numPr>
          <w:ilvl w:val="0"/>
          <w:numId w:val="1005"/>
        </w:numPr>
      </w:pPr>
      <w:r>
        <w:t xml:space="preserve">Visible to students as soon as the teacher publishes the test</w:t>
      </w:r>
    </w:p>
    <w:p>
      <w:pPr>
        <w:pStyle w:val="Compact"/>
        <w:numPr>
          <w:ilvl w:val="0"/>
          <w:numId w:val="1005"/>
        </w:numPr>
      </w:pPr>
      <w:r>
        <w:t xml:space="preserve">Can be attempted at any time (no start time restriction)</w:t>
      </w:r>
    </w:p>
    <w:p>
      <w:pPr>
        <w:pStyle w:val="Compact"/>
        <w:numPr>
          <w:ilvl w:val="0"/>
          <w:numId w:val="1005"/>
        </w:numPr>
      </w:pPr>
      <w:r>
        <w:t xml:space="preserve">Can be attempted multiple times (unlimited attempts)</w:t>
      </w:r>
    </w:p>
    <w:p>
      <w:pPr>
        <w:pStyle w:val="Compact"/>
        <w:numPr>
          <w:ilvl w:val="0"/>
          <w:numId w:val="1005"/>
        </w:numPr>
      </w:pPr>
      <w:r>
        <w:t xml:space="preserve">No time limit to finish the test</w:t>
      </w:r>
    </w:p>
    <w:p>
      <w:pPr>
        <w:pStyle w:val="Compact"/>
        <w:numPr>
          <w:ilvl w:val="0"/>
          <w:numId w:val="1005"/>
        </w:numPr>
      </w:pPr>
      <w:r>
        <w:t xml:space="preserve">Used mainly for learning, revision, and self-practice</w:t>
      </w:r>
    </w:p>
    <w:p>
      <w:pPr>
        <w:pStyle w:val="FirstParagraph"/>
      </w:pPr>
      <w:r>
        <w:t xml:space="preserve">In simple terms: once published, students can open and attempt a Practice Test whenever they want.</w:t>
      </w:r>
    </w:p>
    <w:bookmarkEnd w:id="24"/>
    <w:bookmarkStart w:id="25" w:name="exam-test"/>
    <w:p>
      <w:pPr>
        <w:pStyle w:val="Heading3"/>
      </w:pPr>
      <w:r>
        <w:t xml:space="preserve">3.2 Exam Test</w:t>
      </w:r>
    </w:p>
    <w:p>
      <w:pPr>
        <w:pStyle w:val="Compact"/>
        <w:numPr>
          <w:ilvl w:val="0"/>
          <w:numId w:val="1006"/>
        </w:numPr>
      </w:pPr>
      <w:r>
        <w:t xml:space="preserve">Visible to students as soon as the teacher publishes the test</w:t>
      </w:r>
    </w:p>
    <w:p>
      <w:pPr>
        <w:pStyle w:val="Compact"/>
        <w:numPr>
          <w:ilvl w:val="0"/>
          <w:numId w:val="1006"/>
        </w:numPr>
      </w:pPr>
      <w:r>
        <w:t xml:space="preserve">Cannot be opened before the configured start date and time</w:t>
      </w:r>
    </w:p>
    <w:p>
      <w:pPr>
        <w:pStyle w:val="Compact"/>
        <w:numPr>
          <w:ilvl w:val="0"/>
          <w:numId w:val="1006"/>
        </w:numPr>
      </w:pPr>
      <w:r>
        <w:t xml:space="preserve">Can be attempted only once per student</w:t>
      </w:r>
    </w:p>
    <w:p>
      <w:pPr>
        <w:pStyle w:val="Compact"/>
        <w:numPr>
          <w:ilvl w:val="0"/>
          <w:numId w:val="1006"/>
        </w:numPr>
      </w:pPr>
      <w:r>
        <w:t xml:space="preserve">Has a fixed time limit (for example: 60 minutes)</w:t>
      </w:r>
    </w:p>
    <w:p>
      <w:pPr>
        <w:pStyle w:val="Compact"/>
        <w:numPr>
          <w:ilvl w:val="0"/>
          <w:numId w:val="1006"/>
        </w:numPr>
      </w:pPr>
      <w:r>
        <w:t xml:space="preserve">Has a deadline (last allowed time to start the test)</w:t>
      </w:r>
    </w:p>
    <w:p>
      <w:pPr>
        <w:pStyle w:val="FirstParagraph"/>
      </w:pPr>
      <w:r>
        <w:t xml:space="preserve">Important business rule:</w:t>
      </w:r>
      <w:r>
        <w:t xml:space="preserve"> </w:t>
      </w:r>
      <w:r>
        <w:t xml:space="preserve">Students must open the exam before the deadline. After the deadline passes, no new attempts are allowed.</w:t>
      </w:r>
    </w:p>
    <w:p>
      <w:pPr>
        <w:pStyle w:val="BodyText"/>
      </w:pPr>
      <w:r>
        <w:t xml:space="preserve">If a student starts the exam before the deadline, they can complete it within the time limit but before the deadline passes during the attempt.</w:t>
      </w:r>
    </w:p>
    <w:p>
      <w:r>
        <w:pict>
          <v:rect style="width:0;height:1.5pt" o:hralign="center" o:hrstd="t" o:hr="t"/>
        </w:pict>
      </w:r>
    </w:p>
    <w:bookmarkEnd w:id="25"/>
    <w:bookmarkEnd w:id="26"/>
    <w:bookmarkStart w:id="28" w:name="test-creation-how-it-works-teacher-side"/>
    <w:p>
      <w:pPr>
        <w:pStyle w:val="Heading2"/>
      </w:pPr>
      <w:r>
        <w:t xml:space="preserve">4. Test Creation – How It Works (Teacher Side)</w:t>
      </w:r>
    </w:p>
    <w:bookmarkStart w:id="27" w:name="step-1-create-a-test"/>
    <w:p>
      <w:pPr>
        <w:pStyle w:val="Heading3"/>
      </w:pPr>
      <w:r>
        <w:t xml:space="preserve">Step 1: Create a Test</w:t>
      </w:r>
    </w:p>
    <w:p>
      <w:pPr>
        <w:pStyle w:val="FirstParagraph"/>
      </w:pPr>
      <w:r>
        <w:t xml:space="preserve">A teacher must:</w:t>
      </w:r>
    </w:p>
    <w:p>
      <w:pPr>
        <w:pStyle w:val="Compact"/>
        <w:numPr>
          <w:ilvl w:val="0"/>
          <w:numId w:val="1007"/>
        </w:numPr>
      </w:pPr>
      <w:r>
        <w:t xml:space="preserve">Select a batch (group of students)</w:t>
      </w:r>
    </w:p>
    <w:p>
      <w:pPr>
        <w:pStyle w:val="Compact"/>
        <w:numPr>
          <w:ilvl w:val="0"/>
          <w:numId w:val="1007"/>
        </w:numPr>
      </w:pPr>
      <w:r>
        <w:t xml:space="preserve">Enter test name</w:t>
      </w:r>
    </w:p>
    <w:p>
      <w:pPr>
        <w:pStyle w:val="Compact"/>
        <w:numPr>
          <w:ilvl w:val="0"/>
          <w:numId w:val="1007"/>
        </w:numPr>
      </w:pPr>
      <w:r>
        <w:t xml:space="preserve">Choose test type (Practice or Exam)</w:t>
      </w:r>
    </w:p>
    <w:p>
      <w:pPr>
        <w:pStyle w:val="Compact"/>
        <w:numPr>
          <w:ilvl w:val="0"/>
          <w:numId w:val="1007"/>
        </w:numPr>
      </w:pPr>
      <w:r>
        <w:t xml:space="preserve">Add rules or description</w:t>
      </w:r>
    </w:p>
    <w:p>
      <w:pPr>
        <w:pStyle w:val="FirstParagraph"/>
      </w:pPr>
      <w:r>
        <w:t xml:space="preserve">If the teacher selects an Exam Test, they must also set a time limit.</w:t>
      </w:r>
    </w:p>
    <w:p>
      <w:pPr>
        <w:pStyle w:val="BodyText"/>
      </w:pPr>
      <w:r>
        <w:t xml:space="preserve">Optional settings:</w:t>
      </w:r>
    </w:p>
    <w:p>
      <w:pPr>
        <w:pStyle w:val="Compact"/>
        <w:numPr>
          <w:ilvl w:val="0"/>
          <w:numId w:val="1008"/>
        </w:numPr>
      </w:pPr>
      <w:r>
        <w:t xml:space="preserve">Start Date (when students can see the test)</w:t>
      </w:r>
    </w:p>
    <w:p>
      <w:pPr>
        <w:pStyle w:val="Compact"/>
        <w:numPr>
          <w:ilvl w:val="0"/>
          <w:numId w:val="1008"/>
        </w:numPr>
      </w:pPr>
      <w:r>
        <w:t xml:space="preserve">test duration</w:t>
      </w:r>
    </w:p>
    <w:p>
      <w:pPr>
        <w:pStyle w:val="Compact"/>
        <w:numPr>
          <w:ilvl w:val="0"/>
          <w:numId w:val="1008"/>
        </w:numPr>
      </w:pPr>
      <w:r>
        <w:t xml:space="preserve">Deadline (last time for submission)</w:t>
      </w:r>
    </w:p>
    <w:p>
      <w:pPr>
        <w:pStyle w:val="Compact"/>
        <w:numPr>
          <w:ilvl w:val="0"/>
          <w:numId w:val="1008"/>
        </w:numPr>
      </w:pPr>
      <w:r>
        <w:t xml:space="preserve">Result Visibility (when results will be shown)</w:t>
      </w:r>
    </w:p>
    <w:p>
      <w:pPr>
        <w:pStyle w:val="FirstParagraph"/>
      </w:pPr>
      <w:r>
        <w:t xml:space="preserve">Important Rule:</w:t>
      </w:r>
      <w:r>
        <w:t xml:space="preserve"> </w:t>
      </w:r>
      <w:r>
        <w:t xml:space="preserve">A teacher can only create tests for batches they belong to.</w:t>
      </w:r>
    </w:p>
    <w:p>
      <w:r>
        <w:pict>
          <v:rect style="width:0;height:1.5pt" o:hralign="center" o:hrstd="t" o:hr="t"/>
        </w:pict>
      </w:r>
    </w:p>
    <w:bookmarkEnd w:id="27"/>
    <w:bookmarkEnd w:id="28"/>
    <w:bookmarkStart w:id="29" w:name="question-management-teacher-logic"/>
    <w:p>
      <w:pPr>
        <w:pStyle w:val="Heading2"/>
      </w:pPr>
      <w:r>
        <w:t xml:space="preserve">5. Question Management (Teacher Logic)</w:t>
      </w:r>
    </w:p>
    <w:p>
      <w:pPr>
        <w:pStyle w:val="FirstParagraph"/>
      </w:pPr>
      <w:r>
        <w:t xml:space="preserve">Teachers can add different types of questions:</w:t>
      </w:r>
    </w:p>
    <w:p>
      <w:pPr>
        <w:pStyle w:val="Compact"/>
        <w:numPr>
          <w:ilvl w:val="0"/>
          <w:numId w:val="1009"/>
        </w:numPr>
      </w:pPr>
      <w:r>
        <w:t xml:space="preserve">Single Choice (One correct option)</w:t>
      </w:r>
    </w:p>
    <w:p>
      <w:pPr>
        <w:pStyle w:val="Compact"/>
        <w:numPr>
          <w:ilvl w:val="0"/>
          <w:numId w:val="1009"/>
        </w:numPr>
      </w:pPr>
      <w:r>
        <w:t xml:space="preserve">Multiple Choice (Multiple correct options)</w:t>
      </w:r>
    </w:p>
    <w:p>
      <w:pPr>
        <w:pStyle w:val="Compact"/>
        <w:numPr>
          <w:ilvl w:val="0"/>
          <w:numId w:val="1009"/>
        </w:numPr>
      </w:pPr>
      <w:r>
        <w:t xml:space="preserve">True/False</w:t>
      </w:r>
    </w:p>
    <w:p>
      <w:pPr>
        <w:pStyle w:val="Compact"/>
        <w:numPr>
          <w:ilvl w:val="0"/>
          <w:numId w:val="1009"/>
        </w:numPr>
      </w:pPr>
      <w:r>
        <w:t xml:space="preserve">Numerical (Integer answer)</w:t>
      </w:r>
    </w:p>
    <w:p>
      <w:pPr>
        <w:pStyle w:val="Compact"/>
        <w:numPr>
          <w:ilvl w:val="0"/>
          <w:numId w:val="1009"/>
        </w:numPr>
      </w:pPr>
      <w:r>
        <w:t xml:space="preserve">Fill in the Blank (Text answer)</w:t>
      </w:r>
    </w:p>
    <w:p>
      <w:pPr>
        <w:pStyle w:val="FirstParagraph"/>
      </w:pPr>
      <w:r>
        <w:t xml:space="preserve">Each question must include:</w:t>
      </w:r>
    </w:p>
    <w:p>
      <w:pPr>
        <w:pStyle w:val="Compact"/>
        <w:numPr>
          <w:ilvl w:val="0"/>
          <w:numId w:val="1010"/>
        </w:numPr>
      </w:pPr>
      <w:r>
        <w:t xml:space="preserve">Question text</w:t>
      </w:r>
    </w:p>
    <w:p>
      <w:pPr>
        <w:pStyle w:val="Compact"/>
        <w:numPr>
          <w:ilvl w:val="0"/>
          <w:numId w:val="1010"/>
        </w:numPr>
      </w:pPr>
      <w:r>
        <w:t xml:space="preserve">Marks</w:t>
      </w:r>
    </w:p>
    <w:p>
      <w:pPr>
        <w:pStyle w:val="Compact"/>
        <w:numPr>
          <w:ilvl w:val="0"/>
          <w:numId w:val="1010"/>
        </w:numPr>
      </w:pPr>
      <w:r>
        <w:t xml:space="preserve">Correct answer</w:t>
      </w:r>
    </w:p>
    <w:p>
      <w:pPr>
        <w:pStyle w:val="Compact"/>
        <w:numPr>
          <w:ilvl w:val="0"/>
          <w:numId w:val="1010"/>
        </w:numPr>
      </w:pPr>
      <w:r>
        <w:t xml:space="preserve">Negative marking</w:t>
      </w:r>
    </w:p>
    <w:p>
      <w:pPr>
        <w:pStyle w:val="FirstParagraph"/>
      </w:pPr>
      <w:r>
        <w:t xml:space="preserve">Optional:</w:t>
      </w:r>
    </w:p>
    <w:p>
      <w:pPr>
        <w:pStyle w:val="Compact"/>
        <w:numPr>
          <w:ilvl w:val="0"/>
          <w:numId w:val="1011"/>
        </w:numPr>
      </w:pPr>
      <w:r>
        <w:t xml:space="preserve">Image or diagram attached to the question</w:t>
      </w:r>
    </w:p>
    <w:p>
      <w:pPr>
        <w:pStyle w:val="FirstParagraph"/>
      </w:pPr>
      <w:r>
        <w:t xml:space="preserve">Teachers can:</w:t>
      </w:r>
    </w:p>
    <w:p>
      <w:pPr>
        <w:pStyle w:val="Compact"/>
        <w:numPr>
          <w:ilvl w:val="0"/>
          <w:numId w:val="1012"/>
        </w:numPr>
      </w:pPr>
      <w:r>
        <w:t xml:space="preserve">Edit questions before publishing</w:t>
      </w:r>
    </w:p>
    <w:p>
      <w:pPr>
        <w:pStyle w:val="Compact"/>
        <w:numPr>
          <w:ilvl w:val="0"/>
          <w:numId w:val="1012"/>
        </w:numPr>
      </w:pPr>
      <w:r>
        <w:t xml:space="preserve">Reorder questions</w:t>
      </w:r>
    </w:p>
    <w:p>
      <w:pPr>
        <w:pStyle w:val="Compact"/>
        <w:numPr>
          <w:ilvl w:val="0"/>
          <w:numId w:val="1012"/>
        </w:numPr>
      </w:pPr>
      <w:r>
        <w:t xml:space="preserve">Delete questions before students start the test</w:t>
      </w:r>
    </w:p>
    <w:p>
      <w:pPr>
        <w:pStyle w:val="FirstParagraph"/>
      </w:pPr>
      <w:r>
        <w:t xml:space="preserve">Once the test is published, questions cannot be changed.</w:t>
      </w:r>
    </w:p>
    <w:p>
      <w:r>
        <w:pict>
          <v:rect style="width:0;height:1.5pt" o:hralign="center" o:hrstd="t" o:hr="t"/>
        </w:pict>
      </w:r>
    </w:p>
    <w:bookmarkEnd w:id="29"/>
    <w:bookmarkStart w:id="30" w:name="test-publishing-and-locking-rules"/>
    <w:p>
      <w:pPr>
        <w:pStyle w:val="Heading2"/>
      </w:pPr>
      <w:r>
        <w:t xml:space="preserve">6. Test Publishing and Locking Rules</w:t>
      </w:r>
    </w:p>
    <w:p>
      <w:pPr>
        <w:pStyle w:val="FirstParagraph"/>
      </w:pPr>
      <w:r>
        <w:t xml:space="preserve">When a teacher publishes a test:</w:t>
      </w:r>
    </w:p>
    <w:p>
      <w:pPr>
        <w:pStyle w:val="Compact"/>
        <w:numPr>
          <w:ilvl w:val="0"/>
          <w:numId w:val="1013"/>
        </w:numPr>
      </w:pPr>
      <w:r>
        <w:t xml:space="preserve">Question structure becomes locked</w:t>
      </w:r>
    </w:p>
    <w:p>
      <w:pPr>
        <w:pStyle w:val="Compact"/>
        <w:numPr>
          <w:ilvl w:val="0"/>
          <w:numId w:val="1013"/>
        </w:numPr>
      </w:pPr>
      <w:r>
        <w:t xml:space="preserve">Test type cannot be changed</w:t>
      </w:r>
    </w:p>
    <w:p>
      <w:pPr>
        <w:pStyle w:val="Compact"/>
        <w:numPr>
          <w:ilvl w:val="0"/>
          <w:numId w:val="1013"/>
        </w:numPr>
      </w:pPr>
      <w:r>
        <w:t xml:space="preserve">Only minor details can be edited (if test has not started)</w:t>
      </w:r>
    </w:p>
    <w:p>
      <w:pPr>
        <w:pStyle w:val="FirstParagraph"/>
      </w:pPr>
      <w:r>
        <w:t xml:space="preserve">If students have already started attempting the test:</w:t>
      </w:r>
    </w:p>
    <w:p>
      <w:pPr>
        <w:pStyle w:val="Compact"/>
        <w:numPr>
          <w:ilvl w:val="0"/>
          <w:numId w:val="1014"/>
        </w:numPr>
      </w:pPr>
      <w:r>
        <w:t xml:space="preserve">No major edits are allowed</w:t>
      </w:r>
    </w:p>
    <w:p>
      <w:pPr>
        <w:pStyle w:val="Compact"/>
        <w:numPr>
          <w:ilvl w:val="0"/>
          <w:numId w:val="1014"/>
        </w:numPr>
      </w:pPr>
      <w:r>
        <w:t xml:space="preserve">This ensures fairness and consistency</w:t>
      </w:r>
    </w:p>
    <w:p>
      <w:r>
        <w:pict>
          <v:rect style="width:0;height:1.5pt" o:hralign="center" o:hrstd="t" o:hr="t"/>
        </w:pict>
      </w:r>
    </w:p>
    <w:bookmarkEnd w:id="30"/>
    <w:bookmarkStart w:id="31" w:name="how-students-see-tests-access-control"/>
    <w:p>
      <w:pPr>
        <w:pStyle w:val="Heading2"/>
      </w:pPr>
      <w:r>
        <w:t xml:space="preserve">7. How Students See Tests (Access Control)</w:t>
      </w:r>
    </w:p>
    <w:p>
      <w:pPr>
        <w:pStyle w:val="FirstParagraph"/>
      </w:pPr>
      <w:r>
        <w:t xml:space="preserve">Students will see tests as soon as the teacher publishes them, provided:</w:t>
      </w:r>
    </w:p>
    <w:p>
      <w:pPr>
        <w:pStyle w:val="Compact"/>
        <w:numPr>
          <w:ilvl w:val="0"/>
          <w:numId w:val="1015"/>
        </w:numPr>
      </w:pPr>
      <w:r>
        <w:t xml:space="preserve">They are enrolled in the selected batch</w:t>
      </w:r>
    </w:p>
    <w:p>
      <w:pPr>
        <w:pStyle w:val="Compact"/>
        <w:numPr>
          <w:ilvl w:val="0"/>
          <w:numId w:val="1015"/>
        </w:numPr>
      </w:pPr>
      <w:r>
        <w:t xml:space="preserve">Their enrollment status is active</w:t>
      </w:r>
    </w:p>
    <w:p>
      <w:pPr>
        <w:pStyle w:val="FirstParagraph"/>
      </w:pPr>
      <w:r>
        <w:t xml:space="preserve">Visibility Logic:</w:t>
      </w:r>
    </w:p>
    <w:p>
      <w:pPr>
        <w:pStyle w:val="Compact"/>
        <w:numPr>
          <w:ilvl w:val="0"/>
          <w:numId w:val="1016"/>
        </w:numPr>
      </w:pPr>
      <w:r>
        <w:t xml:space="preserve">Practice Tests: Always visible after publishing and remain visible forever</w:t>
      </w:r>
    </w:p>
    <w:p>
      <w:pPr>
        <w:pStyle w:val="Compact"/>
        <w:numPr>
          <w:ilvl w:val="0"/>
          <w:numId w:val="1016"/>
        </w:numPr>
      </w:pPr>
      <w:r>
        <w:t xml:space="preserve">Exam Tests: Visible after publishing but locked until the start date and time</w:t>
      </w:r>
    </w:p>
    <w:p>
      <w:pPr>
        <w:pStyle w:val="FirstParagraph"/>
      </w:pPr>
      <w:r>
        <w:t xml:space="preserve">This means students can see an upcoming exam in the list but cannot open it until the start time begins.</w:t>
      </w:r>
    </w:p>
    <w:p>
      <w:pPr>
        <w:pStyle w:val="BodyText"/>
      </w:pPr>
      <w:r>
        <w:t xml:space="preserve">Students cannot see:</w:t>
      </w:r>
    </w:p>
    <w:p>
      <w:pPr>
        <w:pStyle w:val="Compact"/>
        <w:numPr>
          <w:ilvl w:val="0"/>
          <w:numId w:val="1017"/>
        </w:numPr>
      </w:pPr>
      <w:r>
        <w:t xml:space="preserve">Tests from other batches</w:t>
      </w:r>
    </w:p>
    <w:p>
      <w:pPr>
        <w:pStyle w:val="Compact"/>
        <w:numPr>
          <w:ilvl w:val="0"/>
          <w:numId w:val="1017"/>
        </w:numPr>
      </w:pPr>
      <w:r>
        <w:t xml:space="preserve">Tests if their batch enrollment is inactive</w:t>
      </w:r>
    </w:p>
    <w:p>
      <w:pPr>
        <w:pStyle w:val="FirstParagraph"/>
      </w:pPr>
      <w:r>
        <w:t xml:space="preserve">Additionally:</w:t>
      </w:r>
    </w:p>
    <w:p>
      <w:pPr>
        <w:pStyle w:val="Compact"/>
        <w:numPr>
          <w:ilvl w:val="0"/>
          <w:numId w:val="1018"/>
        </w:numPr>
      </w:pPr>
      <w:r>
        <w:t xml:space="preserve">Practice Tests remain visible even after long periods for continuous learning</w:t>
      </w:r>
    </w:p>
    <w:p>
      <w:pPr>
        <w:pStyle w:val="Compact"/>
        <w:numPr>
          <w:ilvl w:val="0"/>
          <w:numId w:val="1018"/>
        </w:numPr>
      </w:pPr>
      <w:r>
        <w:t xml:space="preserve">Exam Tests may remain visible for reference but cannot be attempted after the deadline</w:t>
      </w:r>
    </w:p>
    <w:p>
      <w:r>
        <w:pict>
          <v:rect style="width:0;height:1.5pt" o:hralign="center" o:hrstd="t" o:hr="t"/>
        </w:pict>
      </w:r>
    </w:p>
    <w:bookmarkEnd w:id="31"/>
    <w:bookmarkStart w:id="34" w:name="Xa7e56d92f0a022d51c98b24f135cfa1ee566d43"/>
    <w:p>
      <w:pPr>
        <w:pStyle w:val="Heading2"/>
      </w:pPr>
      <w:r>
        <w:t xml:space="preserve">8. Starting and Attempting a Test – Student Experience</w:t>
      </w:r>
    </w:p>
    <w:p>
      <w:pPr>
        <w:pStyle w:val="FirstParagraph"/>
      </w:pPr>
      <w:r>
        <w:t xml:space="preserve">When a student clicks on a test, the system follows different rules based on the test type.</w:t>
      </w:r>
    </w:p>
    <w:bookmarkStart w:id="32" w:name="practice-test-behavior"/>
    <w:p>
      <w:pPr>
        <w:pStyle w:val="Heading3"/>
      </w:pPr>
      <w:r>
        <w:t xml:space="preserve">Practice Test Behavior</w:t>
      </w:r>
    </w:p>
    <w:p>
      <w:pPr>
        <w:pStyle w:val="Compact"/>
        <w:numPr>
          <w:ilvl w:val="0"/>
          <w:numId w:val="1019"/>
        </w:numPr>
      </w:pPr>
      <w:r>
        <w:t xml:space="preserve">Student can open the test anytime after publishing</w:t>
      </w:r>
    </w:p>
    <w:p>
      <w:pPr>
        <w:pStyle w:val="Compact"/>
        <w:numPr>
          <w:ilvl w:val="0"/>
          <w:numId w:val="1019"/>
        </w:numPr>
      </w:pPr>
      <w:r>
        <w:t xml:space="preserve">No time pressure or timer</w:t>
      </w:r>
    </w:p>
    <w:p>
      <w:pPr>
        <w:pStyle w:val="Compact"/>
        <w:numPr>
          <w:ilvl w:val="0"/>
          <w:numId w:val="1019"/>
        </w:numPr>
      </w:pPr>
      <w:r>
        <w:t xml:space="preserve">A new attempt is created each time they start the test</w:t>
      </w:r>
    </w:p>
    <w:bookmarkEnd w:id="32"/>
    <w:bookmarkStart w:id="33" w:name="exam-test-behavior"/>
    <w:p>
      <w:pPr>
        <w:pStyle w:val="Heading3"/>
      </w:pPr>
      <w:r>
        <w:t xml:space="preserve">Exam Test Behavior</w:t>
      </w:r>
    </w:p>
    <w:p>
      <w:pPr>
        <w:pStyle w:val="FirstParagraph"/>
      </w:pPr>
      <w:r>
        <w:t xml:space="preserve">Strict timing rules apply for exam tests:</w:t>
      </w:r>
    </w:p>
    <w:p>
      <w:pPr>
        <w:pStyle w:val="Compact"/>
        <w:numPr>
          <w:ilvl w:val="0"/>
          <w:numId w:val="1020"/>
        </w:numPr>
      </w:pPr>
      <w:r>
        <w:t xml:space="preserve">The test becomes accessible only when the start date and time begins</w:t>
      </w:r>
    </w:p>
    <w:p>
      <w:pPr>
        <w:pStyle w:val="Compact"/>
        <w:numPr>
          <w:ilvl w:val="0"/>
          <w:numId w:val="1020"/>
        </w:numPr>
      </w:pPr>
      <w:r>
        <w:t xml:space="preserve">Students must open (start) the test before the deadline</w:t>
      </w:r>
    </w:p>
    <w:p>
      <w:pPr>
        <w:pStyle w:val="Compact"/>
        <w:numPr>
          <w:ilvl w:val="0"/>
          <w:numId w:val="1020"/>
        </w:numPr>
      </w:pPr>
      <w:r>
        <w:t xml:space="preserve">Once the student starts the test, a timer begins immediately</w:t>
      </w:r>
    </w:p>
    <w:p>
      <w:pPr>
        <w:pStyle w:val="Compact"/>
        <w:numPr>
          <w:ilvl w:val="0"/>
          <w:numId w:val="1020"/>
        </w:numPr>
      </w:pPr>
      <w:r>
        <w:t xml:space="preserve">The student must finish within the defined time limit</w:t>
      </w:r>
    </w:p>
    <w:p>
      <w:pPr>
        <w:pStyle w:val="FirstParagraph"/>
      </w:pPr>
      <w:r>
        <w:t xml:space="preserve">Key Business Logic:</w:t>
      </w:r>
    </w:p>
    <w:p>
      <w:pPr>
        <w:pStyle w:val="Compact"/>
        <w:numPr>
          <w:ilvl w:val="0"/>
          <w:numId w:val="1021"/>
        </w:numPr>
      </w:pPr>
      <w:r>
        <w:t xml:space="preserve">If current time is before start time → Test is visible but locked</w:t>
      </w:r>
    </w:p>
    <w:p>
      <w:pPr>
        <w:pStyle w:val="Compact"/>
        <w:numPr>
          <w:ilvl w:val="0"/>
          <w:numId w:val="1021"/>
        </w:numPr>
      </w:pPr>
      <w:r>
        <w:t xml:space="preserve">If current time is between start time and deadline → Test can be opened and attempted</w:t>
      </w:r>
    </w:p>
    <w:p>
      <w:pPr>
        <w:pStyle w:val="Compact"/>
        <w:numPr>
          <w:ilvl w:val="0"/>
          <w:numId w:val="1021"/>
        </w:numPr>
      </w:pPr>
      <w:r>
        <w:t xml:space="preserve">If current time is after deadline → New attempts are not allowed</w:t>
      </w:r>
    </w:p>
    <w:p>
      <w:pPr>
        <w:pStyle w:val="FirstParagraph"/>
      </w:pPr>
      <w:r>
        <w:t xml:space="preserve">If a student starts the exam before the deadline:</w:t>
      </w:r>
    </w:p>
    <w:p>
      <w:pPr>
        <w:pStyle w:val="Compact"/>
        <w:numPr>
          <w:ilvl w:val="0"/>
          <w:numId w:val="1022"/>
        </w:numPr>
      </w:pPr>
      <w:r>
        <w:t xml:space="preserve">They can continue attempting the test within the time limit</w:t>
      </w:r>
    </w:p>
    <w:p>
      <w:pPr>
        <w:pStyle w:val="Compact"/>
        <w:numPr>
          <w:ilvl w:val="0"/>
          <w:numId w:val="1022"/>
        </w:numPr>
      </w:pPr>
      <w:r>
        <w:t xml:space="preserve">The system will auto-submit when the time limit ends</w:t>
      </w:r>
    </w:p>
    <w:p>
      <w:pPr>
        <w:pStyle w:val="FirstParagraph"/>
      </w:pPr>
      <w:r>
        <w:t xml:space="preserve">Special Rules:</w:t>
      </w:r>
    </w:p>
    <w:p>
      <w:pPr>
        <w:pStyle w:val="Compact"/>
        <w:numPr>
          <w:ilvl w:val="0"/>
          <w:numId w:val="1023"/>
        </w:numPr>
      </w:pPr>
      <w:r>
        <w:t xml:space="preserve">Practice Test: Unlimited attempts at any time</w:t>
      </w:r>
    </w:p>
    <w:p>
      <w:pPr>
        <w:pStyle w:val="Compact"/>
        <w:numPr>
          <w:ilvl w:val="0"/>
          <w:numId w:val="1023"/>
        </w:numPr>
      </w:pPr>
      <w:r>
        <w:t xml:space="preserve">Exam Test: Only one attempt allowed</w:t>
      </w:r>
    </w:p>
    <w:p>
      <w:pPr>
        <w:pStyle w:val="Compact"/>
        <w:numPr>
          <w:ilvl w:val="0"/>
          <w:numId w:val="1023"/>
        </w:numPr>
      </w:pPr>
      <w:r>
        <w:t xml:space="preserve">If an exam attempt is already in progress, the student can resume it (if time limit has not expired)</w:t>
      </w:r>
    </w:p>
    <w:bookmarkEnd w:id="33"/>
    <w:bookmarkEnd w:id="34"/>
    <w:bookmarkStart w:id="35" w:name="answer-saving-and-submission-logic"/>
    <w:p>
      <w:pPr>
        <w:pStyle w:val="Heading2"/>
      </w:pPr>
      <w:r>
        <w:t xml:space="preserve">9. Answer Saving and Submission Logic</w:t>
      </w:r>
    </w:p>
    <w:p>
      <w:pPr>
        <w:pStyle w:val="FirstParagraph"/>
      </w:pPr>
      <w:r>
        <w:t xml:space="preserve">During the test:</w:t>
      </w:r>
    </w:p>
    <w:p>
      <w:pPr>
        <w:pStyle w:val="Compact"/>
        <w:numPr>
          <w:ilvl w:val="0"/>
          <w:numId w:val="1024"/>
        </w:numPr>
      </w:pPr>
      <w:r>
        <w:t xml:space="preserve">Answers are saved continuously</w:t>
      </w:r>
    </w:p>
    <w:p>
      <w:pPr>
        <w:pStyle w:val="Compact"/>
        <w:numPr>
          <w:ilvl w:val="0"/>
          <w:numId w:val="1024"/>
        </w:numPr>
      </w:pPr>
      <w:r>
        <w:t xml:space="preserve">Students can change answers before submission</w:t>
      </w:r>
    </w:p>
    <w:p>
      <w:pPr>
        <w:pStyle w:val="Compact"/>
        <w:numPr>
          <w:ilvl w:val="0"/>
          <w:numId w:val="1024"/>
        </w:numPr>
      </w:pPr>
      <w:r>
        <w:t xml:space="preserve">Final submission locks the attempt</w:t>
      </w:r>
    </w:p>
    <w:p>
      <w:pPr>
        <w:pStyle w:val="FirstParagraph"/>
      </w:pPr>
      <w:r>
        <w:t xml:space="preserve">If time runs out (Exam Test):</w:t>
      </w:r>
    </w:p>
    <w:p>
      <w:pPr>
        <w:pStyle w:val="Compact"/>
        <w:numPr>
          <w:ilvl w:val="0"/>
          <w:numId w:val="1025"/>
        </w:numPr>
      </w:pPr>
      <w:r>
        <w:t xml:space="preserve">The system automatically submits the test</w:t>
      </w:r>
    </w:p>
    <w:p>
      <w:pPr>
        <w:pStyle w:val="Compact"/>
        <w:numPr>
          <w:ilvl w:val="0"/>
          <w:numId w:val="1025"/>
        </w:numPr>
      </w:pPr>
      <w:r>
        <w:t xml:space="preserve">Last saved answers are used for evaluation</w:t>
      </w:r>
    </w:p>
    <w:p>
      <w:r>
        <w:pict>
          <v:rect style="width:0;height:1.5pt" o:hralign="center" o:hrstd="t" o:hr="t"/>
        </w:pict>
      </w:r>
    </w:p>
    <w:bookmarkEnd w:id="35"/>
    <w:bookmarkStart w:id="36" w:name="automatic-evaluation-system-intelligence"/>
    <w:p>
      <w:pPr>
        <w:pStyle w:val="Heading2"/>
      </w:pPr>
      <w:r>
        <w:t xml:space="preserve">10. Automatic Evaluation (System Intelligence)</w:t>
      </w:r>
    </w:p>
    <w:p>
      <w:pPr>
        <w:pStyle w:val="FirstParagraph"/>
      </w:pPr>
      <w:r>
        <w:t xml:space="preserve">After submission, the system checks all answers automatically.</w:t>
      </w:r>
    </w:p>
    <w:p>
      <w:pPr>
        <w:pStyle w:val="BodyText"/>
      </w:pPr>
      <w:r>
        <w:t xml:space="preserve">Evaluation Rules:</w:t>
      </w:r>
    </w:p>
    <w:p>
      <w:pPr>
        <w:pStyle w:val="Compact"/>
        <w:numPr>
          <w:ilvl w:val="0"/>
          <w:numId w:val="1026"/>
        </w:numPr>
      </w:pPr>
      <w:r>
        <w:t xml:space="preserve">Correct answer = Full marks</w:t>
      </w:r>
    </w:p>
    <w:p>
      <w:pPr>
        <w:pStyle w:val="Compact"/>
        <w:numPr>
          <w:ilvl w:val="0"/>
          <w:numId w:val="1026"/>
        </w:numPr>
      </w:pPr>
      <w:r>
        <w:t xml:space="preserve">Wrong answer = Triger Negative marks</w:t>
      </w:r>
    </w:p>
    <w:p>
      <w:pPr>
        <w:pStyle w:val="Compact"/>
        <w:numPr>
          <w:ilvl w:val="0"/>
          <w:numId w:val="1026"/>
        </w:numPr>
      </w:pPr>
      <w:r>
        <w:t xml:space="preserve">No answer = Zero marks</w:t>
      </w:r>
    </w:p>
    <w:p>
      <w:pPr>
        <w:pStyle w:val="Compact"/>
        <w:numPr>
          <w:ilvl w:val="0"/>
          <w:numId w:val="1026"/>
        </w:numPr>
      </w:pPr>
      <w:r>
        <w:t xml:space="preserve">No partial marking</w:t>
      </w:r>
    </w:p>
    <w:p>
      <w:pPr>
        <w:pStyle w:val="FirstParagraph"/>
      </w:pPr>
      <w:r>
        <w:t xml:space="preserve">Special Conditions:</w:t>
      </w:r>
    </w:p>
    <w:p>
      <w:pPr>
        <w:pStyle w:val="Compact"/>
        <w:numPr>
          <w:ilvl w:val="0"/>
          <w:numId w:val="1027"/>
        </w:numPr>
      </w:pPr>
      <w:r>
        <w:t xml:space="preserve">Multiple Choice: Must match all correct options exactly</w:t>
      </w:r>
    </w:p>
    <w:p>
      <w:pPr>
        <w:pStyle w:val="Compact"/>
        <w:numPr>
          <w:ilvl w:val="0"/>
          <w:numId w:val="1027"/>
        </w:numPr>
      </w:pPr>
      <w:r>
        <w:t xml:space="preserve">Fill in the Blank: Case-insensitive matching</w:t>
      </w:r>
    </w:p>
    <w:p>
      <w:pPr>
        <w:pStyle w:val="Compact"/>
        <w:numPr>
          <w:ilvl w:val="0"/>
          <w:numId w:val="1027"/>
        </w:numPr>
      </w:pPr>
      <w:r>
        <w:t xml:space="preserve">Numerical: Exact integer match required</w:t>
      </w:r>
    </w:p>
    <w:p>
      <w:pPr>
        <w:pStyle w:val="FirstParagraph"/>
      </w:pPr>
      <w:r>
        <w:t xml:space="preserve">Evaluation is completed instantly (within seconds).</w:t>
      </w:r>
    </w:p>
    <w:p>
      <w:r>
        <w:pict>
          <v:rect style="width:0;height:1.5pt" o:hralign="center" o:hrstd="t" o:hr="t"/>
        </w:pict>
      </w:r>
    </w:p>
    <w:bookmarkEnd w:id="36"/>
    <w:bookmarkStart w:id="40" w:name="result-visibility-teacher-control"/>
    <w:p>
      <w:pPr>
        <w:pStyle w:val="Heading2"/>
      </w:pPr>
      <w:r>
        <w:t xml:space="preserve">11. Result Visibility (Teacher Control)</w:t>
      </w:r>
    </w:p>
    <w:p>
      <w:pPr>
        <w:pStyle w:val="FirstParagraph"/>
      </w:pPr>
      <w:r>
        <w:t xml:space="preserve">Teachers can decide when students can see results:</w:t>
      </w:r>
    </w:p>
    <w:bookmarkStart w:id="37" w:name="X0451f2171b793cde35aaf286e1ce8ebebbbd465"/>
    <w:p>
      <w:pPr>
        <w:pStyle w:val="Heading3"/>
      </w:pPr>
      <w:r>
        <w:t xml:space="preserve">Option 1: Immediate (In case of practice test)</w:t>
      </w:r>
    </w:p>
    <w:p>
      <w:pPr>
        <w:pStyle w:val="FirstParagraph"/>
      </w:pPr>
      <w:r>
        <w:t xml:space="preserve">Students see results right after submission.</w:t>
      </w:r>
    </w:p>
    <w:bookmarkEnd w:id="37"/>
    <w:bookmarkStart w:id="38" w:name="option-2-after-deadline-for-exam-test"/>
    <w:p>
      <w:pPr>
        <w:pStyle w:val="Heading3"/>
      </w:pPr>
      <w:r>
        <w:t xml:space="preserve">Option 2: After Deadline (for exam test)</w:t>
      </w:r>
    </w:p>
    <w:p>
      <w:pPr>
        <w:pStyle w:val="FirstParagraph"/>
      </w:pPr>
      <w:r>
        <w:t xml:space="preserve">Students can only see results once the deadline passes.</w:t>
      </w:r>
    </w:p>
    <w:bookmarkEnd w:id="38"/>
    <w:bookmarkStart w:id="39" w:name="option-3-hidden"/>
    <w:p>
      <w:pPr>
        <w:pStyle w:val="Heading3"/>
      </w:pPr>
      <w:r>
        <w:t xml:space="preserve">Option 3: Hidden</w:t>
      </w:r>
    </w:p>
    <w:p>
      <w:pPr>
        <w:pStyle w:val="FirstParagraph"/>
      </w:pPr>
      <w:r>
        <w:t xml:space="preserve">Results remain hidden indefinitely until changed by the teacher.</w:t>
      </w:r>
    </w:p>
    <w:p>
      <w:pPr>
        <w:pStyle w:val="BodyText"/>
      </w:pPr>
      <w:r>
        <w:t xml:space="preserve">Results include:</w:t>
      </w:r>
    </w:p>
    <w:p>
      <w:pPr>
        <w:pStyle w:val="Compact"/>
        <w:numPr>
          <w:ilvl w:val="0"/>
          <w:numId w:val="1028"/>
        </w:numPr>
      </w:pPr>
      <w:r>
        <w:t xml:space="preserve">Total score</w:t>
      </w:r>
    </w:p>
    <w:p>
      <w:pPr>
        <w:pStyle w:val="Compact"/>
        <w:numPr>
          <w:ilvl w:val="0"/>
          <w:numId w:val="1028"/>
        </w:numPr>
      </w:pPr>
      <w:r>
        <w:t xml:space="preserve">Percentage</w:t>
      </w:r>
    </w:p>
    <w:p>
      <w:pPr>
        <w:pStyle w:val="Compact"/>
        <w:numPr>
          <w:ilvl w:val="0"/>
          <w:numId w:val="1028"/>
        </w:numPr>
      </w:pPr>
      <w:r>
        <w:t xml:space="preserve">Correct and incorrect answers</w:t>
      </w:r>
    </w:p>
    <w:p>
      <w:pPr>
        <w:pStyle w:val="Compact"/>
        <w:numPr>
          <w:ilvl w:val="0"/>
          <w:numId w:val="1028"/>
        </w:numPr>
      </w:pPr>
      <w:r>
        <w:t xml:space="preserve">Correct solutions</w:t>
      </w:r>
    </w:p>
    <w:p>
      <w:r>
        <w:pict>
          <v:rect style="width:0;height:1.5pt" o:hralign="center" o:hrstd="t" o:hr="t"/>
        </w:pict>
      </w:r>
    </w:p>
    <w:bookmarkEnd w:id="39"/>
    <w:bookmarkEnd w:id="40"/>
    <w:bookmarkStart w:id="41" w:name="attempt-rules-and-fairness-logic"/>
    <w:p>
      <w:pPr>
        <w:pStyle w:val="Heading2"/>
      </w:pPr>
      <w:r>
        <w:t xml:space="preserve">12. Attempt Rules and Fairness Logic</w:t>
      </w:r>
    </w:p>
    <w:p>
      <w:pPr>
        <w:pStyle w:val="FirstParagraph"/>
      </w:pPr>
      <w:r>
        <w:t xml:space="preserve">To ensure fairness:</w:t>
      </w:r>
    </w:p>
    <w:p>
      <w:pPr>
        <w:pStyle w:val="Compact"/>
        <w:numPr>
          <w:ilvl w:val="0"/>
          <w:numId w:val="1029"/>
        </w:numPr>
      </w:pPr>
      <w:r>
        <w:t xml:space="preserve">Exam tests allow only one attempt</w:t>
      </w:r>
    </w:p>
    <w:p>
      <w:pPr>
        <w:pStyle w:val="Compact"/>
        <w:numPr>
          <w:ilvl w:val="0"/>
          <w:numId w:val="1029"/>
        </w:numPr>
      </w:pPr>
      <w:r>
        <w:t xml:space="preserve">Questions and options are shuffled for each student</w:t>
      </w:r>
    </w:p>
    <w:p>
      <w:pPr>
        <w:pStyle w:val="Compact"/>
        <w:numPr>
          <w:ilvl w:val="0"/>
          <w:numId w:val="1029"/>
        </w:numPr>
      </w:pPr>
      <w:r>
        <w:t xml:space="preserve">Timer is strictly enforced</w:t>
      </w:r>
    </w:p>
    <w:p>
      <w:pPr>
        <w:pStyle w:val="Compact"/>
        <w:numPr>
          <w:ilvl w:val="0"/>
          <w:numId w:val="1029"/>
        </w:numPr>
      </w:pPr>
      <w:r>
        <w:t xml:space="preserve">Students cannot modify answers after submission</w:t>
      </w:r>
    </w:p>
    <w:p>
      <w:pPr>
        <w:pStyle w:val="FirstParagraph"/>
      </w:pPr>
      <w:r>
        <w:t xml:space="preserve">If a student refreshes or disconnects:</w:t>
      </w:r>
    </w:p>
    <w:p>
      <w:pPr>
        <w:pStyle w:val="Compact"/>
        <w:numPr>
          <w:ilvl w:val="0"/>
          <w:numId w:val="1030"/>
        </w:numPr>
      </w:pPr>
      <w:r>
        <w:t xml:space="preserve">The test can resume (if time remains)</w:t>
      </w:r>
    </w:p>
    <w:p>
      <w:pPr>
        <w:pStyle w:val="Compact"/>
        <w:numPr>
          <w:ilvl w:val="0"/>
          <w:numId w:val="1030"/>
        </w:numPr>
      </w:pPr>
      <w:r>
        <w:t xml:space="preserve">Saved answers are preserved</w:t>
      </w:r>
    </w:p>
    <w:p>
      <w:r>
        <w:pict>
          <v:rect style="width:0;height:1.5pt" o:hralign="center" o:hrstd="t" o:hr="t"/>
        </w:pict>
      </w:r>
    </w:p>
    <w:bookmarkEnd w:id="41"/>
    <w:bookmarkStart w:id="42" w:name="teacher-analytics-and-reporting"/>
    <w:p>
      <w:pPr>
        <w:pStyle w:val="Heading2"/>
      </w:pPr>
      <w:r>
        <w:t xml:space="preserve">13. Teacher Analytics and Reporting</w:t>
      </w:r>
    </w:p>
    <w:p>
      <w:pPr>
        <w:pStyle w:val="FirstParagraph"/>
      </w:pPr>
      <w:r>
        <w:t xml:space="preserve">Teachers can view:</w:t>
      </w:r>
    </w:p>
    <w:p>
      <w:pPr>
        <w:pStyle w:val="Compact"/>
        <w:numPr>
          <w:ilvl w:val="0"/>
          <w:numId w:val="1031"/>
        </w:numPr>
      </w:pPr>
      <w:r>
        <w:t xml:space="preserve">List of students who attempted the test</w:t>
      </w:r>
    </w:p>
    <w:p>
      <w:pPr>
        <w:pStyle w:val="Compact"/>
        <w:numPr>
          <w:ilvl w:val="0"/>
          <w:numId w:val="1031"/>
        </w:numPr>
      </w:pPr>
      <w:r>
        <w:t xml:space="preserve">Individual scores and percentages</w:t>
      </w:r>
    </w:p>
    <w:p>
      <w:pPr>
        <w:pStyle w:val="Compact"/>
        <w:numPr>
          <w:ilvl w:val="0"/>
          <w:numId w:val="1031"/>
        </w:numPr>
      </w:pPr>
      <w:r>
        <w:t xml:space="preserve">Average score of the class</w:t>
      </w:r>
    </w:p>
    <w:p>
      <w:pPr>
        <w:pStyle w:val="Compact"/>
        <w:numPr>
          <w:ilvl w:val="0"/>
          <w:numId w:val="1031"/>
        </w:numPr>
      </w:pPr>
      <w:r>
        <w:t xml:space="preserve">Highest and lowest scores</w:t>
      </w:r>
    </w:p>
    <w:p>
      <w:pPr>
        <w:pStyle w:val="Compact"/>
        <w:numPr>
          <w:ilvl w:val="0"/>
          <w:numId w:val="1031"/>
        </w:numPr>
      </w:pPr>
      <w:r>
        <w:t xml:space="preserve">Detailed answers per student</w:t>
      </w:r>
    </w:p>
    <w:p>
      <w:pPr>
        <w:pStyle w:val="FirstParagraph"/>
      </w:pPr>
      <w:r>
        <w:t xml:space="preserve">Teachers can also export results as a CSV file for reporting.</w:t>
      </w:r>
    </w:p>
    <w:p>
      <w:r>
        <w:pict>
          <v:rect style="width:0;height:1.5pt" o:hralign="center" o:hrstd="t" o:hr="t"/>
        </w:pict>
      </w:r>
    </w:p>
    <w:bookmarkEnd w:id="42"/>
    <w:bookmarkStart w:id="43" w:name="media-support-in-questions"/>
    <w:p>
      <w:pPr>
        <w:pStyle w:val="Heading2"/>
      </w:pPr>
      <w:r>
        <w:t xml:space="preserve">14. Media Support in Questions</w:t>
      </w:r>
    </w:p>
    <w:p>
      <w:pPr>
        <w:pStyle w:val="FirstParagraph"/>
      </w:pPr>
      <w:r>
        <w:t xml:space="preserve">Teachers can upload images or diagrams in questions.</w:t>
      </w:r>
    </w:p>
    <w:p>
      <w:pPr>
        <w:pStyle w:val="BodyText"/>
      </w:pPr>
      <w:r>
        <w:t xml:space="preserve">System rules:</w:t>
      </w:r>
    </w:p>
    <w:p>
      <w:pPr>
        <w:pStyle w:val="Compact"/>
        <w:numPr>
          <w:ilvl w:val="0"/>
          <w:numId w:val="1032"/>
        </w:numPr>
      </w:pPr>
      <w:r>
        <w:t xml:space="preserve">Allowed formats: JPEG, PNG, GIF</w:t>
      </w:r>
    </w:p>
    <w:p>
      <w:pPr>
        <w:pStyle w:val="Compact"/>
        <w:numPr>
          <w:ilvl w:val="0"/>
          <w:numId w:val="1032"/>
        </w:numPr>
      </w:pPr>
      <w:r>
        <w:t xml:space="preserve">Maximum size: 5MB</w:t>
      </w:r>
    </w:p>
    <w:p>
      <w:pPr>
        <w:pStyle w:val="Compact"/>
        <w:numPr>
          <w:ilvl w:val="0"/>
          <w:numId w:val="1032"/>
        </w:numPr>
      </w:pPr>
      <w:r>
        <w:t xml:space="preserve">Media is displayed along with the question during the test</w:t>
      </w:r>
    </w:p>
    <w:p>
      <w:r>
        <w:pict>
          <v:rect style="width:0;height:1.5pt" o:hralign="center" o:hrstd="t" o:hr="t"/>
        </w:pict>
      </w:r>
    </w:p>
    <w:bookmarkEnd w:id="43"/>
    <w:bookmarkStart w:id="44" w:name="data-safety-and-integrity-rules"/>
    <w:p>
      <w:pPr>
        <w:pStyle w:val="Heading2"/>
      </w:pPr>
      <w:r>
        <w:t xml:space="preserve">15. Data Safety and Integrity Rules</w:t>
      </w:r>
    </w:p>
    <w:p>
      <w:pPr>
        <w:pStyle w:val="FirstParagraph"/>
      </w:pPr>
      <w:r>
        <w:t xml:space="preserve">The system ensures:</w:t>
      </w:r>
    </w:p>
    <w:p>
      <w:pPr>
        <w:pStyle w:val="Compact"/>
        <w:numPr>
          <w:ilvl w:val="0"/>
          <w:numId w:val="1033"/>
        </w:numPr>
      </w:pPr>
      <w:r>
        <w:t xml:space="preserve">Tests are always linked to valid batches</w:t>
      </w:r>
    </w:p>
    <w:p>
      <w:pPr>
        <w:pStyle w:val="Compact"/>
        <w:numPr>
          <w:ilvl w:val="0"/>
          <w:numId w:val="1033"/>
        </w:numPr>
      </w:pPr>
      <w:r>
        <w:t xml:space="preserve">Attempts are linked to real students</w:t>
      </w:r>
    </w:p>
    <w:p>
      <w:pPr>
        <w:pStyle w:val="Compact"/>
        <w:numPr>
          <w:ilvl w:val="0"/>
          <w:numId w:val="1033"/>
        </w:numPr>
      </w:pPr>
      <w:r>
        <w:t xml:space="preserve">Questions cannot be deleted if students have answered them</w:t>
      </w:r>
    </w:p>
    <w:p>
      <w:pPr>
        <w:pStyle w:val="Compact"/>
        <w:numPr>
          <w:ilvl w:val="0"/>
          <w:numId w:val="1033"/>
        </w:numPr>
      </w:pPr>
      <w:r>
        <w:t xml:space="preserve">Tests cannot be deleted if attempts already exist</w:t>
      </w:r>
    </w:p>
    <w:p>
      <w:pPr>
        <w:pStyle w:val="FirstParagraph"/>
      </w:pPr>
      <w:r>
        <w:t xml:space="preserve">If a student leaves a batch:</w:t>
      </w:r>
    </w:p>
    <w:p>
      <w:pPr>
        <w:pStyle w:val="Compact"/>
        <w:numPr>
          <w:ilvl w:val="0"/>
          <w:numId w:val="1034"/>
        </w:numPr>
      </w:pPr>
      <w:r>
        <w:t xml:space="preserve">Old attempts remain saved</w:t>
      </w:r>
    </w:p>
    <w:p>
      <w:pPr>
        <w:pStyle w:val="Compact"/>
        <w:numPr>
          <w:ilvl w:val="0"/>
          <w:numId w:val="1034"/>
        </w:numPr>
      </w:pPr>
      <w:r>
        <w:t xml:space="preserve">New attempts are blocked</w:t>
      </w:r>
    </w:p>
    <w:p>
      <w:r>
        <w:pict>
          <v:rect style="width:0;height:1.5pt" o:hralign="center" o:hrstd="t" o:hr="t"/>
        </w:pict>
      </w:r>
    </w:p>
    <w:bookmarkEnd w:id="44"/>
    <w:bookmarkStart w:id="45" w:name="Xbf404ebd74bc6e20441006dcf30ed29397bf0fc"/>
    <w:p>
      <w:pPr>
        <w:pStyle w:val="Heading2"/>
      </w:pPr>
      <w:r>
        <w:t xml:space="preserve">16. Important Edge Case Handling (Real-World Scenarios)</w:t>
      </w:r>
    </w:p>
    <w:p>
      <w:pPr>
        <w:pStyle w:val="FirstParagraph"/>
      </w:pPr>
      <w:r>
        <w:t xml:space="preserve">The system also handles practical situations such as:</w:t>
      </w:r>
    </w:p>
    <w:p>
      <w:pPr>
        <w:pStyle w:val="Compact"/>
        <w:numPr>
          <w:ilvl w:val="0"/>
          <w:numId w:val="1035"/>
        </w:numPr>
      </w:pPr>
      <w:r>
        <w:t xml:space="preserve">Internet disconnection during test</w:t>
      </w:r>
    </w:p>
    <w:p>
      <w:pPr>
        <w:pStyle w:val="Compact"/>
        <w:numPr>
          <w:ilvl w:val="0"/>
          <w:numId w:val="1035"/>
        </w:numPr>
      </w:pPr>
      <w:r>
        <w:t xml:space="preserve">Accidental page refresh</w:t>
      </w:r>
    </w:p>
    <w:p>
      <w:pPr>
        <w:pStyle w:val="Compact"/>
        <w:numPr>
          <w:ilvl w:val="0"/>
          <w:numId w:val="1035"/>
        </w:numPr>
      </w:pPr>
      <w:r>
        <w:t xml:space="preserve">Time limit expiration</w:t>
      </w:r>
    </w:p>
    <w:p>
      <w:pPr>
        <w:pStyle w:val="Compact"/>
        <w:numPr>
          <w:ilvl w:val="0"/>
          <w:numId w:val="1035"/>
        </w:numPr>
      </w:pPr>
      <w:r>
        <w:t xml:space="preserve">Multiple tab usage</w:t>
      </w:r>
    </w:p>
    <w:p>
      <w:pPr>
        <w:pStyle w:val="Compact"/>
        <w:numPr>
          <w:ilvl w:val="0"/>
          <w:numId w:val="1035"/>
        </w:numPr>
      </w:pPr>
      <w:r>
        <w:t xml:space="preserve">Late submission prevention</w:t>
      </w:r>
    </w:p>
    <w:p>
      <w:pPr>
        <w:pStyle w:val="FirstParagraph"/>
      </w:pPr>
      <w:r>
        <w:t xml:space="preserve">This ensures that students do not lose progress and exams remain secure.</w:t>
      </w:r>
    </w:p>
    <w:p>
      <w:r>
        <w:pict>
          <v:rect style="width:0;height:1.5pt" o:hralign="center" o:hrstd="t" o:hr="t"/>
        </w:pict>
      </w:r>
    </w:p>
    <w:bookmarkEnd w:id="45"/>
    <w:bookmarkStart w:id="46" w:name="overall-business-workflow-summary"/>
    <w:p>
      <w:pPr>
        <w:pStyle w:val="Heading2"/>
      </w:pPr>
      <w:r>
        <w:t xml:space="preserve">17. Overall Business Workflow Summary</w:t>
      </w:r>
    </w:p>
    <w:p>
      <w:pPr>
        <w:pStyle w:val="Compact"/>
        <w:numPr>
          <w:ilvl w:val="0"/>
          <w:numId w:val="1036"/>
        </w:numPr>
      </w:pPr>
      <w:r>
        <w:t xml:space="preserve">Teacher creates and publishes a test</w:t>
      </w:r>
    </w:p>
    <w:p>
      <w:pPr>
        <w:pStyle w:val="Compact"/>
        <w:numPr>
          <w:ilvl w:val="0"/>
          <w:numId w:val="1036"/>
        </w:numPr>
      </w:pPr>
      <w:r>
        <w:t xml:space="preserve">Students from the selected batch can view the test</w:t>
      </w:r>
    </w:p>
    <w:p>
      <w:pPr>
        <w:pStyle w:val="Compact"/>
        <w:numPr>
          <w:ilvl w:val="0"/>
          <w:numId w:val="1036"/>
        </w:numPr>
      </w:pPr>
      <w:r>
        <w:t xml:space="preserve">Students start and attempt the test</w:t>
      </w:r>
    </w:p>
    <w:p>
      <w:pPr>
        <w:pStyle w:val="Compact"/>
        <w:numPr>
          <w:ilvl w:val="0"/>
          <w:numId w:val="1036"/>
        </w:numPr>
      </w:pPr>
      <w:r>
        <w:t xml:space="preserve">System auto-saves answers and enforces rules</w:t>
      </w:r>
    </w:p>
    <w:p>
      <w:pPr>
        <w:pStyle w:val="Compact"/>
        <w:numPr>
          <w:ilvl w:val="0"/>
          <w:numId w:val="1036"/>
        </w:numPr>
      </w:pPr>
      <w:r>
        <w:t xml:space="preserve">Test is submitted (manual or automatic)</w:t>
      </w:r>
    </w:p>
    <w:p>
      <w:pPr>
        <w:pStyle w:val="Compact"/>
        <w:numPr>
          <w:ilvl w:val="0"/>
          <w:numId w:val="1036"/>
        </w:numPr>
      </w:pPr>
      <w:r>
        <w:t xml:space="preserve">System evaluates answers instantly</w:t>
      </w:r>
    </w:p>
    <w:p>
      <w:pPr>
        <w:pStyle w:val="Compact"/>
        <w:numPr>
          <w:ilvl w:val="0"/>
          <w:numId w:val="1036"/>
        </w:numPr>
      </w:pPr>
      <w:r>
        <w:t xml:space="preserve">Results are shown based on teacher’s visibility settings</w:t>
      </w:r>
    </w:p>
    <w:p>
      <w:pPr>
        <w:pStyle w:val="Compact"/>
        <w:numPr>
          <w:ilvl w:val="0"/>
          <w:numId w:val="1036"/>
        </w:numPr>
      </w:pPr>
      <w:r>
        <w:t xml:space="preserve">Teacher reviews analytics and student performance</w:t>
      </w:r>
    </w:p>
    <w:p>
      <w:r>
        <w:pict>
          <v:rect style="width:0;height:1.5pt" o:hralign="center" o:hrstd="t" o:hr="t"/>
        </w:pict>
      </w:r>
    </w:p>
    <w:bookmarkEnd w:id="46"/>
    <w:bookmarkStart w:id="47" w:name="final-business-value-of-the-module"/>
    <w:p>
      <w:pPr>
        <w:pStyle w:val="Heading2"/>
      </w:pPr>
      <w:r>
        <w:t xml:space="preserve">18. Final Business Value of the Module</w:t>
      </w:r>
    </w:p>
    <w:p>
      <w:pPr>
        <w:pStyle w:val="FirstParagraph"/>
      </w:pPr>
      <w:r>
        <w:t xml:space="preserve">This Test Module provides:</w:t>
      </w:r>
    </w:p>
    <w:p>
      <w:pPr>
        <w:pStyle w:val="Compact"/>
        <w:numPr>
          <w:ilvl w:val="0"/>
          <w:numId w:val="1037"/>
        </w:numPr>
      </w:pPr>
      <w:r>
        <w:t xml:space="preserve">Fair and automated assessment</w:t>
      </w:r>
    </w:p>
    <w:p>
      <w:pPr>
        <w:pStyle w:val="Compact"/>
        <w:numPr>
          <w:ilvl w:val="0"/>
          <w:numId w:val="1037"/>
        </w:numPr>
      </w:pPr>
      <w:r>
        <w:t xml:space="preserve">Controlled exam environment</w:t>
      </w:r>
    </w:p>
    <w:p>
      <w:pPr>
        <w:pStyle w:val="Compact"/>
        <w:numPr>
          <w:ilvl w:val="0"/>
          <w:numId w:val="1037"/>
        </w:numPr>
      </w:pPr>
      <w:r>
        <w:t xml:space="preserve">Clear result management</w:t>
      </w:r>
    </w:p>
    <w:p>
      <w:pPr>
        <w:pStyle w:val="Compact"/>
        <w:numPr>
          <w:ilvl w:val="0"/>
          <w:numId w:val="1037"/>
        </w:numPr>
      </w:pPr>
      <w:r>
        <w:t xml:space="preserve">Secure batch-based access</w:t>
      </w:r>
    </w:p>
    <w:p>
      <w:pPr>
        <w:pStyle w:val="Compact"/>
        <w:numPr>
          <w:ilvl w:val="0"/>
          <w:numId w:val="1037"/>
        </w:numPr>
      </w:pPr>
      <w:r>
        <w:t xml:space="preserve">Scalable evaluation for large student groups</w:t>
      </w:r>
    </w:p>
    <w:p>
      <w:pPr>
        <w:pStyle w:val="FirstParagraph"/>
      </w:pPr>
      <w:r>
        <w:t xml:space="preserve">It reduces manual work for teachers while giving students a structured and reliable testing experience.</w:t>
      </w:r>
    </w:p>
    <w:bookmarkEnd w:id="47"/>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2026-02-26T18:57:02Z</dcterms:created>
  <dcterms:modified xsi:type="dcterms:W3CDTF">2026-02-26T18:57:02Z</dcterms:modified>
</cp:coreProperties>
</file>

<file path=docProps/custom.xml><?xml version="1.0" encoding="utf-8"?>
<Properties xmlns="http://schemas.openxmlformats.org/officeDocument/2006/custom-properties" xmlns:vt="http://schemas.openxmlformats.org/officeDocument/2006/docPropsVTypes"/>
</file>