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December 29,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FELECIANO C. NATEGONG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Proprietor/</w:t>
      </w:r>
      <w:r w:rsidR="00EC1DD6">
        <w:rPr>
          <w:rFonts w:ascii="Arial" w:hAnsi="Arial" w:cs="Arial"/>
          <w:sz w:val="24"/>
          <w:szCs w:val="24"/>
        </w:rPr>
        <w:t>DUCANS CONSTRUCTION &amp; SUPPLY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 3, Tuba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NATEGONG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quotation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LEVELING OF SCHOOL GROUND OF CAMP 4 ELEMENTARY SCHOOL, CAMP 4, TUBA</w:t>
      </w:r>
      <w:r w:rsidR="00CE15B7">
        <w:rPr>
          <w:rFonts w:ascii="Arial" w:hAnsi="Arial" w:cs="Arial"/>
          <w:b/>
          <w:sz w:val="24"/>
          <w:szCs w:val="24"/>
        </w:rPr>
        <w:t>.</w:t>
      </w:r>
      <w:r w:rsidR="00DE5095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The Omnibus Sworn Statement is incomplete, number 10  is  not considered.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DUCANS CONSTRUCTION &amp; SUPPLY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9B" w:rsidRDefault="007A279B" w:rsidP="0024158E">
      <w:r>
        <w:separator/>
      </w:r>
    </w:p>
  </w:endnote>
  <w:endnote w:type="continuationSeparator" w:id="0">
    <w:p w:rsidR="007A279B" w:rsidRDefault="007A279B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9B" w:rsidRDefault="007A279B" w:rsidP="0024158E">
      <w:r>
        <w:separator/>
      </w:r>
    </w:p>
  </w:footnote>
  <w:footnote w:type="continuationSeparator" w:id="0">
    <w:p w:rsidR="007A279B" w:rsidRDefault="007A279B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279B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D4CC7"/>
    <w:rsid w:val="00AE3245"/>
    <w:rsid w:val="00B80721"/>
    <w:rsid w:val="00B83DBD"/>
    <w:rsid w:val="00BD7992"/>
    <w:rsid w:val="00BE6F92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E5095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B9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25</cp:revision>
  <cp:lastPrinted>2020-09-04T03:45:00Z</cp:lastPrinted>
  <dcterms:created xsi:type="dcterms:W3CDTF">2020-09-04T01:08:00Z</dcterms:created>
  <dcterms:modified xsi:type="dcterms:W3CDTF">2021-05-19T06:15:00Z</dcterms:modified>
</cp:coreProperties>
</file>