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21, 2020</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LOWER LASILAS WATERWORKS SYSTEM (PUMPING), NANGALISAN, TUBA AND CONSTRUCTION OF CATWALK SHED AT EVELIO JAVIER MEMORIAL NHS IN CAMP 4 AND IMPROVEMENT OF TORRE-MANGGA FMR LOCATED AT CAMP 3</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