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TINALEB FMR, BALLAY,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