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November 12,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Malote S. Copite</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Malco Construction</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Taneg, Mankayan/ IA 96, Betag, La Trinidad,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Copite</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COMPLETION OF TANEG, ELEMENTARY SCHOOL GYMNASIUM, TANEG, MANKAYAN</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