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Mike A. Ibag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Layad General Engineering Construction &amp; Aggregates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 222 C Long-long Road,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Ibag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BEDBED-AMBAOKOK, FMR ,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