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JEREMIAH P. GUNASO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DICAY CONSTRUCTION SUPPLY AND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245 ALAPANG LA TRINIDAD BENGUET/Guanso Hill, Guinaoang,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GUNASO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MABUHAY-CAGAM-IS FMR, GAMBANG,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