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08,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Mike A. Ibag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Layad General Engineering Construction &amp; Aggregates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MB 222 C Long-long Road,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Ibag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ROAD UPGRADING AND IMPROVEMENT OF MANKAYAN-BALILI PROVINCIAL ROAD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