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05,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Mike A. Ibag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Layad General Engineering Construction &amp; Aggregates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MB 222 C Long-long Road, Puguis,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Ibag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ROAD UPGRADING AND IMPROVEMENT OF MANKAYAN-BALILI PROVINCIAL ROAD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