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February 23,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Fermin D. Balangcod</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Balangcod Construction and Aggregates</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Gambang, Cuba, Kapangan, Benguet/ Toyong Pico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Balangcod</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ROAD OPENING AT BOLO TO PUDONG BARANGAY HALL, PUDONG, KAPANGAN</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