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04,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0" w:name="_Hlk57731096"/>
      <w:r w:rsidRPr="007D7BB4">
        <w:rPr>
          <w:rFonts w:ascii="Arial" w:hAnsi="Arial" w:cs="Arial"/>
          <w:b/>
          <w:sz w:val="26"/>
          <w:szCs w:val="26"/>
        </w:rPr>
        <w:t>Jerico A. Palangdan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Ico Construction Services </w:t>
      </w:r>
    </w:p>
    <w:bookmarkEnd w:id="0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Tuding, Itogon,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Palangdan: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OF THE ROAD INTERSECTION AT UPPER RIVERSIDE, AMBIONG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bookmarkStart w:id="1" w:name="_GoBack"/>
      <w:bookmarkEnd w:id="1"/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BOTJACK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2025196" w14:textId="5E00CF6B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77777777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A1CEF" w14:textId="77777777" w:rsidR="00831EA4" w:rsidRDefault="00831EA4" w:rsidP="00C41F25">
      <w:r>
        <w:separator/>
      </w:r>
    </w:p>
  </w:endnote>
  <w:endnote w:type="continuationSeparator" w:id="0">
    <w:p w14:paraId="75293A1C" w14:textId="77777777" w:rsidR="00831EA4" w:rsidRDefault="00831EA4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ABF64" w14:textId="77777777" w:rsidR="005D65D9" w:rsidRDefault="005D6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3BB40" w14:textId="77777777" w:rsidR="005D65D9" w:rsidRDefault="005D6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AD1A7" w14:textId="77777777" w:rsidR="005D65D9" w:rsidRDefault="005D6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DD25D" w14:textId="77777777" w:rsidR="00831EA4" w:rsidRDefault="00831EA4" w:rsidP="00C41F25">
      <w:r>
        <w:separator/>
      </w:r>
    </w:p>
  </w:footnote>
  <w:footnote w:type="continuationSeparator" w:id="0">
    <w:p w14:paraId="34B14919" w14:textId="77777777" w:rsidR="00831EA4" w:rsidRDefault="00831EA4" w:rsidP="00C4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B08FA" w14:textId="77777777" w:rsidR="005D65D9" w:rsidRDefault="005D6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A140C" w14:textId="35AB7EA3" w:rsidR="00C41F25" w:rsidRPr="004E4029" w:rsidRDefault="005D65D9" w:rsidP="00C41F25">
    <w:pPr>
      <w:jc w:val="center"/>
      <w:rPr>
        <w:rFonts w:ascii="Arial" w:eastAsiaTheme="minorHAnsi" w:hAnsi="Arial" w:cs="Arial"/>
        <w:b/>
        <w:sz w:val="28"/>
        <w:szCs w:val="28"/>
      </w:rPr>
    </w:pPr>
    <w:r>
      <w:rPr>
        <w:rFonts w:ascii="Lucida Fax" w:hAnsi="Lucida Fax"/>
        <w:bCs/>
        <w:noProof/>
        <w:sz w:val="26"/>
        <w:szCs w:val="26"/>
      </w:rPr>
      <w:drawing>
        <wp:anchor distT="0" distB="0" distL="114300" distR="114300" simplePos="0" relativeHeight="251662336" behindDoc="0" locked="0" layoutInCell="1" allowOverlap="1" wp14:anchorId="0F260125" wp14:editId="3FD257EE">
          <wp:simplePos x="0" y="0"/>
          <wp:positionH relativeFrom="margin">
            <wp:posOffset>200025</wp:posOffset>
          </wp:positionH>
          <wp:positionV relativeFrom="paragraph">
            <wp:posOffset>-635</wp:posOffset>
          </wp:positionV>
          <wp:extent cx="991063" cy="907415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ngue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063" cy="907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1F25" w:rsidRPr="004E4029">
      <w:rPr>
        <w:rFonts w:ascii="Arial" w:eastAsiaTheme="minorHAnsi" w:hAnsi="Arial" w:cs="Arial"/>
        <w:b/>
        <w:sz w:val="28"/>
        <w:szCs w:val="28"/>
      </w:rPr>
      <w:t>PROVINCE OF BENGUET</w:t>
    </w:r>
  </w:p>
  <w:p w14:paraId="3A2FF4C4" w14:textId="77777777" w:rsidR="00C41F25" w:rsidRPr="004E4029" w:rsidRDefault="00C41F25" w:rsidP="00C41F25">
    <w:pPr>
      <w:jc w:val="center"/>
      <w:rPr>
        <w:rFonts w:ascii="Arial" w:eastAsiaTheme="minorHAnsi" w:hAnsi="Arial" w:cs="Arial"/>
        <w:sz w:val="18"/>
        <w:szCs w:val="18"/>
      </w:rPr>
    </w:pPr>
    <w:r w:rsidRPr="004E4029">
      <w:rPr>
        <w:rFonts w:ascii="Arial" w:eastAsiaTheme="minorHAnsi" w:hAnsi="Arial" w:cs="Arial"/>
        <w:sz w:val="18"/>
        <w:szCs w:val="18"/>
      </w:rPr>
      <w:t>LA TRINIDAD</w:t>
    </w:r>
  </w:p>
  <w:p w14:paraId="5CCDC5F6" w14:textId="77777777" w:rsidR="00C41F25" w:rsidRPr="004E4029" w:rsidRDefault="00C41F25" w:rsidP="00C41F25">
    <w:pPr>
      <w:jc w:val="center"/>
      <w:rPr>
        <w:rFonts w:ascii="Arial" w:eastAsiaTheme="minorHAnsi" w:hAnsi="Arial" w:cs="Arial"/>
        <w:sz w:val="20"/>
        <w:szCs w:val="20"/>
      </w:rPr>
    </w:pPr>
    <w:r w:rsidRPr="004E4029">
      <w:rPr>
        <w:rFonts w:ascii="Arial" w:eastAsiaTheme="minorHAnsi" w:hAnsi="Arial" w:cs="Arial"/>
        <w:sz w:val="20"/>
        <w:szCs w:val="20"/>
      </w:rPr>
      <w:t>BIDS AND AWARDS COMMITTEE ON INFRASTRUCTURE</w:t>
    </w:r>
  </w:p>
  <w:p w14:paraId="785B705A" w14:textId="4EC1A42A" w:rsidR="002F530A" w:rsidRDefault="002F530A" w:rsidP="00AA5B8E">
    <w:pPr>
      <w:jc w:val="center"/>
      <w:rPr>
        <w:rFonts w:ascii="Arial" w:eastAsiaTheme="minorHAnsi" w:hAnsi="Arial" w:cs="Arial"/>
        <w:sz w:val="18"/>
        <w:szCs w:val="18"/>
      </w:rPr>
    </w:pPr>
    <w:r>
      <w:rPr>
        <w:rFonts w:ascii="Arial" w:eastAsiaTheme="minorHAnsi" w:hAnsi="Arial" w:cs="Arial"/>
        <w:sz w:val="18"/>
        <w:szCs w:val="18"/>
      </w:rPr>
      <w:t>Cell no: 09108175538</w:t>
    </w:r>
  </w:p>
  <w:p w14:paraId="2525D330" w14:textId="580E5E40" w:rsidR="00C41F25" w:rsidRDefault="00C41F25" w:rsidP="00C41F25">
    <w:pPr>
      <w:jc w:val="center"/>
      <w:rPr>
        <w:rFonts w:ascii="Arial" w:eastAsiaTheme="minorHAnsi" w:hAnsi="Arial" w:cs="Arial"/>
        <w:color w:val="0563C1" w:themeColor="hyperlink"/>
        <w:u w:val="single"/>
      </w:rPr>
    </w:pPr>
    <w:r w:rsidRPr="004E4029">
      <w:rPr>
        <w:rFonts w:ascii="Arial" w:eastAsiaTheme="minorHAnsi" w:hAnsi="Arial" w:cs="Arial"/>
      </w:rPr>
      <w:t xml:space="preserve">Website: </w:t>
    </w:r>
    <w:hyperlink r:id="rId2" w:history="1">
      <w:r w:rsidRPr="004E4029">
        <w:rPr>
          <w:rFonts w:ascii="Arial" w:eastAsiaTheme="minorHAnsi" w:hAnsi="Arial" w:cs="Arial"/>
          <w:color w:val="0563C1" w:themeColor="hyperlink"/>
          <w:u w:val="single"/>
        </w:rPr>
        <w:t>www.benguet.gov.ph</w:t>
      </w:r>
    </w:hyperlink>
  </w:p>
  <w:p w14:paraId="3A429CA2" w14:textId="77777777" w:rsidR="005D65D9" w:rsidRPr="004E4029" w:rsidRDefault="005D65D9" w:rsidP="00C41F25">
    <w:pPr>
      <w:jc w:val="center"/>
      <w:rPr>
        <w:rFonts w:ascii="Arial" w:eastAsiaTheme="minorHAnsi" w:hAnsi="Arial" w:cs="Arial"/>
      </w:rPr>
    </w:pPr>
  </w:p>
  <w:p w14:paraId="3723A65D" w14:textId="77777777" w:rsidR="00C41F25" w:rsidRDefault="00C41F25" w:rsidP="00C41F25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1691A" wp14:editId="54E9DE10">
              <wp:simplePos x="0" y="0"/>
              <wp:positionH relativeFrom="margin">
                <wp:align>left</wp:align>
              </wp:positionH>
              <wp:positionV relativeFrom="paragraph">
                <wp:posOffset>86360</wp:posOffset>
              </wp:positionV>
              <wp:extent cx="58420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F405B1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" strokecolor="black [3213]" strokeweight="1.5pt">
              <v:stroke joinstyle="miter"/>
              <w10:wrap anchorx="margin"/>
            </v:line>
          </w:pict>
        </mc:Fallback>
      </mc:AlternateContent>
    </w:r>
  </w:p>
  <w:p w14:paraId="6DB21406" w14:textId="77777777" w:rsidR="00C41F25" w:rsidRDefault="00C41F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DD126" w14:textId="77777777" w:rsidR="005D65D9" w:rsidRDefault="005D65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F530A"/>
    <w:rsid w:val="0037135B"/>
    <w:rsid w:val="00374AF0"/>
    <w:rsid w:val="003E0320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705"/>
    <w:rsid w:val="009B6FEA"/>
    <w:rsid w:val="00A411A1"/>
    <w:rsid w:val="00AA5B8E"/>
    <w:rsid w:val="00B2171A"/>
    <w:rsid w:val="00B373E9"/>
    <w:rsid w:val="00B8213C"/>
    <w:rsid w:val="00C41F25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2020-09-09T07:30:00Z</cp:lastPrinted>
  <dcterms:created xsi:type="dcterms:W3CDTF">2021-02-05T00:44:00Z</dcterms:created>
  <dcterms:modified xsi:type="dcterms:W3CDTF">2021-03-05T01:28:00Z</dcterms:modified>
</cp:coreProperties>
</file>