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0AB5" w14:textId="1A3557BE" w:rsidR="002A5AFC" w:rsidRPr="004D1877" w:rsidRDefault="008C2381" w:rsidP="00375ACB">
      <w:pPr>
        <w:jc w:val="center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sz w:val="32"/>
          <w:szCs w:val="32"/>
        </w:rPr>
        <w:t>用划消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测验对大学生</w:t>
      </w:r>
      <w:r w:rsidR="00EB3DD5">
        <w:rPr>
          <w:rFonts w:ascii="宋体" w:eastAsia="宋体" w:hAnsi="宋体" w:hint="eastAsia"/>
          <w:b/>
          <w:sz w:val="32"/>
          <w:szCs w:val="32"/>
        </w:rPr>
        <w:t>进行</w:t>
      </w:r>
      <w:r>
        <w:rPr>
          <w:rFonts w:ascii="宋体" w:eastAsia="宋体" w:hAnsi="宋体" w:hint="eastAsia"/>
          <w:b/>
          <w:sz w:val="32"/>
          <w:szCs w:val="32"/>
        </w:rPr>
        <w:t>工作效率测试</w:t>
      </w:r>
    </w:p>
    <w:p w14:paraId="753163B9" w14:textId="0D8BBD42" w:rsidR="00152EF7" w:rsidRDefault="00C53ECC" w:rsidP="00C53ECC">
      <w:pPr>
        <w:ind w:firstLineChars="100" w:firstLine="21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俞德霖 </w:t>
      </w:r>
      <w:r w:rsidR="00D56793">
        <w:rPr>
          <w:rFonts w:ascii="宋体" w:eastAsia="宋体" w:hAnsi="宋体" w:hint="eastAsia"/>
        </w:rPr>
        <w:t>福建师范大学心理学院</w:t>
      </w:r>
      <w:bookmarkStart w:id="0" w:name="_GoBack"/>
      <w:bookmarkEnd w:id="0"/>
    </w:p>
    <w:p w14:paraId="52870239" w14:textId="77777777" w:rsidR="00C53ECC" w:rsidRDefault="00C53ECC" w:rsidP="00EC43E4">
      <w:pPr>
        <w:jc w:val="left"/>
        <w:rPr>
          <w:rFonts w:ascii="宋体" w:eastAsia="宋体" w:hAnsi="宋体"/>
          <w:b/>
          <w:szCs w:val="21"/>
        </w:rPr>
      </w:pPr>
    </w:p>
    <w:p w14:paraId="06928652" w14:textId="48A03AE1" w:rsidR="00D67129" w:rsidRPr="00C91963" w:rsidRDefault="004762C3" w:rsidP="00EC43E4">
      <w:pPr>
        <w:jc w:val="left"/>
        <w:rPr>
          <w:rFonts w:ascii="宋体" w:eastAsia="宋体" w:hAnsi="宋体"/>
          <w:szCs w:val="21"/>
        </w:rPr>
      </w:pPr>
      <w:r w:rsidRPr="00D67129">
        <w:rPr>
          <w:rFonts w:ascii="宋体" w:eastAsia="宋体" w:hAnsi="宋体" w:hint="eastAsia"/>
          <w:b/>
          <w:szCs w:val="21"/>
        </w:rPr>
        <w:t>摘要</w:t>
      </w:r>
      <w:r w:rsidR="005066EE">
        <w:rPr>
          <w:rFonts w:ascii="宋体" w:eastAsia="宋体" w:hAnsi="宋体" w:hint="eastAsia"/>
          <w:b/>
          <w:szCs w:val="21"/>
        </w:rPr>
        <w:t xml:space="preserve">　</w:t>
      </w:r>
      <w:r w:rsidR="00C91963">
        <w:rPr>
          <w:rFonts w:ascii="宋体" w:eastAsia="宋体" w:hAnsi="宋体" w:hint="eastAsia"/>
          <w:szCs w:val="21"/>
        </w:rPr>
        <w:t>本实验通过</w:t>
      </w:r>
      <w:r w:rsidR="006333D8">
        <w:rPr>
          <w:rFonts w:ascii="宋体" w:eastAsia="宋体" w:hAnsi="宋体" w:hint="eastAsia"/>
          <w:szCs w:val="21"/>
        </w:rPr>
        <w:t>被试在数字群</w:t>
      </w:r>
      <w:proofErr w:type="gramStart"/>
      <w:r w:rsidR="006333D8">
        <w:rPr>
          <w:rFonts w:ascii="宋体" w:eastAsia="宋体" w:hAnsi="宋体" w:hint="eastAsia"/>
          <w:szCs w:val="21"/>
        </w:rPr>
        <w:t>中</w:t>
      </w:r>
      <w:r w:rsidR="00125684">
        <w:rPr>
          <w:rFonts w:ascii="宋体" w:eastAsia="宋体" w:hAnsi="宋体" w:hint="eastAsia"/>
          <w:szCs w:val="21"/>
        </w:rPr>
        <w:t>划消</w:t>
      </w:r>
      <w:r w:rsidR="006333D8">
        <w:rPr>
          <w:rFonts w:ascii="宋体" w:eastAsia="宋体" w:hAnsi="宋体" w:hint="eastAsia"/>
          <w:szCs w:val="21"/>
        </w:rPr>
        <w:t>预定</w:t>
      </w:r>
      <w:proofErr w:type="gramEnd"/>
      <w:r w:rsidR="006333D8">
        <w:rPr>
          <w:rFonts w:ascii="宋体" w:eastAsia="宋体" w:hAnsi="宋体" w:hint="eastAsia"/>
          <w:szCs w:val="21"/>
        </w:rPr>
        <w:t>数字的</w:t>
      </w:r>
      <w:r w:rsidR="002874D6">
        <w:rPr>
          <w:rFonts w:ascii="宋体" w:eastAsia="宋体" w:hAnsi="宋体" w:hint="eastAsia"/>
          <w:szCs w:val="21"/>
        </w:rPr>
        <w:t>精确</w:t>
      </w:r>
      <w:r w:rsidR="006333D8">
        <w:rPr>
          <w:rFonts w:ascii="宋体" w:eastAsia="宋体" w:hAnsi="宋体" w:hint="eastAsia"/>
          <w:szCs w:val="21"/>
        </w:rPr>
        <w:t>度和所用时间</w:t>
      </w:r>
      <w:r w:rsidR="00F9075C">
        <w:rPr>
          <w:rFonts w:ascii="宋体" w:eastAsia="宋体" w:hAnsi="宋体" w:hint="eastAsia"/>
          <w:szCs w:val="21"/>
        </w:rPr>
        <w:t>，</w:t>
      </w:r>
      <w:r w:rsidR="006333D8">
        <w:rPr>
          <w:rFonts w:ascii="宋体" w:eastAsia="宋体" w:hAnsi="宋体" w:hint="eastAsia"/>
          <w:szCs w:val="21"/>
        </w:rPr>
        <w:t>分析</w:t>
      </w:r>
      <w:r w:rsidR="002874D6">
        <w:rPr>
          <w:rFonts w:ascii="宋体" w:eastAsia="宋体" w:hAnsi="宋体" w:hint="eastAsia"/>
          <w:szCs w:val="21"/>
        </w:rPr>
        <w:t>被试完成</w:t>
      </w:r>
      <w:proofErr w:type="gramStart"/>
      <w:r w:rsidR="00125684">
        <w:rPr>
          <w:rFonts w:ascii="宋体" w:eastAsia="宋体" w:hAnsi="宋体" w:hint="eastAsia"/>
          <w:szCs w:val="21"/>
        </w:rPr>
        <w:t>划消</w:t>
      </w:r>
      <w:r w:rsidR="002874D6">
        <w:rPr>
          <w:rFonts w:ascii="宋体" w:eastAsia="宋体" w:hAnsi="宋体" w:hint="eastAsia"/>
          <w:szCs w:val="21"/>
        </w:rPr>
        <w:t>任务</w:t>
      </w:r>
      <w:proofErr w:type="gramEnd"/>
      <w:r w:rsidR="002874D6">
        <w:rPr>
          <w:rFonts w:ascii="宋体" w:eastAsia="宋体" w:hAnsi="宋体" w:hint="eastAsia"/>
          <w:szCs w:val="21"/>
        </w:rPr>
        <w:t>的工作效率</w:t>
      </w:r>
      <w:r w:rsidR="00AC0A7F">
        <w:rPr>
          <w:rFonts w:ascii="宋体" w:eastAsia="宋体" w:hAnsi="宋体" w:hint="eastAsia"/>
          <w:szCs w:val="21"/>
        </w:rPr>
        <w:t>，</w:t>
      </w:r>
      <w:r w:rsidR="002874D6">
        <w:rPr>
          <w:rFonts w:ascii="宋体" w:eastAsia="宋体" w:hAnsi="宋体" w:hint="eastAsia"/>
          <w:szCs w:val="21"/>
        </w:rPr>
        <w:t>从而</w:t>
      </w:r>
      <w:r w:rsidR="00AC0A7F">
        <w:rPr>
          <w:rFonts w:ascii="宋体" w:eastAsia="宋体" w:hAnsi="宋体" w:hint="eastAsia"/>
          <w:szCs w:val="21"/>
        </w:rPr>
        <w:t>反映</w:t>
      </w:r>
      <w:r w:rsidR="004C4325">
        <w:rPr>
          <w:rFonts w:ascii="宋体" w:eastAsia="宋体" w:hAnsi="宋体" w:hint="eastAsia"/>
          <w:szCs w:val="21"/>
        </w:rPr>
        <w:t>被试</w:t>
      </w:r>
      <w:r w:rsidR="002874D6">
        <w:rPr>
          <w:rFonts w:ascii="宋体" w:eastAsia="宋体" w:hAnsi="宋体" w:hint="eastAsia"/>
          <w:szCs w:val="21"/>
        </w:rPr>
        <w:t>的反应灵活性及</w:t>
      </w:r>
      <w:r w:rsidR="004C4325">
        <w:rPr>
          <w:rFonts w:ascii="宋体" w:eastAsia="宋体" w:hAnsi="宋体" w:hint="eastAsia"/>
          <w:szCs w:val="21"/>
        </w:rPr>
        <w:t>注意力集中程度</w:t>
      </w:r>
      <w:r w:rsidR="001801D5">
        <w:rPr>
          <w:rFonts w:ascii="宋体" w:eastAsia="宋体" w:hAnsi="宋体" w:hint="eastAsia"/>
          <w:szCs w:val="21"/>
        </w:rPr>
        <w:t>。</w:t>
      </w:r>
      <w:r w:rsidR="001801D5">
        <w:rPr>
          <w:rFonts w:ascii="宋体" w:eastAsia="宋体" w:hAnsi="宋体"/>
          <w:szCs w:val="21"/>
        </w:rPr>
        <w:t>80</w:t>
      </w:r>
      <w:r w:rsidR="001801D5">
        <w:rPr>
          <w:rFonts w:ascii="宋体" w:eastAsia="宋体" w:hAnsi="宋体" w:hint="eastAsia"/>
          <w:szCs w:val="21"/>
        </w:rPr>
        <w:t>名被试</w:t>
      </w:r>
      <w:r w:rsidR="00551BBE">
        <w:rPr>
          <w:rFonts w:ascii="宋体" w:eastAsia="宋体" w:hAnsi="宋体" w:hint="eastAsia"/>
          <w:szCs w:val="21"/>
        </w:rPr>
        <w:t>在电脑</w:t>
      </w:r>
      <w:r w:rsidR="00C53ECC">
        <w:rPr>
          <w:rFonts w:ascii="宋体" w:eastAsia="宋体" w:hAnsi="宋体" w:hint="eastAsia"/>
          <w:szCs w:val="21"/>
        </w:rPr>
        <w:t>显示的</w:t>
      </w:r>
      <w:r w:rsidR="00CC2C18">
        <w:rPr>
          <w:rFonts w:ascii="宋体" w:eastAsia="宋体" w:hAnsi="宋体" w:hint="eastAsia"/>
          <w:szCs w:val="21"/>
        </w:rPr>
        <w:t>一张</w:t>
      </w:r>
      <w:r w:rsidR="00C53ECC">
        <w:rPr>
          <w:rFonts w:ascii="宋体" w:eastAsia="宋体" w:hAnsi="宋体" w:hint="eastAsia"/>
          <w:szCs w:val="21"/>
        </w:rPr>
        <w:t>数字总数为</w:t>
      </w:r>
      <w:r w:rsidR="00EC6639">
        <w:rPr>
          <w:rFonts w:ascii="宋体" w:eastAsia="宋体" w:hAnsi="宋体" w:hint="eastAsia"/>
          <w:szCs w:val="21"/>
        </w:rPr>
        <w:t>2</w:t>
      </w:r>
      <w:r w:rsidR="00EC6639">
        <w:rPr>
          <w:rFonts w:ascii="宋体" w:eastAsia="宋体" w:hAnsi="宋体"/>
          <w:szCs w:val="21"/>
        </w:rPr>
        <w:t>5</w:t>
      </w:r>
      <w:r w:rsidR="00EC6639">
        <w:rPr>
          <w:rFonts w:ascii="宋体" w:eastAsia="宋体" w:hAnsi="宋体" w:hint="eastAsia"/>
          <w:szCs w:val="21"/>
        </w:rPr>
        <w:t>*</w:t>
      </w:r>
      <w:r w:rsidR="00EC6639">
        <w:rPr>
          <w:rFonts w:ascii="宋体" w:eastAsia="宋体" w:hAnsi="宋体"/>
          <w:szCs w:val="21"/>
        </w:rPr>
        <w:t>25</w:t>
      </w:r>
      <w:r w:rsidR="00C53ECC">
        <w:rPr>
          <w:rFonts w:ascii="宋体" w:eastAsia="宋体" w:hAnsi="宋体" w:hint="eastAsia"/>
          <w:szCs w:val="21"/>
        </w:rPr>
        <w:t>的</w:t>
      </w:r>
      <w:r w:rsidR="00AC0A7F">
        <w:rPr>
          <w:rFonts w:ascii="宋体" w:eastAsia="宋体" w:hAnsi="宋体" w:hint="eastAsia"/>
          <w:szCs w:val="21"/>
        </w:rPr>
        <w:t>数字表</w:t>
      </w:r>
      <w:r w:rsidR="00EC6639">
        <w:rPr>
          <w:rFonts w:ascii="宋体" w:eastAsia="宋体" w:hAnsi="宋体" w:hint="eastAsia"/>
          <w:szCs w:val="21"/>
        </w:rPr>
        <w:t>上</w:t>
      </w:r>
      <w:r w:rsidR="00551BBE">
        <w:rPr>
          <w:rFonts w:ascii="宋体" w:eastAsia="宋体" w:hAnsi="宋体" w:hint="eastAsia"/>
          <w:szCs w:val="21"/>
        </w:rPr>
        <w:t>进行</w:t>
      </w:r>
      <w:proofErr w:type="gramStart"/>
      <w:r w:rsidR="00125684">
        <w:rPr>
          <w:rFonts w:ascii="宋体" w:eastAsia="宋体" w:hAnsi="宋体" w:hint="eastAsia"/>
          <w:szCs w:val="21"/>
        </w:rPr>
        <w:t>划消</w:t>
      </w:r>
      <w:r w:rsidR="00551BBE">
        <w:rPr>
          <w:rFonts w:ascii="宋体" w:eastAsia="宋体" w:hAnsi="宋体" w:hint="eastAsia"/>
          <w:szCs w:val="21"/>
        </w:rPr>
        <w:t>目标</w:t>
      </w:r>
      <w:proofErr w:type="gramEnd"/>
      <w:r w:rsidR="00551BBE">
        <w:rPr>
          <w:rFonts w:ascii="宋体" w:eastAsia="宋体" w:hAnsi="宋体" w:hint="eastAsia"/>
          <w:szCs w:val="21"/>
        </w:rPr>
        <w:t>为“3”的任务</w:t>
      </w:r>
      <w:r w:rsidR="00EC6639">
        <w:rPr>
          <w:rFonts w:ascii="宋体" w:eastAsia="宋体" w:hAnsi="宋体" w:hint="eastAsia"/>
          <w:szCs w:val="21"/>
        </w:rPr>
        <w:t>。结果</w:t>
      </w:r>
      <w:r w:rsidR="00C53ECC">
        <w:rPr>
          <w:rFonts w:ascii="宋体" w:eastAsia="宋体" w:hAnsi="宋体" w:hint="eastAsia"/>
          <w:szCs w:val="21"/>
        </w:rPr>
        <w:t>显示</w:t>
      </w:r>
      <w:r w:rsidR="00EC6639">
        <w:rPr>
          <w:rFonts w:ascii="宋体" w:eastAsia="宋体" w:hAnsi="宋体" w:hint="eastAsia"/>
          <w:szCs w:val="21"/>
        </w:rPr>
        <w:t>8</w:t>
      </w:r>
      <w:r w:rsidR="00EC6639">
        <w:rPr>
          <w:rFonts w:ascii="宋体" w:eastAsia="宋体" w:hAnsi="宋体"/>
          <w:szCs w:val="21"/>
        </w:rPr>
        <w:t>0</w:t>
      </w:r>
      <w:r w:rsidR="00EC6639">
        <w:rPr>
          <w:rFonts w:ascii="宋体" w:eastAsia="宋体" w:hAnsi="宋体" w:hint="eastAsia"/>
          <w:szCs w:val="21"/>
        </w:rPr>
        <w:t>名被试完成</w:t>
      </w:r>
      <w:proofErr w:type="gramStart"/>
      <w:r w:rsidR="00125684">
        <w:rPr>
          <w:rFonts w:ascii="宋体" w:eastAsia="宋体" w:hAnsi="宋体" w:hint="eastAsia"/>
          <w:szCs w:val="21"/>
        </w:rPr>
        <w:t>划消</w:t>
      </w:r>
      <w:r w:rsidR="00EC6639">
        <w:rPr>
          <w:rFonts w:ascii="宋体" w:eastAsia="宋体" w:hAnsi="宋体" w:hint="eastAsia"/>
          <w:szCs w:val="21"/>
        </w:rPr>
        <w:t>任务</w:t>
      </w:r>
      <w:proofErr w:type="gramEnd"/>
      <w:r w:rsidR="00EC6639">
        <w:rPr>
          <w:rFonts w:ascii="宋体" w:eastAsia="宋体" w:hAnsi="宋体" w:hint="eastAsia"/>
          <w:szCs w:val="21"/>
        </w:rPr>
        <w:t>的</w:t>
      </w:r>
      <w:r w:rsidR="00125684">
        <w:rPr>
          <w:rFonts w:ascii="宋体" w:eastAsia="宋体" w:hAnsi="宋体" w:hint="eastAsia"/>
          <w:szCs w:val="21"/>
        </w:rPr>
        <w:t>精确度和工作效率</w:t>
      </w:r>
      <w:r w:rsidR="00C53ECC">
        <w:rPr>
          <w:rFonts w:ascii="宋体" w:eastAsia="宋体" w:hAnsi="宋体" w:hint="eastAsia"/>
          <w:szCs w:val="21"/>
        </w:rPr>
        <w:t>的平均水平</w:t>
      </w:r>
      <w:r w:rsidR="00F84E3A">
        <w:rPr>
          <w:rFonts w:ascii="宋体" w:eastAsia="宋体" w:hAnsi="宋体" w:hint="eastAsia"/>
          <w:szCs w:val="21"/>
        </w:rPr>
        <w:t>高于正常</w:t>
      </w:r>
      <w:r w:rsidR="00AC0A7F">
        <w:rPr>
          <w:rFonts w:ascii="宋体" w:eastAsia="宋体" w:hAnsi="宋体" w:hint="eastAsia"/>
          <w:szCs w:val="21"/>
        </w:rPr>
        <w:t>人群</w:t>
      </w:r>
      <w:r w:rsidR="00F84E3A">
        <w:rPr>
          <w:rFonts w:ascii="宋体" w:eastAsia="宋体" w:hAnsi="宋体" w:hint="eastAsia"/>
          <w:szCs w:val="21"/>
        </w:rPr>
        <w:t>水平，男、女被试间精确度和工作效率无显著差异</w:t>
      </w:r>
      <w:r w:rsidR="001E1DD9">
        <w:rPr>
          <w:rFonts w:ascii="宋体" w:eastAsia="宋体" w:hAnsi="宋体" w:hint="eastAsia"/>
          <w:szCs w:val="21"/>
        </w:rPr>
        <w:t>，8</w:t>
      </w:r>
      <w:r w:rsidR="001E1DD9">
        <w:rPr>
          <w:rFonts w:ascii="宋体" w:eastAsia="宋体" w:hAnsi="宋体"/>
          <w:szCs w:val="21"/>
        </w:rPr>
        <w:t>0</w:t>
      </w:r>
      <w:r w:rsidR="001E1DD9">
        <w:rPr>
          <w:rFonts w:ascii="宋体" w:eastAsia="宋体" w:hAnsi="宋体" w:hint="eastAsia"/>
          <w:szCs w:val="21"/>
        </w:rPr>
        <w:t>名被试所用时间与精确度显著相关且正向变</w:t>
      </w:r>
      <w:r w:rsidR="0097076D">
        <w:rPr>
          <w:rFonts w:ascii="宋体" w:eastAsia="宋体" w:hAnsi="宋体" w:hint="eastAsia"/>
          <w:szCs w:val="21"/>
        </w:rPr>
        <w:t>动</w:t>
      </w:r>
      <w:r w:rsidR="002D181F">
        <w:rPr>
          <w:rFonts w:ascii="宋体" w:eastAsia="宋体" w:hAnsi="宋体" w:hint="eastAsia"/>
          <w:szCs w:val="21"/>
        </w:rPr>
        <w:t>。</w:t>
      </w:r>
      <w:r w:rsidR="00D60838">
        <w:rPr>
          <w:rFonts w:ascii="宋体" w:eastAsia="宋体" w:hAnsi="宋体" w:hint="eastAsia"/>
          <w:szCs w:val="21"/>
        </w:rPr>
        <w:t>8</w:t>
      </w:r>
      <w:r w:rsidR="00D60838">
        <w:rPr>
          <w:rFonts w:ascii="宋体" w:eastAsia="宋体" w:hAnsi="宋体"/>
          <w:szCs w:val="21"/>
        </w:rPr>
        <w:t>0</w:t>
      </w:r>
      <w:r w:rsidR="00D60838">
        <w:rPr>
          <w:rFonts w:ascii="宋体" w:eastAsia="宋体" w:hAnsi="宋体" w:hint="eastAsia"/>
          <w:szCs w:val="21"/>
        </w:rPr>
        <w:t>名被试反应灵活性及注意力集中程度</w:t>
      </w:r>
      <w:r w:rsidR="00B80A4A">
        <w:rPr>
          <w:rFonts w:ascii="宋体" w:eastAsia="宋体" w:hAnsi="宋体" w:hint="eastAsia"/>
          <w:szCs w:val="21"/>
        </w:rPr>
        <w:t>均处于正常水平且</w:t>
      </w:r>
      <w:r w:rsidR="00D60838">
        <w:rPr>
          <w:rFonts w:ascii="宋体" w:eastAsia="宋体" w:hAnsi="宋体" w:hint="eastAsia"/>
          <w:szCs w:val="21"/>
        </w:rPr>
        <w:t>无显著差异</w:t>
      </w:r>
      <w:r w:rsidR="00C53ECC">
        <w:rPr>
          <w:rFonts w:ascii="宋体" w:eastAsia="宋体" w:hAnsi="宋体" w:hint="eastAsia"/>
          <w:szCs w:val="21"/>
        </w:rPr>
        <w:t>。</w:t>
      </w:r>
      <w:r w:rsidR="00C53ECC" w:rsidRPr="00C91963">
        <w:rPr>
          <w:rFonts w:ascii="宋体" w:eastAsia="宋体" w:hAnsi="宋体"/>
          <w:szCs w:val="21"/>
        </w:rPr>
        <w:t xml:space="preserve"> </w:t>
      </w:r>
    </w:p>
    <w:p w14:paraId="79F158EA" w14:textId="25A6EC40" w:rsidR="00670917" w:rsidRDefault="00DD31EF" w:rsidP="00EC43E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关键词</w:t>
      </w:r>
      <w:r w:rsidR="005066EE">
        <w:rPr>
          <w:rFonts w:ascii="宋体" w:eastAsia="宋体" w:hAnsi="宋体" w:hint="eastAsia"/>
          <w:b/>
          <w:szCs w:val="21"/>
        </w:rPr>
        <w:t xml:space="preserve">　</w:t>
      </w:r>
      <w:r>
        <w:rPr>
          <w:rFonts w:ascii="宋体" w:eastAsia="宋体" w:hAnsi="宋体" w:hint="eastAsia"/>
          <w:szCs w:val="21"/>
        </w:rPr>
        <w:t>划</w:t>
      </w:r>
      <w:r w:rsidR="008C2381">
        <w:rPr>
          <w:rFonts w:ascii="宋体" w:eastAsia="宋体" w:hAnsi="宋体" w:hint="eastAsia"/>
          <w:szCs w:val="21"/>
        </w:rPr>
        <w:t>消测</w:t>
      </w:r>
      <w:r w:rsidR="00C53ECC">
        <w:rPr>
          <w:rFonts w:ascii="宋体" w:eastAsia="宋体" w:hAnsi="宋体" w:hint="eastAsia"/>
          <w:szCs w:val="21"/>
        </w:rPr>
        <w:t>验</w:t>
      </w:r>
      <w:r>
        <w:rPr>
          <w:rFonts w:ascii="宋体" w:eastAsia="宋体" w:hAnsi="宋体" w:hint="eastAsia"/>
          <w:szCs w:val="21"/>
        </w:rPr>
        <w:t xml:space="preserve"> 工作效率</w:t>
      </w:r>
      <w:r w:rsidR="00C53ECC">
        <w:rPr>
          <w:rFonts w:ascii="宋体" w:eastAsia="宋体" w:hAnsi="宋体" w:hint="eastAsia"/>
          <w:szCs w:val="21"/>
        </w:rPr>
        <w:t xml:space="preserve"> 精确度</w:t>
      </w:r>
    </w:p>
    <w:p w14:paraId="13D49C5A" w14:textId="77777777" w:rsidR="00D129F7" w:rsidRPr="00180DDE" w:rsidRDefault="00D129F7" w:rsidP="00D129F7">
      <w:pPr>
        <w:jc w:val="left"/>
        <w:rPr>
          <w:rFonts w:ascii="宋体" w:eastAsia="宋体" w:hAnsi="宋体"/>
          <w:b/>
          <w:szCs w:val="21"/>
        </w:rPr>
      </w:pPr>
    </w:p>
    <w:p w14:paraId="0159B007" w14:textId="1A46ED9F" w:rsidR="004762C3" w:rsidRDefault="00F93ACE" w:rsidP="00F93ACE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1   </w:t>
      </w:r>
      <w:r w:rsidR="00381090" w:rsidRPr="00D67129">
        <w:rPr>
          <w:rFonts w:ascii="宋体" w:eastAsia="宋体" w:hAnsi="宋体" w:hint="eastAsia"/>
          <w:b/>
          <w:szCs w:val="21"/>
        </w:rPr>
        <w:t>引言</w:t>
      </w:r>
    </w:p>
    <w:p w14:paraId="27141A30" w14:textId="66041EC8" w:rsidR="00670917" w:rsidRDefault="00135903" w:rsidP="00F93ACE">
      <w:pPr>
        <w:ind w:firstLineChars="200" w:firstLine="42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划消</w:t>
      </w:r>
      <w:r w:rsidR="00F93292">
        <w:rPr>
          <w:rFonts w:ascii="宋体" w:eastAsia="宋体" w:hAnsi="宋体" w:hint="eastAsia"/>
          <w:szCs w:val="21"/>
        </w:rPr>
        <w:t>测验</w:t>
      </w:r>
      <w:proofErr w:type="gramEnd"/>
      <w:r>
        <w:rPr>
          <w:rFonts w:ascii="宋体" w:eastAsia="宋体" w:hAnsi="宋体" w:hint="eastAsia"/>
          <w:szCs w:val="21"/>
        </w:rPr>
        <w:t>是</w:t>
      </w:r>
      <w:r w:rsidR="00C53ECC">
        <w:rPr>
          <w:rFonts w:ascii="宋体" w:eastAsia="宋体" w:hAnsi="宋体" w:hint="eastAsia"/>
          <w:szCs w:val="21"/>
        </w:rPr>
        <w:t>常用于</w:t>
      </w:r>
      <w:r>
        <w:rPr>
          <w:rFonts w:ascii="宋体" w:eastAsia="宋体" w:hAnsi="宋体" w:hint="eastAsia"/>
          <w:szCs w:val="21"/>
        </w:rPr>
        <w:t>比较不同个体在工作的速度</w:t>
      </w:r>
      <w:r w:rsidR="006D064B"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 w:hint="eastAsia"/>
          <w:szCs w:val="21"/>
        </w:rPr>
        <w:t>准确性</w:t>
      </w:r>
      <w:r w:rsidR="006D064B">
        <w:rPr>
          <w:rFonts w:ascii="宋体" w:eastAsia="宋体" w:hAnsi="宋体" w:hint="eastAsia"/>
          <w:szCs w:val="21"/>
        </w:rPr>
        <w:t>上的差异的</w:t>
      </w:r>
      <w:r w:rsidR="00F93292">
        <w:rPr>
          <w:rFonts w:ascii="宋体" w:eastAsia="宋体" w:hAnsi="宋体" w:hint="eastAsia"/>
          <w:szCs w:val="21"/>
        </w:rPr>
        <w:t>测验</w:t>
      </w:r>
      <w:r w:rsidR="006D064B">
        <w:rPr>
          <w:rFonts w:ascii="宋体" w:eastAsia="宋体" w:hAnsi="宋体" w:hint="eastAsia"/>
          <w:szCs w:val="21"/>
        </w:rPr>
        <w:t>。</w:t>
      </w:r>
      <w:proofErr w:type="gramStart"/>
      <w:r w:rsidR="006D064B">
        <w:rPr>
          <w:rFonts w:ascii="宋体" w:eastAsia="宋体" w:hAnsi="宋体" w:hint="eastAsia"/>
          <w:szCs w:val="21"/>
        </w:rPr>
        <w:t>划消</w:t>
      </w:r>
      <w:r w:rsidR="00F93292">
        <w:rPr>
          <w:rFonts w:ascii="宋体" w:eastAsia="宋体" w:hAnsi="宋体" w:hint="eastAsia"/>
          <w:szCs w:val="21"/>
        </w:rPr>
        <w:t>测验</w:t>
      </w:r>
      <w:proofErr w:type="gramEnd"/>
      <w:r w:rsidR="006D064B">
        <w:rPr>
          <w:rFonts w:ascii="宋体" w:eastAsia="宋体" w:hAnsi="宋体" w:hint="eastAsia"/>
          <w:szCs w:val="21"/>
        </w:rPr>
        <w:t>事先规定了</w:t>
      </w:r>
      <w:r w:rsidR="00C53ECC">
        <w:rPr>
          <w:rFonts w:ascii="宋体" w:eastAsia="宋体" w:hAnsi="宋体" w:hint="eastAsia"/>
          <w:szCs w:val="21"/>
        </w:rPr>
        <w:t>以</w:t>
      </w:r>
      <w:r w:rsidR="006D064B">
        <w:rPr>
          <w:rFonts w:ascii="宋体" w:eastAsia="宋体" w:hAnsi="宋体" w:hint="eastAsia"/>
          <w:szCs w:val="21"/>
        </w:rPr>
        <w:t>某种符号为目标，给</w:t>
      </w:r>
      <w:r w:rsidR="00F93292">
        <w:rPr>
          <w:rFonts w:ascii="宋体" w:eastAsia="宋体" w:hAnsi="宋体" w:hint="eastAsia"/>
          <w:szCs w:val="21"/>
        </w:rPr>
        <w:t>出</w:t>
      </w:r>
      <w:r w:rsidR="006D064B">
        <w:rPr>
          <w:rFonts w:ascii="宋体" w:eastAsia="宋体" w:hAnsi="宋体" w:hint="eastAsia"/>
          <w:szCs w:val="21"/>
        </w:rPr>
        <w:t>一张</w:t>
      </w:r>
      <w:r w:rsidR="00F93292">
        <w:rPr>
          <w:rFonts w:ascii="宋体" w:eastAsia="宋体" w:hAnsi="宋体" w:hint="eastAsia"/>
          <w:szCs w:val="21"/>
        </w:rPr>
        <w:t>排列着各种符号的</w:t>
      </w:r>
      <w:r w:rsidR="006D064B">
        <w:rPr>
          <w:rFonts w:ascii="宋体" w:eastAsia="宋体" w:hAnsi="宋体" w:hint="eastAsia"/>
          <w:szCs w:val="21"/>
        </w:rPr>
        <w:t>表，要求被试迅速、准确的</w:t>
      </w:r>
      <w:r w:rsidR="00D84665">
        <w:rPr>
          <w:rFonts w:ascii="宋体" w:eastAsia="宋体" w:hAnsi="宋体" w:hint="eastAsia"/>
          <w:szCs w:val="21"/>
        </w:rPr>
        <w:t>找到其中的</w:t>
      </w:r>
      <w:r w:rsidR="00C53ECC">
        <w:rPr>
          <w:rFonts w:ascii="宋体" w:eastAsia="宋体" w:hAnsi="宋体" w:hint="eastAsia"/>
          <w:szCs w:val="21"/>
        </w:rPr>
        <w:t>目标</w:t>
      </w:r>
      <w:r w:rsidR="00D84665">
        <w:rPr>
          <w:rFonts w:ascii="宋体" w:eastAsia="宋体" w:hAnsi="宋体" w:hint="eastAsia"/>
          <w:szCs w:val="21"/>
        </w:rPr>
        <w:t>符号并划去</w:t>
      </w:r>
      <w:r w:rsidR="00C53ECC">
        <w:rPr>
          <w:rFonts w:ascii="宋体" w:eastAsia="宋体" w:hAnsi="宋体" w:hint="eastAsia"/>
          <w:szCs w:val="21"/>
        </w:rPr>
        <w:t>。</w:t>
      </w:r>
      <w:proofErr w:type="gramStart"/>
      <w:r w:rsidR="00C53ECC">
        <w:rPr>
          <w:rFonts w:ascii="宋体" w:eastAsia="宋体" w:hAnsi="宋体" w:hint="eastAsia"/>
          <w:szCs w:val="21"/>
        </w:rPr>
        <w:t>由于划消的</w:t>
      </w:r>
      <w:proofErr w:type="gramEnd"/>
      <w:r w:rsidR="00C53ECC">
        <w:rPr>
          <w:rFonts w:ascii="宋体" w:eastAsia="宋体" w:hAnsi="宋体" w:hint="eastAsia"/>
          <w:szCs w:val="21"/>
        </w:rPr>
        <w:t>目标多是</w:t>
      </w:r>
      <w:r w:rsidR="00180DDE">
        <w:rPr>
          <w:rFonts w:ascii="宋体" w:eastAsia="宋体" w:hAnsi="宋体" w:hint="eastAsia"/>
          <w:szCs w:val="21"/>
        </w:rPr>
        <w:t>简单符号，字母，数字等，所以</w:t>
      </w:r>
      <w:proofErr w:type="gramStart"/>
      <w:r w:rsidR="001F21B8">
        <w:rPr>
          <w:rFonts w:ascii="宋体" w:eastAsia="宋体" w:hAnsi="宋体" w:hint="eastAsia"/>
          <w:szCs w:val="21"/>
        </w:rPr>
        <w:t>划消任务</w:t>
      </w:r>
      <w:proofErr w:type="gramEnd"/>
      <w:r w:rsidR="001F21B8">
        <w:rPr>
          <w:rFonts w:ascii="宋体" w:eastAsia="宋体" w:hAnsi="宋体" w:hint="eastAsia"/>
          <w:szCs w:val="21"/>
        </w:rPr>
        <w:t>对于所有被试而言有着基本相同的熟悉程度，能够很好的排除职业</w:t>
      </w:r>
      <w:r w:rsidR="00E16456">
        <w:rPr>
          <w:rFonts w:ascii="宋体" w:eastAsia="宋体" w:hAnsi="宋体" w:hint="eastAsia"/>
          <w:szCs w:val="21"/>
        </w:rPr>
        <w:t>、文化程度等因素的影响。</w:t>
      </w:r>
    </w:p>
    <w:p w14:paraId="65C23FAD" w14:textId="619D086A" w:rsidR="00B17C8F" w:rsidRDefault="00E16456" w:rsidP="00180DDE">
      <w:pPr>
        <w:ind w:firstLineChars="200" w:firstLine="42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划消</w:t>
      </w:r>
      <w:r w:rsidR="00180DDE">
        <w:rPr>
          <w:rFonts w:ascii="宋体" w:eastAsia="宋体" w:hAnsi="宋体" w:hint="eastAsia"/>
          <w:szCs w:val="21"/>
        </w:rPr>
        <w:t>测</w:t>
      </w:r>
      <w:r>
        <w:rPr>
          <w:rFonts w:ascii="宋体" w:eastAsia="宋体" w:hAnsi="宋体" w:hint="eastAsia"/>
          <w:szCs w:val="21"/>
        </w:rPr>
        <w:t>验</w:t>
      </w:r>
      <w:proofErr w:type="gramEnd"/>
      <w:r w:rsidR="00180DDE">
        <w:rPr>
          <w:rFonts w:ascii="宋体" w:eastAsia="宋体" w:hAnsi="宋体" w:hint="eastAsia"/>
          <w:szCs w:val="21"/>
        </w:rPr>
        <w:t>被</w:t>
      </w:r>
      <w:r>
        <w:rPr>
          <w:rFonts w:ascii="宋体" w:eastAsia="宋体" w:hAnsi="宋体" w:hint="eastAsia"/>
          <w:szCs w:val="21"/>
        </w:rPr>
        <w:t>用来了解和比较</w:t>
      </w:r>
      <w:r w:rsidR="00CE1E1A">
        <w:rPr>
          <w:rFonts w:ascii="宋体" w:eastAsia="宋体" w:hAnsi="宋体" w:hint="eastAsia"/>
          <w:szCs w:val="21"/>
        </w:rPr>
        <w:t>被试的知觉速度、辨认的准确性、注意力、智力、疲劳、校对工作的效率等等。</w:t>
      </w:r>
      <w:proofErr w:type="gramStart"/>
      <w:r w:rsidR="00CE1E1A">
        <w:rPr>
          <w:rFonts w:ascii="宋体" w:eastAsia="宋体" w:hAnsi="宋体" w:hint="eastAsia"/>
          <w:szCs w:val="21"/>
        </w:rPr>
        <w:t>划消任务</w:t>
      </w:r>
      <w:proofErr w:type="gramEnd"/>
      <w:r w:rsidR="00180DDE">
        <w:rPr>
          <w:rFonts w:ascii="宋体" w:eastAsia="宋体" w:hAnsi="宋体" w:hint="eastAsia"/>
          <w:szCs w:val="21"/>
        </w:rPr>
        <w:t>要求</w:t>
      </w:r>
      <w:r w:rsidR="00CE1E1A">
        <w:rPr>
          <w:rFonts w:ascii="宋体" w:eastAsia="宋体" w:hAnsi="宋体" w:hint="eastAsia"/>
          <w:szCs w:val="21"/>
        </w:rPr>
        <w:t>被试高度集中注意力</w:t>
      </w:r>
      <w:r w:rsidR="00BE25F8">
        <w:rPr>
          <w:rFonts w:ascii="宋体" w:eastAsia="宋体" w:hAnsi="宋体" w:hint="eastAsia"/>
          <w:szCs w:val="21"/>
        </w:rPr>
        <w:t>，准确而迅速的在许多类似的对象中辨认</w:t>
      </w:r>
      <w:proofErr w:type="gramStart"/>
      <w:r w:rsidR="00BE25F8">
        <w:rPr>
          <w:rFonts w:ascii="宋体" w:eastAsia="宋体" w:hAnsi="宋体" w:hint="eastAsia"/>
          <w:szCs w:val="21"/>
        </w:rPr>
        <w:t>出规定</w:t>
      </w:r>
      <w:proofErr w:type="gramEnd"/>
      <w:r w:rsidR="00BE25F8">
        <w:rPr>
          <w:rFonts w:ascii="宋体" w:eastAsia="宋体" w:hAnsi="宋体" w:hint="eastAsia"/>
          <w:szCs w:val="21"/>
        </w:rPr>
        <w:t>的</w:t>
      </w:r>
      <w:r w:rsidR="00180DDE">
        <w:rPr>
          <w:rFonts w:ascii="宋体" w:eastAsia="宋体" w:hAnsi="宋体" w:hint="eastAsia"/>
          <w:szCs w:val="21"/>
        </w:rPr>
        <w:t>目标对象</w:t>
      </w:r>
      <w:r w:rsidR="00BE25F8">
        <w:rPr>
          <w:rFonts w:ascii="宋体" w:eastAsia="宋体" w:hAnsi="宋体" w:hint="eastAsia"/>
          <w:szCs w:val="21"/>
        </w:rPr>
        <w:t>。</w:t>
      </w:r>
      <w:proofErr w:type="gramStart"/>
      <w:r w:rsidR="00BE25F8">
        <w:rPr>
          <w:rFonts w:ascii="宋体" w:eastAsia="宋体" w:hAnsi="宋体" w:hint="eastAsia"/>
          <w:szCs w:val="21"/>
        </w:rPr>
        <w:t>如果划消</w:t>
      </w:r>
      <w:r w:rsidR="00180DDE">
        <w:rPr>
          <w:rFonts w:ascii="宋体" w:eastAsia="宋体" w:hAnsi="宋体" w:hint="eastAsia"/>
          <w:szCs w:val="21"/>
        </w:rPr>
        <w:t>测</w:t>
      </w:r>
      <w:r w:rsidR="00BE25F8">
        <w:rPr>
          <w:rFonts w:ascii="宋体" w:eastAsia="宋体" w:hAnsi="宋体" w:hint="eastAsia"/>
          <w:szCs w:val="21"/>
        </w:rPr>
        <w:t>验</w:t>
      </w:r>
      <w:proofErr w:type="gramEnd"/>
      <w:r w:rsidR="00BE25F8">
        <w:rPr>
          <w:rFonts w:ascii="宋体" w:eastAsia="宋体" w:hAnsi="宋体" w:hint="eastAsia"/>
          <w:szCs w:val="21"/>
        </w:rPr>
        <w:t>的工作量大，需要的</w:t>
      </w:r>
      <w:r w:rsidR="00DE4FA1">
        <w:rPr>
          <w:rFonts w:ascii="宋体" w:eastAsia="宋体" w:hAnsi="宋体" w:hint="eastAsia"/>
          <w:szCs w:val="21"/>
        </w:rPr>
        <w:t>时间较长</w:t>
      </w:r>
      <w:r w:rsidR="006C0BD3">
        <w:rPr>
          <w:rFonts w:ascii="宋体" w:eastAsia="宋体" w:hAnsi="宋体" w:hint="eastAsia"/>
          <w:szCs w:val="21"/>
        </w:rPr>
        <w:t>（1</w:t>
      </w:r>
      <w:r w:rsidR="006C0BD3">
        <w:rPr>
          <w:rFonts w:ascii="宋体" w:eastAsia="宋体" w:hAnsi="宋体"/>
          <w:szCs w:val="21"/>
        </w:rPr>
        <w:t>0</w:t>
      </w:r>
      <w:r w:rsidR="006C0BD3">
        <w:rPr>
          <w:rFonts w:ascii="宋体" w:eastAsia="宋体" w:hAnsi="宋体" w:hint="eastAsia"/>
          <w:szCs w:val="21"/>
        </w:rPr>
        <w:t>分钟以上）</w:t>
      </w:r>
      <w:r w:rsidR="00DE4FA1">
        <w:rPr>
          <w:rFonts w:ascii="宋体" w:eastAsia="宋体" w:hAnsi="宋体" w:hint="eastAsia"/>
          <w:szCs w:val="21"/>
        </w:rPr>
        <w:t>，就要求被试</w:t>
      </w:r>
      <w:r w:rsidR="000C5C62">
        <w:rPr>
          <w:rFonts w:ascii="宋体" w:eastAsia="宋体" w:hAnsi="宋体" w:hint="eastAsia"/>
          <w:szCs w:val="21"/>
        </w:rPr>
        <w:t>保持较长时间的紧张状态，并始终保证工作的高效率</w:t>
      </w:r>
      <w:r w:rsidR="00B17C8F">
        <w:rPr>
          <w:rFonts w:ascii="宋体" w:eastAsia="宋体" w:hAnsi="宋体" w:hint="eastAsia"/>
          <w:szCs w:val="21"/>
        </w:rPr>
        <w:t>。</w:t>
      </w:r>
      <w:proofErr w:type="gramStart"/>
      <w:r w:rsidR="00B17C8F">
        <w:rPr>
          <w:rFonts w:ascii="宋体" w:eastAsia="宋体" w:hAnsi="宋体" w:hint="eastAsia"/>
          <w:szCs w:val="21"/>
        </w:rPr>
        <w:t>因此划消</w:t>
      </w:r>
      <w:r w:rsidR="00462D25">
        <w:rPr>
          <w:rFonts w:ascii="宋体" w:eastAsia="宋体" w:hAnsi="宋体" w:hint="eastAsia"/>
          <w:szCs w:val="21"/>
        </w:rPr>
        <w:t>测验</w:t>
      </w:r>
      <w:proofErr w:type="gramEnd"/>
      <w:r w:rsidR="00B17C8F">
        <w:rPr>
          <w:rFonts w:ascii="宋体" w:eastAsia="宋体" w:hAnsi="宋体" w:hint="eastAsia"/>
          <w:szCs w:val="21"/>
        </w:rPr>
        <w:t>在一定程度上也能够反映</w:t>
      </w:r>
      <w:r w:rsidR="00180DDE">
        <w:rPr>
          <w:rFonts w:ascii="宋体" w:eastAsia="宋体" w:hAnsi="宋体" w:hint="eastAsia"/>
          <w:szCs w:val="21"/>
        </w:rPr>
        <w:t>被试</w:t>
      </w:r>
      <w:r w:rsidR="00B17C8F">
        <w:rPr>
          <w:rFonts w:ascii="宋体" w:eastAsia="宋体" w:hAnsi="宋体" w:hint="eastAsia"/>
          <w:szCs w:val="21"/>
        </w:rPr>
        <w:t>的坚持</w:t>
      </w:r>
      <w:r w:rsidR="00180DDE">
        <w:rPr>
          <w:rFonts w:ascii="宋体" w:eastAsia="宋体" w:hAnsi="宋体" w:hint="eastAsia"/>
          <w:szCs w:val="21"/>
        </w:rPr>
        <w:t>力</w:t>
      </w:r>
      <w:r w:rsidR="00B17C8F">
        <w:rPr>
          <w:rFonts w:ascii="宋体" w:eastAsia="宋体" w:hAnsi="宋体" w:hint="eastAsia"/>
          <w:szCs w:val="21"/>
        </w:rPr>
        <w:t>、意志力、是否</w:t>
      </w:r>
      <w:r w:rsidR="00462D25">
        <w:rPr>
          <w:rFonts w:ascii="宋体" w:eastAsia="宋体" w:hAnsi="宋体" w:hint="eastAsia"/>
          <w:szCs w:val="21"/>
        </w:rPr>
        <w:t>易</w:t>
      </w:r>
      <w:r w:rsidR="00B17C8F">
        <w:rPr>
          <w:rFonts w:ascii="宋体" w:eastAsia="宋体" w:hAnsi="宋体" w:hint="eastAsia"/>
          <w:szCs w:val="21"/>
        </w:rPr>
        <w:t>疲劳等。</w:t>
      </w:r>
    </w:p>
    <w:p w14:paraId="1F04522C" w14:textId="1457CA58" w:rsidR="005B00D2" w:rsidRDefault="00180DDE" w:rsidP="00940AB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</w:t>
      </w:r>
      <w:r w:rsidR="005B00D2">
        <w:rPr>
          <w:rFonts w:ascii="宋体" w:eastAsia="宋体" w:hAnsi="宋体" w:hint="eastAsia"/>
          <w:szCs w:val="21"/>
        </w:rPr>
        <w:t>实验结果</w:t>
      </w:r>
      <w:r>
        <w:rPr>
          <w:rFonts w:ascii="宋体" w:eastAsia="宋体" w:hAnsi="宋体" w:hint="eastAsia"/>
          <w:szCs w:val="21"/>
        </w:rPr>
        <w:t>的比较</w:t>
      </w:r>
      <w:r w:rsidR="00AC2EBF">
        <w:rPr>
          <w:rFonts w:ascii="宋体" w:eastAsia="宋体" w:hAnsi="宋体" w:hint="eastAsia"/>
          <w:szCs w:val="21"/>
        </w:rPr>
        <w:t>，</w:t>
      </w:r>
      <w:r w:rsidR="00AC2EBF" w:rsidRPr="001864FF">
        <w:rPr>
          <w:rFonts w:ascii="宋体" w:eastAsia="宋体" w:hAnsi="宋体"/>
          <w:i/>
          <w:szCs w:val="21"/>
        </w:rPr>
        <w:t>G.M.whipple</w:t>
      </w:r>
      <w:r w:rsidR="00AC2EBF">
        <w:rPr>
          <w:rFonts w:ascii="宋体" w:eastAsia="宋体" w:hAnsi="宋体" w:hint="eastAsia"/>
          <w:szCs w:val="21"/>
        </w:rPr>
        <w:t>提出用工作效率（</w:t>
      </w:r>
      <w:r w:rsidR="00AC2EBF" w:rsidRPr="001864FF">
        <w:rPr>
          <w:rFonts w:ascii="宋体" w:eastAsia="宋体" w:hAnsi="宋体" w:hint="eastAsia"/>
          <w:i/>
          <w:szCs w:val="21"/>
        </w:rPr>
        <w:t>E</w:t>
      </w:r>
      <w:r w:rsidR="00AC2EBF">
        <w:rPr>
          <w:rFonts w:ascii="宋体" w:eastAsia="宋体" w:hAnsi="宋体" w:hint="eastAsia"/>
          <w:szCs w:val="21"/>
        </w:rPr>
        <w:t>）</w:t>
      </w:r>
      <w:r w:rsidR="007B61E9">
        <w:rPr>
          <w:rFonts w:ascii="宋体" w:eastAsia="宋体" w:hAnsi="宋体" w:hint="eastAsia"/>
          <w:szCs w:val="21"/>
        </w:rPr>
        <w:t>作为</w:t>
      </w:r>
      <w:proofErr w:type="gramStart"/>
      <w:r w:rsidR="007B61E9">
        <w:rPr>
          <w:rFonts w:ascii="宋体" w:eastAsia="宋体" w:hAnsi="宋体" w:hint="eastAsia"/>
          <w:szCs w:val="21"/>
        </w:rPr>
        <w:t>划消成绩</w:t>
      </w:r>
      <w:proofErr w:type="gramEnd"/>
      <w:r w:rsidR="007B61E9">
        <w:rPr>
          <w:rFonts w:ascii="宋体" w:eastAsia="宋体" w:hAnsi="宋体" w:hint="eastAsia"/>
          <w:szCs w:val="21"/>
        </w:rPr>
        <w:t>的指标。</w:t>
      </w:r>
      <w:r w:rsidR="006C65F4">
        <w:rPr>
          <w:rFonts w:ascii="宋体" w:eastAsia="宋体" w:hAnsi="宋体" w:hint="eastAsia"/>
          <w:szCs w:val="21"/>
        </w:rPr>
        <w:t>在</w:t>
      </w:r>
      <w:r w:rsidR="007B61E9">
        <w:rPr>
          <w:rFonts w:ascii="宋体" w:eastAsia="宋体" w:hAnsi="宋体" w:hint="eastAsia"/>
          <w:szCs w:val="21"/>
        </w:rPr>
        <w:t>限定工作量的方式</w:t>
      </w:r>
      <w:r w:rsidR="002775FB">
        <w:rPr>
          <w:rFonts w:ascii="宋体" w:eastAsia="宋体" w:hAnsi="宋体" w:hint="eastAsia"/>
          <w:szCs w:val="21"/>
        </w:rPr>
        <w:t>下</w:t>
      </w:r>
      <w:r w:rsidR="006C65F4">
        <w:rPr>
          <w:rFonts w:ascii="宋体" w:eastAsia="宋体" w:hAnsi="宋体" w:hint="eastAsia"/>
          <w:szCs w:val="21"/>
        </w:rPr>
        <w:t>：</w:t>
      </w:r>
    </w:p>
    <w:p w14:paraId="3827E82E" w14:textId="77777777" w:rsidR="00180DDE" w:rsidRDefault="006C65F4" w:rsidP="008107F1">
      <w:pPr>
        <w:ind w:firstLineChars="200" w:firstLine="420"/>
        <w:jc w:val="left"/>
        <w:rPr>
          <w:rFonts w:ascii="宋体" w:eastAsia="宋体" w:hAnsi="宋体"/>
          <w:i/>
          <w:szCs w:val="21"/>
        </w:rPr>
      </w:pPr>
      <w:r w:rsidRPr="001864FF">
        <w:rPr>
          <w:rFonts w:ascii="宋体" w:eastAsia="宋体" w:hAnsi="宋体" w:hint="eastAsia"/>
          <w:i/>
          <w:szCs w:val="21"/>
        </w:rPr>
        <w:t>E=</w:t>
      </w:r>
      <w:r w:rsidRPr="001864FF">
        <w:rPr>
          <w:rFonts w:ascii="宋体" w:eastAsia="宋体" w:hAnsi="宋体"/>
          <w:i/>
          <w:szCs w:val="21"/>
        </w:rPr>
        <w:t>100*</w:t>
      </w:r>
      <w:r w:rsidRPr="001864FF">
        <w:rPr>
          <w:rFonts w:ascii="宋体" w:eastAsia="宋体" w:hAnsi="宋体" w:hint="eastAsia"/>
          <w:i/>
          <w:szCs w:val="21"/>
        </w:rPr>
        <w:t>A</w:t>
      </w:r>
      <w:r w:rsidRPr="001864FF">
        <w:rPr>
          <w:rFonts w:ascii="宋体" w:eastAsia="宋体" w:hAnsi="宋体"/>
          <w:i/>
          <w:szCs w:val="21"/>
        </w:rPr>
        <w:t>/</w:t>
      </w:r>
      <w:r w:rsidR="002A6899" w:rsidRPr="001864FF">
        <w:rPr>
          <w:rFonts w:ascii="宋体" w:eastAsia="宋体" w:hAnsi="宋体" w:hint="eastAsia"/>
          <w:i/>
          <w:szCs w:val="21"/>
        </w:rPr>
        <w:t>T</w:t>
      </w:r>
    </w:p>
    <w:p w14:paraId="1C700019" w14:textId="2A41C4CE" w:rsidR="006C65F4" w:rsidRPr="001864FF" w:rsidRDefault="006C65F4" w:rsidP="008107F1">
      <w:pPr>
        <w:ind w:firstLineChars="200" w:firstLine="420"/>
        <w:jc w:val="left"/>
        <w:rPr>
          <w:rFonts w:ascii="宋体" w:eastAsia="宋体" w:hAnsi="宋体"/>
          <w:i/>
          <w:szCs w:val="21"/>
        </w:rPr>
      </w:pPr>
      <w:r w:rsidRPr="001864FF">
        <w:rPr>
          <w:rFonts w:ascii="宋体" w:eastAsia="宋体" w:hAnsi="宋体" w:hint="eastAsia"/>
          <w:i/>
          <w:szCs w:val="21"/>
        </w:rPr>
        <w:t>A=（c</w:t>
      </w:r>
      <w:r w:rsidRPr="001864FF">
        <w:rPr>
          <w:rFonts w:ascii="宋体" w:eastAsia="宋体" w:hAnsi="宋体"/>
          <w:i/>
          <w:szCs w:val="21"/>
        </w:rPr>
        <w:t>-</w:t>
      </w:r>
      <w:r w:rsidRPr="001864FF">
        <w:rPr>
          <w:rFonts w:ascii="宋体" w:eastAsia="宋体" w:hAnsi="宋体" w:hint="eastAsia"/>
          <w:i/>
          <w:szCs w:val="21"/>
        </w:rPr>
        <w:t>w）</w:t>
      </w:r>
      <w:r w:rsidR="00804FE8" w:rsidRPr="001864FF">
        <w:rPr>
          <w:rFonts w:ascii="宋体" w:eastAsia="宋体" w:hAnsi="宋体" w:hint="eastAsia"/>
          <w:i/>
          <w:szCs w:val="21"/>
        </w:rPr>
        <w:t>/（c</w:t>
      </w:r>
      <w:r w:rsidR="00804FE8" w:rsidRPr="001864FF">
        <w:rPr>
          <w:rFonts w:ascii="宋体" w:eastAsia="宋体" w:hAnsi="宋体"/>
          <w:i/>
          <w:szCs w:val="21"/>
        </w:rPr>
        <w:t>+</w:t>
      </w:r>
      <w:r w:rsidR="00804FE8" w:rsidRPr="001864FF">
        <w:rPr>
          <w:rFonts w:ascii="宋体" w:eastAsia="宋体" w:hAnsi="宋体" w:hint="eastAsia"/>
          <w:i/>
          <w:szCs w:val="21"/>
        </w:rPr>
        <w:t>o）</w:t>
      </w:r>
    </w:p>
    <w:p w14:paraId="7D5DC377" w14:textId="145015A3" w:rsidR="00804FE8" w:rsidRDefault="00804FE8" w:rsidP="00940AB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r w:rsidR="002A6899" w:rsidRPr="00AC0A7F">
        <w:rPr>
          <w:rFonts w:ascii="宋体" w:eastAsia="宋体" w:hAnsi="宋体" w:hint="eastAsia"/>
          <w:i/>
          <w:szCs w:val="21"/>
        </w:rPr>
        <w:t>T</w:t>
      </w:r>
      <w:r>
        <w:rPr>
          <w:rFonts w:ascii="宋体" w:eastAsia="宋体" w:hAnsi="宋体" w:hint="eastAsia"/>
          <w:szCs w:val="21"/>
        </w:rPr>
        <w:t>代表检查一定数量的符号所用的时间，</w:t>
      </w:r>
      <w:r w:rsidRPr="00AC0A7F">
        <w:rPr>
          <w:rFonts w:ascii="宋体" w:eastAsia="宋体" w:hAnsi="宋体" w:hint="eastAsia"/>
          <w:i/>
          <w:szCs w:val="21"/>
        </w:rPr>
        <w:t>A</w:t>
      </w:r>
      <w:proofErr w:type="gramStart"/>
      <w:r>
        <w:rPr>
          <w:rFonts w:ascii="宋体" w:eastAsia="宋体" w:hAnsi="宋体" w:hint="eastAsia"/>
          <w:szCs w:val="21"/>
        </w:rPr>
        <w:t>代表划消的</w:t>
      </w:r>
      <w:proofErr w:type="gramEnd"/>
      <w:r w:rsidR="00450EF2">
        <w:rPr>
          <w:rFonts w:ascii="宋体" w:eastAsia="宋体" w:hAnsi="宋体" w:hint="eastAsia"/>
          <w:szCs w:val="21"/>
        </w:rPr>
        <w:t>精确</w:t>
      </w:r>
      <w:r>
        <w:rPr>
          <w:rFonts w:ascii="宋体" w:eastAsia="宋体" w:hAnsi="宋体" w:hint="eastAsia"/>
          <w:szCs w:val="21"/>
        </w:rPr>
        <w:t>度，</w:t>
      </w:r>
      <w:r w:rsidRPr="00AC0A7F">
        <w:rPr>
          <w:rFonts w:ascii="宋体" w:eastAsia="宋体" w:hAnsi="宋体" w:hint="eastAsia"/>
          <w:i/>
          <w:szCs w:val="21"/>
        </w:rPr>
        <w:t>c</w:t>
      </w:r>
      <w:r>
        <w:rPr>
          <w:rFonts w:ascii="宋体" w:eastAsia="宋体" w:hAnsi="宋体" w:hint="eastAsia"/>
          <w:szCs w:val="21"/>
        </w:rPr>
        <w:t>代表划掉符号的个数，</w:t>
      </w:r>
      <w:r w:rsidRPr="00AC0A7F">
        <w:rPr>
          <w:rFonts w:ascii="宋体" w:eastAsia="宋体" w:hAnsi="宋体" w:hint="eastAsia"/>
          <w:i/>
          <w:szCs w:val="21"/>
        </w:rPr>
        <w:t>o</w:t>
      </w:r>
      <w:r>
        <w:rPr>
          <w:rFonts w:ascii="宋体" w:eastAsia="宋体" w:hAnsi="宋体" w:hint="eastAsia"/>
          <w:szCs w:val="21"/>
        </w:rPr>
        <w:t>代表漏划符号的个数，</w:t>
      </w:r>
      <w:r w:rsidRPr="00AC0A7F">
        <w:rPr>
          <w:rFonts w:ascii="宋体" w:eastAsia="宋体" w:hAnsi="宋体" w:hint="eastAsia"/>
          <w:i/>
          <w:szCs w:val="21"/>
        </w:rPr>
        <w:t>w</w:t>
      </w:r>
      <w:r>
        <w:rPr>
          <w:rFonts w:ascii="宋体" w:eastAsia="宋体" w:hAnsi="宋体" w:hint="eastAsia"/>
          <w:szCs w:val="21"/>
        </w:rPr>
        <w:t>代表错划符号的个数</w:t>
      </w:r>
      <w:r w:rsidR="00241184">
        <w:rPr>
          <w:rFonts w:ascii="宋体" w:eastAsia="宋体" w:hAnsi="宋体" w:hint="eastAsia"/>
          <w:szCs w:val="21"/>
        </w:rPr>
        <w:t>。</w:t>
      </w:r>
      <w:r w:rsidR="0087213F">
        <w:rPr>
          <w:rFonts w:ascii="宋体" w:eastAsia="宋体" w:hAnsi="宋体" w:hint="eastAsia"/>
          <w:szCs w:val="21"/>
        </w:rPr>
        <w:t>该公式计算的工作效率兼顾了精确度与速度。</w:t>
      </w:r>
    </w:p>
    <w:p w14:paraId="3BBD1F82" w14:textId="27AAE196" w:rsidR="00E42855" w:rsidRDefault="000D3A9F" w:rsidP="00F93AC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本实验提供</w:t>
      </w:r>
      <w:proofErr w:type="gramStart"/>
      <w:r>
        <w:rPr>
          <w:rFonts w:ascii="宋体" w:eastAsia="宋体" w:hAnsi="宋体" w:hint="eastAsia"/>
          <w:szCs w:val="21"/>
        </w:rPr>
        <w:t>的划消</w:t>
      </w:r>
      <w:r w:rsidR="00180DDE">
        <w:rPr>
          <w:rFonts w:ascii="宋体" w:eastAsia="宋体" w:hAnsi="宋体" w:hint="eastAsia"/>
          <w:szCs w:val="21"/>
        </w:rPr>
        <w:t>测</w:t>
      </w:r>
      <w:r>
        <w:rPr>
          <w:rFonts w:ascii="宋体" w:eastAsia="宋体" w:hAnsi="宋体" w:hint="eastAsia"/>
          <w:szCs w:val="21"/>
        </w:rPr>
        <w:t>验</w:t>
      </w:r>
      <w:proofErr w:type="gramEnd"/>
      <w:r>
        <w:rPr>
          <w:rFonts w:ascii="宋体" w:eastAsia="宋体" w:hAnsi="宋体" w:hint="eastAsia"/>
          <w:szCs w:val="21"/>
        </w:rPr>
        <w:t>为限定工作量方式。</w:t>
      </w:r>
      <w:r w:rsidR="009436A9">
        <w:rPr>
          <w:rFonts w:ascii="宋体" w:eastAsia="宋体" w:hAnsi="宋体" w:hint="eastAsia"/>
          <w:szCs w:val="21"/>
        </w:rPr>
        <w:t>测定</w:t>
      </w:r>
      <w:r w:rsidR="00180DDE">
        <w:rPr>
          <w:rFonts w:ascii="宋体" w:eastAsia="宋体" w:hAnsi="宋体" w:hint="eastAsia"/>
          <w:szCs w:val="21"/>
        </w:rPr>
        <w:t>执行</w:t>
      </w:r>
      <w:proofErr w:type="gramStart"/>
      <w:r w:rsidR="009436A9">
        <w:rPr>
          <w:rFonts w:ascii="宋体" w:eastAsia="宋体" w:hAnsi="宋体" w:hint="eastAsia"/>
          <w:szCs w:val="21"/>
        </w:rPr>
        <w:t>划消任务</w:t>
      </w:r>
      <w:proofErr w:type="gramEnd"/>
      <w:r w:rsidR="00903BE4">
        <w:rPr>
          <w:rFonts w:ascii="宋体" w:eastAsia="宋体" w:hAnsi="宋体" w:hint="eastAsia"/>
          <w:szCs w:val="21"/>
        </w:rPr>
        <w:t>的个体差异。</w:t>
      </w:r>
    </w:p>
    <w:p w14:paraId="76DB0574" w14:textId="77777777" w:rsidR="00F93ACE" w:rsidRPr="00D67129" w:rsidRDefault="00F93ACE" w:rsidP="00F93ACE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5A669D6D" w14:textId="367E0547" w:rsidR="00381090" w:rsidRDefault="004F19AD" w:rsidP="00EC43E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/>
          <w:b/>
          <w:szCs w:val="21"/>
        </w:rPr>
        <w:t xml:space="preserve"> </w:t>
      </w:r>
      <w:r w:rsidR="00F93ACE">
        <w:rPr>
          <w:rFonts w:ascii="宋体" w:eastAsia="宋体" w:hAnsi="宋体"/>
          <w:b/>
          <w:szCs w:val="21"/>
        </w:rPr>
        <w:t xml:space="preserve">  </w:t>
      </w:r>
      <w:r w:rsidR="00381090" w:rsidRPr="00D67129">
        <w:rPr>
          <w:rFonts w:ascii="宋体" w:eastAsia="宋体" w:hAnsi="宋体" w:hint="eastAsia"/>
          <w:b/>
          <w:szCs w:val="21"/>
        </w:rPr>
        <w:t>研究方法</w:t>
      </w:r>
    </w:p>
    <w:p w14:paraId="159ECED4" w14:textId="1FFECE38" w:rsidR="009B15D5" w:rsidRDefault="004F19AD" w:rsidP="009B15D5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/>
          <w:b/>
          <w:szCs w:val="21"/>
        </w:rPr>
        <w:t xml:space="preserve">.1 </w:t>
      </w:r>
      <w:r w:rsidR="000F6CAF">
        <w:rPr>
          <w:rFonts w:ascii="宋体" w:eastAsia="宋体" w:hAnsi="宋体" w:hint="eastAsia"/>
          <w:b/>
          <w:szCs w:val="21"/>
        </w:rPr>
        <w:t>被试</w:t>
      </w:r>
    </w:p>
    <w:p w14:paraId="7090FE11" w14:textId="5F4A6674" w:rsidR="006A39FE" w:rsidRPr="009B15D5" w:rsidRDefault="00AD77A9" w:rsidP="00F93ACE">
      <w:pPr>
        <w:ind w:firstLineChars="200" w:firstLine="420"/>
        <w:jc w:val="left"/>
        <w:rPr>
          <w:rFonts w:ascii="宋体" w:eastAsia="宋体" w:hAnsi="宋体"/>
          <w:b/>
          <w:szCs w:val="21"/>
        </w:rPr>
      </w:pPr>
      <w:r w:rsidRPr="00AD77A9">
        <w:rPr>
          <w:rFonts w:ascii="宋体" w:eastAsia="宋体" w:hAnsi="宋体" w:hint="eastAsia"/>
          <w:szCs w:val="21"/>
        </w:rPr>
        <w:t>福建师范</w:t>
      </w:r>
      <w:r w:rsidR="000F6CAF">
        <w:rPr>
          <w:rFonts w:ascii="宋体" w:eastAsia="宋体" w:hAnsi="宋体" w:hint="eastAsia"/>
          <w:szCs w:val="21"/>
        </w:rPr>
        <w:t>大学心理学院</w:t>
      </w:r>
      <w:r w:rsidR="00061CB8">
        <w:rPr>
          <w:rFonts w:ascii="宋体" w:eastAsia="宋体" w:hAnsi="宋体" w:hint="eastAsia"/>
          <w:szCs w:val="21"/>
        </w:rPr>
        <w:t>2</w:t>
      </w:r>
      <w:r w:rsidR="00061CB8">
        <w:rPr>
          <w:rFonts w:ascii="宋体" w:eastAsia="宋体" w:hAnsi="宋体"/>
          <w:szCs w:val="21"/>
        </w:rPr>
        <w:t>018</w:t>
      </w:r>
      <w:r w:rsidR="000F6CAF">
        <w:rPr>
          <w:rFonts w:ascii="宋体" w:eastAsia="宋体" w:hAnsi="宋体" w:hint="eastAsia"/>
          <w:szCs w:val="21"/>
        </w:rPr>
        <w:t>级心理学类</w:t>
      </w:r>
      <w:r w:rsidR="00180DDE">
        <w:rPr>
          <w:rFonts w:ascii="宋体" w:eastAsia="宋体" w:hAnsi="宋体" w:hint="eastAsia"/>
          <w:szCs w:val="21"/>
        </w:rPr>
        <w:t>专业八十人，</w:t>
      </w:r>
      <w:r w:rsidR="00830932">
        <w:rPr>
          <w:rFonts w:ascii="宋体" w:eastAsia="宋体" w:hAnsi="宋体" w:hint="eastAsia"/>
          <w:szCs w:val="21"/>
        </w:rPr>
        <w:t>1</w:t>
      </w:r>
      <w:r w:rsidR="00830932">
        <w:rPr>
          <w:rFonts w:ascii="宋体" w:eastAsia="宋体" w:hAnsi="宋体"/>
          <w:szCs w:val="21"/>
        </w:rPr>
        <w:t>3</w:t>
      </w:r>
      <w:r w:rsidR="009B15D5">
        <w:rPr>
          <w:rFonts w:ascii="宋体" w:eastAsia="宋体" w:hAnsi="宋体" w:hint="eastAsia"/>
          <w:szCs w:val="21"/>
        </w:rPr>
        <w:t>名男生</w:t>
      </w:r>
      <w:r w:rsidR="00830932">
        <w:rPr>
          <w:rFonts w:ascii="宋体" w:eastAsia="宋体" w:hAnsi="宋体" w:hint="eastAsia"/>
          <w:szCs w:val="21"/>
        </w:rPr>
        <w:t>、6</w:t>
      </w:r>
      <w:r w:rsidR="00830932">
        <w:rPr>
          <w:rFonts w:ascii="宋体" w:eastAsia="宋体" w:hAnsi="宋体"/>
          <w:szCs w:val="21"/>
        </w:rPr>
        <w:t>7</w:t>
      </w:r>
      <w:r w:rsidR="009B15D5">
        <w:rPr>
          <w:rFonts w:ascii="宋体" w:eastAsia="宋体" w:hAnsi="宋体" w:hint="eastAsia"/>
          <w:szCs w:val="21"/>
        </w:rPr>
        <w:t>名女生</w:t>
      </w:r>
      <w:r w:rsidR="00830932">
        <w:rPr>
          <w:rFonts w:ascii="宋体" w:eastAsia="宋体" w:hAnsi="宋体" w:hint="eastAsia"/>
          <w:szCs w:val="21"/>
        </w:rPr>
        <w:t>，年龄1</w:t>
      </w:r>
      <w:r w:rsidR="00830932">
        <w:rPr>
          <w:rFonts w:ascii="宋体" w:eastAsia="宋体" w:hAnsi="宋体"/>
          <w:szCs w:val="21"/>
        </w:rPr>
        <w:t>7</w:t>
      </w:r>
      <w:r w:rsidR="004503F4">
        <w:rPr>
          <w:rFonts w:ascii="宋体" w:eastAsia="宋体" w:hAnsi="宋体"/>
          <w:szCs w:val="21"/>
        </w:rPr>
        <w:t>-</w:t>
      </w:r>
      <w:r w:rsidR="00830932">
        <w:rPr>
          <w:rFonts w:ascii="宋体" w:eastAsia="宋体" w:hAnsi="宋体"/>
          <w:szCs w:val="21"/>
        </w:rPr>
        <w:t>21</w:t>
      </w:r>
      <w:r w:rsidR="00830932">
        <w:rPr>
          <w:rFonts w:ascii="宋体" w:eastAsia="宋体" w:hAnsi="宋体" w:hint="eastAsia"/>
          <w:szCs w:val="21"/>
        </w:rPr>
        <w:t>岁</w:t>
      </w:r>
      <w:r w:rsidR="00180DDE">
        <w:rPr>
          <w:rFonts w:ascii="宋体" w:eastAsia="宋体" w:hAnsi="宋体" w:hint="eastAsia"/>
          <w:szCs w:val="21"/>
        </w:rPr>
        <w:t>，视力或矫正视力正常。</w:t>
      </w:r>
    </w:p>
    <w:p w14:paraId="7A25D9A6" w14:textId="45022482" w:rsidR="002A37DC" w:rsidRDefault="004F19AD" w:rsidP="00EC43E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/>
          <w:b/>
          <w:szCs w:val="21"/>
        </w:rPr>
        <w:t xml:space="preserve">.2 </w:t>
      </w:r>
      <w:r w:rsidR="007045C9">
        <w:rPr>
          <w:rFonts w:ascii="宋体" w:eastAsia="宋体" w:hAnsi="宋体" w:hint="eastAsia"/>
          <w:b/>
          <w:szCs w:val="21"/>
        </w:rPr>
        <w:t>实验</w:t>
      </w:r>
      <w:r w:rsidR="005C6581">
        <w:rPr>
          <w:rFonts w:ascii="宋体" w:eastAsia="宋体" w:hAnsi="宋体" w:hint="eastAsia"/>
          <w:b/>
          <w:szCs w:val="21"/>
        </w:rPr>
        <w:t>材料</w:t>
      </w:r>
      <w:r w:rsidR="007045C9">
        <w:rPr>
          <w:rFonts w:ascii="宋体" w:eastAsia="宋体" w:hAnsi="宋体" w:hint="eastAsia"/>
          <w:b/>
          <w:szCs w:val="21"/>
        </w:rPr>
        <w:t>和仪器</w:t>
      </w:r>
    </w:p>
    <w:p w14:paraId="23DF663E" w14:textId="2845F4D7" w:rsidR="005701F6" w:rsidRDefault="00180DDE" w:rsidP="004F19AD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实验材料为</w:t>
      </w:r>
      <w:r w:rsidR="00526BE2">
        <w:rPr>
          <w:rFonts w:ascii="宋体" w:eastAsia="宋体" w:hAnsi="宋体" w:hint="eastAsia"/>
          <w:szCs w:val="21"/>
        </w:rPr>
        <w:t>一张随机分布的数字表，</w:t>
      </w:r>
      <w:r>
        <w:rPr>
          <w:rFonts w:ascii="宋体" w:eastAsia="宋体" w:hAnsi="宋体" w:hint="eastAsia"/>
          <w:szCs w:val="21"/>
        </w:rPr>
        <w:t>总计</w:t>
      </w:r>
      <w:r w:rsidR="00526BE2">
        <w:rPr>
          <w:rFonts w:ascii="宋体" w:eastAsia="宋体" w:hAnsi="宋体" w:hint="eastAsia"/>
          <w:szCs w:val="21"/>
        </w:rPr>
        <w:t>2</w:t>
      </w:r>
      <w:r w:rsidR="00526BE2">
        <w:rPr>
          <w:rFonts w:ascii="宋体" w:eastAsia="宋体" w:hAnsi="宋体"/>
          <w:szCs w:val="21"/>
        </w:rPr>
        <w:t>5*25</w:t>
      </w:r>
      <w:r w:rsidR="00526BE2">
        <w:rPr>
          <w:rFonts w:ascii="宋体" w:eastAsia="宋体" w:hAnsi="宋体" w:hint="eastAsia"/>
          <w:szCs w:val="21"/>
        </w:rPr>
        <w:t>个数字</w:t>
      </w:r>
      <w:r w:rsidR="007045C9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仪器为</w:t>
      </w:r>
      <w:r w:rsidR="007045C9">
        <w:rPr>
          <w:rFonts w:ascii="宋体" w:eastAsia="宋体" w:hAnsi="宋体" w:hint="eastAsia"/>
          <w:szCs w:val="21"/>
        </w:rPr>
        <w:t>8</w:t>
      </w:r>
      <w:r w:rsidR="007045C9">
        <w:rPr>
          <w:rFonts w:ascii="宋体" w:eastAsia="宋体" w:hAnsi="宋体"/>
          <w:szCs w:val="21"/>
        </w:rPr>
        <w:t>0</w:t>
      </w:r>
      <w:r w:rsidR="007045C9">
        <w:rPr>
          <w:rFonts w:ascii="宋体" w:eastAsia="宋体" w:hAnsi="宋体" w:hint="eastAsia"/>
          <w:szCs w:val="21"/>
        </w:rPr>
        <w:t>台电脑</w:t>
      </w:r>
      <w:r w:rsidR="005701F6">
        <w:rPr>
          <w:rFonts w:ascii="宋体" w:eastAsia="宋体" w:hAnsi="宋体" w:hint="eastAsia"/>
          <w:szCs w:val="21"/>
        </w:rPr>
        <w:t>。</w:t>
      </w:r>
    </w:p>
    <w:p w14:paraId="086C952D" w14:textId="41DCA710" w:rsidR="007045C9" w:rsidRPr="007045C9" w:rsidRDefault="004F19AD" w:rsidP="007045C9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/>
          <w:b/>
          <w:szCs w:val="21"/>
        </w:rPr>
        <w:t>.3</w:t>
      </w:r>
      <w:r w:rsidR="005701F6">
        <w:rPr>
          <w:rFonts w:ascii="宋体" w:eastAsia="宋体" w:hAnsi="宋体" w:hint="eastAsia"/>
          <w:b/>
          <w:szCs w:val="21"/>
        </w:rPr>
        <w:t>方法和程序</w:t>
      </w:r>
    </w:p>
    <w:p w14:paraId="4701DE46" w14:textId="5EB289E4" w:rsidR="00180DDE" w:rsidRPr="007A3884" w:rsidRDefault="007A3884" w:rsidP="007A388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本次实验限定工作量</w:t>
      </w:r>
      <w:proofErr w:type="gramStart"/>
      <w:r>
        <w:rPr>
          <w:rFonts w:ascii="宋体" w:eastAsia="宋体" w:hAnsi="宋体" w:hint="eastAsia"/>
          <w:szCs w:val="21"/>
        </w:rPr>
        <w:t>的划消方式</w:t>
      </w:r>
      <w:proofErr w:type="gramEnd"/>
      <w:r>
        <w:rPr>
          <w:rFonts w:ascii="宋体" w:eastAsia="宋体" w:hAnsi="宋体" w:hint="eastAsia"/>
          <w:szCs w:val="21"/>
        </w:rPr>
        <w:t>，</w:t>
      </w:r>
      <w:r w:rsidRPr="007838B8">
        <w:rPr>
          <w:rFonts w:ascii="宋体" w:eastAsia="宋体" w:hAnsi="宋体"/>
          <w:szCs w:val="21"/>
        </w:rPr>
        <w:t xml:space="preserve"> </w:t>
      </w:r>
      <w:r w:rsidR="005701F6">
        <w:rPr>
          <w:rFonts w:ascii="宋体" w:eastAsia="宋体" w:hAnsi="宋体" w:hint="eastAsia"/>
          <w:szCs w:val="21"/>
        </w:rPr>
        <w:t>事先规定某个数字</w:t>
      </w:r>
      <w:proofErr w:type="gramStart"/>
      <w:r w:rsidR="005701F6">
        <w:rPr>
          <w:rFonts w:ascii="宋体" w:eastAsia="宋体" w:hAnsi="宋体" w:hint="eastAsia"/>
          <w:szCs w:val="21"/>
        </w:rPr>
        <w:t>为划消目标</w:t>
      </w:r>
      <w:proofErr w:type="gramEnd"/>
      <w:r w:rsidR="005E057C">
        <w:rPr>
          <w:rFonts w:ascii="宋体" w:eastAsia="宋体" w:hAnsi="宋体" w:hint="eastAsia"/>
          <w:szCs w:val="21"/>
        </w:rPr>
        <w:t>。要求被试逐行检查数字表，通过点击目标数字</w:t>
      </w:r>
      <w:proofErr w:type="gramStart"/>
      <w:r w:rsidR="00180DDE">
        <w:rPr>
          <w:rFonts w:ascii="宋体" w:eastAsia="宋体" w:hAnsi="宋体" w:hint="eastAsia"/>
          <w:szCs w:val="21"/>
        </w:rPr>
        <w:t>完成划消任务</w:t>
      </w:r>
      <w:proofErr w:type="gramEnd"/>
      <w:r w:rsidR="004F19AD">
        <w:rPr>
          <w:rFonts w:ascii="宋体" w:eastAsia="宋体" w:hAnsi="宋体" w:hint="eastAsia"/>
          <w:szCs w:val="21"/>
        </w:rPr>
        <w:t>。当被试认为</w:t>
      </w:r>
      <w:proofErr w:type="gramStart"/>
      <w:r w:rsidR="004F19AD">
        <w:rPr>
          <w:rFonts w:ascii="宋体" w:eastAsia="宋体" w:hAnsi="宋体" w:hint="eastAsia"/>
          <w:szCs w:val="21"/>
        </w:rPr>
        <w:t>划消</w:t>
      </w:r>
      <w:r w:rsidR="0087213F">
        <w:rPr>
          <w:rFonts w:ascii="宋体" w:eastAsia="宋体" w:hAnsi="宋体" w:hint="eastAsia"/>
          <w:szCs w:val="21"/>
        </w:rPr>
        <w:t>任务</w:t>
      </w:r>
      <w:proofErr w:type="gramEnd"/>
      <w:r w:rsidR="004F19AD">
        <w:rPr>
          <w:rFonts w:ascii="宋体" w:eastAsia="宋体" w:hAnsi="宋体" w:hint="eastAsia"/>
          <w:szCs w:val="21"/>
        </w:rPr>
        <w:t>完成后</w:t>
      </w:r>
      <w:proofErr w:type="gramStart"/>
      <w:r w:rsidR="0087213F">
        <w:rPr>
          <w:rFonts w:ascii="宋体" w:eastAsia="宋体" w:hAnsi="宋体" w:hint="eastAsia"/>
          <w:szCs w:val="21"/>
        </w:rPr>
        <w:t>按结束</w:t>
      </w:r>
      <w:proofErr w:type="gramEnd"/>
      <w:r w:rsidR="0087213F">
        <w:rPr>
          <w:rFonts w:ascii="宋体" w:eastAsia="宋体" w:hAnsi="宋体" w:hint="eastAsia"/>
          <w:szCs w:val="21"/>
        </w:rPr>
        <w:t>按钮</w:t>
      </w:r>
      <w:r w:rsidR="004F19AD">
        <w:rPr>
          <w:rFonts w:ascii="宋体" w:eastAsia="宋体" w:hAnsi="宋体" w:hint="eastAsia"/>
          <w:szCs w:val="21"/>
        </w:rPr>
        <w:t>结束实验</w:t>
      </w:r>
      <w:r w:rsidR="008E3592">
        <w:rPr>
          <w:rFonts w:ascii="宋体" w:eastAsia="宋体" w:hAnsi="宋体" w:hint="eastAsia"/>
          <w:szCs w:val="21"/>
        </w:rPr>
        <w:t>。</w:t>
      </w:r>
    </w:p>
    <w:p w14:paraId="59B4ADCC" w14:textId="77777777" w:rsidR="007A3884" w:rsidRDefault="007A3884" w:rsidP="00EC43E4">
      <w:pPr>
        <w:jc w:val="left"/>
        <w:rPr>
          <w:rFonts w:ascii="宋体" w:eastAsia="宋体" w:hAnsi="宋体"/>
          <w:b/>
          <w:szCs w:val="21"/>
        </w:rPr>
      </w:pPr>
    </w:p>
    <w:p w14:paraId="19FF59B6" w14:textId="0260E16C" w:rsidR="00381090" w:rsidRDefault="00F93ACE" w:rsidP="00EC43E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 w:rsidR="0038008D">
        <w:rPr>
          <w:rFonts w:ascii="宋体" w:eastAsia="宋体" w:hAnsi="宋体"/>
          <w:b/>
          <w:szCs w:val="21"/>
        </w:rPr>
        <w:t xml:space="preserve">   </w:t>
      </w:r>
      <w:r w:rsidR="00C83E54" w:rsidRPr="00D67129">
        <w:rPr>
          <w:rFonts w:ascii="宋体" w:eastAsia="宋体" w:hAnsi="宋体" w:hint="eastAsia"/>
          <w:b/>
          <w:szCs w:val="21"/>
        </w:rPr>
        <w:t>结果</w:t>
      </w:r>
    </w:p>
    <w:p w14:paraId="2058ECE9" w14:textId="076F719E" w:rsidR="002759D9" w:rsidRDefault="0025130E" w:rsidP="008D67C0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系统记录被试完成</w:t>
      </w:r>
      <w:proofErr w:type="gramStart"/>
      <w:r>
        <w:rPr>
          <w:rFonts w:ascii="宋体" w:eastAsia="宋体" w:hAnsi="宋体" w:hint="eastAsia"/>
          <w:szCs w:val="21"/>
        </w:rPr>
        <w:t>划消任务</w:t>
      </w:r>
      <w:proofErr w:type="gramEnd"/>
      <w:r>
        <w:rPr>
          <w:rFonts w:ascii="宋体" w:eastAsia="宋体" w:hAnsi="宋体" w:hint="eastAsia"/>
          <w:szCs w:val="21"/>
        </w:rPr>
        <w:t>的时间、</w:t>
      </w:r>
      <w:proofErr w:type="gramStart"/>
      <w:r>
        <w:rPr>
          <w:rFonts w:ascii="宋体" w:eastAsia="宋体" w:hAnsi="宋体" w:hint="eastAsia"/>
          <w:szCs w:val="21"/>
        </w:rPr>
        <w:t>划消个数</w:t>
      </w:r>
      <w:proofErr w:type="gramEnd"/>
      <w:r>
        <w:rPr>
          <w:rFonts w:ascii="宋体" w:eastAsia="宋体" w:hAnsi="宋体" w:hint="eastAsia"/>
          <w:szCs w:val="21"/>
        </w:rPr>
        <w:t>、漏划个数、错划个数</w:t>
      </w:r>
      <w:r w:rsidR="0087213F">
        <w:rPr>
          <w:rFonts w:ascii="宋体" w:eastAsia="宋体" w:hAnsi="宋体" w:hint="eastAsia"/>
          <w:szCs w:val="21"/>
        </w:rPr>
        <w:t>，并</w:t>
      </w:r>
      <w:r>
        <w:rPr>
          <w:rFonts w:ascii="宋体" w:eastAsia="宋体" w:hAnsi="宋体" w:hint="eastAsia"/>
          <w:szCs w:val="21"/>
        </w:rPr>
        <w:t>根据公式</w:t>
      </w:r>
      <w:r w:rsidR="0087213F"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 w:hint="eastAsia"/>
          <w:szCs w:val="21"/>
        </w:rPr>
        <w:t>被试</w:t>
      </w:r>
      <w:proofErr w:type="gramStart"/>
      <w:r>
        <w:rPr>
          <w:rFonts w:ascii="宋体" w:eastAsia="宋体" w:hAnsi="宋体" w:hint="eastAsia"/>
          <w:szCs w:val="21"/>
        </w:rPr>
        <w:t>的划消</w:t>
      </w:r>
      <w:r w:rsidR="00A727D9">
        <w:rPr>
          <w:rFonts w:ascii="宋体" w:eastAsia="宋体" w:hAnsi="宋体" w:hint="eastAsia"/>
          <w:szCs w:val="21"/>
        </w:rPr>
        <w:t>精确度</w:t>
      </w:r>
      <w:proofErr w:type="gramEnd"/>
      <w:r w:rsidR="00A727D9">
        <w:rPr>
          <w:rFonts w:ascii="宋体" w:eastAsia="宋体" w:hAnsi="宋体" w:hint="eastAsia"/>
          <w:szCs w:val="21"/>
        </w:rPr>
        <w:t>和工作效率。</w:t>
      </w:r>
    </w:p>
    <w:p w14:paraId="4697135D" w14:textId="10435BED" w:rsidR="00CB59DF" w:rsidRDefault="008D67C0" w:rsidP="00CB59DF">
      <w:pPr>
        <w:jc w:val="left"/>
        <w:rPr>
          <w:rFonts w:ascii="宋体" w:eastAsia="宋体" w:hAnsi="宋体"/>
          <w:b/>
          <w:szCs w:val="21"/>
        </w:rPr>
      </w:pPr>
      <w:r w:rsidRPr="008D67C0">
        <w:rPr>
          <w:rFonts w:ascii="宋体" w:eastAsia="宋体" w:hAnsi="宋体" w:hint="eastAsia"/>
          <w:b/>
          <w:szCs w:val="21"/>
        </w:rPr>
        <w:t>3</w:t>
      </w:r>
      <w:r w:rsidRPr="008D67C0">
        <w:rPr>
          <w:rFonts w:ascii="宋体" w:eastAsia="宋体" w:hAnsi="宋体"/>
          <w:b/>
          <w:szCs w:val="21"/>
        </w:rPr>
        <w:t>.1</w:t>
      </w:r>
      <w:r w:rsidR="00202A36">
        <w:rPr>
          <w:rFonts w:ascii="宋体" w:eastAsia="宋体" w:hAnsi="宋体"/>
          <w:b/>
          <w:szCs w:val="21"/>
        </w:rPr>
        <w:t xml:space="preserve"> </w:t>
      </w:r>
      <w:r w:rsidR="00B53CEA">
        <w:rPr>
          <w:rFonts w:ascii="宋体" w:eastAsia="宋体" w:hAnsi="宋体" w:hint="eastAsia"/>
          <w:b/>
          <w:szCs w:val="21"/>
        </w:rPr>
        <w:t>样本</w:t>
      </w:r>
      <w:r w:rsidR="00EB53D9">
        <w:rPr>
          <w:rFonts w:ascii="宋体" w:eastAsia="宋体" w:hAnsi="宋体" w:hint="eastAsia"/>
          <w:b/>
          <w:szCs w:val="21"/>
        </w:rPr>
        <w:t>精确度</w:t>
      </w:r>
      <w:r w:rsidR="00E66195">
        <w:rPr>
          <w:rFonts w:ascii="宋体" w:eastAsia="宋体" w:hAnsi="宋体" w:hint="eastAsia"/>
          <w:b/>
          <w:szCs w:val="21"/>
        </w:rPr>
        <w:t>和</w:t>
      </w:r>
      <w:r w:rsidR="00B53CEA">
        <w:rPr>
          <w:rFonts w:ascii="宋体" w:eastAsia="宋体" w:hAnsi="宋体" w:hint="eastAsia"/>
          <w:b/>
          <w:szCs w:val="21"/>
        </w:rPr>
        <w:t>工作效率</w:t>
      </w:r>
      <w:r w:rsidR="00E66195">
        <w:rPr>
          <w:rFonts w:ascii="宋体" w:eastAsia="宋体" w:hAnsi="宋体" w:hint="eastAsia"/>
          <w:b/>
          <w:szCs w:val="21"/>
        </w:rPr>
        <w:t>的</w:t>
      </w:r>
      <w:r w:rsidR="00F54BF4">
        <w:rPr>
          <w:rFonts w:ascii="宋体" w:eastAsia="宋体" w:hAnsi="宋体" w:hint="eastAsia"/>
          <w:b/>
          <w:szCs w:val="21"/>
        </w:rPr>
        <w:t>均值</w:t>
      </w:r>
      <w:r w:rsidR="00E66195">
        <w:rPr>
          <w:rFonts w:ascii="宋体" w:eastAsia="宋体" w:hAnsi="宋体" w:hint="eastAsia"/>
          <w:b/>
          <w:szCs w:val="21"/>
        </w:rPr>
        <w:t>与标准差</w:t>
      </w:r>
    </w:p>
    <w:p w14:paraId="032A5317" w14:textId="77777777" w:rsidR="0087213F" w:rsidRPr="00CB59DF" w:rsidRDefault="0087213F" w:rsidP="00CB59DF">
      <w:pPr>
        <w:jc w:val="left"/>
        <w:rPr>
          <w:rFonts w:ascii="宋体" w:eastAsia="宋体" w:hAnsi="宋体"/>
          <w:b/>
          <w:szCs w:val="21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159"/>
        <w:gridCol w:w="1275"/>
      </w:tblGrid>
      <w:tr w:rsidR="008565BA" w:rsidRPr="0087213F" w14:paraId="1216E972" w14:textId="77777777" w:rsidTr="0087213F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ABFA5" w14:textId="0E10D427" w:rsidR="008565BA" w:rsidRPr="0087213F" w:rsidRDefault="00CB59DF" w:rsidP="00BC611D">
            <w:pPr>
              <w:ind w:firstLineChars="200" w:firstLine="36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7213F">
              <w:rPr>
                <w:rFonts w:ascii="宋体" w:eastAsia="宋体" w:hAnsi="宋体" w:hint="eastAsia"/>
                <w:sz w:val="18"/>
                <w:szCs w:val="18"/>
              </w:rPr>
              <w:t>表</w:t>
            </w:r>
            <w:r w:rsidR="00B94065" w:rsidRPr="0087213F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87213F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BC611D" w:rsidRPr="0087213F">
              <w:rPr>
                <w:rFonts w:ascii="宋体" w:eastAsia="宋体" w:hAnsi="宋体" w:hint="eastAsia"/>
                <w:sz w:val="18"/>
                <w:szCs w:val="18"/>
              </w:rPr>
              <w:t>样本精确度和工作效率的均值与标准差</w:t>
            </w:r>
          </w:p>
        </w:tc>
      </w:tr>
      <w:tr w:rsidR="00D071B9" w:rsidRPr="0087213F" w14:paraId="0726AEC9" w14:textId="77777777" w:rsidTr="0087213F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F5A6" w14:textId="77777777" w:rsidR="00D071B9" w:rsidRPr="0087213F" w:rsidRDefault="00D071B9" w:rsidP="00BC611D">
            <w:pPr>
              <w:ind w:firstLineChars="200" w:firstLine="36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B59DF" w:rsidRPr="008565BA" w14:paraId="0388804D" w14:textId="77777777" w:rsidTr="0087213F">
        <w:trPr>
          <w:cantSplit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14:paraId="14067F5A" w14:textId="77777777" w:rsidR="008565BA" w:rsidRPr="008565BA" w:rsidRDefault="008565BA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14:paraId="5850575E" w14:textId="77777777" w:rsidR="008565BA" w:rsidRPr="008565BA" w:rsidRDefault="008565BA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8565BA">
              <w:rPr>
                <w:rFonts w:ascii="宋体" w:eastAsia="宋体" w:hAnsi="宋体" w:hint="eastAsia"/>
                <w:szCs w:val="21"/>
              </w:rPr>
              <w:t>均值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14:paraId="1D34896B" w14:textId="77777777" w:rsidR="008565BA" w:rsidRPr="008565BA" w:rsidRDefault="008565BA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8565BA">
              <w:rPr>
                <w:rFonts w:ascii="宋体" w:eastAsia="宋体" w:hAnsi="宋体" w:hint="eastAsia"/>
                <w:szCs w:val="21"/>
              </w:rPr>
              <w:t>标准差</w:t>
            </w:r>
          </w:p>
        </w:tc>
      </w:tr>
      <w:tr w:rsidR="00CB59DF" w:rsidRPr="008565BA" w14:paraId="41A4F031" w14:textId="77777777" w:rsidTr="0087213F">
        <w:trPr>
          <w:cantSplit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EC6D1" w14:textId="77777777" w:rsidR="008565BA" w:rsidRPr="008565BA" w:rsidRDefault="008565BA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8565BA">
              <w:rPr>
                <w:rFonts w:ascii="宋体" w:eastAsia="宋体" w:hAnsi="宋体" w:hint="eastAsia"/>
                <w:szCs w:val="21"/>
              </w:rPr>
              <w:t>精确度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0E0649" w14:textId="640D7067" w:rsidR="008565BA" w:rsidRPr="008565BA" w:rsidRDefault="00BC611D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565BA" w:rsidRPr="008565BA">
              <w:rPr>
                <w:rFonts w:ascii="宋体" w:eastAsia="宋体" w:hAnsi="宋体"/>
                <w:szCs w:val="21"/>
              </w:rPr>
              <w:t>.9694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13E780" w14:textId="322262A2" w:rsidR="008565BA" w:rsidRPr="008565BA" w:rsidRDefault="00BC611D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565BA" w:rsidRPr="008565BA">
              <w:rPr>
                <w:rFonts w:ascii="宋体" w:eastAsia="宋体" w:hAnsi="宋体"/>
                <w:szCs w:val="21"/>
              </w:rPr>
              <w:t>.02848</w:t>
            </w:r>
          </w:p>
        </w:tc>
      </w:tr>
      <w:tr w:rsidR="00CB59DF" w:rsidRPr="008565BA" w14:paraId="3DE68419" w14:textId="77777777" w:rsidTr="0087213F">
        <w:trPr>
          <w:cantSplit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F9F67B5" w14:textId="77777777" w:rsidR="008565BA" w:rsidRPr="008565BA" w:rsidRDefault="008565BA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8565BA">
              <w:rPr>
                <w:rFonts w:ascii="宋体" w:eastAsia="宋体" w:hAnsi="宋体" w:hint="eastAsia"/>
                <w:szCs w:val="21"/>
              </w:rPr>
              <w:t>工作效率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15A77C6" w14:textId="729DFDE6" w:rsidR="008565BA" w:rsidRPr="008565BA" w:rsidRDefault="00BC611D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565BA" w:rsidRPr="008565BA">
              <w:rPr>
                <w:rFonts w:ascii="宋体" w:eastAsia="宋体" w:hAnsi="宋体"/>
                <w:szCs w:val="21"/>
              </w:rPr>
              <w:t>.6273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6B1CBDC" w14:textId="6C2EA0EA" w:rsidR="008565BA" w:rsidRPr="008565BA" w:rsidRDefault="00BC611D" w:rsidP="008565B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565BA" w:rsidRPr="008565BA">
              <w:rPr>
                <w:rFonts w:ascii="宋体" w:eastAsia="宋体" w:hAnsi="宋体"/>
                <w:szCs w:val="21"/>
              </w:rPr>
              <w:t>.13398</w:t>
            </w:r>
          </w:p>
        </w:tc>
      </w:tr>
    </w:tbl>
    <w:p w14:paraId="5B642AF5" w14:textId="720C0173" w:rsidR="00F54BF4" w:rsidRDefault="00F54BF4" w:rsidP="00D071B9">
      <w:pPr>
        <w:jc w:val="left"/>
        <w:rPr>
          <w:rFonts w:ascii="宋体" w:eastAsia="宋体" w:hAnsi="宋体"/>
          <w:szCs w:val="21"/>
        </w:rPr>
      </w:pPr>
    </w:p>
    <w:p w14:paraId="42A0E13F" w14:textId="04CCFD12" w:rsidR="00707FEB" w:rsidRPr="00707FEB" w:rsidRDefault="000F5359" w:rsidP="00EB0285">
      <w:pPr>
        <w:rPr>
          <w:rFonts w:ascii="Times New Roman" w:hAnsi="Times New Roman" w:cs="Times New Roman"/>
          <w:kern w:val="0"/>
          <w:sz w:val="24"/>
          <w:szCs w:val="24"/>
        </w:rPr>
      </w:pPr>
      <w:r w:rsidRPr="000F5359">
        <w:rPr>
          <w:rFonts w:ascii="宋体" w:eastAsia="宋体" w:hAnsi="宋体"/>
          <w:b/>
          <w:szCs w:val="21"/>
        </w:rPr>
        <w:t>3.2</w:t>
      </w:r>
      <w:r w:rsidR="006C09F8">
        <w:rPr>
          <w:rFonts w:ascii="宋体" w:eastAsia="宋体" w:hAnsi="宋体"/>
          <w:b/>
          <w:szCs w:val="21"/>
        </w:rPr>
        <w:t xml:space="preserve"> </w:t>
      </w:r>
      <w:r w:rsidR="0087213F">
        <w:rPr>
          <w:rFonts w:ascii="宋体" w:eastAsia="宋体" w:hAnsi="宋体" w:hint="eastAsia"/>
          <w:b/>
          <w:szCs w:val="21"/>
        </w:rPr>
        <w:t>样本的</w:t>
      </w:r>
      <w:r w:rsidR="00F330B3" w:rsidRPr="00967284">
        <w:rPr>
          <w:rFonts w:ascii="宋体" w:eastAsia="宋体" w:hAnsi="宋体" w:hint="eastAsia"/>
          <w:b/>
          <w:i/>
          <w:szCs w:val="21"/>
        </w:rPr>
        <w:t>t</w:t>
      </w:r>
      <w:r w:rsidR="00F330B3">
        <w:rPr>
          <w:rFonts w:ascii="宋体" w:eastAsia="宋体" w:hAnsi="宋体" w:hint="eastAsia"/>
          <w:b/>
          <w:szCs w:val="21"/>
        </w:rPr>
        <w:t>检验结果</w:t>
      </w:r>
    </w:p>
    <w:p w14:paraId="57D63B16" w14:textId="3D757738" w:rsidR="00F72466" w:rsidRDefault="00F70780" w:rsidP="0087213F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F70780">
        <w:rPr>
          <w:rFonts w:ascii="宋体" w:eastAsia="宋体" w:hAnsi="宋体" w:hint="eastAsia"/>
          <w:i/>
          <w:szCs w:val="21"/>
        </w:rPr>
        <w:t>t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29.389</w:t>
      </w:r>
      <w:r>
        <w:rPr>
          <w:rFonts w:ascii="宋体" w:eastAsia="宋体" w:hAnsi="宋体" w:hint="eastAsia"/>
          <w:szCs w:val="21"/>
        </w:rPr>
        <w:t>，</w:t>
      </w:r>
      <w:r w:rsidRPr="00F70780">
        <w:rPr>
          <w:rFonts w:ascii="宋体" w:eastAsia="宋体" w:hAnsi="宋体" w:hint="eastAsia"/>
          <w:i/>
          <w:szCs w:val="21"/>
        </w:rPr>
        <w:t>p</w:t>
      </w:r>
      <w:r w:rsidRPr="00F70780">
        <w:rPr>
          <w:rFonts w:ascii="宋体" w:eastAsia="宋体" w:hAnsi="宋体" w:hint="eastAsia"/>
          <w:szCs w:val="21"/>
        </w:rPr>
        <w:t>=</w:t>
      </w:r>
      <w:r w:rsidR="002B03E7">
        <w:rPr>
          <w:rFonts w:ascii="宋体" w:eastAsia="宋体" w:hAnsi="宋体"/>
          <w:szCs w:val="21"/>
        </w:rPr>
        <w:t>0.000</w:t>
      </w:r>
      <w:r w:rsidR="002B03E7">
        <w:rPr>
          <w:rFonts w:ascii="宋体" w:eastAsia="宋体" w:hAnsi="宋体" w:hint="eastAsia"/>
          <w:szCs w:val="21"/>
        </w:rPr>
        <w:t>&lt;</w:t>
      </w:r>
      <w:r w:rsidR="002B03E7">
        <w:rPr>
          <w:rFonts w:ascii="宋体" w:eastAsia="宋体" w:hAnsi="宋体"/>
          <w:szCs w:val="21"/>
        </w:rPr>
        <w:t>0.05,</w:t>
      </w:r>
      <w:r w:rsidR="002B03E7">
        <w:rPr>
          <w:rFonts w:ascii="宋体" w:eastAsia="宋体" w:hAnsi="宋体" w:hint="eastAsia"/>
          <w:szCs w:val="21"/>
        </w:rPr>
        <w:t>表示当前样本的工作效率</w:t>
      </w:r>
      <w:r w:rsidR="00AC230F">
        <w:rPr>
          <w:rFonts w:ascii="宋体" w:eastAsia="宋体" w:hAnsi="宋体" w:hint="eastAsia"/>
          <w:szCs w:val="21"/>
        </w:rPr>
        <w:t>与常模存在显著差异，当前样本在</w:t>
      </w:r>
      <w:r w:rsidR="008C2B91">
        <w:rPr>
          <w:rFonts w:ascii="宋体" w:eastAsia="宋体" w:hAnsi="宋体" w:hint="eastAsia"/>
          <w:szCs w:val="21"/>
        </w:rPr>
        <w:t>工作效率</w:t>
      </w:r>
      <w:r w:rsidR="00AC230F">
        <w:rPr>
          <w:rFonts w:ascii="宋体" w:eastAsia="宋体" w:hAnsi="宋体" w:hint="eastAsia"/>
          <w:szCs w:val="21"/>
        </w:rPr>
        <w:t>上的得分显著高于</w:t>
      </w:r>
      <w:r w:rsidR="002E5CF6">
        <w:rPr>
          <w:rFonts w:ascii="宋体" w:eastAsia="宋体" w:hAnsi="宋体" w:hint="eastAsia"/>
          <w:szCs w:val="21"/>
        </w:rPr>
        <w:t>常模。</w:t>
      </w:r>
    </w:p>
    <w:p w14:paraId="2BB1E1B3" w14:textId="633AC2CD" w:rsidR="003346AF" w:rsidRDefault="002E5CF6" w:rsidP="003346AF">
      <w:pPr>
        <w:jc w:val="left"/>
        <w:rPr>
          <w:rFonts w:ascii="宋体" w:eastAsia="宋体" w:hAnsi="宋体"/>
          <w:b/>
          <w:szCs w:val="21"/>
        </w:rPr>
      </w:pPr>
      <w:r w:rsidRPr="002E5CF6">
        <w:rPr>
          <w:rFonts w:ascii="宋体" w:eastAsia="宋体" w:hAnsi="宋体"/>
          <w:b/>
          <w:szCs w:val="21"/>
        </w:rPr>
        <w:t xml:space="preserve">3.3 </w:t>
      </w:r>
      <w:r w:rsidR="006F6FF3">
        <w:rPr>
          <w:rFonts w:ascii="宋体" w:eastAsia="宋体" w:hAnsi="宋体" w:hint="eastAsia"/>
          <w:b/>
          <w:szCs w:val="21"/>
        </w:rPr>
        <w:t>样本内男女工作效率</w:t>
      </w:r>
      <w:r w:rsidR="000850C9">
        <w:rPr>
          <w:rFonts w:ascii="宋体" w:eastAsia="宋体" w:hAnsi="宋体" w:hint="eastAsia"/>
          <w:b/>
          <w:szCs w:val="21"/>
        </w:rPr>
        <w:t>组统计量</w:t>
      </w:r>
      <w:r w:rsidR="00852578">
        <w:rPr>
          <w:rFonts w:ascii="宋体" w:eastAsia="宋体" w:hAnsi="宋体" w:hint="eastAsia"/>
          <w:b/>
          <w:szCs w:val="21"/>
        </w:rPr>
        <w:t>及</w:t>
      </w:r>
      <w:r w:rsidR="006F6FF3">
        <w:rPr>
          <w:rFonts w:ascii="宋体" w:eastAsia="宋体" w:hAnsi="宋体" w:hint="eastAsia"/>
          <w:b/>
          <w:szCs w:val="21"/>
        </w:rPr>
        <w:t>独立样本</w:t>
      </w:r>
      <w:r w:rsidR="006F6FF3" w:rsidRPr="006F6FF3">
        <w:rPr>
          <w:rFonts w:ascii="宋体" w:eastAsia="宋体" w:hAnsi="宋体" w:hint="eastAsia"/>
          <w:b/>
          <w:i/>
          <w:szCs w:val="21"/>
        </w:rPr>
        <w:t>t</w:t>
      </w:r>
      <w:r w:rsidR="006F6FF3">
        <w:rPr>
          <w:rFonts w:ascii="宋体" w:eastAsia="宋体" w:hAnsi="宋体" w:hint="eastAsia"/>
          <w:b/>
          <w:szCs w:val="21"/>
        </w:rPr>
        <w:t>检验</w:t>
      </w:r>
    </w:p>
    <w:p w14:paraId="60501753" w14:textId="77777777" w:rsidR="00C53ECC" w:rsidRPr="003346AF" w:rsidRDefault="00C53ECC" w:rsidP="003346AF">
      <w:pPr>
        <w:jc w:val="left"/>
        <w:rPr>
          <w:rFonts w:ascii="宋体" w:eastAsia="宋体" w:hAnsi="宋体"/>
          <w:b/>
          <w:szCs w:val="21"/>
        </w:rPr>
      </w:pPr>
    </w:p>
    <w:tbl>
      <w:tblPr>
        <w:tblW w:w="6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728"/>
        <w:gridCol w:w="823"/>
        <w:gridCol w:w="1177"/>
        <w:gridCol w:w="1000"/>
        <w:gridCol w:w="1365"/>
      </w:tblGrid>
      <w:tr w:rsidR="003346AF" w:rsidRPr="003346AF" w14:paraId="5C340356" w14:textId="77777777" w:rsidTr="00D071B9">
        <w:trPr>
          <w:cantSplit/>
        </w:trPr>
        <w:tc>
          <w:tcPr>
            <w:tcW w:w="6094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622C6538" w14:textId="65AF8BF2" w:rsidR="003346AF" w:rsidRPr="00C53ECC" w:rsidRDefault="00D757BA" w:rsidP="00D071B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表</w:t>
            </w:r>
            <w:r w:rsidR="00254391">
              <w:rPr>
                <w:rFonts w:ascii="宋体" w:eastAsia="宋体" w:hAnsi="宋体" w:hint="eastAsia"/>
                <w:bCs/>
                <w:sz w:val="18"/>
                <w:szCs w:val="18"/>
              </w:rPr>
              <w:t>2</w:t>
            </w:r>
            <w:r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 w:rsidR="00773DED"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样本内男女工作效率</w:t>
            </w:r>
            <w:r w:rsidR="003346AF"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组统计量</w:t>
            </w:r>
          </w:p>
        </w:tc>
      </w:tr>
      <w:tr w:rsidR="00D10974" w:rsidRPr="003346AF" w14:paraId="7A9E6838" w14:textId="77777777" w:rsidTr="00D071B9">
        <w:trPr>
          <w:cantSplit/>
        </w:trPr>
        <w:tc>
          <w:tcPr>
            <w:tcW w:w="60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13A6A1EB" w14:textId="2D955A4C" w:rsidR="00D10974" w:rsidRPr="003346AF" w:rsidRDefault="00D10974" w:rsidP="00D071B9">
            <w:pPr>
              <w:ind w:firstLineChars="600" w:firstLine="1260"/>
              <w:rPr>
                <w:rFonts w:ascii="宋体" w:eastAsia="宋体" w:hAnsi="宋体"/>
                <w:bCs/>
                <w:szCs w:val="21"/>
              </w:rPr>
            </w:pPr>
            <w:r w:rsidRPr="003346AF">
              <w:rPr>
                <w:rFonts w:ascii="宋体" w:eastAsia="宋体" w:hAnsi="宋体" w:hint="eastAsia"/>
                <w:szCs w:val="21"/>
              </w:rPr>
              <w:t>性别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B488C">
              <w:rPr>
                <w:rFonts w:ascii="宋体" w:eastAsia="宋体" w:hAnsi="宋体"/>
                <w:szCs w:val="21"/>
              </w:rPr>
              <w:t xml:space="preserve">   </w:t>
            </w:r>
            <w:r w:rsidRPr="003346AF"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 xml:space="preserve">     </w:t>
            </w:r>
            <w:r w:rsidR="003B488C">
              <w:rPr>
                <w:rFonts w:ascii="宋体" w:eastAsia="宋体" w:hAnsi="宋体"/>
                <w:szCs w:val="21"/>
              </w:rPr>
              <w:t xml:space="preserve">  </w:t>
            </w:r>
            <w:r w:rsidRPr="003346AF">
              <w:rPr>
                <w:rFonts w:ascii="宋体" w:eastAsia="宋体" w:hAnsi="宋体" w:hint="eastAsia"/>
                <w:szCs w:val="21"/>
              </w:rPr>
              <w:t>均值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 w:rsidRPr="003346AF">
              <w:rPr>
                <w:rFonts w:ascii="宋体" w:eastAsia="宋体" w:hAnsi="宋体" w:hint="eastAsia"/>
                <w:szCs w:val="21"/>
              </w:rPr>
              <w:t>标准差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 w:rsidRPr="003346AF">
              <w:rPr>
                <w:rFonts w:ascii="宋体" w:eastAsia="宋体" w:hAnsi="宋体" w:hint="eastAsia"/>
                <w:szCs w:val="21"/>
              </w:rPr>
              <w:t>均值的标准误</w:t>
            </w:r>
          </w:p>
        </w:tc>
      </w:tr>
      <w:tr w:rsidR="003346AF" w:rsidRPr="003346AF" w14:paraId="4ACFBF0D" w14:textId="77777777" w:rsidTr="00D071B9">
        <w:trPr>
          <w:cantSplit/>
        </w:trPr>
        <w:tc>
          <w:tcPr>
            <w:tcW w:w="1001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2E7E106B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 w:rsidRPr="003346AF">
              <w:rPr>
                <w:rFonts w:ascii="宋体" w:eastAsia="宋体" w:hAnsi="宋体" w:hint="eastAsia"/>
                <w:szCs w:val="21"/>
              </w:rPr>
              <w:t>工作效率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8963D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 w:rsidRPr="003346AF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872EF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 w:rsidRPr="003346AF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E0D53" w14:textId="23438D1E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.6738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F1DC1B" w14:textId="458AFC7A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.17409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95BF11" w14:textId="00049C68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.04829</w:t>
            </w:r>
          </w:p>
        </w:tc>
      </w:tr>
      <w:tr w:rsidR="003346AF" w:rsidRPr="003346AF" w14:paraId="42DF0FF6" w14:textId="77777777" w:rsidTr="00D071B9">
        <w:trPr>
          <w:cantSplit/>
        </w:trPr>
        <w:tc>
          <w:tcPr>
            <w:tcW w:w="1001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EE12154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DC8518F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 w:rsidRPr="003346AF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8ED9DB6" w14:textId="77777777" w:rsidR="003346AF" w:rsidRPr="003346AF" w:rsidRDefault="003346AF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 w:rsidRPr="003346AF">
              <w:rPr>
                <w:rFonts w:ascii="宋体" w:eastAsia="宋体" w:hAnsi="宋体"/>
                <w:szCs w:val="21"/>
              </w:rPr>
              <w:t>67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EC822E3" w14:textId="7189860C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.6182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EEF3B27" w14:textId="43E86582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.12436</w:t>
            </w:r>
          </w:p>
        </w:tc>
        <w:tc>
          <w:tcPr>
            <w:tcW w:w="136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ABD1517" w14:textId="4BF0EB37" w:rsidR="003346AF" w:rsidRPr="003346AF" w:rsidRDefault="00D0707C" w:rsidP="00D071B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3346AF" w:rsidRPr="003346AF">
              <w:rPr>
                <w:rFonts w:ascii="宋体" w:eastAsia="宋体" w:hAnsi="宋体"/>
                <w:szCs w:val="21"/>
              </w:rPr>
              <w:t>.01519</w:t>
            </w:r>
          </w:p>
        </w:tc>
      </w:tr>
      <w:tr w:rsidR="00D071B9" w14:paraId="261C7A87" w14:textId="77777777" w:rsidTr="00D071B9">
        <w:tblPrEx>
          <w:tblBorders>
            <w:top w:val="single" w:sz="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00"/>
        </w:trPr>
        <w:tc>
          <w:tcPr>
            <w:tcW w:w="6094" w:type="dxa"/>
            <w:gridSpan w:val="6"/>
          </w:tcPr>
          <w:p w14:paraId="7D5E4F7D" w14:textId="77777777" w:rsidR="00D071B9" w:rsidRDefault="00D071B9" w:rsidP="00D071B9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</w:tr>
    </w:tbl>
    <w:p w14:paraId="77CABE62" w14:textId="77777777" w:rsidR="004240B6" w:rsidRPr="004240B6" w:rsidRDefault="004240B6" w:rsidP="004240B6">
      <w:pPr>
        <w:jc w:val="left"/>
        <w:rPr>
          <w:rFonts w:ascii="宋体" w:eastAsia="宋体" w:hAnsi="宋体"/>
          <w:b/>
          <w:szCs w:val="21"/>
        </w:rPr>
      </w:pP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1547"/>
        <w:gridCol w:w="1122"/>
        <w:gridCol w:w="1122"/>
        <w:gridCol w:w="1000"/>
        <w:gridCol w:w="1000"/>
        <w:gridCol w:w="1076"/>
        <w:gridCol w:w="1000"/>
      </w:tblGrid>
      <w:tr w:rsidR="004240B6" w:rsidRPr="004240B6" w14:paraId="0FA94600" w14:textId="77777777" w:rsidTr="00D071B9">
        <w:trPr>
          <w:cantSplit/>
        </w:trPr>
        <w:tc>
          <w:tcPr>
            <w:tcW w:w="88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6BC79" w14:textId="7003D8C5" w:rsidR="004240B6" w:rsidRPr="00C53ECC" w:rsidRDefault="00D757BA" w:rsidP="00EC0E8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表</w:t>
            </w:r>
            <w:r w:rsidR="00254391">
              <w:rPr>
                <w:rFonts w:ascii="宋体" w:eastAsia="宋体" w:hAnsi="宋体" w:hint="eastAsia"/>
                <w:bCs/>
                <w:sz w:val="18"/>
                <w:szCs w:val="18"/>
              </w:rPr>
              <w:t>3</w:t>
            </w:r>
            <w:r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 w:rsidR="00EC0E8A"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男女工作效率</w:t>
            </w:r>
            <w:r w:rsidR="004240B6"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独立样本</w:t>
            </w:r>
            <w:r w:rsidR="00EC0E8A" w:rsidRPr="00C53ECC">
              <w:rPr>
                <w:rFonts w:ascii="宋体" w:eastAsia="宋体" w:hAnsi="宋体" w:hint="eastAsia"/>
                <w:bCs/>
                <w:i/>
                <w:sz w:val="18"/>
                <w:szCs w:val="18"/>
              </w:rPr>
              <w:t>t</w:t>
            </w:r>
            <w:r w:rsidR="004240B6" w:rsidRPr="00C53ECC">
              <w:rPr>
                <w:rFonts w:ascii="宋体" w:eastAsia="宋体" w:hAnsi="宋体" w:hint="eastAsia"/>
                <w:bCs/>
                <w:sz w:val="18"/>
                <w:szCs w:val="18"/>
              </w:rPr>
              <w:t>检验</w:t>
            </w:r>
          </w:p>
        </w:tc>
      </w:tr>
      <w:tr w:rsidR="004240B6" w:rsidRPr="004240B6" w14:paraId="760F5B28" w14:textId="77777777" w:rsidTr="00D071B9">
        <w:trPr>
          <w:cantSplit/>
        </w:trPr>
        <w:tc>
          <w:tcPr>
            <w:tcW w:w="25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6B2560FF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140717AB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F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6F23A681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Sig.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5B78339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2C31EBF6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df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1236166F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Sig.(</w:t>
            </w:r>
            <w:r w:rsidRPr="004240B6">
              <w:rPr>
                <w:rFonts w:ascii="宋体" w:eastAsia="宋体" w:hAnsi="宋体" w:hint="eastAsia"/>
                <w:szCs w:val="21"/>
              </w:rPr>
              <w:t>双侧</w:t>
            </w:r>
            <w:r w:rsidRPr="004240B6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007608A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 w:hint="eastAsia"/>
                <w:szCs w:val="21"/>
              </w:rPr>
              <w:t>均值差值</w:t>
            </w:r>
          </w:p>
        </w:tc>
      </w:tr>
      <w:tr w:rsidR="004240B6" w:rsidRPr="004240B6" w14:paraId="3416C8A1" w14:textId="77777777" w:rsidTr="00D071B9">
        <w:trPr>
          <w:cantSplit/>
        </w:trPr>
        <w:tc>
          <w:tcPr>
            <w:tcW w:w="1001" w:type="dxa"/>
            <w:vMerge w:val="restart"/>
            <w:tcBorders>
              <w:top w:val="single" w:sz="8" w:space="0" w:color="auto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29033E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 w:hint="eastAsia"/>
                <w:szCs w:val="21"/>
              </w:rPr>
              <w:t>工作效率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E6E4927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 w:hint="eastAsia"/>
                <w:szCs w:val="21"/>
              </w:rPr>
              <w:t>假设方差相等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7F918A9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1.364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A33EDC7" w14:textId="11066B28" w:rsidR="004240B6" w:rsidRPr="004240B6" w:rsidRDefault="000544AB" w:rsidP="004240B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4240B6" w:rsidRPr="004240B6">
              <w:rPr>
                <w:rFonts w:ascii="宋体" w:eastAsia="宋体" w:hAnsi="宋体"/>
                <w:szCs w:val="21"/>
              </w:rPr>
              <w:t>.246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535B1BB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1.378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7EFFC84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78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4CB74CE3" w14:textId="3E49AA42" w:rsidR="004240B6" w:rsidRPr="004240B6" w:rsidRDefault="000544AB" w:rsidP="004240B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4240B6" w:rsidRPr="004240B6">
              <w:rPr>
                <w:rFonts w:ascii="宋体" w:eastAsia="宋体" w:hAnsi="宋体"/>
                <w:szCs w:val="21"/>
              </w:rPr>
              <w:t>.172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F0D80E6" w14:textId="7B0234F8" w:rsidR="004240B6" w:rsidRPr="004240B6" w:rsidRDefault="000544AB" w:rsidP="004240B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4240B6" w:rsidRPr="004240B6">
              <w:rPr>
                <w:rFonts w:ascii="宋体" w:eastAsia="宋体" w:hAnsi="宋体"/>
                <w:szCs w:val="21"/>
              </w:rPr>
              <w:t>.05564</w:t>
            </w:r>
          </w:p>
        </w:tc>
      </w:tr>
      <w:tr w:rsidR="004240B6" w:rsidRPr="004240B6" w14:paraId="5B7AC61B" w14:textId="77777777" w:rsidTr="00D071B9">
        <w:trPr>
          <w:cantSplit/>
        </w:trPr>
        <w:tc>
          <w:tcPr>
            <w:tcW w:w="1001" w:type="dxa"/>
            <w:vMerge/>
            <w:tcBorders>
              <w:top w:val="single" w:sz="16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91B907E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18320F7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 w:hint="eastAsia"/>
                <w:szCs w:val="21"/>
              </w:rPr>
              <w:t>假设方差不相等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7E9492D8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24D276FC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392B679B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1.099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13278C7" w14:textId="77777777" w:rsidR="004240B6" w:rsidRPr="004240B6" w:rsidRDefault="004240B6" w:rsidP="004240B6">
            <w:pPr>
              <w:jc w:val="left"/>
              <w:rPr>
                <w:rFonts w:ascii="宋体" w:eastAsia="宋体" w:hAnsi="宋体"/>
                <w:szCs w:val="21"/>
              </w:rPr>
            </w:pPr>
            <w:r w:rsidRPr="004240B6">
              <w:rPr>
                <w:rFonts w:ascii="宋体" w:eastAsia="宋体" w:hAnsi="宋体"/>
                <w:szCs w:val="21"/>
              </w:rPr>
              <w:t>14.468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8505179" w14:textId="2B157FD1" w:rsidR="004240B6" w:rsidRPr="004240B6" w:rsidRDefault="000544AB" w:rsidP="004240B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4240B6" w:rsidRPr="004240B6">
              <w:rPr>
                <w:rFonts w:ascii="宋体" w:eastAsia="宋体" w:hAnsi="宋体"/>
                <w:szCs w:val="21"/>
              </w:rPr>
              <w:t>.290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C524701" w14:textId="72D54698" w:rsidR="004240B6" w:rsidRPr="004240B6" w:rsidRDefault="000544AB" w:rsidP="004240B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4240B6" w:rsidRPr="004240B6">
              <w:rPr>
                <w:rFonts w:ascii="宋体" w:eastAsia="宋体" w:hAnsi="宋体"/>
                <w:szCs w:val="21"/>
              </w:rPr>
              <w:t>.05564</w:t>
            </w:r>
          </w:p>
        </w:tc>
      </w:tr>
    </w:tbl>
    <w:p w14:paraId="705661DB" w14:textId="1EBCC81E" w:rsidR="00D071B9" w:rsidRPr="00D071B9" w:rsidRDefault="002D1212" w:rsidP="00D071B9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ED5A1D" w:rsidRPr="002D1212">
        <w:rPr>
          <w:rFonts w:ascii="宋体" w:eastAsia="宋体" w:hAnsi="宋体" w:hint="eastAsia"/>
          <w:szCs w:val="21"/>
        </w:rPr>
        <w:t>方差齐性检验</w:t>
      </w:r>
      <w:r>
        <w:rPr>
          <w:rFonts w:ascii="宋体" w:eastAsia="宋体" w:hAnsi="宋体" w:hint="eastAsia"/>
          <w:szCs w:val="21"/>
        </w:rPr>
        <w:t>中，</w:t>
      </w:r>
      <w:r w:rsidRPr="002D1212">
        <w:rPr>
          <w:rFonts w:ascii="宋体" w:eastAsia="宋体" w:hAnsi="宋体" w:hint="eastAsia"/>
          <w:i/>
          <w:szCs w:val="21"/>
        </w:rPr>
        <w:t>p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0.246&gt;0.05</w:t>
      </w:r>
      <w:r>
        <w:rPr>
          <w:rFonts w:ascii="宋体" w:eastAsia="宋体" w:hAnsi="宋体" w:hint="eastAsia"/>
          <w:szCs w:val="21"/>
        </w:rPr>
        <w:t>，</w:t>
      </w:r>
      <w:r w:rsidR="00A26813">
        <w:rPr>
          <w:rFonts w:ascii="宋体" w:eastAsia="宋体" w:hAnsi="宋体" w:hint="eastAsia"/>
          <w:szCs w:val="21"/>
        </w:rPr>
        <w:t>因此两组方差齐性</w:t>
      </w:r>
      <w:r w:rsidR="00DA512A">
        <w:rPr>
          <w:rFonts w:ascii="宋体" w:eastAsia="宋体" w:hAnsi="宋体" w:hint="eastAsia"/>
          <w:szCs w:val="21"/>
        </w:rPr>
        <w:t>。</w:t>
      </w:r>
      <w:r w:rsidR="00DA512A">
        <w:rPr>
          <w:rFonts w:ascii="宋体" w:eastAsia="宋体" w:hAnsi="宋体" w:hint="eastAsia"/>
          <w:i/>
          <w:szCs w:val="21"/>
        </w:rPr>
        <w:t>t</w:t>
      </w:r>
      <w:r w:rsidR="00DA512A" w:rsidRPr="00DA512A">
        <w:rPr>
          <w:rFonts w:ascii="宋体" w:eastAsia="宋体" w:hAnsi="宋体" w:hint="eastAsia"/>
          <w:szCs w:val="21"/>
        </w:rPr>
        <w:t>=</w:t>
      </w:r>
      <w:r w:rsidR="00DA512A">
        <w:rPr>
          <w:rFonts w:ascii="宋体" w:eastAsia="宋体" w:hAnsi="宋体"/>
          <w:szCs w:val="21"/>
        </w:rPr>
        <w:t>1.378</w:t>
      </w:r>
      <w:r w:rsidR="00E21456">
        <w:rPr>
          <w:rFonts w:ascii="宋体" w:eastAsia="宋体" w:hAnsi="宋体" w:hint="eastAsia"/>
          <w:szCs w:val="21"/>
        </w:rPr>
        <w:t>，</w:t>
      </w:r>
      <w:r w:rsidR="00E21456" w:rsidRPr="00E21456">
        <w:rPr>
          <w:rFonts w:ascii="宋体" w:eastAsia="宋体" w:hAnsi="宋体" w:hint="eastAsia"/>
          <w:i/>
          <w:szCs w:val="21"/>
        </w:rPr>
        <w:t>p</w:t>
      </w:r>
      <w:r w:rsidR="00E21456">
        <w:rPr>
          <w:rFonts w:ascii="宋体" w:eastAsia="宋体" w:hAnsi="宋体" w:hint="eastAsia"/>
          <w:szCs w:val="21"/>
        </w:rPr>
        <w:t>=</w:t>
      </w:r>
      <w:r w:rsidR="00E21456">
        <w:rPr>
          <w:rFonts w:ascii="宋体" w:eastAsia="宋体" w:hAnsi="宋体"/>
          <w:szCs w:val="21"/>
        </w:rPr>
        <w:t>0.172</w:t>
      </w:r>
      <w:r w:rsidR="003A37FB">
        <w:rPr>
          <w:rFonts w:ascii="宋体" w:eastAsia="宋体" w:hAnsi="宋体"/>
          <w:szCs w:val="21"/>
        </w:rPr>
        <w:t>&gt;0.05</w:t>
      </w:r>
      <w:r w:rsidR="003A37FB">
        <w:rPr>
          <w:rFonts w:ascii="宋体" w:eastAsia="宋体" w:hAnsi="宋体" w:hint="eastAsia"/>
          <w:szCs w:val="21"/>
        </w:rPr>
        <w:t>，表示当前样本的</w:t>
      </w:r>
      <w:r w:rsidR="00412F5F">
        <w:rPr>
          <w:rFonts w:ascii="宋体" w:eastAsia="宋体" w:hAnsi="宋体" w:hint="eastAsia"/>
          <w:szCs w:val="21"/>
        </w:rPr>
        <w:t>工作效率不存在男女的性别差异</w:t>
      </w:r>
      <w:r w:rsidR="00254391">
        <w:rPr>
          <w:rFonts w:ascii="宋体" w:eastAsia="宋体" w:hAnsi="宋体" w:hint="eastAsia"/>
          <w:szCs w:val="21"/>
        </w:rPr>
        <w:t>.</w:t>
      </w:r>
    </w:p>
    <w:p w14:paraId="3885057E" w14:textId="5361F73B" w:rsidR="00860506" w:rsidRPr="00860506" w:rsidRDefault="00FE6FC6" w:rsidP="00860506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/>
          <w:b/>
          <w:szCs w:val="21"/>
        </w:rPr>
        <w:t xml:space="preserve">.4 </w:t>
      </w:r>
      <w:r>
        <w:rPr>
          <w:rFonts w:ascii="宋体" w:eastAsia="宋体" w:hAnsi="宋体" w:hint="eastAsia"/>
          <w:b/>
          <w:szCs w:val="21"/>
        </w:rPr>
        <w:t>样本</w:t>
      </w:r>
      <w:r w:rsidR="00A15C75">
        <w:rPr>
          <w:rFonts w:ascii="宋体" w:eastAsia="宋体" w:hAnsi="宋体" w:hint="eastAsia"/>
          <w:b/>
          <w:szCs w:val="21"/>
        </w:rPr>
        <w:t>精确度与所用时间相关</w:t>
      </w:r>
      <w:r w:rsidR="004D4B65">
        <w:rPr>
          <w:rFonts w:ascii="宋体" w:eastAsia="宋体" w:hAnsi="宋体" w:hint="eastAsia"/>
          <w:b/>
          <w:szCs w:val="21"/>
        </w:rPr>
        <w:t>性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3231"/>
        <w:gridCol w:w="1846"/>
        <w:gridCol w:w="1384"/>
      </w:tblGrid>
      <w:tr w:rsidR="00860506" w:rsidRPr="00860506" w14:paraId="793F0F58" w14:textId="77777777" w:rsidTr="00CA3AF2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07D2D" w14:textId="3814A1A2" w:rsidR="00860506" w:rsidRPr="00254391" w:rsidRDefault="00B94065" w:rsidP="00B62A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54391">
              <w:rPr>
                <w:rFonts w:ascii="宋体" w:eastAsia="宋体" w:hAnsi="宋体" w:hint="eastAsia"/>
                <w:bCs/>
                <w:sz w:val="18"/>
                <w:szCs w:val="18"/>
              </w:rPr>
              <w:t>表</w:t>
            </w:r>
            <w:r w:rsidR="00254391">
              <w:rPr>
                <w:rFonts w:ascii="宋体" w:eastAsia="宋体" w:hAnsi="宋体" w:hint="eastAsia"/>
                <w:bCs/>
                <w:sz w:val="18"/>
                <w:szCs w:val="18"/>
              </w:rPr>
              <w:t>4</w:t>
            </w:r>
            <w:r w:rsidRPr="00254391"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 w:rsidR="004D4B65" w:rsidRPr="00254391">
              <w:rPr>
                <w:rFonts w:ascii="宋体" w:eastAsia="宋体" w:hAnsi="宋体" w:hint="eastAsia"/>
                <w:bCs/>
                <w:sz w:val="18"/>
                <w:szCs w:val="18"/>
              </w:rPr>
              <w:t>样本精确度与所用时间</w:t>
            </w:r>
            <w:r w:rsidR="00860506" w:rsidRPr="00254391">
              <w:rPr>
                <w:rFonts w:ascii="宋体" w:eastAsia="宋体" w:hAnsi="宋体" w:hint="eastAsia"/>
                <w:bCs/>
                <w:sz w:val="18"/>
                <w:szCs w:val="18"/>
              </w:rPr>
              <w:t>相关性</w:t>
            </w:r>
          </w:p>
        </w:tc>
      </w:tr>
      <w:tr w:rsidR="00860506" w:rsidRPr="00860506" w14:paraId="07441886" w14:textId="77777777" w:rsidTr="00CA3AF2">
        <w:trPr>
          <w:cantSplit/>
          <w:jc w:val="center"/>
        </w:trPr>
        <w:tc>
          <w:tcPr>
            <w:tcW w:w="3056" w:type="pct"/>
            <w:gridSpan w:val="2"/>
            <w:tcBorders>
              <w:left w:val="nil"/>
              <w:right w:val="nil"/>
            </w:tcBorders>
            <w:shd w:val="clear" w:color="auto" w:fill="FFFFFF"/>
          </w:tcPr>
          <w:p w14:paraId="033CA7AC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1" w:type="pct"/>
            <w:tcBorders>
              <w:left w:val="nil"/>
              <w:right w:val="nil"/>
            </w:tcBorders>
            <w:shd w:val="clear" w:color="auto" w:fill="FFFFFF"/>
          </w:tcPr>
          <w:p w14:paraId="48F918F9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所用时间</w:t>
            </w:r>
          </w:p>
        </w:tc>
        <w:tc>
          <w:tcPr>
            <w:tcW w:w="833" w:type="pct"/>
            <w:tcBorders>
              <w:left w:val="nil"/>
              <w:right w:val="nil"/>
            </w:tcBorders>
            <w:shd w:val="clear" w:color="auto" w:fill="FFFFFF"/>
          </w:tcPr>
          <w:p w14:paraId="173FD7BC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精确度</w:t>
            </w:r>
          </w:p>
        </w:tc>
      </w:tr>
      <w:tr w:rsidR="00860506" w:rsidRPr="00860506" w14:paraId="029E482C" w14:textId="77777777" w:rsidTr="00CA3AF2">
        <w:trPr>
          <w:cantSplit/>
          <w:jc w:val="center"/>
        </w:trPr>
        <w:tc>
          <w:tcPr>
            <w:tcW w:w="1111" w:type="pct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D7C42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所用时间</w:t>
            </w:r>
          </w:p>
        </w:tc>
        <w:tc>
          <w:tcPr>
            <w:tcW w:w="1944" w:type="pct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4D6EE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 xml:space="preserve">Pearson </w:t>
            </w:r>
            <w:r w:rsidRPr="00860506">
              <w:rPr>
                <w:rFonts w:ascii="宋体" w:eastAsia="宋体" w:hAnsi="宋体" w:hint="eastAsia"/>
                <w:szCs w:val="21"/>
              </w:rPr>
              <w:t>相关性</w:t>
            </w:r>
          </w:p>
        </w:tc>
        <w:tc>
          <w:tcPr>
            <w:tcW w:w="1111" w:type="pct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F631F8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E7B1D6" w14:textId="3B326E34" w:rsidR="00860506" w:rsidRPr="00860506" w:rsidRDefault="002710CB" w:rsidP="0086050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60506" w:rsidRPr="00860506">
              <w:rPr>
                <w:rFonts w:ascii="宋体" w:eastAsia="宋体" w:hAnsi="宋体"/>
                <w:szCs w:val="21"/>
              </w:rPr>
              <w:t>.294</w:t>
            </w:r>
            <w:r w:rsidR="00860506" w:rsidRPr="00860506">
              <w:rPr>
                <w:rFonts w:ascii="宋体" w:eastAsia="宋体" w:hAnsi="宋体"/>
                <w:szCs w:val="21"/>
                <w:vertAlign w:val="superscript"/>
              </w:rPr>
              <w:t>**</w:t>
            </w:r>
          </w:p>
        </w:tc>
      </w:tr>
      <w:tr w:rsidR="00860506" w:rsidRPr="00860506" w14:paraId="500DD1D7" w14:textId="77777777" w:rsidTr="00CA3AF2">
        <w:trPr>
          <w:cantSplit/>
          <w:jc w:val="center"/>
        </w:trPr>
        <w:tc>
          <w:tcPr>
            <w:tcW w:w="1111" w:type="pct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362FB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38E3FE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显著性（双侧）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F6992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D1DCBC" w14:textId="4E9EBFD7" w:rsidR="00860506" w:rsidRPr="00860506" w:rsidRDefault="002710CB" w:rsidP="0086050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60506" w:rsidRPr="00860506">
              <w:rPr>
                <w:rFonts w:ascii="宋体" w:eastAsia="宋体" w:hAnsi="宋体"/>
                <w:szCs w:val="21"/>
              </w:rPr>
              <w:t>.008</w:t>
            </w:r>
          </w:p>
        </w:tc>
      </w:tr>
      <w:tr w:rsidR="00860506" w:rsidRPr="00860506" w14:paraId="4AB62EBB" w14:textId="77777777" w:rsidTr="00CA3AF2">
        <w:trPr>
          <w:cantSplit/>
          <w:jc w:val="center"/>
        </w:trPr>
        <w:tc>
          <w:tcPr>
            <w:tcW w:w="1111" w:type="pct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81220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C3A7B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C46E3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80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87A3D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80</w:t>
            </w:r>
          </w:p>
        </w:tc>
      </w:tr>
      <w:tr w:rsidR="00860506" w:rsidRPr="00860506" w14:paraId="3987FA9F" w14:textId="77777777" w:rsidTr="00CA3AF2">
        <w:trPr>
          <w:cantSplit/>
          <w:jc w:val="center"/>
        </w:trPr>
        <w:tc>
          <w:tcPr>
            <w:tcW w:w="1111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A2B9B18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精确度</w:t>
            </w: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9B56C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 xml:space="preserve">Pearson </w:t>
            </w:r>
            <w:r w:rsidRPr="00860506">
              <w:rPr>
                <w:rFonts w:ascii="宋体" w:eastAsia="宋体" w:hAnsi="宋体" w:hint="eastAsia"/>
                <w:szCs w:val="21"/>
              </w:rPr>
              <w:t>相关性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E1B192" w14:textId="5DEAB5C4" w:rsidR="00860506" w:rsidRPr="00860506" w:rsidRDefault="002710CB" w:rsidP="0086050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60506" w:rsidRPr="00860506">
              <w:rPr>
                <w:rFonts w:ascii="宋体" w:eastAsia="宋体" w:hAnsi="宋体"/>
                <w:szCs w:val="21"/>
              </w:rPr>
              <w:t>.294</w:t>
            </w:r>
            <w:r w:rsidR="00860506" w:rsidRPr="00860506">
              <w:rPr>
                <w:rFonts w:ascii="宋体" w:eastAsia="宋体" w:hAnsi="宋体"/>
                <w:szCs w:val="21"/>
                <w:vertAlign w:val="superscript"/>
              </w:rPr>
              <w:t>**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616DC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860506" w:rsidRPr="00860506" w14:paraId="6155B641" w14:textId="77777777" w:rsidTr="00CA3AF2">
        <w:trPr>
          <w:cantSplit/>
          <w:jc w:val="center"/>
        </w:trPr>
        <w:tc>
          <w:tcPr>
            <w:tcW w:w="1111" w:type="pct"/>
            <w:vMerge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0A6739D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E1D4E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 w:hint="eastAsia"/>
                <w:szCs w:val="21"/>
              </w:rPr>
              <w:t>显著性（双侧）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74048" w14:textId="104BFFBD" w:rsidR="00860506" w:rsidRPr="00860506" w:rsidRDefault="002710CB" w:rsidP="0086050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860506" w:rsidRPr="00860506">
              <w:rPr>
                <w:rFonts w:ascii="宋体" w:eastAsia="宋体" w:hAnsi="宋体"/>
                <w:szCs w:val="21"/>
              </w:rPr>
              <w:t>.008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9E93E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60506" w:rsidRPr="00860506" w14:paraId="560106F5" w14:textId="77777777" w:rsidTr="00CA3AF2">
        <w:trPr>
          <w:cantSplit/>
          <w:jc w:val="center"/>
        </w:trPr>
        <w:tc>
          <w:tcPr>
            <w:tcW w:w="1111" w:type="pct"/>
            <w:vMerge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03DC770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44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D18D5C6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CCDEEB6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80</w:t>
            </w:r>
          </w:p>
        </w:tc>
        <w:tc>
          <w:tcPr>
            <w:tcW w:w="833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34B9788" w14:textId="77777777" w:rsidR="00860506" w:rsidRPr="00860506" w:rsidRDefault="00860506" w:rsidP="00860506">
            <w:pPr>
              <w:jc w:val="left"/>
              <w:rPr>
                <w:rFonts w:ascii="宋体" w:eastAsia="宋体" w:hAnsi="宋体"/>
                <w:szCs w:val="21"/>
              </w:rPr>
            </w:pPr>
            <w:r w:rsidRPr="00860506">
              <w:rPr>
                <w:rFonts w:ascii="宋体" w:eastAsia="宋体" w:hAnsi="宋体"/>
                <w:szCs w:val="21"/>
              </w:rPr>
              <w:t>80</w:t>
            </w:r>
          </w:p>
        </w:tc>
      </w:tr>
    </w:tbl>
    <w:p w14:paraId="00508043" w14:textId="2604240C" w:rsidR="00A15C75" w:rsidRPr="00860506" w:rsidRDefault="002F4AF2" w:rsidP="00AE1B6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AE1B68">
        <w:rPr>
          <w:rFonts w:ascii="宋体" w:eastAsia="宋体" w:hAnsi="宋体" w:hint="eastAsia"/>
          <w:szCs w:val="21"/>
        </w:rPr>
        <w:t>样本精确度与</w:t>
      </w:r>
      <w:r w:rsidR="00E12731">
        <w:rPr>
          <w:rFonts w:ascii="宋体" w:eastAsia="宋体" w:hAnsi="宋体" w:hint="eastAsia"/>
          <w:szCs w:val="21"/>
        </w:rPr>
        <w:t>所用</w:t>
      </w:r>
      <w:r w:rsidR="00AE1B68">
        <w:rPr>
          <w:rFonts w:ascii="宋体" w:eastAsia="宋体" w:hAnsi="宋体" w:hint="eastAsia"/>
          <w:szCs w:val="21"/>
        </w:rPr>
        <w:t>时间</w:t>
      </w:r>
      <w:r>
        <w:rPr>
          <w:rFonts w:ascii="宋体" w:eastAsia="宋体" w:hAnsi="宋体" w:hint="eastAsia"/>
          <w:szCs w:val="21"/>
        </w:rPr>
        <w:t>的相关性</w:t>
      </w:r>
      <w:r w:rsidR="00795920">
        <w:rPr>
          <w:rFonts w:ascii="宋体" w:eastAsia="宋体" w:hAnsi="宋体" w:hint="eastAsia"/>
          <w:szCs w:val="21"/>
        </w:rPr>
        <w:t>检验中</w:t>
      </w:r>
      <w:r w:rsidR="00795920" w:rsidRPr="00723C26">
        <w:rPr>
          <w:rFonts w:ascii="宋体" w:eastAsia="宋体" w:hAnsi="宋体" w:hint="eastAsia"/>
          <w:i/>
          <w:szCs w:val="21"/>
        </w:rPr>
        <w:t>p</w:t>
      </w:r>
      <w:r w:rsidR="00795920">
        <w:rPr>
          <w:rFonts w:ascii="宋体" w:eastAsia="宋体" w:hAnsi="宋体" w:hint="eastAsia"/>
          <w:szCs w:val="21"/>
        </w:rPr>
        <w:t>=</w:t>
      </w:r>
      <w:r w:rsidR="00795920">
        <w:rPr>
          <w:rFonts w:ascii="宋体" w:eastAsia="宋体" w:hAnsi="宋体"/>
          <w:szCs w:val="21"/>
        </w:rPr>
        <w:t>0.008</w:t>
      </w:r>
      <w:r w:rsidR="00723C26">
        <w:rPr>
          <w:rFonts w:ascii="宋体" w:eastAsia="宋体" w:hAnsi="宋体"/>
          <w:szCs w:val="21"/>
        </w:rPr>
        <w:t>&lt;0.01</w:t>
      </w:r>
      <w:r w:rsidR="00723C26">
        <w:rPr>
          <w:rFonts w:ascii="宋体" w:eastAsia="宋体" w:hAnsi="宋体" w:hint="eastAsia"/>
          <w:szCs w:val="21"/>
        </w:rPr>
        <w:t>，说明样本精确度与所用时间显著相关</w:t>
      </w:r>
      <w:r w:rsidR="00F84779">
        <w:rPr>
          <w:rFonts w:ascii="宋体" w:eastAsia="宋体" w:hAnsi="宋体" w:hint="eastAsia"/>
          <w:szCs w:val="21"/>
        </w:rPr>
        <w:t>。</w:t>
      </w:r>
    </w:p>
    <w:p w14:paraId="734E6154" w14:textId="77777777" w:rsidR="008974E1" w:rsidRDefault="008974E1" w:rsidP="00EC43E4">
      <w:pPr>
        <w:jc w:val="left"/>
        <w:rPr>
          <w:rFonts w:ascii="宋体" w:eastAsia="宋体" w:hAnsi="宋体"/>
          <w:b/>
          <w:szCs w:val="21"/>
        </w:rPr>
      </w:pPr>
    </w:p>
    <w:p w14:paraId="5C0AAEDE" w14:textId="23CFBB3A" w:rsidR="00C83E54" w:rsidRDefault="00F93ACE" w:rsidP="00EC43E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4</w:t>
      </w:r>
      <w:r w:rsidR="008132CB">
        <w:rPr>
          <w:rFonts w:ascii="宋体" w:eastAsia="宋体" w:hAnsi="宋体"/>
          <w:b/>
          <w:szCs w:val="21"/>
        </w:rPr>
        <w:t xml:space="preserve">   </w:t>
      </w:r>
      <w:r w:rsidR="00C83E54" w:rsidRPr="00D67129">
        <w:rPr>
          <w:rFonts w:ascii="宋体" w:eastAsia="宋体" w:hAnsi="宋体" w:hint="eastAsia"/>
          <w:b/>
          <w:szCs w:val="21"/>
        </w:rPr>
        <w:t>讨论</w:t>
      </w:r>
    </w:p>
    <w:p w14:paraId="14627977" w14:textId="026D5BE7" w:rsidR="00351D94" w:rsidRDefault="00141048" w:rsidP="00351D9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</w:t>
      </w:r>
      <w:r w:rsidR="00637F1F">
        <w:rPr>
          <w:rFonts w:ascii="宋体" w:eastAsia="宋体" w:hAnsi="宋体" w:hint="eastAsia"/>
          <w:szCs w:val="21"/>
        </w:rPr>
        <w:t>表</w:t>
      </w:r>
      <w:r w:rsidR="004517BD">
        <w:rPr>
          <w:rFonts w:ascii="宋体" w:eastAsia="宋体" w:hAnsi="宋体" w:hint="eastAsia"/>
          <w:szCs w:val="21"/>
        </w:rPr>
        <w:t>1</w:t>
      </w:r>
      <w:r w:rsidR="00637F1F">
        <w:rPr>
          <w:rFonts w:ascii="宋体" w:eastAsia="宋体" w:hAnsi="宋体" w:hint="eastAsia"/>
          <w:szCs w:val="21"/>
        </w:rPr>
        <w:t>、表</w:t>
      </w:r>
      <w:r w:rsidR="004517BD">
        <w:rPr>
          <w:rFonts w:ascii="宋体" w:eastAsia="宋体" w:hAnsi="宋体" w:hint="eastAsia"/>
          <w:szCs w:val="21"/>
        </w:rPr>
        <w:t>2和表3</w:t>
      </w:r>
      <w:r w:rsidR="008819CF">
        <w:rPr>
          <w:rFonts w:ascii="宋体" w:eastAsia="宋体" w:hAnsi="宋体" w:hint="eastAsia"/>
          <w:szCs w:val="21"/>
        </w:rPr>
        <w:t>所</w:t>
      </w:r>
      <w:proofErr w:type="gramStart"/>
      <w:r w:rsidR="008819CF">
        <w:rPr>
          <w:rFonts w:ascii="宋体" w:eastAsia="宋体" w:hAnsi="宋体" w:hint="eastAsia"/>
          <w:szCs w:val="21"/>
        </w:rPr>
        <w:t>示数据</w:t>
      </w:r>
      <w:proofErr w:type="gramEnd"/>
      <w:r w:rsidR="008819CF">
        <w:rPr>
          <w:rFonts w:ascii="宋体" w:eastAsia="宋体" w:hAnsi="宋体" w:hint="eastAsia"/>
          <w:szCs w:val="21"/>
        </w:rPr>
        <w:t>来看，样本</w:t>
      </w:r>
      <w:r w:rsidR="000609FB">
        <w:rPr>
          <w:rFonts w:ascii="宋体" w:eastAsia="宋体" w:hAnsi="宋体" w:hint="eastAsia"/>
          <w:szCs w:val="21"/>
        </w:rPr>
        <w:t>工作效率</w:t>
      </w:r>
      <w:r w:rsidR="008819CF">
        <w:rPr>
          <w:rFonts w:ascii="宋体" w:eastAsia="宋体" w:hAnsi="宋体" w:hint="eastAsia"/>
          <w:szCs w:val="21"/>
        </w:rPr>
        <w:t>离散趋势较小</w:t>
      </w:r>
      <w:r w:rsidR="00D30B8C">
        <w:rPr>
          <w:rFonts w:ascii="宋体" w:eastAsia="宋体" w:hAnsi="宋体" w:hint="eastAsia"/>
          <w:szCs w:val="21"/>
        </w:rPr>
        <w:t>，表明</w:t>
      </w:r>
      <w:r w:rsidR="00E86C44">
        <w:rPr>
          <w:rFonts w:ascii="宋体" w:eastAsia="宋体" w:hAnsi="宋体" w:hint="eastAsia"/>
          <w:szCs w:val="21"/>
        </w:rPr>
        <w:t>所有被试反应灵活性及注意力集中程度水平接近</w:t>
      </w:r>
      <w:r w:rsidR="00AB68A3">
        <w:rPr>
          <w:rFonts w:ascii="宋体" w:eastAsia="宋体" w:hAnsi="宋体" w:hint="eastAsia"/>
          <w:szCs w:val="21"/>
        </w:rPr>
        <w:t>；而</w:t>
      </w:r>
      <w:r w:rsidR="003459F1">
        <w:rPr>
          <w:rFonts w:ascii="宋体" w:eastAsia="宋体" w:hAnsi="宋体" w:hint="eastAsia"/>
          <w:szCs w:val="21"/>
        </w:rPr>
        <w:t>当前</w:t>
      </w:r>
      <w:r w:rsidR="00AB68A3">
        <w:rPr>
          <w:rFonts w:ascii="宋体" w:eastAsia="宋体" w:hAnsi="宋体" w:hint="eastAsia"/>
          <w:szCs w:val="21"/>
        </w:rPr>
        <w:t>样本</w:t>
      </w:r>
      <w:r w:rsidR="003459F1">
        <w:rPr>
          <w:rFonts w:ascii="宋体" w:eastAsia="宋体" w:hAnsi="宋体" w:hint="eastAsia"/>
          <w:szCs w:val="21"/>
        </w:rPr>
        <w:t>在</w:t>
      </w:r>
      <w:r w:rsidR="00AB68A3">
        <w:rPr>
          <w:rFonts w:ascii="宋体" w:eastAsia="宋体" w:hAnsi="宋体" w:hint="eastAsia"/>
          <w:szCs w:val="21"/>
        </w:rPr>
        <w:t>工作效率</w:t>
      </w:r>
      <w:r w:rsidR="003459F1">
        <w:rPr>
          <w:rFonts w:ascii="宋体" w:eastAsia="宋体" w:hAnsi="宋体" w:hint="eastAsia"/>
          <w:szCs w:val="21"/>
        </w:rPr>
        <w:t>上的得分</w:t>
      </w:r>
      <w:r w:rsidR="001A149D">
        <w:rPr>
          <w:rFonts w:ascii="宋体" w:eastAsia="宋体" w:hAnsi="宋体" w:hint="eastAsia"/>
          <w:szCs w:val="21"/>
        </w:rPr>
        <w:t>与常模存在显著差异</w:t>
      </w:r>
      <w:proofErr w:type="gramStart"/>
      <w:r w:rsidR="001A149D">
        <w:rPr>
          <w:rFonts w:ascii="宋体" w:eastAsia="宋体" w:hAnsi="宋体" w:hint="eastAsia"/>
          <w:szCs w:val="21"/>
        </w:rPr>
        <w:t>且显著</w:t>
      </w:r>
      <w:proofErr w:type="gramEnd"/>
      <w:r w:rsidR="001A149D">
        <w:rPr>
          <w:rFonts w:ascii="宋体" w:eastAsia="宋体" w:hAnsi="宋体" w:hint="eastAsia"/>
          <w:szCs w:val="21"/>
        </w:rPr>
        <w:t>高于常模水平，</w:t>
      </w:r>
      <w:r w:rsidR="0011142C">
        <w:rPr>
          <w:rFonts w:ascii="宋体" w:eastAsia="宋体" w:hAnsi="宋体" w:hint="eastAsia"/>
          <w:szCs w:val="21"/>
        </w:rPr>
        <w:t>说明</w:t>
      </w:r>
      <w:r w:rsidR="00A43D03">
        <w:rPr>
          <w:rFonts w:ascii="宋体" w:eastAsia="宋体" w:hAnsi="宋体" w:hint="eastAsia"/>
          <w:szCs w:val="21"/>
        </w:rPr>
        <w:t>当前样本反应灵活性及注意力集中程度比</w:t>
      </w:r>
      <w:r w:rsidR="00395ADF">
        <w:rPr>
          <w:rFonts w:ascii="宋体" w:eastAsia="宋体" w:hAnsi="宋体" w:hint="eastAsia"/>
          <w:szCs w:val="21"/>
        </w:rPr>
        <w:t>常模水平高</w:t>
      </w:r>
      <w:r w:rsidR="00DC6F6D">
        <w:rPr>
          <w:rFonts w:ascii="宋体" w:eastAsia="宋体" w:hAnsi="宋体" w:hint="eastAsia"/>
          <w:szCs w:val="21"/>
        </w:rPr>
        <w:t>。这一结</w:t>
      </w:r>
      <w:r w:rsidR="00DC6F6D">
        <w:rPr>
          <w:rFonts w:ascii="宋体" w:eastAsia="宋体" w:hAnsi="宋体" w:hint="eastAsia"/>
          <w:szCs w:val="21"/>
        </w:rPr>
        <w:lastRenderedPageBreak/>
        <w:t>果</w:t>
      </w:r>
      <w:r w:rsidR="00D071B9">
        <w:rPr>
          <w:rFonts w:ascii="宋体" w:eastAsia="宋体" w:hAnsi="宋体" w:hint="eastAsia"/>
          <w:szCs w:val="21"/>
        </w:rPr>
        <w:t>支持了</w:t>
      </w:r>
      <w:r w:rsidR="007A3884" w:rsidRPr="00F84779">
        <w:rPr>
          <w:rFonts w:ascii="宋体" w:eastAsia="宋体" w:hAnsi="宋体"/>
          <w:i/>
          <w:szCs w:val="21"/>
        </w:rPr>
        <w:t xml:space="preserve">Ashley N. Kalina </w:t>
      </w:r>
      <w:r w:rsidR="007A3884">
        <w:rPr>
          <w:rFonts w:ascii="宋体" w:eastAsia="宋体" w:hAnsi="宋体"/>
          <w:i/>
          <w:szCs w:val="21"/>
        </w:rPr>
        <w:t>&amp;</w:t>
      </w:r>
      <w:r w:rsidR="007A3884" w:rsidRPr="00F84779">
        <w:rPr>
          <w:rFonts w:ascii="宋体" w:eastAsia="宋体" w:hAnsi="宋体"/>
          <w:i/>
          <w:szCs w:val="21"/>
        </w:rPr>
        <w:t xml:space="preserve"> Suzie A. Walgrave</w:t>
      </w:r>
      <w:r w:rsidR="007A3884">
        <w:rPr>
          <w:rFonts w:ascii="宋体" w:eastAsia="宋体" w:hAnsi="宋体" w:hint="eastAsia"/>
          <w:i/>
          <w:szCs w:val="21"/>
        </w:rPr>
        <w:t>（2004）</w:t>
      </w:r>
      <w:r w:rsidR="00BC4E29">
        <w:rPr>
          <w:rFonts w:ascii="宋体" w:eastAsia="宋体" w:hAnsi="宋体" w:hint="eastAsia"/>
          <w:szCs w:val="21"/>
        </w:rPr>
        <w:t>的实验</w:t>
      </w:r>
      <w:r w:rsidR="00873AB9">
        <w:rPr>
          <w:rFonts w:ascii="宋体" w:eastAsia="宋体" w:hAnsi="宋体" w:hint="eastAsia"/>
          <w:szCs w:val="21"/>
        </w:rPr>
        <w:t>被试的受教育水平以及年龄对其</w:t>
      </w:r>
      <w:r w:rsidR="006519E7">
        <w:rPr>
          <w:rFonts w:ascii="宋体" w:eastAsia="宋体" w:hAnsi="宋体" w:hint="eastAsia"/>
          <w:szCs w:val="21"/>
        </w:rPr>
        <w:t>划消任务的成绩有</w:t>
      </w:r>
      <w:r w:rsidR="00AE781C">
        <w:rPr>
          <w:rFonts w:ascii="宋体" w:eastAsia="宋体" w:hAnsi="宋体" w:hint="eastAsia"/>
          <w:szCs w:val="21"/>
        </w:rPr>
        <w:t>相当程度的影响，</w:t>
      </w:r>
      <w:r w:rsidR="00AE781C" w:rsidRPr="00AE781C">
        <w:rPr>
          <w:rFonts w:ascii="宋体" w:eastAsia="宋体" w:hAnsi="宋体" w:hint="eastAsia"/>
          <w:szCs w:val="21"/>
        </w:rPr>
        <w:t>受教育程度越高的人表现越好</w:t>
      </w:r>
      <w:r w:rsidR="00B54E59">
        <w:rPr>
          <w:rFonts w:ascii="宋体" w:eastAsia="宋体" w:hAnsi="宋体" w:hint="eastAsia"/>
          <w:szCs w:val="21"/>
        </w:rPr>
        <w:t>，</w:t>
      </w:r>
      <w:r w:rsidR="00AE781C" w:rsidRPr="00AE781C">
        <w:rPr>
          <w:rFonts w:ascii="宋体" w:eastAsia="宋体" w:hAnsi="宋体" w:hint="eastAsia"/>
          <w:szCs w:val="21"/>
        </w:rPr>
        <w:t>作为工作记忆的衡量标准，教育的效果可能是通过更好的编码策略或更好的识别策略来调节</w:t>
      </w:r>
      <w:r w:rsidR="00B54E59">
        <w:rPr>
          <w:rFonts w:ascii="宋体" w:eastAsia="宋体" w:hAnsi="宋体" w:hint="eastAsia"/>
          <w:szCs w:val="21"/>
        </w:rPr>
        <w:t>。</w:t>
      </w:r>
      <w:r w:rsidR="00376118">
        <w:rPr>
          <w:rFonts w:ascii="宋体" w:eastAsia="宋体" w:hAnsi="宋体" w:hint="eastAsia"/>
          <w:szCs w:val="21"/>
        </w:rPr>
        <w:t>从表4</w:t>
      </w:r>
      <w:r w:rsidR="00FB6C7C">
        <w:rPr>
          <w:rFonts w:ascii="宋体" w:eastAsia="宋体" w:hAnsi="宋体" w:hint="eastAsia"/>
          <w:szCs w:val="21"/>
        </w:rPr>
        <w:t>和</w:t>
      </w:r>
      <w:r w:rsidR="00376118">
        <w:rPr>
          <w:rFonts w:ascii="宋体" w:eastAsia="宋体" w:hAnsi="宋体" w:hint="eastAsia"/>
          <w:szCs w:val="21"/>
        </w:rPr>
        <w:t>表5所示数据来看，样本内男女</w:t>
      </w:r>
      <w:r w:rsidR="00FB6C7C">
        <w:rPr>
          <w:rFonts w:ascii="宋体" w:eastAsia="宋体" w:hAnsi="宋体" w:hint="eastAsia"/>
          <w:szCs w:val="21"/>
        </w:rPr>
        <w:t>工作效率无显著差异，这表明样本内男女</w:t>
      </w:r>
      <w:r w:rsidR="0041017B">
        <w:rPr>
          <w:rFonts w:ascii="宋体" w:eastAsia="宋体" w:hAnsi="宋体" w:hint="eastAsia"/>
          <w:szCs w:val="21"/>
        </w:rPr>
        <w:t>反应灵活性及注意力集中程度水平接近，这一结果</w:t>
      </w:r>
      <w:r w:rsidR="003B5C7E">
        <w:rPr>
          <w:rFonts w:ascii="宋体" w:eastAsia="宋体" w:hAnsi="宋体" w:hint="eastAsia"/>
          <w:szCs w:val="21"/>
        </w:rPr>
        <w:t>与的</w:t>
      </w:r>
      <w:proofErr w:type="gramStart"/>
      <w:r w:rsidR="007A3884" w:rsidRPr="00442973">
        <w:rPr>
          <w:rFonts w:ascii="宋体" w:eastAsia="宋体" w:hAnsi="宋体"/>
          <w:i/>
          <w:szCs w:val="21"/>
        </w:rPr>
        <w:t>Sonia</w:t>
      </w:r>
      <w:r w:rsidR="007A3884">
        <w:rPr>
          <w:rFonts w:ascii="宋体" w:eastAsia="宋体" w:hAnsi="宋体"/>
          <w:i/>
          <w:szCs w:val="21"/>
        </w:rPr>
        <w:t>,</w:t>
      </w:r>
      <w:r w:rsidR="007A3884" w:rsidRPr="00442973">
        <w:rPr>
          <w:rFonts w:ascii="宋体" w:eastAsia="宋体" w:hAnsi="宋体"/>
          <w:i/>
          <w:szCs w:val="21"/>
        </w:rPr>
        <w:t>M</w:t>
      </w:r>
      <w:proofErr w:type="gramEnd"/>
      <w:r w:rsidR="007A3884">
        <w:rPr>
          <w:rFonts w:ascii="宋体" w:eastAsia="宋体" w:hAnsi="宋体"/>
          <w:i/>
          <w:szCs w:val="21"/>
        </w:rPr>
        <w:t>.</w:t>
      </w:r>
      <w:r w:rsidR="007A3884" w:rsidRPr="00442973">
        <w:rPr>
          <w:rFonts w:ascii="宋体" w:eastAsia="宋体" w:hAnsi="宋体"/>
          <w:i/>
          <w:szCs w:val="21"/>
        </w:rPr>
        <w:t>D</w:t>
      </w:r>
      <w:r w:rsidR="007A3884">
        <w:rPr>
          <w:rFonts w:ascii="宋体" w:eastAsia="宋体" w:hAnsi="宋体"/>
          <w:i/>
          <w:szCs w:val="21"/>
        </w:rPr>
        <w:t>.</w:t>
      </w:r>
      <w:r w:rsidR="007A3884" w:rsidRPr="00442973">
        <w:rPr>
          <w:rFonts w:ascii="宋体" w:eastAsia="宋体" w:hAnsi="宋体"/>
          <w:i/>
          <w:szCs w:val="21"/>
        </w:rPr>
        <w:t>B</w:t>
      </w:r>
      <w:r w:rsidR="007A3884">
        <w:rPr>
          <w:rFonts w:ascii="宋体" w:eastAsia="宋体" w:hAnsi="宋体"/>
          <w:i/>
          <w:szCs w:val="21"/>
        </w:rPr>
        <w:t xml:space="preserve"> &amp;</w:t>
      </w:r>
      <w:r w:rsidR="007A3884" w:rsidRPr="00442973">
        <w:rPr>
          <w:rFonts w:ascii="宋体" w:eastAsia="宋体" w:hAnsi="宋体"/>
          <w:i/>
          <w:szCs w:val="21"/>
        </w:rPr>
        <w:t xml:space="preserve"> Ricardo</w:t>
      </w:r>
      <w:r w:rsidR="007A3884">
        <w:rPr>
          <w:rFonts w:ascii="宋体" w:eastAsia="宋体" w:hAnsi="宋体"/>
          <w:i/>
          <w:szCs w:val="21"/>
        </w:rPr>
        <w:t>,</w:t>
      </w:r>
      <w:r w:rsidR="007A3884" w:rsidRPr="00442973">
        <w:rPr>
          <w:rFonts w:ascii="宋体" w:eastAsia="宋体" w:hAnsi="宋体"/>
          <w:i/>
          <w:szCs w:val="21"/>
        </w:rPr>
        <w:t>N</w:t>
      </w:r>
      <w:r w:rsidR="007A3884">
        <w:rPr>
          <w:rFonts w:ascii="宋体" w:eastAsia="宋体" w:hAnsi="宋体"/>
          <w:i/>
          <w:szCs w:val="21"/>
        </w:rPr>
        <w:t>.(2008).</w:t>
      </w:r>
      <w:r w:rsidR="003B5C7E">
        <w:rPr>
          <w:rFonts w:ascii="宋体" w:eastAsia="宋体" w:hAnsi="宋体" w:hint="eastAsia"/>
          <w:szCs w:val="21"/>
        </w:rPr>
        <w:t>实验结论相符，</w:t>
      </w:r>
      <w:r w:rsidR="00C72705" w:rsidRPr="00C72705">
        <w:rPr>
          <w:rFonts w:ascii="宋体" w:eastAsia="宋体" w:hAnsi="宋体" w:hint="eastAsia"/>
          <w:szCs w:val="21"/>
        </w:rPr>
        <w:t>性别、年龄与有无文化程度的文盲之间没有统计学差异</w:t>
      </w:r>
      <w:r w:rsidR="00D071B9">
        <w:rPr>
          <w:rFonts w:ascii="宋体" w:eastAsia="宋体" w:hAnsi="宋体" w:hint="eastAsia"/>
          <w:szCs w:val="21"/>
        </w:rPr>
        <w:t>。</w:t>
      </w:r>
      <w:r w:rsidR="00270417">
        <w:rPr>
          <w:rFonts w:ascii="宋体" w:eastAsia="宋体" w:hAnsi="宋体" w:hint="eastAsia"/>
          <w:szCs w:val="21"/>
        </w:rPr>
        <w:t>从表6的数据来看，精确度与所用时间</w:t>
      </w:r>
      <w:r w:rsidR="007A3884">
        <w:rPr>
          <w:rFonts w:ascii="宋体" w:eastAsia="宋体" w:hAnsi="宋体" w:hint="eastAsia"/>
          <w:szCs w:val="21"/>
        </w:rPr>
        <w:t>呈</w:t>
      </w:r>
      <w:r w:rsidR="00270417">
        <w:rPr>
          <w:rFonts w:ascii="宋体" w:eastAsia="宋体" w:hAnsi="宋体" w:hint="eastAsia"/>
          <w:szCs w:val="21"/>
        </w:rPr>
        <w:t>显著相关，</w:t>
      </w:r>
      <w:r w:rsidR="000A2E88">
        <w:rPr>
          <w:rFonts w:ascii="宋体" w:eastAsia="宋体" w:hAnsi="宋体" w:hint="eastAsia"/>
          <w:szCs w:val="21"/>
        </w:rPr>
        <w:t>表明在一定范围的工作量内，精确度与所用时间</w:t>
      </w:r>
      <w:r w:rsidR="007A3884">
        <w:rPr>
          <w:rFonts w:ascii="宋体" w:eastAsia="宋体" w:hAnsi="宋体" w:hint="eastAsia"/>
          <w:szCs w:val="21"/>
        </w:rPr>
        <w:t>同</w:t>
      </w:r>
      <w:r w:rsidR="000A2E88">
        <w:rPr>
          <w:rFonts w:ascii="宋体" w:eastAsia="宋体" w:hAnsi="宋体" w:hint="eastAsia"/>
          <w:szCs w:val="21"/>
        </w:rPr>
        <w:t>向变动</w:t>
      </w:r>
      <w:r w:rsidR="00854B2B">
        <w:rPr>
          <w:rFonts w:ascii="宋体" w:eastAsia="宋体" w:hAnsi="宋体" w:hint="eastAsia"/>
          <w:szCs w:val="21"/>
        </w:rPr>
        <w:t>。</w:t>
      </w:r>
    </w:p>
    <w:p w14:paraId="1D629CD1" w14:textId="2C6F4C74" w:rsidR="00A07235" w:rsidRPr="00850E4B" w:rsidRDefault="00A91FBE" w:rsidP="00351D9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本实验的不足之处在于被试的数量较少，</w:t>
      </w:r>
      <w:r w:rsidR="00943EFC">
        <w:rPr>
          <w:rFonts w:ascii="宋体" w:eastAsia="宋体" w:hAnsi="宋体" w:hint="eastAsia"/>
          <w:szCs w:val="21"/>
        </w:rPr>
        <w:t>男女被试数量</w:t>
      </w:r>
      <w:r w:rsidR="007A3884">
        <w:rPr>
          <w:rFonts w:ascii="宋体" w:eastAsia="宋体" w:hAnsi="宋体" w:hint="eastAsia"/>
          <w:szCs w:val="21"/>
        </w:rPr>
        <w:t>相差较大</w:t>
      </w:r>
      <w:r w:rsidR="00943EFC">
        <w:rPr>
          <w:rFonts w:ascii="宋体" w:eastAsia="宋体" w:hAnsi="宋体" w:hint="eastAsia"/>
          <w:szCs w:val="21"/>
        </w:rPr>
        <w:t>，</w:t>
      </w:r>
      <w:r w:rsidR="007A3884">
        <w:rPr>
          <w:rFonts w:ascii="宋体" w:eastAsia="宋体" w:hAnsi="宋体" w:hint="eastAsia"/>
          <w:szCs w:val="21"/>
        </w:rPr>
        <w:t>样本代表性较低。</w:t>
      </w:r>
      <w:r w:rsidR="009C3E43">
        <w:rPr>
          <w:rFonts w:ascii="宋体" w:eastAsia="宋体" w:hAnsi="宋体" w:hint="eastAsia"/>
          <w:szCs w:val="21"/>
        </w:rPr>
        <w:t>部分被试未认真</w:t>
      </w:r>
      <w:proofErr w:type="gramStart"/>
      <w:r w:rsidR="009C3E43">
        <w:rPr>
          <w:rFonts w:ascii="宋体" w:eastAsia="宋体" w:hAnsi="宋体" w:hint="eastAsia"/>
          <w:szCs w:val="21"/>
        </w:rPr>
        <w:t>完成划消任务</w:t>
      </w:r>
      <w:proofErr w:type="gramEnd"/>
      <w:r w:rsidR="009C3E43">
        <w:rPr>
          <w:rFonts w:ascii="宋体" w:eastAsia="宋体" w:hAnsi="宋体" w:hint="eastAsia"/>
          <w:szCs w:val="21"/>
        </w:rPr>
        <w:t>。</w:t>
      </w:r>
    </w:p>
    <w:p w14:paraId="08022F87" w14:textId="77777777" w:rsidR="007A3884" w:rsidRDefault="007A3884" w:rsidP="0038008D">
      <w:pPr>
        <w:jc w:val="left"/>
        <w:rPr>
          <w:rFonts w:ascii="宋体" w:eastAsia="宋体" w:hAnsi="宋体"/>
          <w:b/>
          <w:szCs w:val="21"/>
        </w:rPr>
      </w:pPr>
    </w:p>
    <w:p w14:paraId="06F106E7" w14:textId="386B50A9" w:rsidR="00C83E54" w:rsidRDefault="002D16FF" w:rsidP="0038008D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5</w:t>
      </w:r>
      <w:r>
        <w:rPr>
          <w:rFonts w:ascii="宋体" w:eastAsia="宋体" w:hAnsi="宋体"/>
          <w:b/>
          <w:szCs w:val="21"/>
        </w:rPr>
        <w:t xml:space="preserve">   </w:t>
      </w:r>
      <w:r w:rsidR="00C83E54" w:rsidRPr="0038008D">
        <w:rPr>
          <w:rFonts w:ascii="宋体" w:eastAsia="宋体" w:hAnsi="宋体" w:hint="eastAsia"/>
          <w:b/>
          <w:szCs w:val="21"/>
        </w:rPr>
        <w:t>结论</w:t>
      </w:r>
    </w:p>
    <w:p w14:paraId="7ED16D70" w14:textId="301014CF" w:rsidR="00A07235" w:rsidRPr="0099537E" w:rsidRDefault="00A55519" w:rsidP="00A0723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本实验通过</w:t>
      </w:r>
      <w:r w:rsidR="007A3884">
        <w:rPr>
          <w:rFonts w:ascii="宋体" w:eastAsia="宋体" w:hAnsi="宋体" w:hint="eastAsia"/>
          <w:szCs w:val="21"/>
        </w:rPr>
        <w:t>限定工作量</w:t>
      </w:r>
      <w:proofErr w:type="gramStart"/>
      <w:r w:rsidR="007A3884">
        <w:rPr>
          <w:rFonts w:ascii="宋体" w:eastAsia="宋体" w:hAnsi="宋体" w:hint="eastAsia"/>
          <w:szCs w:val="21"/>
        </w:rPr>
        <w:t>的划消测验</w:t>
      </w:r>
      <w:proofErr w:type="gramEnd"/>
      <w:r w:rsidR="007A3884">
        <w:rPr>
          <w:rFonts w:ascii="宋体" w:eastAsia="宋体" w:hAnsi="宋体" w:hint="eastAsia"/>
          <w:szCs w:val="21"/>
        </w:rPr>
        <w:t>，结果显示</w:t>
      </w:r>
      <w:r>
        <w:rPr>
          <w:rFonts w:ascii="宋体" w:eastAsia="宋体" w:hAnsi="宋体" w:hint="eastAsia"/>
          <w:szCs w:val="21"/>
        </w:rPr>
        <w:t>被试</w:t>
      </w:r>
      <w:r w:rsidR="007A3884">
        <w:rPr>
          <w:rFonts w:ascii="宋体" w:eastAsia="宋体" w:hAnsi="宋体" w:hint="eastAsia"/>
          <w:szCs w:val="21"/>
        </w:rPr>
        <w:t>间</w:t>
      </w:r>
      <w:r>
        <w:rPr>
          <w:rFonts w:ascii="宋体" w:eastAsia="宋体" w:hAnsi="宋体" w:hint="eastAsia"/>
          <w:szCs w:val="21"/>
        </w:rPr>
        <w:t>的反应灵活性及注意力集中程度</w:t>
      </w:r>
      <w:r w:rsidR="007C579F">
        <w:rPr>
          <w:rFonts w:ascii="宋体" w:eastAsia="宋体" w:hAnsi="宋体" w:hint="eastAsia"/>
          <w:szCs w:val="21"/>
        </w:rPr>
        <w:t>水平相近</w:t>
      </w:r>
      <w:r w:rsidR="007A3884">
        <w:rPr>
          <w:rFonts w:ascii="宋体" w:eastAsia="宋体" w:hAnsi="宋体" w:hint="eastAsia"/>
          <w:szCs w:val="21"/>
        </w:rPr>
        <w:t>，</w:t>
      </w:r>
      <w:r w:rsidR="00A07235">
        <w:rPr>
          <w:rFonts w:ascii="宋体" w:eastAsia="宋体" w:hAnsi="宋体" w:hint="eastAsia"/>
          <w:szCs w:val="21"/>
        </w:rPr>
        <w:t>且</w:t>
      </w:r>
      <w:r w:rsidR="007A3884">
        <w:rPr>
          <w:rFonts w:ascii="宋体" w:eastAsia="宋体" w:hAnsi="宋体" w:hint="eastAsia"/>
          <w:szCs w:val="21"/>
        </w:rPr>
        <w:t>该被试群体的平均水平</w:t>
      </w:r>
      <w:r w:rsidR="00A07235">
        <w:rPr>
          <w:rFonts w:ascii="宋体" w:eastAsia="宋体" w:hAnsi="宋体" w:hint="eastAsia"/>
          <w:szCs w:val="21"/>
        </w:rPr>
        <w:t>显著高于人群的平均水平</w:t>
      </w:r>
      <w:r w:rsidR="007A3884">
        <w:rPr>
          <w:rFonts w:ascii="宋体" w:eastAsia="宋体" w:hAnsi="宋体" w:hint="eastAsia"/>
          <w:szCs w:val="21"/>
        </w:rPr>
        <w:t>。不同性别之间无显著差异。</w:t>
      </w:r>
      <w:r w:rsidR="007A3884" w:rsidRPr="0099537E">
        <w:rPr>
          <w:rFonts w:ascii="宋体" w:eastAsia="宋体" w:hAnsi="宋体"/>
          <w:szCs w:val="21"/>
        </w:rPr>
        <w:t xml:space="preserve"> </w:t>
      </w:r>
    </w:p>
    <w:p w14:paraId="02CCEA18" w14:textId="77777777" w:rsidR="007A3884" w:rsidRDefault="007A3884" w:rsidP="0038008D">
      <w:pPr>
        <w:jc w:val="left"/>
        <w:rPr>
          <w:rFonts w:ascii="宋体" w:eastAsia="宋体" w:hAnsi="宋体"/>
          <w:b/>
          <w:szCs w:val="21"/>
        </w:rPr>
      </w:pPr>
    </w:p>
    <w:p w14:paraId="60E3F463" w14:textId="73FB17CC" w:rsidR="00D14E3A" w:rsidRPr="0038008D" w:rsidRDefault="0038008D" w:rsidP="0038008D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6</w:t>
      </w:r>
      <w:r>
        <w:rPr>
          <w:rFonts w:ascii="宋体" w:eastAsia="宋体" w:hAnsi="宋体"/>
          <w:b/>
          <w:szCs w:val="21"/>
        </w:rPr>
        <w:t xml:space="preserve">   </w:t>
      </w:r>
      <w:r w:rsidR="004F7424" w:rsidRPr="0038008D">
        <w:rPr>
          <w:rFonts w:ascii="宋体" w:eastAsia="宋体" w:hAnsi="宋体" w:hint="eastAsia"/>
          <w:b/>
          <w:szCs w:val="21"/>
        </w:rPr>
        <w:t>参考文献</w:t>
      </w:r>
    </w:p>
    <w:p w14:paraId="24FE515A" w14:textId="4315A70D" w:rsidR="00EE35AF" w:rsidRPr="001120F8" w:rsidRDefault="006C717A" w:rsidP="001120F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i/>
          <w:szCs w:val="21"/>
        </w:rPr>
      </w:pPr>
      <w:proofErr w:type="gramStart"/>
      <w:r w:rsidRPr="001120F8">
        <w:rPr>
          <w:rFonts w:ascii="宋体" w:eastAsia="宋体" w:hAnsi="宋体"/>
          <w:i/>
          <w:szCs w:val="21"/>
        </w:rPr>
        <w:t>Yang</w:t>
      </w:r>
      <w:r w:rsidR="005B3F2B" w:rsidRPr="001120F8">
        <w:rPr>
          <w:rFonts w:ascii="宋体" w:eastAsia="宋体" w:hAnsi="宋体"/>
          <w:i/>
          <w:szCs w:val="21"/>
        </w:rPr>
        <w:t>,B.M.</w:t>
      </w:r>
      <w:proofErr w:type="gramEnd"/>
      <w:r w:rsidR="005B3F2B" w:rsidRPr="001120F8">
        <w:rPr>
          <w:rFonts w:ascii="宋体" w:eastAsia="宋体" w:hAnsi="宋体"/>
          <w:i/>
          <w:szCs w:val="21"/>
        </w:rPr>
        <w:t>(1989)</w:t>
      </w:r>
      <w:r w:rsidR="00EE35AF" w:rsidRPr="001120F8">
        <w:rPr>
          <w:rFonts w:ascii="宋体" w:eastAsia="宋体" w:hAnsi="宋体"/>
          <w:i/>
          <w:szCs w:val="21"/>
        </w:rPr>
        <w:t>.</w:t>
      </w:r>
      <w:r w:rsidR="00EE35AF" w:rsidRPr="001120F8">
        <w:rPr>
          <w:rFonts w:ascii="Arial" w:eastAsia="宋体" w:hAnsi="Arial" w:cs="Arial"/>
          <w:color w:val="4A90E2"/>
          <w:kern w:val="0"/>
          <w:szCs w:val="21"/>
        </w:rPr>
        <w:t xml:space="preserve"> </w:t>
      </w:r>
      <w:r w:rsidR="00EE35AF" w:rsidRPr="001120F8">
        <w:rPr>
          <w:rFonts w:ascii="宋体" w:eastAsia="宋体" w:hAnsi="宋体"/>
          <w:i/>
          <w:szCs w:val="21"/>
        </w:rPr>
        <w:t xml:space="preserve">Outline of psychological </w:t>
      </w:r>
      <w:proofErr w:type="gramStart"/>
      <w:r w:rsidR="00EE35AF" w:rsidRPr="001120F8">
        <w:rPr>
          <w:rFonts w:ascii="宋体" w:eastAsia="宋体" w:hAnsi="宋体"/>
          <w:i/>
          <w:szCs w:val="21"/>
        </w:rPr>
        <w:t>experiment</w:t>
      </w:r>
      <w:r w:rsidR="00E91B3C" w:rsidRPr="001120F8">
        <w:rPr>
          <w:rFonts w:ascii="宋体" w:eastAsia="宋体" w:hAnsi="宋体"/>
          <w:i/>
          <w:szCs w:val="21"/>
        </w:rPr>
        <w:t>.</w:t>
      </w:r>
      <w:r w:rsidR="00EB7B6D" w:rsidRPr="001120F8">
        <w:rPr>
          <w:rFonts w:ascii="宋体" w:eastAsia="宋体" w:hAnsi="宋体"/>
          <w:i/>
          <w:szCs w:val="21"/>
        </w:rPr>
        <w:t>Beijing</w:t>
      </w:r>
      <w:proofErr w:type="gramEnd"/>
      <w:r w:rsidR="00EB7B6D" w:rsidRPr="001120F8">
        <w:rPr>
          <w:rFonts w:ascii="宋体" w:eastAsia="宋体" w:hAnsi="宋体"/>
          <w:i/>
          <w:szCs w:val="21"/>
        </w:rPr>
        <w:t>,China:</w:t>
      </w:r>
      <w:r w:rsidR="003E3BED" w:rsidRPr="001120F8">
        <w:rPr>
          <w:rFonts w:ascii="宋体" w:eastAsia="宋体" w:hAnsi="宋体"/>
          <w:i/>
          <w:szCs w:val="21"/>
        </w:rPr>
        <w:t>Peking University Press.</w:t>
      </w:r>
      <w:r w:rsidR="00BB72D6" w:rsidRPr="001120F8">
        <w:rPr>
          <w:rFonts w:ascii="宋体" w:eastAsia="宋体" w:hAnsi="宋体"/>
          <w:i/>
          <w:szCs w:val="21"/>
        </w:rPr>
        <w:t>[</w:t>
      </w:r>
      <w:r w:rsidR="00BA4983" w:rsidRPr="001120F8">
        <w:rPr>
          <w:rFonts w:ascii="宋体" w:eastAsia="宋体" w:hAnsi="宋体" w:hint="eastAsia"/>
          <w:i/>
          <w:szCs w:val="21"/>
        </w:rPr>
        <w:t>杨博民.（</w:t>
      </w:r>
      <w:r w:rsidR="00BA4983" w:rsidRPr="001120F8">
        <w:rPr>
          <w:rFonts w:ascii="宋体" w:eastAsia="宋体" w:hAnsi="宋体"/>
          <w:i/>
          <w:szCs w:val="21"/>
        </w:rPr>
        <w:t>1989</w:t>
      </w:r>
      <w:r w:rsidR="00BA4983" w:rsidRPr="001120F8">
        <w:rPr>
          <w:rFonts w:ascii="宋体" w:eastAsia="宋体" w:hAnsi="宋体" w:hint="eastAsia"/>
          <w:i/>
          <w:szCs w:val="21"/>
        </w:rPr>
        <w:t>）</w:t>
      </w:r>
      <w:r w:rsidR="00C25747" w:rsidRPr="001120F8">
        <w:rPr>
          <w:rFonts w:ascii="宋体" w:eastAsia="宋体" w:hAnsi="宋体" w:hint="eastAsia"/>
          <w:i/>
          <w:szCs w:val="21"/>
        </w:rPr>
        <w:t>.心理实验纲要.北京：北京大学出版社.]</w:t>
      </w:r>
    </w:p>
    <w:p w14:paraId="5E74D4D4" w14:textId="007B5C1B" w:rsidR="001120F8" w:rsidRDefault="00F84779" w:rsidP="001120F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i/>
          <w:szCs w:val="21"/>
        </w:rPr>
      </w:pPr>
      <w:bookmarkStart w:id="1" w:name="_Hlk536693815"/>
      <w:r w:rsidRPr="00F84779">
        <w:rPr>
          <w:rFonts w:ascii="宋体" w:eastAsia="宋体" w:hAnsi="宋体"/>
          <w:i/>
          <w:szCs w:val="21"/>
        </w:rPr>
        <w:t xml:space="preserve">Ashley N. Kalina </w:t>
      </w:r>
      <w:r w:rsidR="00C00942">
        <w:rPr>
          <w:rFonts w:ascii="宋体" w:eastAsia="宋体" w:hAnsi="宋体"/>
          <w:i/>
          <w:szCs w:val="21"/>
        </w:rPr>
        <w:t>&amp;</w:t>
      </w:r>
      <w:r w:rsidRPr="00F84779">
        <w:rPr>
          <w:rFonts w:ascii="宋体" w:eastAsia="宋体" w:hAnsi="宋体"/>
          <w:i/>
          <w:szCs w:val="21"/>
        </w:rPr>
        <w:t xml:space="preserve"> Suzie A. </w:t>
      </w:r>
      <w:proofErr w:type="gramStart"/>
      <w:r w:rsidRPr="00F84779">
        <w:rPr>
          <w:rFonts w:ascii="宋体" w:eastAsia="宋体" w:hAnsi="宋体"/>
          <w:i/>
          <w:szCs w:val="21"/>
        </w:rPr>
        <w:t>Walgrave</w:t>
      </w:r>
      <w:r w:rsidR="00012903">
        <w:rPr>
          <w:rFonts w:ascii="宋体" w:eastAsia="宋体" w:hAnsi="宋体" w:hint="eastAsia"/>
          <w:i/>
          <w:szCs w:val="21"/>
        </w:rPr>
        <w:t>.</w:t>
      </w:r>
      <w:bookmarkEnd w:id="1"/>
      <w:r w:rsidR="00012903">
        <w:rPr>
          <w:rFonts w:ascii="宋体" w:eastAsia="宋体" w:hAnsi="宋体"/>
          <w:i/>
          <w:szCs w:val="21"/>
        </w:rPr>
        <w:t>(</w:t>
      </w:r>
      <w:proofErr w:type="gramEnd"/>
      <w:r w:rsidR="00012903">
        <w:rPr>
          <w:rFonts w:ascii="宋体" w:eastAsia="宋体" w:hAnsi="宋体"/>
          <w:i/>
          <w:szCs w:val="21"/>
        </w:rPr>
        <w:t>2004).</w:t>
      </w:r>
      <w:r w:rsidR="00E352D3" w:rsidRPr="00E352D3">
        <w:t xml:space="preserve"> </w:t>
      </w:r>
      <w:r w:rsidR="00E352D3" w:rsidRPr="00E352D3">
        <w:rPr>
          <w:rFonts w:ascii="宋体" w:eastAsia="宋体" w:hAnsi="宋体"/>
          <w:i/>
          <w:szCs w:val="21"/>
        </w:rPr>
        <w:t>Normative Evaluation of a Letter Cancellation Instrument for the Assessment of Sustained Attention: A Construct Validation Study</w:t>
      </w:r>
      <w:r w:rsidR="009078D0">
        <w:rPr>
          <w:rFonts w:ascii="宋体" w:eastAsia="宋体" w:hAnsi="宋体"/>
          <w:i/>
          <w:szCs w:val="21"/>
        </w:rPr>
        <w:t>.</w:t>
      </w:r>
      <w:r w:rsidR="002D190E" w:rsidRPr="002D190E">
        <w:t xml:space="preserve"> </w:t>
      </w:r>
      <w:r w:rsidR="002D190E" w:rsidRPr="002D190E">
        <w:rPr>
          <w:rFonts w:ascii="宋体" w:eastAsia="宋体" w:hAnsi="宋体"/>
          <w:i/>
          <w:szCs w:val="21"/>
        </w:rPr>
        <w:t>The Journal of Undergraduate Research</w:t>
      </w:r>
      <w:r w:rsidR="002D190E">
        <w:rPr>
          <w:rFonts w:ascii="宋体" w:eastAsia="宋体" w:hAnsi="宋体"/>
          <w:i/>
          <w:szCs w:val="21"/>
        </w:rPr>
        <w:t>.</w:t>
      </w:r>
      <w:r w:rsidR="001F1CDB" w:rsidRPr="001F1CDB">
        <w:t xml:space="preserve"> </w:t>
      </w:r>
      <w:r w:rsidR="001F1CDB" w:rsidRPr="001F1CDB">
        <w:rPr>
          <w:rFonts w:ascii="宋体" w:eastAsia="宋体" w:hAnsi="宋体"/>
          <w:i/>
          <w:szCs w:val="21"/>
        </w:rPr>
        <w:t>Volume 2</w:t>
      </w:r>
      <w:r w:rsidR="00971575">
        <w:rPr>
          <w:rFonts w:ascii="宋体" w:eastAsia="宋体" w:hAnsi="宋体"/>
          <w:i/>
          <w:szCs w:val="21"/>
        </w:rPr>
        <w:t xml:space="preserve"> </w:t>
      </w:r>
      <w:r w:rsidR="001F1CDB" w:rsidRPr="001F1CDB">
        <w:rPr>
          <w:rFonts w:ascii="宋体" w:eastAsia="宋体" w:hAnsi="宋体"/>
          <w:i/>
          <w:szCs w:val="21"/>
        </w:rPr>
        <w:t>Journal of Undergraduate Research, Volume 3: 2004</w:t>
      </w:r>
      <w:r w:rsidR="00971575">
        <w:rPr>
          <w:rFonts w:ascii="宋体" w:eastAsia="宋体" w:hAnsi="宋体"/>
          <w:i/>
          <w:szCs w:val="21"/>
        </w:rPr>
        <w:t>.</w:t>
      </w:r>
    </w:p>
    <w:p w14:paraId="1789175B" w14:textId="4D6FB444" w:rsidR="00971575" w:rsidRPr="001120F8" w:rsidRDefault="00442973" w:rsidP="001120F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i/>
          <w:szCs w:val="21"/>
        </w:rPr>
      </w:pPr>
      <w:bookmarkStart w:id="2" w:name="_Hlk536694616"/>
      <w:proofErr w:type="gramStart"/>
      <w:r w:rsidRPr="00442973">
        <w:rPr>
          <w:rFonts w:ascii="宋体" w:eastAsia="宋体" w:hAnsi="宋体"/>
          <w:i/>
          <w:szCs w:val="21"/>
        </w:rPr>
        <w:t>Sonia</w:t>
      </w:r>
      <w:r w:rsidR="00EF7A33">
        <w:rPr>
          <w:rFonts w:ascii="宋体" w:eastAsia="宋体" w:hAnsi="宋体"/>
          <w:i/>
          <w:szCs w:val="21"/>
        </w:rPr>
        <w:t>,</w:t>
      </w:r>
      <w:r w:rsidRPr="00442973">
        <w:rPr>
          <w:rFonts w:ascii="宋体" w:eastAsia="宋体" w:hAnsi="宋体"/>
          <w:i/>
          <w:szCs w:val="21"/>
        </w:rPr>
        <w:t>M</w:t>
      </w:r>
      <w:proofErr w:type="gramEnd"/>
      <w:r>
        <w:rPr>
          <w:rFonts w:ascii="宋体" w:eastAsia="宋体" w:hAnsi="宋体"/>
          <w:i/>
          <w:szCs w:val="21"/>
        </w:rPr>
        <w:t>.</w:t>
      </w:r>
      <w:r w:rsidRPr="00442973">
        <w:rPr>
          <w:rFonts w:ascii="宋体" w:eastAsia="宋体" w:hAnsi="宋体"/>
          <w:i/>
          <w:szCs w:val="21"/>
        </w:rPr>
        <w:t>D</w:t>
      </w:r>
      <w:r>
        <w:rPr>
          <w:rFonts w:ascii="宋体" w:eastAsia="宋体" w:hAnsi="宋体"/>
          <w:i/>
          <w:szCs w:val="21"/>
        </w:rPr>
        <w:t>.</w:t>
      </w:r>
      <w:r w:rsidRPr="00442973">
        <w:rPr>
          <w:rFonts w:ascii="宋体" w:eastAsia="宋体" w:hAnsi="宋体"/>
          <w:i/>
          <w:szCs w:val="21"/>
        </w:rPr>
        <w:t>B</w:t>
      </w:r>
      <w:r>
        <w:rPr>
          <w:rFonts w:ascii="宋体" w:eastAsia="宋体" w:hAnsi="宋体"/>
          <w:i/>
          <w:szCs w:val="21"/>
        </w:rPr>
        <w:t xml:space="preserve"> &amp;</w:t>
      </w:r>
      <w:r w:rsidRPr="00442973">
        <w:rPr>
          <w:rFonts w:ascii="宋体" w:eastAsia="宋体" w:hAnsi="宋体"/>
          <w:i/>
          <w:szCs w:val="21"/>
        </w:rPr>
        <w:t xml:space="preserve"> Ricardo</w:t>
      </w:r>
      <w:r w:rsidR="00EF7A33">
        <w:rPr>
          <w:rFonts w:ascii="宋体" w:eastAsia="宋体" w:hAnsi="宋体"/>
          <w:i/>
          <w:szCs w:val="21"/>
        </w:rPr>
        <w:t>,</w:t>
      </w:r>
      <w:r w:rsidRPr="00442973">
        <w:rPr>
          <w:rFonts w:ascii="宋体" w:eastAsia="宋体" w:hAnsi="宋体"/>
          <w:i/>
          <w:szCs w:val="21"/>
        </w:rPr>
        <w:t>N</w:t>
      </w:r>
      <w:r w:rsidR="00EF7A33">
        <w:rPr>
          <w:rFonts w:ascii="宋体" w:eastAsia="宋体" w:hAnsi="宋体"/>
          <w:i/>
          <w:szCs w:val="21"/>
        </w:rPr>
        <w:t>.</w:t>
      </w:r>
      <w:bookmarkEnd w:id="2"/>
      <w:r w:rsidR="00457EFA">
        <w:rPr>
          <w:rFonts w:ascii="宋体" w:eastAsia="宋体" w:hAnsi="宋体"/>
          <w:i/>
          <w:szCs w:val="21"/>
        </w:rPr>
        <w:t>(2008).</w:t>
      </w:r>
      <w:r w:rsidR="00457EFA" w:rsidRPr="00457EFA">
        <w:rPr>
          <w:rFonts w:ascii="宋体" w:eastAsia="宋体" w:hAnsi="宋体"/>
          <w:i/>
          <w:szCs w:val="21"/>
        </w:rPr>
        <w:t>Cancellation task in very low educated people</w:t>
      </w:r>
      <w:r w:rsidR="00457EFA">
        <w:rPr>
          <w:rFonts w:ascii="宋体" w:eastAsia="宋体" w:hAnsi="宋体"/>
          <w:i/>
          <w:szCs w:val="21"/>
        </w:rPr>
        <w:t>.</w:t>
      </w:r>
      <w:r w:rsidR="008A2C08" w:rsidRPr="008A2C08">
        <w:t xml:space="preserve"> </w:t>
      </w:r>
      <w:r w:rsidR="008A2C08" w:rsidRPr="008A2C08">
        <w:rPr>
          <w:rFonts w:ascii="宋体" w:eastAsia="宋体" w:hAnsi="宋体"/>
          <w:i/>
          <w:szCs w:val="21"/>
        </w:rPr>
        <w:t>Archives of Clinical Neuropsychology</w:t>
      </w:r>
      <w:r w:rsidR="009C2389">
        <w:rPr>
          <w:rFonts w:ascii="宋体" w:eastAsia="宋体" w:hAnsi="宋体"/>
          <w:i/>
          <w:szCs w:val="21"/>
        </w:rPr>
        <w:t>,</w:t>
      </w:r>
      <w:r w:rsidR="00385887" w:rsidRPr="00385887">
        <w:t xml:space="preserve"> </w:t>
      </w:r>
      <w:r w:rsidR="00385887" w:rsidRPr="00385887">
        <w:rPr>
          <w:rFonts w:ascii="宋体" w:eastAsia="宋体" w:hAnsi="宋体"/>
          <w:i/>
          <w:szCs w:val="21"/>
        </w:rPr>
        <w:t>23 (2008)</w:t>
      </w:r>
      <w:r w:rsidR="009C2389">
        <w:rPr>
          <w:rFonts w:ascii="宋体" w:eastAsia="宋体" w:hAnsi="宋体"/>
          <w:i/>
          <w:szCs w:val="21"/>
        </w:rPr>
        <w:t>,</w:t>
      </w:r>
      <w:r w:rsidR="00385887" w:rsidRPr="00385887">
        <w:rPr>
          <w:rFonts w:ascii="宋体" w:eastAsia="宋体" w:hAnsi="宋体"/>
          <w:i/>
          <w:szCs w:val="21"/>
        </w:rPr>
        <w:t xml:space="preserve"> 139–147</w:t>
      </w:r>
      <w:r w:rsidR="009C2389">
        <w:rPr>
          <w:rFonts w:ascii="宋体" w:eastAsia="宋体" w:hAnsi="宋体"/>
          <w:i/>
          <w:szCs w:val="21"/>
        </w:rPr>
        <w:t>.</w:t>
      </w:r>
    </w:p>
    <w:p w14:paraId="287946C4" w14:textId="77777777" w:rsidR="00D25DD3" w:rsidRPr="00457EFA" w:rsidRDefault="00D25DD3" w:rsidP="0038008D">
      <w:pPr>
        <w:ind w:firstLineChars="200" w:firstLine="420"/>
        <w:jc w:val="left"/>
        <w:rPr>
          <w:rFonts w:ascii="宋体" w:eastAsia="宋体" w:hAnsi="宋体"/>
          <w:i/>
          <w:szCs w:val="21"/>
        </w:rPr>
      </w:pPr>
    </w:p>
    <w:p w14:paraId="05B65EE8" w14:textId="3E4C1F8A" w:rsidR="004F7424" w:rsidRPr="00EE35AF" w:rsidRDefault="004F7424" w:rsidP="004762C3">
      <w:pPr>
        <w:jc w:val="left"/>
        <w:rPr>
          <w:rFonts w:ascii="宋体" w:eastAsia="宋体" w:hAnsi="宋体"/>
          <w:i/>
          <w:szCs w:val="21"/>
        </w:rPr>
      </w:pPr>
    </w:p>
    <w:sectPr w:rsidR="004F7424" w:rsidRPr="00EE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B0823" w14:textId="77777777" w:rsidR="005D6B63" w:rsidRDefault="005D6B63" w:rsidP="008D0A3E">
      <w:r>
        <w:separator/>
      </w:r>
    </w:p>
  </w:endnote>
  <w:endnote w:type="continuationSeparator" w:id="0">
    <w:p w14:paraId="5852FD52" w14:textId="77777777" w:rsidR="005D6B63" w:rsidRDefault="005D6B63" w:rsidP="008D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10788" w14:textId="77777777" w:rsidR="005D6B63" w:rsidRDefault="005D6B63" w:rsidP="008D0A3E">
      <w:r>
        <w:separator/>
      </w:r>
    </w:p>
  </w:footnote>
  <w:footnote w:type="continuationSeparator" w:id="0">
    <w:p w14:paraId="42860905" w14:textId="77777777" w:rsidR="005D6B63" w:rsidRDefault="005D6B63" w:rsidP="008D0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2C9"/>
    <w:multiLevelType w:val="hybridMultilevel"/>
    <w:tmpl w:val="D3923E5A"/>
    <w:lvl w:ilvl="0" w:tplc="29B8FAE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A2775"/>
    <w:multiLevelType w:val="multilevel"/>
    <w:tmpl w:val="C17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662D8"/>
    <w:multiLevelType w:val="hybridMultilevel"/>
    <w:tmpl w:val="E7CAAF0C"/>
    <w:lvl w:ilvl="0" w:tplc="FC68B32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FC01B0"/>
    <w:multiLevelType w:val="hybridMultilevel"/>
    <w:tmpl w:val="13ECAB7E"/>
    <w:lvl w:ilvl="0" w:tplc="99DE4A8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73"/>
    <w:rsid w:val="000012A4"/>
    <w:rsid w:val="00012903"/>
    <w:rsid w:val="00031B5C"/>
    <w:rsid w:val="000544AB"/>
    <w:rsid w:val="000609FB"/>
    <w:rsid w:val="00061CB8"/>
    <w:rsid w:val="00076338"/>
    <w:rsid w:val="000850C9"/>
    <w:rsid w:val="000972F5"/>
    <w:rsid w:val="000A2E88"/>
    <w:rsid w:val="000A7B77"/>
    <w:rsid w:val="000B3B5C"/>
    <w:rsid w:val="000C15A3"/>
    <w:rsid w:val="000C5C62"/>
    <w:rsid w:val="000D3A9F"/>
    <w:rsid w:val="000F3E7B"/>
    <w:rsid w:val="000F5359"/>
    <w:rsid w:val="000F6CAF"/>
    <w:rsid w:val="0011142C"/>
    <w:rsid w:val="001120F8"/>
    <w:rsid w:val="00125684"/>
    <w:rsid w:val="00133542"/>
    <w:rsid w:val="00135478"/>
    <w:rsid w:val="00135903"/>
    <w:rsid w:val="00141048"/>
    <w:rsid w:val="00147CE4"/>
    <w:rsid w:val="001508A8"/>
    <w:rsid w:val="00152EF7"/>
    <w:rsid w:val="001801D5"/>
    <w:rsid w:val="00180DDE"/>
    <w:rsid w:val="001864FF"/>
    <w:rsid w:val="001A149D"/>
    <w:rsid w:val="001A646B"/>
    <w:rsid w:val="001C7CA2"/>
    <w:rsid w:val="001D4140"/>
    <w:rsid w:val="001E1DD9"/>
    <w:rsid w:val="001E32E2"/>
    <w:rsid w:val="001F1CDB"/>
    <w:rsid w:val="001F21B8"/>
    <w:rsid w:val="00202A36"/>
    <w:rsid w:val="00241184"/>
    <w:rsid w:val="00242CFB"/>
    <w:rsid w:val="0025130E"/>
    <w:rsid w:val="00253CDA"/>
    <w:rsid w:val="00254391"/>
    <w:rsid w:val="00270417"/>
    <w:rsid w:val="002710CB"/>
    <w:rsid w:val="002759D9"/>
    <w:rsid w:val="002775FB"/>
    <w:rsid w:val="00281E37"/>
    <w:rsid w:val="002874D6"/>
    <w:rsid w:val="002A06B2"/>
    <w:rsid w:val="002A37DC"/>
    <w:rsid w:val="002A5AFC"/>
    <w:rsid w:val="002A6899"/>
    <w:rsid w:val="002B03E7"/>
    <w:rsid w:val="002B60B1"/>
    <w:rsid w:val="002D1212"/>
    <w:rsid w:val="002D16FF"/>
    <w:rsid w:val="002D181F"/>
    <w:rsid w:val="002D190E"/>
    <w:rsid w:val="002D1C7A"/>
    <w:rsid w:val="002E3B9C"/>
    <w:rsid w:val="002E5CF6"/>
    <w:rsid w:val="002F4AF2"/>
    <w:rsid w:val="003346AF"/>
    <w:rsid w:val="003459F1"/>
    <w:rsid w:val="00351D94"/>
    <w:rsid w:val="0035446D"/>
    <w:rsid w:val="00375ACB"/>
    <w:rsid w:val="00376118"/>
    <w:rsid w:val="0038008D"/>
    <w:rsid w:val="00381090"/>
    <w:rsid w:val="00385887"/>
    <w:rsid w:val="00395ADF"/>
    <w:rsid w:val="003A37FB"/>
    <w:rsid w:val="003A5662"/>
    <w:rsid w:val="003B488C"/>
    <w:rsid w:val="003B5C7E"/>
    <w:rsid w:val="003D2074"/>
    <w:rsid w:val="003E3BED"/>
    <w:rsid w:val="003F3045"/>
    <w:rsid w:val="0041017B"/>
    <w:rsid w:val="00412F5F"/>
    <w:rsid w:val="00420643"/>
    <w:rsid w:val="004240B6"/>
    <w:rsid w:val="004260C8"/>
    <w:rsid w:val="004420C5"/>
    <w:rsid w:val="00442973"/>
    <w:rsid w:val="004503F4"/>
    <w:rsid w:val="00450EF2"/>
    <w:rsid w:val="004517BD"/>
    <w:rsid w:val="00457EFA"/>
    <w:rsid w:val="00462D25"/>
    <w:rsid w:val="00474D3F"/>
    <w:rsid w:val="004762C3"/>
    <w:rsid w:val="004A1829"/>
    <w:rsid w:val="004C4325"/>
    <w:rsid w:val="004D1877"/>
    <w:rsid w:val="004D4B65"/>
    <w:rsid w:val="004F19AD"/>
    <w:rsid w:val="004F7424"/>
    <w:rsid w:val="005066EE"/>
    <w:rsid w:val="0052377E"/>
    <w:rsid w:val="00526BE2"/>
    <w:rsid w:val="00542CEC"/>
    <w:rsid w:val="00551BBE"/>
    <w:rsid w:val="005701F6"/>
    <w:rsid w:val="005B00D2"/>
    <w:rsid w:val="005B2E0A"/>
    <w:rsid w:val="005B3F2B"/>
    <w:rsid w:val="005B5840"/>
    <w:rsid w:val="005C6581"/>
    <w:rsid w:val="005D3021"/>
    <w:rsid w:val="005D6B63"/>
    <w:rsid w:val="005E057C"/>
    <w:rsid w:val="005F6CE2"/>
    <w:rsid w:val="00600B60"/>
    <w:rsid w:val="006313DF"/>
    <w:rsid w:val="006333D8"/>
    <w:rsid w:val="00637F1F"/>
    <w:rsid w:val="00646D0F"/>
    <w:rsid w:val="006519E7"/>
    <w:rsid w:val="00660A9E"/>
    <w:rsid w:val="006651D5"/>
    <w:rsid w:val="00670917"/>
    <w:rsid w:val="0067389F"/>
    <w:rsid w:val="006A39FE"/>
    <w:rsid w:val="006B185D"/>
    <w:rsid w:val="006C09F8"/>
    <w:rsid w:val="006C0BD3"/>
    <w:rsid w:val="006C65F4"/>
    <w:rsid w:val="006C6886"/>
    <w:rsid w:val="006C717A"/>
    <w:rsid w:val="006D064B"/>
    <w:rsid w:val="006F2C22"/>
    <w:rsid w:val="006F6FF3"/>
    <w:rsid w:val="007045C9"/>
    <w:rsid w:val="00707FEB"/>
    <w:rsid w:val="00723C26"/>
    <w:rsid w:val="00745EDC"/>
    <w:rsid w:val="0075193B"/>
    <w:rsid w:val="0076306C"/>
    <w:rsid w:val="00764C48"/>
    <w:rsid w:val="00773DED"/>
    <w:rsid w:val="007838B8"/>
    <w:rsid w:val="00786C34"/>
    <w:rsid w:val="00795920"/>
    <w:rsid w:val="007A3884"/>
    <w:rsid w:val="007A3F22"/>
    <w:rsid w:val="007B61E9"/>
    <w:rsid w:val="007C579F"/>
    <w:rsid w:val="007F2410"/>
    <w:rsid w:val="0080346D"/>
    <w:rsid w:val="00804FE8"/>
    <w:rsid w:val="008107F1"/>
    <w:rsid w:val="008132CB"/>
    <w:rsid w:val="00830932"/>
    <w:rsid w:val="00836B4F"/>
    <w:rsid w:val="00850E4B"/>
    <w:rsid w:val="00852578"/>
    <w:rsid w:val="00854B2B"/>
    <w:rsid w:val="008565BA"/>
    <w:rsid w:val="00860506"/>
    <w:rsid w:val="0087213F"/>
    <w:rsid w:val="00873AB9"/>
    <w:rsid w:val="008819CF"/>
    <w:rsid w:val="008974E1"/>
    <w:rsid w:val="008A2C08"/>
    <w:rsid w:val="008A36B8"/>
    <w:rsid w:val="008A39C9"/>
    <w:rsid w:val="008C2381"/>
    <w:rsid w:val="008C2B91"/>
    <w:rsid w:val="008D0A3E"/>
    <w:rsid w:val="008D67C0"/>
    <w:rsid w:val="008E3592"/>
    <w:rsid w:val="008E7C56"/>
    <w:rsid w:val="0090230F"/>
    <w:rsid w:val="00903BE4"/>
    <w:rsid w:val="009078D0"/>
    <w:rsid w:val="009327C5"/>
    <w:rsid w:val="00940AB1"/>
    <w:rsid w:val="009436A9"/>
    <w:rsid w:val="00943EFC"/>
    <w:rsid w:val="009455AF"/>
    <w:rsid w:val="00967284"/>
    <w:rsid w:val="0097076D"/>
    <w:rsid w:val="009708F3"/>
    <w:rsid w:val="00971575"/>
    <w:rsid w:val="00972D50"/>
    <w:rsid w:val="0099537E"/>
    <w:rsid w:val="009B15D5"/>
    <w:rsid w:val="009B6BA8"/>
    <w:rsid w:val="009C2389"/>
    <w:rsid w:val="009C3E43"/>
    <w:rsid w:val="009E7FBF"/>
    <w:rsid w:val="009F02BB"/>
    <w:rsid w:val="00A0685A"/>
    <w:rsid w:val="00A07235"/>
    <w:rsid w:val="00A15C75"/>
    <w:rsid w:val="00A26813"/>
    <w:rsid w:val="00A36DEE"/>
    <w:rsid w:val="00A43D03"/>
    <w:rsid w:val="00A52D73"/>
    <w:rsid w:val="00A55519"/>
    <w:rsid w:val="00A727D9"/>
    <w:rsid w:val="00A91FBE"/>
    <w:rsid w:val="00AB68A3"/>
    <w:rsid w:val="00AC073D"/>
    <w:rsid w:val="00AC0A7F"/>
    <w:rsid w:val="00AC1091"/>
    <w:rsid w:val="00AC230F"/>
    <w:rsid w:val="00AC2EBF"/>
    <w:rsid w:val="00AD77A9"/>
    <w:rsid w:val="00AE1B68"/>
    <w:rsid w:val="00AE5FB5"/>
    <w:rsid w:val="00AE781C"/>
    <w:rsid w:val="00AF7EAC"/>
    <w:rsid w:val="00B12302"/>
    <w:rsid w:val="00B1433D"/>
    <w:rsid w:val="00B17C8F"/>
    <w:rsid w:val="00B45852"/>
    <w:rsid w:val="00B53CEA"/>
    <w:rsid w:val="00B54D1F"/>
    <w:rsid w:val="00B54E59"/>
    <w:rsid w:val="00B62AD9"/>
    <w:rsid w:val="00B80A4A"/>
    <w:rsid w:val="00B94065"/>
    <w:rsid w:val="00BA4983"/>
    <w:rsid w:val="00BB72D6"/>
    <w:rsid w:val="00BC4E29"/>
    <w:rsid w:val="00BC611D"/>
    <w:rsid w:val="00BE25F8"/>
    <w:rsid w:val="00BE7059"/>
    <w:rsid w:val="00C00942"/>
    <w:rsid w:val="00C05CE8"/>
    <w:rsid w:val="00C25747"/>
    <w:rsid w:val="00C53ECC"/>
    <w:rsid w:val="00C72705"/>
    <w:rsid w:val="00C83E54"/>
    <w:rsid w:val="00C91963"/>
    <w:rsid w:val="00C97C22"/>
    <w:rsid w:val="00CA3AF2"/>
    <w:rsid w:val="00CA70D1"/>
    <w:rsid w:val="00CB576F"/>
    <w:rsid w:val="00CB59DF"/>
    <w:rsid w:val="00CC2C18"/>
    <w:rsid w:val="00CE1E1A"/>
    <w:rsid w:val="00CF2117"/>
    <w:rsid w:val="00D0707C"/>
    <w:rsid w:val="00D071B9"/>
    <w:rsid w:val="00D10974"/>
    <w:rsid w:val="00D129F7"/>
    <w:rsid w:val="00D14E3A"/>
    <w:rsid w:val="00D17C24"/>
    <w:rsid w:val="00D20D21"/>
    <w:rsid w:val="00D25DD3"/>
    <w:rsid w:val="00D30B8C"/>
    <w:rsid w:val="00D56793"/>
    <w:rsid w:val="00D60838"/>
    <w:rsid w:val="00D6471A"/>
    <w:rsid w:val="00D67129"/>
    <w:rsid w:val="00D757BA"/>
    <w:rsid w:val="00D81DF9"/>
    <w:rsid w:val="00D84665"/>
    <w:rsid w:val="00DA512A"/>
    <w:rsid w:val="00DB0C6F"/>
    <w:rsid w:val="00DC6F6D"/>
    <w:rsid w:val="00DD31EF"/>
    <w:rsid w:val="00DE4FA1"/>
    <w:rsid w:val="00E12731"/>
    <w:rsid w:val="00E14A9C"/>
    <w:rsid w:val="00E16456"/>
    <w:rsid w:val="00E21456"/>
    <w:rsid w:val="00E24DFD"/>
    <w:rsid w:val="00E352D3"/>
    <w:rsid w:val="00E42855"/>
    <w:rsid w:val="00E516AF"/>
    <w:rsid w:val="00E52EB8"/>
    <w:rsid w:val="00E66195"/>
    <w:rsid w:val="00E86C44"/>
    <w:rsid w:val="00E91B3C"/>
    <w:rsid w:val="00E944CB"/>
    <w:rsid w:val="00EB0285"/>
    <w:rsid w:val="00EB3DD5"/>
    <w:rsid w:val="00EB53D9"/>
    <w:rsid w:val="00EB7B6D"/>
    <w:rsid w:val="00EC0E8A"/>
    <w:rsid w:val="00EC43E4"/>
    <w:rsid w:val="00EC6639"/>
    <w:rsid w:val="00ED213D"/>
    <w:rsid w:val="00ED5A1D"/>
    <w:rsid w:val="00EE35AF"/>
    <w:rsid w:val="00EF7A33"/>
    <w:rsid w:val="00F22ABC"/>
    <w:rsid w:val="00F330B3"/>
    <w:rsid w:val="00F54BF4"/>
    <w:rsid w:val="00F62146"/>
    <w:rsid w:val="00F70780"/>
    <w:rsid w:val="00F72466"/>
    <w:rsid w:val="00F83EFD"/>
    <w:rsid w:val="00F84779"/>
    <w:rsid w:val="00F84E3A"/>
    <w:rsid w:val="00F9075C"/>
    <w:rsid w:val="00F93292"/>
    <w:rsid w:val="00F93ACE"/>
    <w:rsid w:val="00FA4CD8"/>
    <w:rsid w:val="00FB6C7C"/>
    <w:rsid w:val="00FC001F"/>
    <w:rsid w:val="00FC7029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98A64"/>
  <w15:chartTrackingRefBased/>
  <w15:docId w15:val="{98B328FE-65C6-4349-AD8F-EC93381E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8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B59D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D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0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0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6C00-1775-41B1-B15E-7DC5E4A0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杜</dc:creator>
  <cp:keywords/>
  <dc:description/>
  <cp:lastModifiedBy>德霖 俞</cp:lastModifiedBy>
  <cp:revision>9</cp:revision>
  <dcterms:created xsi:type="dcterms:W3CDTF">2019-02-22T13:05:00Z</dcterms:created>
  <dcterms:modified xsi:type="dcterms:W3CDTF">2020-01-14T12:50:00Z</dcterms:modified>
</cp:coreProperties>
</file>