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1A0C" w14:textId="11D0486B" w:rsidR="00AA62A8" w:rsidRPr="00AA62A8" w:rsidRDefault="00AA62A8" w:rsidP="00AA62A8">
      <w:pPr>
        <w:jc w:val="center"/>
        <w:rPr>
          <w:rFonts w:ascii="Calibri Light" w:hAnsi="Calibri Light" w:cs="Calibri Light"/>
          <w:sz w:val="32"/>
          <w:szCs w:val="32"/>
        </w:rPr>
      </w:pPr>
      <w:r w:rsidRPr="00AA62A8">
        <w:rPr>
          <w:rFonts w:ascii="Segoe UI Emoji" w:hAnsi="Segoe UI Emoji" w:cs="Segoe UI Emoji"/>
          <w:sz w:val="32"/>
          <w:szCs w:val="32"/>
        </w:rPr>
        <w:t>📄</w:t>
      </w:r>
      <w:r w:rsidRPr="00AA62A8">
        <w:rPr>
          <w:rFonts w:ascii="Calibri Light" w:hAnsi="Calibri Light" w:cs="Calibri Light"/>
          <w:sz w:val="32"/>
          <w:szCs w:val="32"/>
        </w:rPr>
        <w:t xml:space="preserve"> Failure Handling &amp; Recovery Design Document</w:t>
      </w:r>
    </w:p>
    <w:p w14:paraId="117BEB8F" w14:textId="15F107B8" w:rsidR="00AA62A8" w:rsidRDefault="00AA62A8" w:rsidP="00AA62A8">
      <w:pPr>
        <w:jc w:val="both"/>
        <w:rPr>
          <w:rFonts w:ascii="Calibri Light" w:hAnsi="Calibri Light" w:cs="Calibri Light"/>
          <w:b/>
          <w:bCs/>
          <w:i/>
          <w:iCs/>
          <w:sz w:val="28"/>
          <w:szCs w:val="28"/>
        </w:rPr>
      </w:pPr>
      <w:r w:rsidRPr="00AA62A8">
        <w:rPr>
          <w:rFonts w:ascii="Calibri Light" w:hAnsi="Calibri Light" w:cs="Calibri Light"/>
          <w:b/>
          <w:bCs/>
          <w:i/>
          <w:iCs/>
          <w:sz w:val="28"/>
          <w:szCs w:val="28"/>
        </w:rPr>
        <w:t>Module: Phase 1 – Reliability Layer Task: 17 — Failure Handling Design</w:t>
      </w:r>
    </w:p>
    <w:p w14:paraId="0ECB9059" w14:textId="77777777" w:rsidR="00AA62A8" w:rsidRDefault="00AA62A8" w:rsidP="00AA62A8">
      <w:pPr>
        <w:jc w:val="both"/>
        <w:rPr>
          <w:rFonts w:ascii="Calibri Light" w:hAnsi="Calibri Light" w:cs="Calibri Light"/>
          <w:b/>
          <w:bCs/>
          <w:i/>
          <w:iCs/>
          <w:sz w:val="28"/>
          <w:szCs w:val="28"/>
        </w:rPr>
      </w:pPr>
    </w:p>
    <w:p w14:paraId="66A8E52A" w14:textId="264060BA" w:rsidR="00AA62A8" w:rsidRPr="00AA62A8" w:rsidRDefault="00AA62A8" w:rsidP="00AA62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9AB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AA62A8">
        <w:rPr>
          <w:rFonts w:ascii="Times New Roman" w:hAnsi="Times New Roman" w:cs="Times New Roman"/>
          <w:b/>
          <w:bCs/>
          <w:sz w:val="28"/>
          <w:szCs w:val="28"/>
        </w:rPr>
        <w:t xml:space="preserve"> Modular Architecture Overview</w:t>
      </w:r>
    </w:p>
    <w:p w14:paraId="786C5A5D" w14:textId="77777777" w:rsidR="00AA62A8" w:rsidRPr="00AA62A8" w:rsidRDefault="00AA62A8" w:rsidP="00AA62A8">
      <w:p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</w:rPr>
        <w:t xml:space="preserve">To avoid tight coupling, the failure handling logic will act as an independent middleware/service layer (e.g., an </w:t>
      </w:r>
      <w:proofErr w:type="spellStart"/>
      <w:r w:rsidRPr="00AA62A8">
        <w:rPr>
          <w:rFonts w:ascii="Times New Roman" w:hAnsi="Times New Roman" w:cs="Times New Roman"/>
        </w:rPr>
        <w:t>ErrorHandlerModule</w:t>
      </w:r>
      <w:proofErr w:type="spellEnd"/>
      <w:r w:rsidRPr="00AA62A8">
        <w:rPr>
          <w:rFonts w:ascii="Times New Roman" w:hAnsi="Times New Roman" w:cs="Times New Roman"/>
        </w:rPr>
        <w:t>).</w:t>
      </w:r>
    </w:p>
    <w:p w14:paraId="6FD3A761" w14:textId="77777777" w:rsidR="00AA62A8" w:rsidRPr="00AA62A8" w:rsidRDefault="00AA62A8" w:rsidP="00AA62A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Input:</w:t>
      </w:r>
      <w:r w:rsidRPr="00AA62A8">
        <w:rPr>
          <w:rFonts w:ascii="Times New Roman" w:hAnsi="Times New Roman" w:cs="Times New Roman"/>
        </w:rPr>
        <w:t xml:space="preserve"> Receives an event payload or error exception from the Frontend, LLM Service, or Audio Processing Service.</w:t>
      </w:r>
    </w:p>
    <w:p w14:paraId="25C92F59" w14:textId="77777777" w:rsidR="00AA62A8" w:rsidRPr="00AA62A8" w:rsidRDefault="00AA62A8" w:rsidP="00AA62A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Processing:</w:t>
      </w:r>
      <w:r w:rsidRPr="00AA62A8">
        <w:rPr>
          <w:rFonts w:ascii="Times New Roman" w:hAnsi="Times New Roman" w:cs="Times New Roman"/>
        </w:rPr>
        <w:t xml:space="preserve"> Evaluates the failure against a defined strategy matrix (Retry, Skip, or Warn).</w:t>
      </w:r>
    </w:p>
    <w:p w14:paraId="1723E5E8" w14:textId="04D82F1D" w:rsidR="00AA62A8" w:rsidRPr="00AA62A8" w:rsidRDefault="00AA62A8" w:rsidP="00AA62A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Output:</w:t>
      </w:r>
      <w:r w:rsidRPr="00AA62A8">
        <w:rPr>
          <w:rFonts w:ascii="Times New Roman" w:hAnsi="Times New Roman" w:cs="Times New Roman"/>
        </w:rPr>
        <w:t xml:space="preserve"> Returns a standardized JSON response dictating the system's next action and the exact fallback text.</w:t>
      </w:r>
    </w:p>
    <w:p w14:paraId="5737A5E9" w14:textId="77777777" w:rsidR="00AA62A8" w:rsidRPr="00AA62A8" w:rsidRDefault="00AA62A8" w:rsidP="00AA62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9AB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AA62A8">
        <w:rPr>
          <w:rFonts w:ascii="Times New Roman" w:hAnsi="Times New Roman" w:cs="Times New Roman"/>
          <w:b/>
          <w:bCs/>
          <w:sz w:val="28"/>
          <w:szCs w:val="28"/>
        </w:rPr>
        <w:t xml:space="preserve"> Identify Failure Types (Section A)</w:t>
      </w:r>
    </w:p>
    <w:p w14:paraId="0CE4B111" w14:textId="77777777" w:rsidR="00AA62A8" w:rsidRPr="00AA62A8" w:rsidRDefault="00AA62A8" w:rsidP="00AA62A8">
      <w:p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</w:rPr>
        <w:t>We categorize failures into three distinct domains to isolate handling logic:</w:t>
      </w:r>
    </w:p>
    <w:p w14:paraId="3C698F59" w14:textId="77777777" w:rsidR="00AA62A8" w:rsidRPr="00AA62A8" w:rsidRDefault="00AA62A8" w:rsidP="00AA62A8">
      <w:pPr>
        <w:jc w:val="both"/>
        <w:rPr>
          <w:rFonts w:ascii="Times New Roman" w:hAnsi="Times New Roman" w:cs="Times New Roman"/>
          <w:b/>
          <w:bCs/>
        </w:rPr>
      </w:pPr>
      <w:r w:rsidRPr="00AA62A8">
        <w:rPr>
          <w:rFonts w:ascii="Times New Roman" w:hAnsi="Times New Roman" w:cs="Times New Roman"/>
          <w:b/>
          <w:bCs/>
        </w:rPr>
        <w:t>User-Side Failures</w:t>
      </w:r>
    </w:p>
    <w:p w14:paraId="38AD2FAF" w14:textId="77777777" w:rsidR="00AA62A8" w:rsidRPr="00AA62A8" w:rsidRDefault="00AA62A8" w:rsidP="00AA62A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No Response (Silence):</w:t>
      </w:r>
      <w:r w:rsidRPr="00AA62A8">
        <w:rPr>
          <w:rFonts w:ascii="Times New Roman" w:hAnsi="Times New Roman" w:cs="Times New Roman"/>
        </w:rPr>
        <w:t xml:space="preserve"> User microphone is active, but no speech is detected.</w:t>
      </w:r>
    </w:p>
    <w:p w14:paraId="670B2B0F" w14:textId="77777777" w:rsidR="00AA62A8" w:rsidRPr="00AA62A8" w:rsidRDefault="00AA62A8" w:rsidP="00AA62A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Invalid/Irrelevant Answer:</w:t>
      </w:r>
      <w:r w:rsidRPr="00AA62A8">
        <w:rPr>
          <w:rFonts w:ascii="Times New Roman" w:hAnsi="Times New Roman" w:cs="Times New Roman"/>
        </w:rPr>
        <w:t xml:space="preserve"> Speech is detected, but it fails semantic validation (e.g., answering "What is Python?" with "I like cars").</w:t>
      </w:r>
    </w:p>
    <w:p w14:paraId="327FBA2A" w14:textId="77777777" w:rsidR="00AA62A8" w:rsidRPr="00AA62A8" w:rsidRDefault="00AA62A8" w:rsidP="00AA62A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Partial Answer / Corrupted Audio:</w:t>
      </w:r>
      <w:r w:rsidRPr="00AA62A8">
        <w:rPr>
          <w:rFonts w:ascii="Times New Roman" w:hAnsi="Times New Roman" w:cs="Times New Roman"/>
        </w:rPr>
        <w:t xml:space="preserve"> STT receives garbled audio or the user cuts off mid-sentence.</w:t>
      </w:r>
    </w:p>
    <w:p w14:paraId="69159D52" w14:textId="77777777" w:rsidR="00AA62A8" w:rsidRPr="00AA62A8" w:rsidRDefault="00AA62A8" w:rsidP="00AA62A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Duplicate Submissions:</w:t>
      </w:r>
      <w:r w:rsidRPr="00AA62A8">
        <w:rPr>
          <w:rFonts w:ascii="Times New Roman" w:hAnsi="Times New Roman" w:cs="Times New Roman"/>
        </w:rPr>
        <w:t xml:space="preserve"> User clicks "Submit" multiple times due to impatience or lag.</w:t>
      </w:r>
    </w:p>
    <w:p w14:paraId="7D41383D" w14:textId="77777777" w:rsidR="00AA62A8" w:rsidRPr="00AA62A8" w:rsidRDefault="00AA62A8" w:rsidP="00AA62A8">
      <w:pPr>
        <w:jc w:val="both"/>
        <w:rPr>
          <w:rFonts w:ascii="Times New Roman" w:hAnsi="Times New Roman" w:cs="Times New Roman"/>
          <w:b/>
          <w:bCs/>
        </w:rPr>
      </w:pPr>
      <w:r w:rsidRPr="00AA62A8">
        <w:rPr>
          <w:rFonts w:ascii="Times New Roman" w:hAnsi="Times New Roman" w:cs="Times New Roman"/>
          <w:b/>
          <w:bCs/>
        </w:rPr>
        <w:t>System-Side Failures</w:t>
      </w:r>
    </w:p>
    <w:p w14:paraId="4A177A1D" w14:textId="77777777" w:rsidR="00AA62A8" w:rsidRPr="00AA62A8" w:rsidRDefault="00AA62A8" w:rsidP="00AA62A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LLM Timeout:</w:t>
      </w:r>
      <w:r w:rsidRPr="00AA62A8">
        <w:rPr>
          <w:rFonts w:ascii="Times New Roman" w:hAnsi="Times New Roman" w:cs="Times New Roman"/>
        </w:rPr>
        <w:t xml:space="preserve"> The Generative AI API takes too long to respond.</w:t>
      </w:r>
    </w:p>
    <w:p w14:paraId="01B4916A" w14:textId="77777777" w:rsidR="00AA62A8" w:rsidRPr="00AA62A8" w:rsidRDefault="00AA62A8" w:rsidP="00AA62A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API / Service Failure:</w:t>
      </w:r>
      <w:r w:rsidRPr="00AA62A8">
        <w:rPr>
          <w:rFonts w:ascii="Times New Roman" w:hAnsi="Times New Roman" w:cs="Times New Roman"/>
        </w:rPr>
        <w:t xml:space="preserve"> A 500 Internal Server Error from the LLM or Database.</w:t>
      </w:r>
    </w:p>
    <w:p w14:paraId="073B520C" w14:textId="77777777" w:rsidR="00AA62A8" w:rsidRPr="00AA62A8" w:rsidRDefault="00AA62A8" w:rsidP="00AA62A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Partial/Malformed API Response:</w:t>
      </w:r>
      <w:r w:rsidRPr="00AA62A8">
        <w:rPr>
          <w:rFonts w:ascii="Times New Roman" w:hAnsi="Times New Roman" w:cs="Times New Roman"/>
        </w:rPr>
        <w:t xml:space="preserve"> The LLM returns a response, but the JSON schema is broken or missing keys.</w:t>
      </w:r>
    </w:p>
    <w:p w14:paraId="09C7553B" w14:textId="77777777" w:rsidR="00AA62A8" w:rsidRPr="00AA62A8" w:rsidRDefault="00AA62A8" w:rsidP="00AA62A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STT/TTS Failure:</w:t>
      </w:r>
      <w:r w:rsidRPr="00AA62A8">
        <w:rPr>
          <w:rFonts w:ascii="Times New Roman" w:hAnsi="Times New Roman" w:cs="Times New Roman"/>
        </w:rPr>
        <w:t xml:space="preserve"> The speech-to-text or text-to-speech engine fails to initialize or process the payload.</w:t>
      </w:r>
    </w:p>
    <w:p w14:paraId="3F1D6BC0" w14:textId="77777777" w:rsidR="00AA62A8" w:rsidRPr="00AA62A8" w:rsidRDefault="00AA62A8" w:rsidP="00AA62A8">
      <w:pPr>
        <w:jc w:val="both"/>
        <w:rPr>
          <w:rFonts w:ascii="Times New Roman" w:hAnsi="Times New Roman" w:cs="Times New Roman"/>
          <w:b/>
          <w:bCs/>
        </w:rPr>
      </w:pPr>
      <w:r w:rsidRPr="00AA62A8">
        <w:rPr>
          <w:rFonts w:ascii="Times New Roman" w:hAnsi="Times New Roman" w:cs="Times New Roman"/>
          <w:b/>
          <w:bCs/>
        </w:rPr>
        <w:t>Network Failures</w:t>
      </w:r>
    </w:p>
    <w:p w14:paraId="66BB7F97" w14:textId="77777777" w:rsidR="00AA62A8" w:rsidRPr="00AA62A8" w:rsidRDefault="00AA62A8" w:rsidP="00AA62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t>Request Timeout:</w:t>
      </w:r>
      <w:r w:rsidRPr="00AA62A8">
        <w:rPr>
          <w:rFonts w:ascii="Times New Roman" w:hAnsi="Times New Roman" w:cs="Times New Roman"/>
        </w:rPr>
        <w:t xml:space="preserve"> The connection hangs between the client and server.</w:t>
      </w:r>
    </w:p>
    <w:p w14:paraId="421AAACF" w14:textId="77777777" w:rsidR="00AA62A8" w:rsidRPr="00AA62A8" w:rsidRDefault="00AA62A8" w:rsidP="00AA62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  <w:b/>
          <w:bCs/>
        </w:rPr>
        <w:lastRenderedPageBreak/>
        <w:t>Dropped Connection / Disconnect:</w:t>
      </w:r>
      <w:r w:rsidRPr="00AA62A8">
        <w:rPr>
          <w:rFonts w:ascii="Times New Roman" w:hAnsi="Times New Roman" w:cs="Times New Roman"/>
        </w:rPr>
        <w:t xml:space="preserve"> The WebSocket or HTTP connection is unexpectedly closed.</w:t>
      </w:r>
    </w:p>
    <w:p w14:paraId="141790B5" w14:textId="749414E5" w:rsidR="00AA62A8" w:rsidRPr="00AA62A8" w:rsidRDefault="00AA62A8" w:rsidP="00AA62A8">
      <w:pPr>
        <w:jc w:val="both"/>
        <w:rPr>
          <w:rFonts w:ascii="Times New Roman" w:hAnsi="Times New Roman" w:cs="Times New Roman"/>
        </w:rPr>
      </w:pPr>
    </w:p>
    <w:p w14:paraId="67172A7F" w14:textId="77777777" w:rsidR="00AA62A8" w:rsidRPr="00AA62A8" w:rsidRDefault="00AA62A8" w:rsidP="00AA62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9AB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AA62A8">
        <w:rPr>
          <w:rFonts w:ascii="Times New Roman" w:hAnsi="Times New Roman" w:cs="Times New Roman"/>
          <w:b/>
          <w:bCs/>
          <w:sz w:val="28"/>
          <w:szCs w:val="28"/>
        </w:rPr>
        <w:t xml:space="preserve"> Handling Strategies &amp; Retry Mechanisms (Sections B &amp; C)</w:t>
      </w:r>
    </w:p>
    <w:p w14:paraId="7EC6338F" w14:textId="77777777" w:rsidR="00AA62A8" w:rsidRPr="00AA62A8" w:rsidRDefault="00AA62A8" w:rsidP="00AA62A8">
      <w:pPr>
        <w:jc w:val="both"/>
        <w:rPr>
          <w:rFonts w:ascii="Times New Roman" w:hAnsi="Times New Roman" w:cs="Times New Roman"/>
        </w:rPr>
      </w:pPr>
      <w:r w:rsidRPr="00AA62A8">
        <w:rPr>
          <w:rFonts w:ascii="Times New Roman" w:hAnsi="Times New Roman" w:cs="Times New Roman"/>
        </w:rPr>
        <w:t>The system enforces strict rules to prevent infinite loops and silent failures.</w:t>
      </w:r>
    </w:p>
    <w:tbl>
      <w:tblPr>
        <w:tblStyle w:val="TableGrid"/>
        <w:tblW w:w="10579" w:type="dxa"/>
        <w:tblInd w:w="-725" w:type="dxa"/>
        <w:tblLook w:val="04A0" w:firstRow="1" w:lastRow="0" w:firstColumn="1" w:lastColumn="0" w:noHBand="0" w:noVBand="1"/>
      </w:tblPr>
      <w:tblGrid>
        <w:gridCol w:w="2098"/>
        <w:gridCol w:w="1093"/>
        <w:gridCol w:w="1578"/>
        <w:gridCol w:w="5810"/>
      </w:tblGrid>
      <w:tr w:rsidR="00AA62A8" w:rsidRPr="00AA62A8" w14:paraId="10931F36" w14:textId="77777777" w:rsidTr="00AA62A8">
        <w:trPr>
          <w:trHeight w:val="711"/>
        </w:trPr>
        <w:tc>
          <w:tcPr>
            <w:tcW w:w="0" w:type="auto"/>
            <w:hideMark/>
          </w:tcPr>
          <w:p w14:paraId="779EF832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Failure Type</w:t>
            </w:r>
          </w:p>
        </w:tc>
        <w:tc>
          <w:tcPr>
            <w:tcW w:w="0" w:type="auto"/>
            <w:hideMark/>
          </w:tcPr>
          <w:p w14:paraId="28A48848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Max Retries</w:t>
            </w:r>
          </w:p>
        </w:tc>
        <w:tc>
          <w:tcPr>
            <w:tcW w:w="0" w:type="auto"/>
            <w:hideMark/>
          </w:tcPr>
          <w:p w14:paraId="4B0CFE35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Backoff Strategy</w:t>
            </w:r>
          </w:p>
        </w:tc>
        <w:tc>
          <w:tcPr>
            <w:tcW w:w="0" w:type="auto"/>
            <w:hideMark/>
          </w:tcPr>
          <w:p w14:paraId="4C811F1B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Handling Strategy &amp; Action Flow</w:t>
            </w:r>
          </w:p>
        </w:tc>
      </w:tr>
      <w:tr w:rsidR="00AA62A8" w:rsidRPr="00AA62A8" w14:paraId="2CA3D9FC" w14:textId="77777777" w:rsidTr="00AA62A8">
        <w:trPr>
          <w:trHeight w:val="1570"/>
        </w:trPr>
        <w:tc>
          <w:tcPr>
            <w:tcW w:w="0" w:type="auto"/>
            <w:hideMark/>
          </w:tcPr>
          <w:p w14:paraId="77210A45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 Response (Silence)</w:t>
            </w:r>
          </w:p>
        </w:tc>
        <w:tc>
          <w:tcPr>
            <w:tcW w:w="0" w:type="auto"/>
            <w:hideMark/>
          </w:tcPr>
          <w:p w14:paraId="4993E6FC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A113D5E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None (Immediate)</w:t>
            </w:r>
          </w:p>
        </w:tc>
        <w:tc>
          <w:tcPr>
            <w:tcW w:w="0" w:type="auto"/>
            <w:hideMark/>
          </w:tcPr>
          <w:p w14:paraId="5A37FA5D" w14:textId="44214611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1: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Prompt user to speak.</w:t>
            </w:r>
          </w:p>
          <w:p w14:paraId="1D777815" w14:textId="7F138C1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2: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Issue a final warning.</w:t>
            </w:r>
          </w:p>
          <w:p w14:paraId="0B468D35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3: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Mark as skipped (0 points) and move to next question.</w:t>
            </w:r>
          </w:p>
        </w:tc>
      </w:tr>
      <w:tr w:rsidR="00AA62A8" w:rsidRPr="00AA62A8" w14:paraId="3C3E4C97" w14:textId="77777777" w:rsidTr="00AA62A8">
        <w:trPr>
          <w:trHeight w:val="871"/>
        </w:trPr>
        <w:tc>
          <w:tcPr>
            <w:tcW w:w="0" w:type="auto"/>
            <w:hideMark/>
          </w:tcPr>
          <w:p w14:paraId="24EE6713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Invalid Answer</w:t>
            </w:r>
          </w:p>
        </w:tc>
        <w:tc>
          <w:tcPr>
            <w:tcW w:w="0" w:type="auto"/>
            <w:hideMark/>
          </w:tcPr>
          <w:p w14:paraId="68F5052A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AD3FE1E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None (Immediate)</w:t>
            </w:r>
          </w:p>
        </w:tc>
        <w:tc>
          <w:tcPr>
            <w:tcW w:w="0" w:type="auto"/>
            <w:hideMark/>
          </w:tcPr>
          <w:p w14:paraId="14067DCF" w14:textId="0A075256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1: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Warn user and ask for clarification.</w:t>
            </w:r>
          </w:p>
          <w:p w14:paraId="581517C9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2: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Accept the answer, apply penalty, and move on.</w:t>
            </w:r>
          </w:p>
        </w:tc>
      </w:tr>
      <w:tr w:rsidR="00AA62A8" w:rsidRPr="00AA62A8" w14:paraId="3FFD6CE9" w14:textId="77777777" w:rsidTr="00AA62A8">
        <w:trPr>
          <w:trHeight w:val="1141"/>
        </w:trPr>
        <w:tc>
          <w:tcPr>
            <w:tcW w:w="0" w:type="auto"/>
            <w:hideMark/>
          </w:tcPr>
          <w:p w14:paraId="3D0D1D24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LLM Timeout</w:t>
            </w:r>
          </w:p>
        </w:tc>
        <w:tc>
          <w:tcPr>
            <w:tcW w:w="0" w:type="auto"/>
            <w:hideMark/>
          </w:tcPr>
          <w:p w14:paraId="3B23B137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3525B3A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Exponential (2s, 4s)</w:t>
            </w:r>
          </w:p>
        </w:tc>
        <w:tc>
          <w:tcPr>
            <w:tcW w:w="0" w:type="auto"/>
            <w:hideMark/>
          </w:tcPr>
          <w:p w14:paraId="556DCDC0" w14:textId="372C0B8E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1 &amp; 2: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Retry connection.</w:t>
            </w:r>
          </w:p>
          <w:p w14:paraId="707B29BF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3: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Return fallback response, log critical error, proceed to next question.</w:t>
            </w:r>
          </w:p>
        </w:tc>
      </w:tr>
      <w:tr w:rsidR="00AA62A8" w:rsidRPr="00AA62A8" w14:paraId="346FF230" w14:textId="77777777" w:rsidTr="00AA62A8">
        <w:trPr>
          <w:trHeight w:val="1141"/>
        </w:trPr>
        <w:tc>
          <w:tcPr>
            <w:tcW w:w="0" w:type="auto"/>
            <w:hideMark/>
          </w:tcPr>
          <w:p w14:paraId="78480F77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Failure (500)</w:t>
            </w:r>
          </w:p>
        </w:tc>
        <w:tc>
          <w:tcPr>
            <w:tcW w:w="0" w:type="auto"/>
            <w:hideMark/>
          </w:tcPr>
          <w:p w14:paraId="7F864CDA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E3F3484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Fixed (2s)</w:t>
            </w:r>
          </w:p>
        </w:tc>
        <w:tc>
          <w:tcPr>
            <w:tcW w:w="0" w:type="auto"/>
            <w:hideMark/>
          </w:tcPr>
          <w:p w14:paraId="43068D62" w14:textId="43275872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1: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Retry.</w:t>
            </w:r>
          </w:p>
          <w:p w14:paraId="6D6AC762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2: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Return fallback response, log error, degrade gracefully.</w:t>
            </w:r>
          </w:p>
        </w:tc>
      </w:tr>
      <w:tr w:rsidR="00AA62A8" w:rsidRPr="00AA62A8" w14:paraId="627AA425" w14:textId="77777777" w:rsidTr="00AA62A8">
        <w:trPr>
          <w:trHeight w:val="1141"/>
        </w:trPr>
        <w:tc>
          <w:tcPr>
            <w:tcW w:w="0" w:type="auto"/>
            <w:hideMark/>
          </w:tcPr>
          <w:p w14:paraId="45AAF161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 Failure / Audio Corrupt</w:t>
            </w:r>
          </w:p>
        </w:tc>
        <w:tc>
          <w:tcPr>
            <w:tcW w:w="0" w:type="auto"/>
            <w:hideMark/>
          </w:tcPr>
          <w:p w14:paraId="49FAFD31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CD00A4E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None (Immediate)</w:t>
            </w:r>
          </w:p>
        </w:tc>
        <w:tc>
          <w:tcPr>
            <w:tcW w:w="0" w:type="auto"/>
            <w:hideMark/>
          </w:tcPr>
          <w:p w14:paraId="654A5F79" w14:textId="54329B73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1: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Ask user to repeat/check mic.</w:t>
            </w:r>
          </w:p>
          <w:p w14:paraId="713D9499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Attempt 2: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Fallback to UI text input (if applicable) or skip question without penalty.</w:t>
            </w:r>
          </w:p>
        </w:tc>
      </w:tr>
      <w:tr w:rsidR="00AA62A8" w:rsidRPr="00AA62A8" w14:paraId="110D6E7D" w14:textId="77777777" w:rsidTr="00AA62A8">
        <w:trPr>
          <w:trHeight w:val="711"/>
        </w:trPr>
        <w:tc>
          <w:tcPr>
            <w:tcW w:w="0" w:type="auto"/>
            <w:hideMark/>
          </w:tcPr>
          <w:p w14:paraId="15F8154E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TTS Failure</w:t>
            </w:r>
          </w:p>
        </w:tc>
        <w:tc>
          <w:tcPr>
            <w:tcW w:w="0" w:type="auto"/>
            <w:hideMark/>
          </w:tcPr>
          <w:p w14:paraId="69562075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8282184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0" w:type="auto"/>
            <w:hideMark/>
          </w:tcPr>
          <w:p w14:paraId="269A85D8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Action: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Do not retry audio. Instantly display the text on the UI screen so the user can read it.</w:t>
            </w:r>
          </w:p>
        </w:tc>
      </w:tr>
      <w:tr w:rsidR="00AA62A8" w:rsidRPr="00AA62A8" w14:paraId="3B704661" w14:textId="77777777" w:rsidTr="00AA62A8">
        <w:trPr>
          <w:trHeight w:val="699"/>
        </w:trPr>
        <w:tc>
          <w:tcPr>
            <w:tcW w:w="0" w:type="auto"/>
            <w:hideMark/>
          </w:tcPr>
          <w:p w14:paraId="4B545BAB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Duplicate Submission</w:t>
            </w:r>
          </w:p>
        </w:tc>
        <w:tc>
          <w:tcPr>
            <w:tcW w:w="0" w:type="auto"/>
            <w:hideMark/>
          </w:tcPr>
          <w:p w14:paraId="7E4D9A0A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21B798F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0" w:type="auto"/>
            <w:hideMark/>
          </w:tcPr>
          <w:p w14:paraId="7313033E" w14:textId="77777777" w:rsidR="00AA62A8" w:rsidRPr="00AA62A8" w:rsidRDefault="00AA62A8" w:rsidP="00AA62A8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A62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Action:</w:t>
            </w:r>
            <w:r w:rsidRPr="00AA62A8">
              <w:rPr>
                <w:rFonts w:ascii="Times New Roman" w:hAnsi="Times New Roman" w:cs="Times New Roman"/>
                <w:sz w:val="20"/>
                <w:szCs w:val="20"/>
              </w:rPr>
              <w:t xml:space="preserve"> Use Idempotency Keys on the frontend request. Ignore duplicate payloads silently on the backend.</w:t>
            </w:r>
          </w:p>
        </w:tc>
      </w:tr>
    </w:tbl>
    <w:p w14:paraId="302A9ED1" w14:textId="77777777" w:rsidR="00AF7FFC" w:rsidRDefault="00AF7FFC" w:rsidP="00AA62A8">
      <w:pPr>
        <w:jc w:val="both"/>
        <w:rPr>
          <w:rFonts w:ascii="Times New Roman" w:hAnsi="Times New Roman" w:cs="Times New Roman"/>
        </w:rPr>
      </w:pPr>
    </w:p>
    <w:p w14:paraId="537644DB" w14:textId="77777777" w:rsidR="00C129AB" w:rsidRPr="00C129AB" w:rsidRDefault="00C129AB" w:rsidP="00C129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9AB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C129AB">
        <w:rPr>
          <w:rFonts w:ascii="Times New Roman" w:hAnsi="Times New Roman" w:cs="Times New Roman"/>
          <w:b/>
          <w:bCs/>
          <w:sz w:val="28"/>
          <w:szCs w:val="28"/>
        </w:rPr>
        <w:t xml:space="preserve"> Standardized Fallback Responses (Section D)</w:t>
      </w:r>
    </w:p>
    <w:p w14:paraId="7B3C616B" w14:textId="77777777" w:rsidR="00C129AB" w:rsidRPr="00C129AB" w:rsidRDefault="00C129AB" w:rsidP="00C129AB">
      <w:p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</w:rPr>
        <w:t xml:space="preserve">The system must </w:t>
      </w:r>
      <w:r w:rsidRPr="00C129AB">
        <w:rPr>
          <w:rFonts w:ascii="Times New Roman" w:hAnsi="Times New Roman" w:cs="Times New Roman"/>
          <w:i/>
          <w:iCs/>
        </w:rPr>
        <w:t>never</w:t>
      </w:r>
      <w:r w:rsidRPr="00C129AB">
        <w:rPr>
          <w:rFonts w:ascii="Times New Roman" w:hAnsi="Times New Roman" w:cs="Times New Roman"/>
        </w:rPr>
        <w:t xml:space="preserve"> hang or return an empty string. The </w:t>
      </w:r>
      <w:proofErr w:type="spellStart"/>
      <w:r w:rsidRPr="00C129AB">
        <w:rPr>
          <w:rFonts w:ascii="Times New Roman" w:hAnsi="Times New Roman" w:cs="Times New Roman"/>
        </w:rPr>
        <w:t>ErrorHandlerModule</w:t>
      </w:r>
      <w:proofErr w:type="spellEnd"/>
      <w:r w:rsidRPr="00C129AB">
        <w:rPr>
          <w:rFonts w:ascii="Times New Roman" w:hAnsi="Times New Roman" w:cs="Times New Roman"/>
        </w:rPr>
        <w:t xml:space="preserve"> will inject these exact fallback strings into the TTS/UI engine based on the failure state.</w:t>
      </w:r>
    </w:p>
    <w:p w14:paraId="56723A3C" w14:textId="77777777" w:rsidR="00C129AB" w:rsidRPr="00C129AB" w:rsidRDefault="00C129AB" w:rsidP="00C129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  <w:b/>
          <w:bCs/>
        </w:rPr>
        <w:t>For Silence (Attempt 1):</w:t>
      </w:r>
      <w:r w:rsidRPr="00C129AB">
        <w:rPr>
          <w:rFonts w:ascii="Times New Roman" w:hAnsi="Times New Roman" w:cs="Times New Roman"/>
        </w:rPr>
        <w:t xml:space="preserve"> </w:t>
      </w:r>
      <w:r w:rsidRPr="00C129AB">
        <w:rPr>
          <w:rFonts w:ascii="Times New Roman" w:hAnsi="Times New Roman" w:cs="Times New Roman"/>
          <w:i/>
          <w:iCs/>
        </w:rPr>
        <w:t>"I didn't quite catch that. Could you please provide your answer?"</w:t>
      </w:r>
    </w:p>
    <w:p w14:paraId="7730ED14" w14:textId="77777777" w:rsidR="00C129AB" w:rsidRPr="00C129AB" w:rsidRDefault="00C129AB" w:rsidP="00C129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  <w:b/>
          <w:bCs/>
        </w:rPr>
        <w:t>For Silence (Attempt 2):</w:t>
      </w:r>
      <w:r w:rsidRPr="00C129AB">
        <w:rPr>
          <w:rFonts w:ascii="Times New Roman" w:hAnsi="Times New Roman" w:cs="Times New Roman"/>
        </w:rPr>
        <w:t xml:space="preserve"> </w:t>
      </w:r>
      <w:r w:rsidRPr="00C129AB">
        <w:rPr>
          <w:rFonts w:ascii="Times New Roman" w:hAnsi="Times New Roman" w:cs="Times New Roman"/>
          <w:i/>
          <w:iCs/>
        </w:rPr>
        <w:t>"I'm still not hearing anything. If we don't get an answer, we will have to move to the next question."</w:t>
      </w:r>
    </w:p>
    <w:p w14:paraId="2B041DF0" w14:textId="77777777" w:rsidR="00C129AB" w:rsidRPr="00C129AB" w:rsidRDefault="00C129AB" w:rsidP="00C129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  <w:b/>
          <w:bCs/>
        </w:rPr>
        <w:lastRenderedPageBreak/>
        <w:t>For Silence (Attempt 3 - Skip):</w:t>
      </w:r>
      <w:r w:rsidRPr="00C129AB">
        <w:rPr>
          <w:rFonts w:ascii="Times New Roman" w:hAnsi="Times New Roman" w:cs="Times New Roman"/>
        </w:rPr>
        <w:t xml:space="preserve"> </w:t>
      </w:r>
      <w:r w:rsidRPr="00C129AB">
        <w:rPr>
          <w:rFonts w:ascii="Times New Roman" w:hAnsi="Times New Roman" w:cs="Times New Roman"/>
          <w:i/>
          <w:iCs/>
        </w:rPr>
        <w:t>"Let's go ahead and move on to the next question."</w:t>
      </w:r>
    </w:p>
    <w:p w14:paraId="57FD5BD3" w14:textId="77777777" w:rsidR="00C129AB" w:rsidRPr="00C129AB" w:rsidRDefault="00C129AB" w:rsidP="00C129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  <w:b/>
          <w:bCs/>
        </w:rPr>
        <w:t>For Invalid Answer:</w:t>
      </w:r>
      <w:r w:rsidRPr="00C129AB">
        <w:rPr>
          <w:rFonts w:ascii="Times New Roman" w:hAnsi="Times New Roman" w:cs="Times New Roman"/>
        </w:rPr>
        <w:t xml:space="preserve"> </w:t>
      </w:r>
      <w:r w:rsidRPr="00C129AB">
        <w:rPr>
          <w:rFonts w:ascii="Times New Roman" w:hAnsi="Times New Roman" w:cs="Times New Roman"/>
          <w:i/>
          <w:iCs/>
        </w:rPr>
        <w:t>"That doesn't seem to answer the question. Could you try explaining it specifically in a technical context?"</w:t>
      </w:r>
    </w:p>
    <w:p w14:paraId="2DB88D1D" w14:textId="77777777" w:rsidR="00C129AB" w:rsidRPr="00C129AB" w:rsidRDefault="00C129AB" w:rsidP="00C129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  <w:b/>
          <w:bCs/>
        </w:rPr>
        <w:t>For Corrupted Audio / STT Fail:</w:t>
      </w:r>
      <w:r w:rsidRPr="00C129AB">
        <w:rPr>
          <w:rFonts w:ascii="Times New Roman" w:hAnsi="Times New Roman" w:cs="Times New Roman"/>
        </w:rPr>
        <w:t xml:space="preserve"> </w:t>
      </w:r>
      <w:r w:rsidRPr="00C129AB">
        <w:rPr>
          <w:rFonts w:ascii="Times New Roman" w:hAnsi="Times New Roman" w:cs="Times New Roman"/>
          <w:i/>
          <w:iCs/>
        </w:rPr>
        <w:t>"There was an issue with your audio. Please check your microphone and repeat your answer."</w:t>
      </w:r>
    </w:p>
    <w:p w14:paraId="1C0A54C0" w14:textId="77777777" w:rsidR="00C129AB" w:rsidRPr="00C129AB" w:rsidRDefault="00C129AB" w:rsidP="00C129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  <w:b/>
          <w:bCs/>
        </w:rPr>
        <w:t>For LLM Timeout/API Failure (System Recovery):</w:t>
      </w:r>
      <w:r w:rsidRPr="00C129AB">
        <w:rPr>
          <w:rFonts w:ascii="Times New Roman" w:hAnsi="Times New Roman" w:cs="Times New Roman"/>
        </w:rPr>
        <w:t xml:space="preserve"> </w:t>
      </w:r>
      <w:r w:rsidRPr="00C129AB">
        <w:rPr>
          <w:rFonts w:ascii="Times New Roman" w:hAnsi="Times New Roman" w:cs="Times New Roman"/>
          <w:i/>
          <w:iCs/>
        </w:rPr>
        <w:t>"I'm experiencing a brief network delay. Let's skip this one for now and move to the next question."</w:t>
      </w:r>
    </w:p>
    <w:p w14:paraId="5361FA9A" w14:textId="77777777" w:rsidR="00C129AB" w:rsidRPr="00C129AB" w:rsidRDefault="00C129AB" w:rsidP="00C129AB">
      <w:p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</w:rPr>
        <w:pict w14:anchorId="0711DDCA">
          <v:rect id="_x0000_i1049" style="width:0;height:1.5pt" o:hralign="center" o:hrstd="t" o:hr="t" fillcolor="#a0a0a0" stroked="f"/>
        </w:pict>
      </w:r>
    </w:p>
    <w:p w14:paraId="70D7D044" w14:textId="77777777" w:rsidR="00C129AB" w:rsidRPr="00C129AB" w:rsidRDefault="00C129AB" w:rsidP="00C129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9AB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C129AB">
        <w:rPr>
          <w:rFonts w:ascii="Times New Roman" w:hAnsi="Times New Roman" w:cs="Times New Roman"/>
          <w:b/>
          <w:bCs/>
          <w:sz w:val="28"/>
          <w:szCs w:val="28"/>
        </w:rPr>
        <w:t xml:space="preserve"> API-First Design: Logging &amp; Output Schemas (Section E)</w:t>
      </w:r>
    </w:p>
    <w:p w14:paraId="225DB73E" w14:textId="77777777" w:rsidR="00C129AB" w:rsidRPr="00C129AB" w:rsidRDefault="00C129AB" w:rsidP="00C129AB">
      <w:p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</w:rPr>
        <w:t>Before implementation, we must finalize the data contracts.</w:t>
      </w:r>
    </w:p>
    <w:p w14:paraId="004B86CA" w14:textId="77777777" w:rsidR="00C129AB" w:rsidRPr="00C129AB" w:rsidRDefault="00C129AB" w:rsidP="00C129AB">
      <w:pPr>
        <w:jc w:val="both"/>
        <w:rPr>
          <w:rFonts w:ascii="Times New Roman" w:hAnsi="Times New Roman" w:cs="Times New Roman"/>
          <w:b/>
          <w:bCs/>
        </w:rPr>
      </w:pPr>
      <w:r w:rsidRPr="00C129AB">
        <w:rPr>
          <w:rFonts w:ascii="Times New Roman" w:hAnsi="Times New Roman" w:cs="Times New Roman"/>
          <w:b/>
          <w:bCs/>
        </w:rPr>
        <w:t>The Standardized Error Log Schema</w:t>
      </w:r>
    </w:p>
    <w:p w14:paraId="6C7EAEE0" w14:textId="77777777" w:rsidR="00C129AB" w:rsidRDefault="00C129AB" w:rsidP="00C129AB">
      <w:p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</w:rPr>
        <w:t>Every failure will generate a log entry with the following strict JSON schema. This ensures analytics and monitoring tools can parse the failures cleanly.</w:t>
      </w:r>
    </w:p>
    <w:p w14:paraId="6318F4D4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>{</w:t>
      </w:r>
    </w:p>
    <w:p w14:paraId="4F755656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"timestamp": "2026-04-27T15:23:52Z",</w:t>
      </w:r>
    </w:p>
    <w:p w14:paraId="637DFB9B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</w:t>
      </w:r>
      <w:proofErr w:type="spellStart"/>
      <w:proofErr w:type="gramStart"/>
      <w:r w:rsidRPr="00C129AB">
        <w:rPr>
          <w:rFonts w:ascii="Arial Narrow" w:hAnsi="Arial Narrow" w:cs="Calibri Light"/>
          <w:i/>
          <w:iCs/>
          <w:sz w:val="22"/>
          <w:szCs w:val="22"/>
        </w:rPr>
        <w:t>incident</w:t>
      </w:r>
      <w:proofErr w:type="gramEnd"/>
      <w:r w:rsidRPr="00C129AB">
        <w:rPr>
          <w:rFonts w:ascii="Arial Narrow" w:hAnsi="Arial Narrow" w:cs="Calibri Light"/>
          <w:i/>
          <w:iCs/>
          <w:sz w:val="22"/>
          <w:szCs w:val="22"/>
        </w:rPr>
        <w:t>_id</w:t>
      </w:r>
      <w:proofErr w:type="spellEnd"/>
      <w:r w:rsidRPr="00C129AB">
        <w:rPr>
          <w:rFonts w:ascii="Arial Narrow" w:hAnsi="Arial Narrow" w:cs="Calibri Light"/>
          <w:i/>
          <w:iCs/>
          <w:sz w:val="22"/>
          <w:szCs w:val="22"/>
        </w:rPr>
        <w:t>": "err_789456123",</w:t>
      </w:r>
    </w:p>
    <w:p w14:paraId="732A4565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"module": "</w:t>
      </w:r>
      <w:proofErr w:type="spellStart"/>
      <w:r w:rsidRPr="00C129AB">
        <w:rPr>
          <w:rFonts w:ascii="Arial Narrow" w:hAnsi="Arial Narrow" w:cs="Calibri Light"/>
          <w:i/>
          <w:iCs/>
          <w:sz w:val="22"/>
          <w:szCs w:val="22"/>
        </w:rPr>
        <w:t>LLM_Evaluator</w:t>
      </w:r>
      <w:proofErr w:type="spellEnd"/>
      <w:r w:rsidRPr="00C129AB">
        <w:rPr>
          <w:rFonts w:ascii="Arial Narrow" w:hAnsi="Arial Narrow" w:cs="Calibri Light"/>
          <w:i/>
          <w:iCs/>
          <w:sz w:val="22"/>
          <w:szCs w:val="22"/>
        </w:rPr>
        <w:t>",</w:t>
      </w:r>
    </w:p>
    <w:p w14:paraId="37B51699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</w:t>
      </w:r>
      <w:proofErr w:type="spellStart"/>
      <w:proofErr w:type="gramStart"/>
      <w:r w:rsidRPr="00C129AB">
        <w:rPr>
          <w:rFonts w:ascii="Arial Narrow" w:hAnsi="Arial Narrow" w:cs="Calibri Light"/>
          <w:i/>
          <w:iCs/>
          <w:sz w:val="22"/>
          <w:szCs w:val="22"/>
        </w:rPr>
        <w:t>failure</w:t>
      </w:r>
      <w:proofErr w:type="gramEnd"/>
      <w:r w:rsidRPr="00C129AB">
        <w:rPr>
          <w:rFonts w:ascii="Arial Narrow" w:hAnsi="Arial Narrow" w:cs="Calibri Light"/>
          <w:i/>
          <w:iCs/>
          <w:sz w:val="22"/>
          <w:szCs w:val="22"/>
        </w:rPr>
        <w:t>_type</w:t>
      </w:r>
      <w:proofErr w:type="spellEnd"/>
      <w:r w:rsidRPr="00C129AB">
        <w:rPr>
          <w:rFonts w:ascii="Arial Narrow" w:hAnsi="Arial Narrow" w:cs="Calibri Light"/>
          <w:i/>
          <w:iCs/>
          <w:sz w:val="22"/>
          <w:szCs w:val="22"/>
        </w:rPr>
        <w:t>": "</w:t>
      </w:r>
      <w:proofErr w:type="spellStart"/>
      <w:r w:rsidRPr="00C129AB">
        <w:rPr>
          <w:rFonts w:ascii="Arial Narrow" w:hAnsi="Arial Narrow" w:cs="Calibri Light"/>
          <w:i/>
          <w:iCs/>
          <w:sz w:val="22"/>
          <w:szCs w:val="22"/>
        </w:rPr>
        <w:t>llm_timeout</w:t>
      </w:r>
      <w:proofErr w:type="spellEnd"/>
      <w:r w:rsidRPr="00C129AB">
        <w:rPr>
          <w:rFonts w:ascii="Arial Narrow" w:hAnsi="Arial Narrow" w:cs="Calibri Light"/>
          <w:i/>
          <w:iCs/>
          <w:sz w:val="22"/>
          <w:szCs w:val="22"/>
        </w:rPr>
        <w:t>",</w:t>
      </w:r>
    </w:p>
    <w:p w14:paraId="3930BC6E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"severity": "high",</w:t>
      </w:r>
    </w:p>
    <w:p w14:paraId="1DB9A16E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</w:t>
      </w:r>
      <w:proofErr w:type="spellStart"/>
      <w:proofErr w:type="gramStart"/>
      <w:r w:rsidRPr="00C129AB">
        <w:rPr>
          <w:rFonts w:ascii="Arial Narrow" w:hAnsi="Arial Narrow" w:cs="Calibri Light"/>
          <w:i/>
          <w:iCs/>
          <w:sz w:val="22"/>
          <w:szCs w:val="22"/>
        </w:rPr>
        <w:t>retry</w:t>
      </w:r>
      <w:proofErr w:type="gramEnd"/>
      <w:r w:rsidRPr="00C129AB">
        <w:rPr>
          <w:rFonts w:ascii="Arial Narrow" w:hAnsi="Arial Narrow" w:cs="Calibri Light"/>
          <w:i/>
          <w:iCs/>
          <w:sz w:val="22"/>
          <w:szCs w:val="22"/>
        </w:rPr>
        <w:t>_count</w:t>
      </w:r>
      <w:proofErr w:type="spellEnd"/>
      <w:r w:rsidRPr="00C129AB">
        <w:rPr>
          <w:rFonts w:ascii="Arial Narrow" w:hAnsi="Arial Narrow" w:cs="Calibri Light"/>
          <w:i/>
          <w:iCs/>
          <w:sz w:val="22"/>
          <w:szCs w:val="22"/>
        </w:rPr>
        <w:t>": 2,</w:t>
      </w:r>
    </w:p>
    <w:p w14:paraId="7572A7CA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"reason": "Request to OpenAI API exceeded 10000ms threshold.",</w:t>
      </w:r>
    </w:p>
    <w:p w14:paraId="4A9BDE61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"resolution": "</w:t>
      </w:r>
      <w:proofErr w:type="spellStart"/>
      <w:r w:rsidRPr="00C129AB">
        <w:rPr>
          <w:rFonts w:ascii="Arial Narrow" w:hAnsi="Arial Narrow" w:cs="Calibri Light"/>
          <w:i/>
          <w:iCs/>
          <w:sz w:val="22"/>
          <w:szCs w:val="22"/>
        </w:rPr>
        <w:t>fallback_triggered_question_skipped</w:t>
      </w:r>
      <w:proofErr w:type="spellEnd"/>
      <w:r w:rsidRPr="00C129AB">
        <w:rPr>
          <w:rFonts w:ascii="Arial Narrow" w:hAnsi="Arial Narrow" w:cs="Calibri Light"/>
          <w:i/>
          <w:iCs/>
          <w:sz w:val="22"/>
          <w:szCs w:val="22"/>
        </w:rPr>
        <w:t>",</w:t>
      </w:r>
    </w:p>
    <w:p w14:paraId="58AEFB97" w14:textId="77777777" w:rsidR="00C129AB" w:rsidRP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 xml:space="preserve">  "</w:t>
      </w:r>
      <w:proofErr w:type="spellStart"/>
      <w:proofErr w:type="gramStart"/>
      <w:r w:rsidRPr="00C129AB">
        <w:rPr>
          <w:rFonts w:ascii="Arial Narrow" w:hAnsi="Arial Narrow" w:cs="Calibri Light"/>
          <w:i/>
          <w:iCs/>
          <w:sz w:val="22"/>
          <w:szCs w:val="22"/>
        </w:rPr>
        <w:t>session</w:t>
      </w:r>
      <w:proofErr w:type="gramEnd"/>
      <w:r w:rsidRPr="00C129AB">
        <w:rPr>
          <w:rFonts w:ascii="Arial Narrow" w:hAnsi="Arial Narrow" w:cs="Calibri Light"/>
          <w:i/>
          <w:iCs/>
          <w:sz w:val="22"/>
          <w:szCs w:val="22"/>
        </w:rPr>
        <w:t>_id</w:t>
      </w:r>
      <w:proofErr w:type="spellEnd"/>
      <w:r w:rsidRPr="00C129AB">
        <w:rPr>
          <w:rFonts w:ascii="Arial Narrow" w:hAnsi="Arial Narrow" w:cs="Calibri Light"/>
          <w:i/>
          <w:iCs/>
          <w:sz w:val="22"/>
          <w:szCs w:val="22"/>
        </w:rPr>
        <w:t>": "cand_456"</w:t>
      </w:r>
    </w:p>
    <w:p w14:paraId="19F5D969" w14:textId="4BF6AD37" w:rsid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  <w:r w:rsidRPr="00C129AB">
        <w:rPr>
          <w:rFonts w:ascii="Arial Narrow" w:hAnsi="Arial Narrow" w:cs="Calibri Light"/>
          <w:i/>
          <w:iCs/>
          <w:sz w:val="22"/>
          <w:szCs w:val="22"/>
        </w:rPr>
        <w:t>}</w:t>
      </w:r>
    </w:p>
    <w:p w14:paraId="594DE3E0" w14:textId="77777777" w:rsidR="00C129AB" w:rsidRDefault="00C129AB" w:rsidP="00C129AB">
      <w:pPr>
        <w:jc w:val="both"/>
        <w:rPr>
          <w:rFonts w:ascii="Arial Narrow" w:hAnsi="Arial Narrow" w:cs="Calibri Light"/>
          <w:i/>
          <w:iCs/>
          <w:sz w:val="22"/>
          <w:szCs w:val="22"/>
        </w:rPr>
      </w:pPr>
    </w:p>
    <w:p w14:paraId="270ABF64" w14:textId="77777777" w:rsidR="00C129AB" w:rsidRPr="00C129AB" w:rsidRDefault="00C129AB" w:rsidP="00C129AB">
      <w:pPr>
        <w:jc w:val="both"/>
        <w:rPr>
          <w:rFonts w:ascii="Times New Roman" w:hAnsi="Times New Roman" w:cs="Times New Roman"/>
          <w:b/>
          <w:bCs/>
        </w:rPr>
      </w:pPr>
      <w:r w:rsidRPr="00C129AB">
        <w:rPr>
          <w:rFonts w:ascii="Times New Roman" w:hAnsi="Times New Roman" w:cs="Times New Roman"/>
          <w:b/>
          <w:bCs/>
        </w:rPr>
        <w:t>The Standardized UI Response Schema</w:t>
      </w:r>
    </w:p>
    <w:p w14:paraId="625D2755" w14:textId="77777777" w:rsidR="00C129AB" w:rsidRPr="00C129AB" w:rsidRDefault="00C129AB" w:rsidP="00C129AB">
      <w:pPr>
        <w:jc w:val="both"/>
        <w:rPr>
          <w:rFonts w:ascii="Times New Roman" w:hAnsi="Times New Roman" w:cs="Times New Roman"/>
        </w:rPr>
      </w:pPr>
      <w:r w:rsidRPr="00C129AB">
        <w:rPr>
          <w:rFonts w:ascii="Times New Roman" w:hAnsi="Times New Roman" w:cs="Times New Roman"/>
        </w:rPr>
        <w:t xml:space="preserve">When the </w:t>
      </w:r>
      <w:proofErr w:type="spellStart"/>
      <w:r w:rsidRPr="00C129AB">
        <w:rPr>
          <w:rFonts w:ascii="Times New Roman" w:hAnsi="Times New Roman" w:cs="Times New Roman"/>
        </w:rPr>
        <w:t>ErrorHandlerModule</w:t>
      </w:r>
      <w:proofErr w:type="spellEnd"/>
      <w:r w:rsidRPr="00C129AB">
        <w:rPr>
          <w:rFonts w:ascii="Times New Roman" w:hAnsi="Times New Roman" w:cs="Times New Roman"/>
        </w:rPr>
        <w:t xml:space="preserve"> intercepts a failure, it returns this payload to the frontend so the UI knows exactly how to behave.</w:t>
      </w:r>
    </w:p>
    <w:p w14:paraId="05D69E1D" w14:textId="77777777" w:rsidR="00C129AB" w:rsidRPr="00C129AB" w:rsidRDefault="00C129AB" w:rsidP="00C129AB">
      <w:pPr>
        <w:jc w:val="both"/>
        <w:rPr>
          <w:rFonts w:ascii="Arial Narrow" w:hAnsi="Arial Narrow" w:cs="Times New Roman"/>
          <w:i/>
          <w:iCs/>
          <w:sz w:val="22"/>
          <w:szCs w:val="22"/>
        </w:rPr>
      </w:pPr>
      <w:r w:rsidRPr="00C129AB">
        <w:rPr>
          <w:rFonts w:ascii="Arial Narrow" w:hAnsi="Arial Narrow" w:cs="Times New Roman"/>
          <w:i/>
          <w:iCs/>
          <w:sz w:val="22"/>
          <w:szCs w:val="22"/>
        </w:rPr>
        <w:t>{</w:t>
      </w:r>
    </w:p>
    <w:p w14:paraId="157C6653" w14:textId="77777777" w:rsidR="00C129AB" w:rsidRPr="00C129AB" w:rsidRDefault="00C129AB" w:rsidP="00C129AB">
      <w:pPr>
        <w:jc w:val="both"/>
        <w:rPr>
          <w:rFonts w:ascii="Arial Narrow" w:hAnsi="Arial Narrow" w:cs="Times New Roman"/>
          <w:i/>
          <w:iCs/>
          <w:sz w:val="22"/>
          <w:szCs w:val="22"/>
        </w:rPr>
      </w:pPr>
      <w:r w:rsidRPr="00C129AB">
        <w:rPr>
          <w:rFonts w:ascii="Arial Narrow" w:hAnsi="Arial Narrow" w:cs="Times New Roman"/>
          <w:i/>
          <w:iCs/>
          <w:sz w:val="22"/>
          <w:szCs w:val="22"/>
        </w:rPr>
        <w:t xml:space="preserve">  "status": "</w:t>
      </w:r>
      <w:proofErr w:type="spellStart"/>
      <w:r w:rsidRPr="00C129AB">
        <w:rPr>
          <w:rFonts w:ascii="Arial Narrow" w:hAnsi="Arial Narrow" w:cs="Times New Roman"/>
          <w:i/>
          <w:iCs/>
          <w:sz w:val="22"/>
          <w:szCs w:val="22"/>
        </w:rPr>
        <w:t>handled_failure</w:t>
      </w:r>
      <w:proofErr w:type="spellEnd"/>
      <w:r w:rsidRPr="00C129AB">
        <w:rPr>
          <w:rFonts w:ascii="Arial Narrow" w:hAnsi="Arial Narrow" w:cs="Times New Roman"/>
          <w:i/>
          <w:iCs/>
          <w:sz w:val="22"/>
          <w:szCs w:val="22"/>
        </w:rPr>
        <w:t>",</w:t>
      </w:r>
    </w:p>
    <w:p w14:paraId="606E42EF" w14:textId="77777777" w:rsidR="00C129AB" w:rsidRPr="00C129AB" w:rsidRDefault="00C129AB" w:rsidP="00C129AB">
      <w:pPr>
        <w:jc w:val="both"/>
        <w:rPr>
          <w:rFonts w:ascii="Arial Narrow" w:hAnsi="Arial Narrow" w:cs="Times New Roman"/>
          <w:i/>
          <w:iCs/>
          <w:sz w:val="22"/>
          <w:szCs w:val="22"/>
        </w:rPr>
      </w:pPr>
      <w:r w:rsidRPr="00C129AB">
        <w:rPr>
          <w:rFonts w:ascii="Arial Narrow" w:hAnsi="Arial Narrow" w:cs="Times New Roman"/>
          <w:i/>
          <w:iCs/>
          <w:sz w:val="22"/>
          <w:szCs w:val="22"/>
        </w:rPr>
        <w:t xml:space="preserve">  "action": "</w:t>
      </w:r>
      <w:proofErr w:type="spellStart"/>
      <w:r w:rsidRPr="00C129AB">
        <w:rPr>
          <w:rFonts w:ascii="Arial Narrow" w:hAnsi="Arial Narrow" w:cs="Times New Roman"/>
          <w:i/>
          <w:iCs/>
          <w:sz w:val="22"/>
          <w:szCs w:val="22"/>
        </w:rPr>
        <w:t>prompt_user</w:t>
      </w:r>
      <w:proofErr w:type="spellEnd"/>
      <w:r w:rsidRPr="00C129AB">
        <w:rPr>
          <w:rFonts w:ascii="Arial Narrow" w:hAnsi="Arial Narrow" w:cs="Times New Roman"/>
          <w:i/>
          <w:iCs/>
          <w:sz w:val="22"/>
          <w:szCs w:val="22"/>
        </w:rPr>
        <w:t>",</w:t>
      </w:r>
    </w:p>
    <w:p w14:paraId="010AC14A" w14:textId="77777777" w:rsidR="00C129AB" w:rsidRPr="00C129AB" w:rsidRDefault="00C129AB" w:rsidP="00C129AB">
      <w:pPr>
        <w:jc w:val="both"/>
        <w:rPr>
          <w:rFonts w:ascii="Arial Narrow" w:hAnsi="Arial Narrow" w:cs="Times New Roman"/>
          <w:i/>
          <w:iCs/>
          <w:sz w:val="22"/>
          <w:szCs w:val="22"/>
        </w:rPr>
      </w:pPr>
      <w:r w:rsidRPr="00C129AB">
        <w:rPr>
          <w:rFonts w:ascii="Arial Narrow" w:hAnsi="Arial Narrow" w:cs="Times New Roman"/>
          <w:i/>
          <w:iCs/>
          <w:sz w:val="22"/>
          <w:szCs w:val="22"/>
        </w:rPr>
        <w:lastRenderedPageBreak/>
        <w:t xml:space="preserve">  "</w:t>
      </w:r>
      <w:proofErr w:type="spellStart"/>
      <w:proofErr w:type="gramStart"/>
      <w:r w:rsidRPr="00C129AB">
        <w:rPr>
          <w:rFonts w:ascii="Arial Narrow" w:hAnsi="Arial Narrow" w:cs="Times New Roman"/>
          <w:i/>
          <w:iCs/>
          <w:sz w:val="22"/>
          <w:szCs w:val="22"/>
        </w:rPr>
        <w:t>fallback</w:t>
      </w:r>
      <w:proofErr w:type="gramEnd"/>
      <w:r w:rsidRPr="00C129AB">
        <w:rPr>
          <w:rFonts w:ascii="Arial Narrow" w:hAnsi="Arial Narrow" w:cs="Times New Roman"/>
          <w:i/>
          <w:iCs/>
          <w:sz w:val="22"/>
          <w:szCs w:val="22"/>
        </w:rPr>
        <w:t>_text</w:t>
      </w:r>
      <w:proofErr w:type="spellEnd"/>
      <w:r w:rsidRPr="00C129AB">
        <w:rPr>
          <w:rFonts w:ascii="Arial Narrow" w:hAnsi="Arial Narrow" w:cs="Times New Roman"/>
          <w:i/>
          <w:iCs/>
          <w:sz w:val="22"/>
          <w:szCs w:val="22"/>
        </w:rPr>
        <w:t>": "I didn't quite catch that. Could you please provide your answer?",</w:t>
      </w:r>
    </w:p>
    <w:p w14:paraId="14A5EE08" w14:textId="77777777" w:rsidR="00C129AB" w:rsidRPr="00C129AB" w:rsidRDefault="00C129AB" w:rsidP="00C129AB">
      <w:pPr>
        <w:jc w:val="both"/>
        <w:rPr>
          <w:rFonts w:ascii="Arial Narrow" w:hAnsi="Arial Narrow" w:cs="Times New Roman"/>
          <w:i/>
          <w:iCs/>
          <w:sz w:val="22"/>
          <w:szCs w:val="22"/>
        </w:rPr>
      </w:pPr>
      <w:r w:rsidRPr="00C129AB">
        <w:rPr>
          <w:rFonts w:ascii="Arial Narrow" w:hAnsi="Arial Narrow" w:cs="Times New Roman"/>
          <w:i/>
          <w:iCs/>
          <w:sz w:val="22"/>
          <w:szCs w:val="22"/>
        </w:rPr>
        <w:t xml:space="preserve">  "</w:t>
      </w:r>
      <w:proofErr w:type="spellStart"/>
      <w:proofErr w:type="gramStart"/>
      <w:r w:rsidRPr="00C129AB">
        <w:rPr>
          <w:rFonts w:ascii="Arial Narrow" w:hAnsi="Arial Narrow" w:cs="Times New Roman"/>
          <w:i/>
          <w:iCs/>
          <w:sz w:val="22"/>
          <w:szCs w:val="22"/>
        </w:rPr>
        <w:t>trigger</w:t>
      </w:r>
      <w:proofErr w:type="gramEnd"/>
      <w:r w:rsidRPr="00C129AB">
        <w:rPr>
          <w:rFonts w:ascii="Arial Narrow" w:hAnsi="Arial Narrow" w:cs="Times New Roman"/>
          <w:i/>
          <w:iCs/>
          <w:sz w:val="22"/>
          <w:szCs w:val="22"/>
        </w:rPr>
        <w:t>_tts</w:t>
      </w:r>
      <w:proofErr w:type="spellEnd"/>
      <w:r w:rsidRPr="00C129AB">
        <w:rPr>
          <w:rFonts w:ascii="Arial Narrow" w:hAnsi="Arial Narrow" w:cs="Times New Roman"/>
          <w:i/>
          <w:iCs/>
          <w:sz w:val="22"/>
          <w:szCs w:val="22"/>
        </w:rPr>
        <w:t>": true,</w:t>
      </w:r>
    </w:p>
    <w:p w14:paraId="3CA95A96" w14:textId="77777777" w:rsidR="00C129AB" w:rsidRPr="00C129AB" w:rsidRDefault="00C129AB" w:rsidP="00C129AB">
      <w:pPr>
        <w:jc w:val="both"/>
        <w:rPr>
          <w:rFonts w:ascii="Arial Narrow" w:hAnsi="Arial Narrow" w:cs="Times New Roman"/>
          <w:i/>
          <w:iCs/>
          <w:sz w:val="22"/>
          <w:szCs w:val="22"/>
        </w:rPr>
      </w:pPr>
      <w:r w:rsidRPr="00C129AB">
        <w:rPr>
          <w:rFonts w:ascii="Arial Narrow" w:hAnsi="Arial Narrow" w:cs="Times New Roman"/>
          <w:i/>
          <w:iCs/>
          <w:sz w:val="22"/>
          <w:szCs w:val="22"/>
        </w:rPr>
        <w:t xml:space="preserve">  "</w:t>
      </w:r>
      <w:proofErr w:type="spellStart"/>
      <w:proofErr w:type="gramStart"/>
      <w:r w:rsidRPr="00C129AB">
        <w:rPr>
          <w:rFonts w:ascii="Arial Narrow" w:hAnsi="Arial Narrow" w:cs="Times New Roman"/>
          <w:i/>
          <w:iCs/>
          <w:sz w:val="22"/>
          <w:szCs w:val="22"/>
        </w:rPr>
        <w:t>allow</w:t>
      </w:r>
      <w:proofErr w:type="gramEnd"/>
      <w:r w:rsidRPr="00C129AB">
        <w:rPr>
          <w:rFonts w:ascii="Arial Narrow" w:hAnsi="Arial Narrow" w:cs="Times New Roman"/>
          <w:i/>
          <w:iCs/>
          <w:sz w:val="22"/>
          <w:szCs w:val="22"/>
        </w:rPr>
        <w:t>_input</w:t>
      </w:r>
      <w:proofErr w:type="spellEnd"/>
      <w:r w:rsidRPr="00C129AB">
        <w:rPr>
          <w:rFonts w:ascii="Arial Narrow" w:hAnsi="Arial Narrow" w:cs="Times New Roman"/>
          <w:i/>
          <w:iCs/>
          <w:sz w:val="22"/>
          <w:szCs w:val="22"/>
        </w:rPr>
        <w:t>": true</w:t>
      </w:r>
    </w:p>
    <w:p w14:paraId="5DA5C637" w14:textId="4804FBE1" w:rsidR="00C129AB" w:rsidRPr="00C129AB" w:rsidRDefault="00C129AB" w:rsidP="00C129AB">
      <w:pPr>
        <w:jc w:val="both"/>
        <w:rPr>
          <w:rFonts w:ascii="Arial Narrow" w:hAnsi="Arial Narrow" w:cs="Times New Roman"/>
          <w:i/>
          <w:iCs/>
          <w:sz w:val="22"/>
          <w:szCs w:val="22"/>
        </w:rPr>
      </w:pPr>
      <w:r w:rsidRPr="00C129AB">
        <w:rPr>
          <w:rFonts w:ascii="Arial Narrow" w:hAnsi="Arial Narrow" w:cs="Times New Roman"/>
          <w:i/>
          <w:iCs/>
          <w:sz w:val="22"/>
          <w:szCs w:val="22"/>
        </w:rPr>
        <w:t>}</w:t>
      </w:r>
    </w:p>
    <w:p w14:paraId="2C21A361" w14:textId="77777777" w:rsidR="00C129AB" w:rsidRPr="00AA62A8" w:rsidRDefault="00C129AB" w:rsidP="00AA62A8">
      <w:pPr>
        <w:jc w:val="both"/>
        <w:rPr>
          <w:rFonts w:ascii="Times New Roman" w:hAnsi="Times New Roman" w:cs="Times New Roman"/>
        </w:rPr>
      </w:pPr>
    </w:p>
    <w:sectPr w:rsidR="00C129AB" w:rsidRPr="00AA62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E83"/>
    <w:multiLevelType w:val="multilevel"/>
    <w:tmpl w:val="AF6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43F24"/>
    <w:multiLevelType w:val="multilevel"/>
    <w:tmpl w:val="066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61EC5"/>
    <w:multiLevelType w:val="multilevel"/>
    <w:tmpl w:val="5AE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72AE1"/>
    <w:multiLevelType w:val="multilevel"/>
    <w:tmpl w:val="5D70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C37C1"/>
    <w:multiLevelType w:val="multilevel"/>
    <w:tmpl w:val="31B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22000">
    <w:abstractNumId w:val="2"/>
  </w:num>
  <w:num w:numId="2" w16cid:durableId="1471021384">
    <w:abstractNumId w:val="0"/>
  </w:num>
  <w:num w:numId="3" w16cid:durableId="574361182">
    <w:abstractNumId w:val="1"/>
  </w:num>
  <w:num w:numId="4" w16cid:durableId="210727103">
    <w:abstractNumId w:val="4"/>
  </w:num>
  <w:num w:numId="5" w16cid:durableId="883716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A8"/>
    <w:rsid w:val="002E7F0B"/>
    <w:rsid w:val="00AA62A8"/>
    <w:rsid w:val="00AF7FFC"/>
    <w:rsid w:val="00B24D25"/>
    <w:rsid w:val="00C129AB"/>
    <w:rsid w:val="00E4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1378"/>
  <w15:chartTrackingRefBased/>
  <w15:docId w15:val="{53997917-48C0-4814-ABF3-88DBB4C2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6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DuRvEsH -</dc:creator>
  <cp:keywords/>
  <dc:description/>
  <cp:lastModifiedBy>- DuRvEsH -</cp:lastModifiedBy>
  <cp:revision>2</cp:revision>
  <dcterms:created xsi:type="dcterms:W3CDTF">2026-04-27T09:55:00Z</dcterms:created>
  <dcterms:modified xsi:type="dcterms:W3CDTF">2026-04-27T10:10:00Z</dcterms:modified>
</cp:coreProperties>
</file>