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Borders>
          <w:bottom w:val="single" w:sz="18" w:space="0" w:color="auto"/>
        </w:tblBorders>
        <w:tblLook w:val="01E0" w:firstRow="1" w:lastRow="1" w:firstColumn="1" w:lastColumn="1" w:noHBand="0" w:noVBand="0"/>
      </w:tblPr>
      <w:tblGrid>
        <w:gridCol w:w="1241"/>
        <w:gridCol w:w="8289"/>
      </w:tblGrid>
      <w:tr w:rsidR="00366EA3" w:rsidRPr="00366EA3" w:rsidTr="008463AD">
        <w:trPr>
          <w:trHeight w:val="737"/>
        </w:trPr>
        <w:tc>
          <w:tcPr>
            <w:tcW w:w="1247" w:type="dxa"/>
            <w:vAlign w:val="center"/>
          </w:tcPr>
          <w:p w:rsidR="00366EA3" w:rsidRPr="00366EA3" w:rsidRDefault="00366EA3" w:rsidP="00366EA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drawing>
                <wp:inline distT="0" distB="0" distL="0" distR="0" wp14:anchorId="1782E41E" wp14:editId="1376057A">
                  <wp:extent cx="410400" cy="4464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0400" cy="446400"/>
                          </a:xfrm>
                          <a:prstGeom prst="rect">
                            <a:avLst/>
                          </a:prstGeom>
                          <a:noFill/>
                          <a:ln>
                            <a:noFill/>
                          </a:ln>
                        </pic:spPr>
                      </pic:pic>
                    </a:graphicData>
                  </a:graphic>
                </wp:inline>
              </w:drawing>
            </w:r>
          </w:p>
        </w:tc>
        <w:tc>
          <w:tcPr>
            <w:tcW w:w="8391" w:type="dxa"/>
            <w:vAlign w:val="center"/>
          </w:tcPr>
          <w:p w:rsidR="00366EA3" w:rsidRPr="00366EA3" w:rsidRDefault="00366EA3" w:rsidP="008463AD">
            <w:pPr>
              <w:jc w:val="center"/>
              <w:rPr>
                <w:rFonts w:ascii="Arial Black" w:eastAsia="Times New Roman" w:hAnsi="Arial Black" w:cs="Times New Roman"/>
                <w:sz w:val="28"/>
                <w:szCs w:val="28"/>
                <w:lang w:val="sr-Latn-CS"/>
              </w:rPr>
            </w:pPr>
            <w:r w:rsidRPr="00366EA3">
              <w:rPr>
                <w:rFonts w:ascii="Arial Black" w:eastAsia="Times New Roman" w:hAnsi="Arial Black" w:cs="Times New Roman"/>
                <w:sz w:val="28"/>
                <w:szCs w:val="28"/>
                <w:lang w:val="sr-Latn-CS"/>
              </w:rPr>
              <w:t>Zbornik radova Fakulteta tehničkih nauka, Novi Sad</w:t>
            </w:r>
          </w:p>
        </w:tc>
      </w:tr>
    </w:tbl>
    <w:p w:rsidR="00366EA3" w:rsidRDefault="00366EA3" w:rsidP="008463AD">
      <w:pPr>
        <w:jc w:val="right"/>
        <w:rPr>
          <w:rFonts w:ascii="Times New Roman" w:eastAsia="Times New Roman" w:hAnsi="Times New Roman" w:cs="Times New Roman"/>
          <w:b/>
          <w:szCs w:val="24"/>
          <w:lang w:val="sr-Latn-CS"/>
        </w:rPr>
      </w:pPr>
      <w:r w:rsidRPr="00366EA3">
        <w:rPr>
          <w:rFonts w:ascii="Times New Roman" w:eastAsia="Times New Roman" w:hAnsi="Times New Roman" w:cs="Times New Roman"/>
          <w:b/>
          <w:szCs w:val="24"/>
        </w:rPr>
        <w:t>UDK</w:t>
      </w:r>
      <w:r w:rsidR="00245755">
        <w:rPr>
          <w:rFonts w:ascii="Times New Roman" w:eastAsia="Times New Roman" w:hAnsi="Times New Roman" w:cs="Times New Roman"/>
          <w:b/>
          <w:szCs w:val="24"/>
        </w:rPr>
        <w:t>:</w:t>
      </w:r>
      <w:r w:rsidRPr="00366EA3">
        <w:rPr>
          <w:rFonts w:ascii="Times New Roman" w:eastAsia="Times New Roman" w:hAnsi="Times New Roman" w:cs="Times New Roman"/>
          <w:b/>
          <w:szCs w:val="24"/>
        </w:rPr>
        <w:t xml:space="preserve"> (</w:t>
      </w:r>
      <w:r w:rsidRPr="00366EA3">
        <w:rPr>
          <w:rFonts w:ascii="Times New Roman" w:eastAsia="Times New Roman" w:hAnsi="Times New Roman" w:cs="Times New Roman"/>
          <w:b/>
          <w:szCs w:val="24"/>
          <w:lang w:val="sr-Latn-CS"/>
        </w:rPr>
        <w:t xml:space="preserve">Upisuje </w:t>
      </w:r>
      <w:r w:rsidR="00245755">
        <w:rPr>
          <w:rFonts w:ascii="Times New Roman" w:eastAsia="Times New Roman" w:hAnsi="Times New Roman" w:cs="Times New Roman"/>
          <w:b/>
          <w:szCs w:val="24"/>
          <w:lang w:val="sr-Latn-CS"/>
        </w:rPr>
        <w:t>redakcija</w:t>
      </w:r>
      <w:r w:rsidRPr="00366EA3">
        <w:rPr>
          <w:rFonts w:ascii="Times New Roman" w:eastAsia="Times New Roman" w:hAnsi="Times New Roman" w:cs="Times New Roman"/>
          <w:b/>
          <w:szCs w:val="24"/>
          <w:lang w:val="sr-Latn-CS"/>
        </w:rPr>
        <w:t xml:space="preserve">, ostaviti </w:t>
      </w:r>
      <w:r w:rsidR="00245755">
        <w:rPr>
          <w:rFonts w:ascii="Times New Roman" w:eastAsia="Times New Roman" w:hAnsi="Times New Roman" w:cs="Times New Roman"/>
          <w:b/>
          <w:szCs w:val="24"/>
          <w:lang w:val="sr-Latn-CS"/>
        </w:rPr>
        <w:t>ovaj</w:t>
      </w:r>
      <w:r w:rsidRPr="00366EA3">
        <w:rPr>
          <w:rFonts w:ascii="Times New Roman" w:eastAsia="Times New Roman" w:hAnsi="Times New Roman" w:cs="Times New Roman"/>
          <w:b/>
          <w:szCs w:val="24"/>
          <w:lang w:val="sr-Latn-CS"/>
        </w:rPr>
        <w:t xml:space="preserve"> red)</w:t>
      </w:r>
    </w:p>
    <w:p w:rsidR="000C7C19" w:rsidRPr="00366EA3" w:rsidRDefault="000C7C19" w:rsidP="008463AD">
      <w:pPr>
        <w:jc w:val="right"/>
        <w:rPr>
          <w:rFonts w:ascii="Times New Roman" w:eastAsia="Times New Roman" w:hAnsi="Times New Roman" w:cs="Times New Roman"/>
          <w:b/>
          <w:szCs w:val="24"/>
          <w:lang w:val="sr-Latn-CS"/>
        </w:rPr>
      </w:pPr>
      <w:r>
        <w:rPr>
          <w:rFonts w:ascii="Times New Roman" w:eastAsia="Times New Roman" w:hAnsi="Times New Roman" w:cs="Times New Roman"/>
          <w:b/>
          <w:szCs w:val="24"/>
          <w:lang w:val="sr-Latn-CS"/>
        </w:rPr>
        <w:t>DOI:</w:t>
      </w:r>
      <w:r w:rsidR="00245755">
        <w:rPr>
          <w:rFonts w:ascii="Times New Roman" w:eastAsia="Times New Roman" w:hAnsi="Times New Roman" w:cs="Times New Roman"/>
          <w:b/>
          <w:szCs w:val="24"/>
          <w:lang w:val="sr-Latn-CS"/>
        </w:rPr>
        <w:t xml:space="preserve"> </w:t>
      </w:r>
      <w:r w:rsidR="00245755" w:rsidRPr="009C0000">
        <w:rPr>
          <w:rFonts w:ascii="Times New Roman" w:eastAsia="Times New Roman" w:hAnsi="Times New Roman" w:cs="Times New Roman"/>
          <w:b/>
          <w:szCs w:val="24"/>
          <w:lang w:val="sr-Latn-CS"/>
        </w:rPr>
        <w:t>(</w:t>
      </w:r>
      <w:r w:rsidR="00245755" w:rsidRPr="00245755">
        <w:rPr>
          <w:rFonts w:ascii="Times New Roman" w:eastAsia="Times New Roman" w:hAnsi="Times New Roman" w:cs="Times New Roman"/>
          <w:b/>
          <w:szCs w:val="24"/>
          <w:lang w:val="sr-Latn-CS"/>
        </w:rPr>
        <w:t xml:space="preserve">Upisuje redakcija, ostaviti </w:t>
      </w:r>
      <w:r w:rsidR="00245755">
        <w:rPr>
          <w:rFonts w:ascii="Times New Roman" w:eastAsia="Times New Roman" w:hAnsi="Times New Roman" w:cs="Times New Roman"/>
          <w:b/>
          <w:szCs w:val="24"/>
          <w:lang w:val="sr-Latn-CS"/>
        </w:rPr>
        <w:t>ovaj</w:t>
      </w:r>
      <w:r w:rsidR="00245755" w:rsidRPr="00245755">
        <w:rPr>
          <w:rFonts w:ascii="Times New Roman" w:eastAsia="Times New Roman" w:hAnsi="Times New Roman" w:cs="Times New Roman"/>
          <w:b/>
          <w:szCs w:val="24"/>
          <w:lang w:val="sr-Latn-CS"/>
        </w:rPr>
        <w:t xml:space="preserve"> red)</w:t>
      </w:r>
    </w:p>
    <w:p w:rsidR="00366EA3" w:rsidRPr="009C0000" w:rsidRDefault="00366EA3" w:rsidP="008463AD">
      <w:pPr>
        <w:jc w:val="center"/>
        <w:rPr>
          <w:rFonts w:ascii="Times New Roman" w:eastAsia="Times New Roman" w:hAnsi="Times New Roman" w:cs="Times New Roman"/>
          <w:sz w:val="12"/>
          <w:szCs w:val="24"/>
          <w:lang w:val="sr-Latn-CS"/>
        </w:rPr>
      </w:pPr>
    </w:p>
    <w:p w:rsidR="00366EA3" w:rsidRPr="00366EA3" w:rsidRDefault="0029398D" w:rsidP="00366EA3">
      <w:pPr>
        <w:jc w:val="center"/>
        <w:rPr>
          <w:rFonts w:ascii="Times New Roman" w:eastAsia="Times New Roman" w:hAnsi="Times New Roman" w:cs="Times New Roman"/>
          <w:b/>
          <w:iCs/>
          <w:sz w:val="24"/>
          <w:szCs w:val="24"/>
          <w:lang w:val="sr-Latn-CS"/>
        </w:rPr>
      </w:pPr>
      <w:r>
        <w:rPr>
          <w:rFonts w:ascii="Times New Roman" w:eastAsia="Times New Roman" w:hAnsi="Times New Roman" w:cs="Times New Roman"/>
          <w:b/>
          <w:iCs/>
          <w:sz w:val="24"/>
          <w:szCs w:val="24"/>
          <w:lang w:val="sr-Latn-CS"/>
        </w:rPr>
        <w:t>M</w:t>
      </w:r>
      <w:r>
        <w:rPr>
          <w:rFonts w:ascii="Times New Roman" w:eastAsia="Times New Roman" w:hAnsi="Times New Roman" w:cs="Times New Roman"/>
          <w:b/>
          <w:iCs/>
          <w:sz w:val="24"/>
          <w:szCs w:val="24"/>
        </w:rPr>
        <w:t>AŠINSKO UČENJE NA IVICI UPOTREBOM NVIDIA JETSON TX2 UREĐAJA</w:t>
      </w:r>
    </w:p>
    <w:p w:rsidR="00366EA3" w:rsidRPr="00366EA3" w:rsidRDefault="00366EA3" w:rsidP="00366EA3">
      <w:pPr>
        <w:jc w:val="center"/>
        <w:rPr>
          <w:rFonts w:ascii="Times New Roman" w:eastAsia="Times New Roman" w:hAnsi="Times New Roman" w:cs="Times New Roman"/>
          <w:iCs/>
          <w:sz w:val="12"/>
          <w:szCs w:val="24"/>
          <w:lang w:val="sr-Latn-CS"/>
        </w:rPr>
      </w:pPr>
    </w:p>
    <w:p w:rsidR="00366EA3" w:rsidRPr="00366EA3" w:rsidRDefault="0029398D" w:rsidP="00366EA3">
      <w:pPr>
        <w:jc w:val="center"/>
        <w:rPr>
          <w:rFonts w:ascii="Times New Roman" w:eastAsia="Times New Roman" w:hAnsi="Times New Roman" w:cs="Times New Roman"/>
          <w:b/>
          <w:iCs/>
          <w:sz w:val="24"/>
          <w:szCs w:val="24"/>
          <w:lang w:val="sr-Latn-CS"/>
        </w:rPr>
      </w:pPr>
      <w:r>
        <w:rPr>
          <w:rFonts w:ascii="Times New Roman" w:eastAsia="Times New Roman" w:hAnsi="Times New Roman" w:cs="Times New Roman"/>
          <w:b/>
          <w:iCs/>
          <w:sz w:val="24"/>
          <w:szCs w:val="24"/>
          <w:lang w:val="sr-Latn-CS"/>
        </w:rPr>
        <w:t>MACHINE LEARNING ON THE EDGE USING NVIDIA JETSON TX2 DEVICE</w:t>
      </w:r>
    </w:p>
    <w:p w:rsidR="00366EA3" w:rsidRPr="00366EA3" w:rsidRDefault="00366EA3" w:rsidP="00366EA3">
      <w:pPr>
        <w:jc w:val="center"/>
        <w:rPr>
          <w:rFonts w:ascii="Times New Roman" w:eastAsia="Times New Roman" w:hAnsi="Times New Roman" w:cs="Times New Roman"/>
          <w:iCs/>
          <w:sz w:val="12"/>
          <w:szCs w:val="24"/>
          <w:lang w:val="sr-Latn-CS"/>
        </w:rPr>
      </w:pPr>
    </w:p>
    <w:p w:rsidR="00366EA3" w:rsidRDefault="0029398D" w:rsidP="00366EA3">
      <w:pPr>
        <w:jc w:val="center"/>
        <w:rPr>
          <w:rFonts w:ascii="Times New Roman" w:eastAsia="Times New Roman" w:hAnsi="Times New Roman" w:cs="Times New Roman"/>
          <w:i/>
          <w:iCs/>
          <w:sz w:val="24"/>
          <w:szCs w:val="24"/>
          <w:lang w:val="sr-Latn-CS"/>
        </w:rPr>
      </w:pPr>
      <w:r w:rsidRPr="0029398D">
        <w:rPr>
          <w:rFonts w:ascii="Times New Roman" w:eastAsia="Times New Roman" w:hAnsi="Times New Roman" w:cs="Times New Roman"/>
          <w:i/>
          <w:iCs/>
          <w:sz w:val="24"/>
          <w:szCs w:val="24"/>
          <w:lang w:val="sr-Latn-CS"/>
        </w:rPr>
        <w:t>Dušan Bućan</w:t>
      </w:r>
      <w:r w:rsidR="00366EA3" w:rsidRPr="00366EA3">
        <w:rPr>
          <w:rFonts w:ascii="Times New Roman" w:eastAsia="Times New Roman" w:hAnsi="Times New Roman" w:cs="Times New Roman"/>
          <w:iCs/>
          <w:sz w:val="24"/>
          <w:szCs w:val="24"/>
          <w:lang w:val="sr-Latn-CS"/>
        </w:rPr>
        <w:t xml:space="preserve">, </w:t>
      </w:r>
      <w:r w:rsidR="00366EA3" w:rsidRPr="00366EA3">
        <w:rPr>
          <w:rFonts w:ascii="Times New Roman" w:eastAsia="Times New Roman" w:hAnsi="Times New Roman" w:cs="Times New Roman"/>
          <w:i/>
          <w:iCs/>
          <w:sz w:val="24"/>
          <w:szCs w:val="24"/>
          <w:lang w:val="sr-Latn-CS"/>
        </w:rPr>
        <w:t>Fakultet tehničkih nauka, Novi Sad</w:t>
      </w:r>
    </w:p>
    <w:p w:rsidR="00366EA3" w:rsidRPr="00366EA3" w:rsidRDefault="00366EA3" w:rsidP="00366EA3">
      <w:pPr>
        <w:rPr>
          <w:rFonts w:ascii="Times New Roman" w:eastAsia="Times New Roman" w:hAnsi="Times New Roman" w:cs="Times New Roman"/>
          <w:i/>
          <w:iCs/>
          <w:sz w:val="12"/>
          <w:szCs w:val="12"/>
          <w:lang w:val="sr-Latn-CS"/>
        </w:rPr>
      </w:pPr>
    </w:p>
    <w:p w:rsidR="00366EA3" w:rsidRPr="00366EA3" w:rsidRDefault="00366EA3" w:rsidP="00366EA3">
      <w:pPr>
        <w:rPr>
          <w:rFonts w:ascii="Times New Roman" w:eastAsia="Times New Roman" w:hAnsi="Times New Roman" w:cs="Times New Roman"/>
          <w:iCs/>
          <w:sz w:val="12"/>
          <w:szCs w:val="12"/>
          <w:lang w:val="sr-Latn-CS"/>
        </w:rPr>
        <w:sectPr w:rsidR="00366EA3" w:rsidRPr="00366EA3" w:rsidSect="00871C13">
          <w:pgSz w:w="11906" w:h="16838"/>
          <w:pgMar w:top="1134" w:right="1134" w:bottom="1134" w:left="1134" w:header="708" w:footer="708" w:gutter="0"/>
          <w:cols w:space="708"/>
          <w:docGrid w:linePitch="360"/>
        </w:sectPr>
      </w:pPr>
    </w:p>
    <w:p w:rsidR="00366EA3" w:rsidRPr="00366EA3" w:rsidRDefault="00366EA3" w:rsidP="00366EA3">
      <w:pPr>
        <w:spacing w:after="120"/>
        <w:jc w:val="left"/>
        <w:rPr>
          <w:rFonts w:ascii="Times New Roman" w:eastAsia="Times New Roman" w:hAnsi="Times New Roman" w:cs="Times New Roman"/>
          <w:b/>
          <w:iCs/>
          <w:szCs w:val="20"/>
          <w:lang w:val="sr-Latn-CS"/>
        </w:rPr>
      </w:pPr>
      <w:r w:rsidRPr="00366EA3">
        <w:rPr>
          <w:rFonts w:ascii="Times New Roman" w:eastAsia="Times New Roman" w:hAnsi="Times New Roman" w:cs="Times New Roman"/>
          <w:b/>
          <w:iCs/>
          <w:szCs w:val="20"/>
          <w:lang w:val="sr-Latn-CS"/>
        </w:rPr>
        <w:t xml:space="preserve">Oblast – </w:t>
      </w:r>
      <w:r w:rsidR="0029398D">
        <w:rPr>
          <w:rFonts w:ascii="Times New Roman" w:eastAsia="Times New Roman" w:hAnsi="Times New Roman" w:cs="Times New Roman"/>
          <w:b/>
          <w:iCs/>
          <w:szCs w:val="20"/>
          <w:lang w:val="sr-Latn-CS"/>
        </w:rPr>
        <w:t>ELEKTROTEHNIKA I RAČUNARSTVO</w:t>
      </w:r>
      <w:r w:rsidRPr="00366EA3">
        <w:rPr>
          <w:rFonts w:ascii="Times New Roman" w:eastAsia="Times New Roman" w:hAnsi="Times New Roman" w:cs="Times New Roman"/>
          <w:b/>
          <w:iCs/>
          <w:szCs w:val="20"/>
          <w:lang w:val="sr-Latn-CS"/>
        </w:rPr>
        <w:t xml:space="preserve"> </w:t>
      </w:r>
    </w:p>
    <w:p w:rsidR="00366EA3" w:rsidRDefault="00366EA3" w:rsidP="00366EA3">
      <w:pPr>
        <w:rPr>
          <w:rFonts w:ascii="Times New Roman" w:eastAsia="Times New Roman" w:hAnsi="Times New Roman" w:cs="Times New Roman"/>
          <w:i/>
          <w:iCs/>
          <w:szCs w:val="20"/>
          <w:lang w:val="sr-Latn-CS"/>
        </w:rPr>
      </w:pPr>
      <w:r w:rsidRPr="00366EA3">
        <w:rPr>
          <w:rFonts w:ascii="Times New Roman" w:eastAsia="Times New Roman" w:hAnsi="Times New Roman" w:cs="Times New Roman"/>
          <w:b/>
          <w:iCs/>
          <w:szCs w:val="20"/>
          <w:lang w:val="sr-Latn-CS"/>
        </w:rPr>
        <w:t xml:space="preserve">Kratak sadržaj – </w:t>
      </w:r>
      <w:r w:rsidR="0065049E">
        <w:rPr>
          <w:rFonts w:ascii="Times New Roman" w:eastAsia="Times New Roman" w:hAnsi="Times New Roman" w:cs="Times New Roman"/>
          <w:i/>
          <w:iCs/>
          <w:szCs w:val="20"/>
          <w:lang w:val="sr-Latn-CS"/>
        </w:rPr>
        <w:t>U ovom radu opisana</w:t>
      </w:r>
      <w:r w:rsidR="0029398D">
        <w:rPr>
          <w:rFonts w:ascii="Times New Roman" w:eastAsia="Times New Roman" w:hAnsi="Times New Roman" w:cs="Times New Roman"/>
          <w:i/>
          <w:iCs/>
          <w:szCs w:val="20"/>
          <w:lang w:val="sr-Latn-CS"/>
        </w:rPr>
        <w:t xml:space="preserve"> </w:t>
      </w:r>
      <w:r w:rsidR="0065049E">
        <w:rPr>
          <w:rFonts w:ascii="Times New Roman" w:eastAsia="Times New Roman" w:hAnsi="Times New Roman" w:cs="Times New Roman"/>
          <w:i/>
          <w:iCs/>
          <w:szCs w:val="20"/>
          <w:lang w:val="sr-Latn-CS"/>
        </w:rPr>
        <w:t>je primena konvolucionih neuron</w:t>
      </w:r>
      <w:r w:rsidR="00B11B5D">
        <w:rPr>
          <w:rFonts w:ascii="Times New Roman" w:eastAsia="Times New Roman" w:hAnsi="Times New Roman" w:cs="Times New Roman"/>
          <w:i/>
          <w:iCs/>
          <w:szCs w:val="20"/>
          <w:lang w:val="sr-Latn-CS"/>
        </w:rPr>
        <w:t>s</w:t>
      </w:r>
      <w:r w:rsidR="0065049E">
        <w:rPr>
          <w:rFonts w:ascii="Times New Roman" w:eastAsia="Times New Roman" w:hAnsi="Times New Roman" w:cs="Times New Roman"/>
          <w:i/>
          <w:iCs/>
          <w:szCs w:val="20"/>
          <w:lang w:val="sr-Latn-CS"/>
        </w:rPr>
        <w:t>kih mreža</w:t>
      </w:r>
      <w:r w:rsidR="0008491A">
        <w:rPr>
          <w:rFonts w:ascii="Times New Roman" w:eastAsia="Times New Roman" w:hAnsi="Times New Roman" w:cs="Times New Roman"/>
          <w:i/>
          <w:iCs/>
          <w:szCs w:val="20"/>
          <w:lang w:val="sr-Latn-CS"/>
        </w:rPr>
        <w:t xml:space="preserve"> u oblasti </w:t>
      </w:r>
      <w:r w:rsidR="00962904">
        <w:rPr>
          <w:rFonts w:ascii="Times New Roman" w:eastAsia="Times New Roman" w:hAnsi="Times New Roman" w:cs="Times New Roman"/>
          <w:i/>
          <w:iCs/>
          <w:szCs w:val="20"/>
          <w:lang w:val="sr-Latn-CS"/>
        </w:rPr>
        <w:t>računarske vizi</w:t>
      </w:r>
      <w:r w:rsidR="0029398D">
        <w:rPr>
          <w:rFonts w:ascii="Times New Roman" w:eastAsia="Times New Roman" w:hAnsi="Times New Roman" w:cs="Times New Roman"/>
          <w:i/>
          <w:iCs/>
          <w:szCs w:val="20"/>
          <w:lang w:val="sr-Latn-CS"/>
        </w:rPr>
        <w:t>je,</w:t>
      </w:r>
      <w:r w:rsidR="00962904">
        <w:rPr>
          <w:rFonts w:ascii="Times New Roman" w:eastAsia="Times New Roman" w:hAnsi="Times New Roman" w:cs="Times New Roman"/>
          <w:i/>
          <w:iCs/>
          <w:szCs w:val="20"/>
          <w:lang w:val="sr-Latn-CS"/>
        </w:rPr>
        <w:t xml:space="preserve"> </w:t>
      </w:r>
      <w:r w:rsidR="0065049E">
        <w:rPr>
          <w:rFonts w:ascii="Times New Roman" w:eastAsia="Times New Roman" w:hAnsi="Times New Roman" w:cs="Times New Roman"/>
          <w:i/>
          <w:iCs/>
          <w:szCs w:val="20"/>
          <w:lang w:val="sr-Latn-CS"/>
        </w:rPr>
        <w:t>kao i</w:t>
      </w:r>
      <w:r w:rsidR="0029398D">
        <w:rPr>
          <w:rFonts w:ascii="Times New Roman" w:eastAsia="Times New Roman" w:hAnsi="Times New Roman" w:cs="Times New Roman"/>
          <w:i/>
          <w:iCs/>
          <w:szCs w:val="20"/>
          <w:lang w:val="sr-Latn-CS"/>
        </w:rPr>
        <w:t xml:space="preserve"> tehnike obrade toka podataka i</w:t>
      </w:r>
      <w:r w:rsidR="0008491A">
        <w:rPr>
          <w:rFonts w:ascii="Times New Roman" w:eastAsia="Times New Roman" w:hAnsi="Times New Roman" w:cs="Times New Roman"/>
          <w:i/>
          <w:iCs/>
          <w:szCs w:val="20"/>
          <w:lang w:val="sr-Latn-CS"/>
        </w:rPr>
        <w:t xml:space="preserve"> arhitektura</w:t>
      </w:r>
      <w:r w:rsidR="0029398D">
        <w:rPr>
          <w:rFonts w:ascii="Times New Roman" w:eastAsia="Times New Roman" w:hAnsi="Times New Roman" w:cs="Times New Roman"/>
          <w:i/>
          <w:iCs/>
          <w:szCs w:val="20"/>
          <w:lang w:val="sr-Latn-CS"/>
        </w:rPr>
        <w:t xml:space="preserve"> </w:t>
      </w:r>
      <w:r w:rsidR="0008491A">
        <w:rPr>
          <w:rFonts w:ascii="Times New Roman" w:eastAsia="Times New Roman" w:hAnsi="Times New Roman" w:cs="Times New Roman"/>
          <w:i/>
          <w:iCs/>
          <w:szCs w:val="20"/>
          <w:lang w:val="sr-Latn-CS"/>
        </w:rPr>
        <w:t>sistem</w:t>
      </w:r>
      <w:r w:rsidR="00B11B5D">
        <w:rPr>
          <w:rFonts w:ascii="Times New Roman" w:eastAsia="Times New Roman" w:hAnsi="Times New Roman" w:cs="Times New Roman"/>
          <w:i/>
          <w:iCs/>
          <w:szCs w:val="20"/>
          <w:lang w:val="sr-Latn-CS"/>
        </w:rPr>
        <w:t>a</w:t>
      </w:r>
      <w:r w:rsidR="0008491A">
        <w:rPr>
          <w:rFonts w:ascii="Times New Roman" w:eastAsia="Times New Roman" w:hAnsi="Times New Roman" w:cs="Times New Roman"/>
          <w:i/>
          <w:iCs/>
          <w:szCs w:val="20"/>
          <w:lang w:val="sr-Latn-CS"/>
        </w:rPr>
        <w:t xml:space="preserve"> za demografsku analitiku u realnom vremenu upotrebom </w:t>
      </w:r>
      <w:r w:rsidR="0029398D">
        <w:rPr>
          <w:rFonts w:ascii="Times New Roman" w:eastAsia="Times New Roman" w:hAnsi="Times New Roman" w:cs="Times New Roman"/>
          <w:i/>
          <w:iCs/>
          <w:szCs w:val="20"/>
          <w:lang w:val="sr-Latn-CS"/>
        </w:rPr>
        <w:t>mašinsko</w:t>
      </w:r>
      <w:r w:rsidR="0008491A">
        <w:rPr>
          <w:rFonts w:ascii="Times New Roman" w:eastAsia="Times New Roman" w:hAnsi="Times New Roman" w:cs="Times New Roman"/>
          <w:i/>
          <w:iCs/>
          <w:szCs w:val="20"/>
          <w:lang w:val="sr-Latn-CS"/>
        </w:rPr>
        <w:t>g učenja</w:t>
      </w:r>
      <w:r w:rsidR="0029398D">
        <w:rPr>
          <w:rFonts w:ascii="Times New Roman" w:eastAsia="Times New Roman" w:hAnsi="Times New Roman" w:cs="Times New Roman"/>
          <w:i/>
          <w:iCs/>
          <w:szCs w:val="20"/>
          <w:lang w:val="sr-Latn-CS"/>
        </w:rPr>
        <w:t xml:space="preserve"> na ivici.</w:t>
      </w:r>
      <w:r w:rsidR="0008491A">
        <w:rPr>
          <w:rFonts w:ascii="Times New Roman" w:eastAsia="Times New Roman" w:hAnsi="Times New Roman" w:cs="Times New Roman"/>
          <w:i/>
          <w:iCs/>
          <w:szCs w:val="20"/>
          <w:lang w:val="sr-Latn-CS"/>
        </w:rPr>
        <w:t xml:space="preserve"> Opisan sistem</w:t>
      </w:r>
      <w:r w:rsidR="00C767C6">
        <w:rPr>
          <w:rFonts w:ascii="Times New Roman" w:eastAsia="Times New Roman" w:hAnsi="Times New Roman" w:cs="Times New Roman"/>
          <w:i/>
          <w:iCs/>
          <w:szCs w:val="20"/>
          <w:lang w:val="sr-Latn-CS"/>
        </w:rPr>
        <w:t xml:space="preserve"> je implementiran</w:t>
      </w:r>
      <w:r w:rsidR="00962904">
        <w:rPr>
          <w:rFonts w:ascii="Times New Roman" w:eastAsia="Times New Roman" w:hAnsi="Times New Roman" w:cs="Times New Roman"/>
          <w:i/>
          <w:iCs/>
          <w:szCs w:val="20"/>
          <w:lang w:val="sr-Latn-CS"/>
        </w:rPr>
        <w:t xml:space="preserve"> i izloženi su mogući pravci </w:t>
      </w:r>
      <w:r w:rsidR="0008491A">
        <w:rPr>
          <w:rFonts w:ascii="Times New Roman" w:eastAsia="Times New Roman" w:hAnsi="Times New Roman" w:cs="Times New Roman"/>
          <w:i/>
          <w:iCs/>
          <w:szCs w:val="20"/>
          <w:lang w:val="sr-Latn-CS"/>
        </w:rPr>
        <w:t>unapređenja i proširenja sistema</w:t>
      </w:r>
      <w:r w:rsidRPr="00366EA3">
        <w:rPr>
          <w:rFonts w:ascii="Times New Roman" w:eastAsia="Times New Roman" w:hAnsi="Times New Roman" w:cs="Times New Roman"/>
          <w:i/>
          <w:iCs/>
          <w:szCs w:val="20"/>
          <w:lang w:val="sr-Latn-CS"/>
        </w:rPr>
        <w:t>.</w:t>
      </w:r>
    </w:p>
    <w:p w:rsidR="000C7C19" w:rsidRPr="00366EA3" w:rsidRDefault="000C7C19" w:rsidP="00A0007B">
      <w:pPr>
        <w:spacing w:before="60"/>
        <w:rPr>
          <w:rFonts w:ascii="Times New Roman" w:eastAsia="Times New Roman" w:hAnsi="Times New Roman" w:cs="Times New Roman"/>
          <w:i/>
          <w:iCs/>
          <w:szCs w:val="20"/>
          <w:lang w:val="sr-Latn-CS"/>
        </w:rPr>
      </w:pPr>
      <w:r w:rsidRPr="00366EA3">
        <w:rPr>
          <w:rFonts w:ascii="Times New Roman" w:eastAsia="Times New Roman" w:hAnsi="Times New Roman" w:cs="Times New Roman"/>
          <w:b/>
          <w:iCs/>
          <w:szCs w:val="20"/>
          <w:lang w:val="sr-Latn-CS"/>
        </w:rPr>
        <w:t>Ključne reči:</w:t>
      </w:r>
      <w:r w:rsidR="0008491A">
        <w:rPr>
          <w:rFonts w:ascii="Times New Roman" w:eastAsia="Times New Roman" w:hAnsi="Times New Roman" w:cs="Times New Roman"/>
          <w:i/>
          <w:iCs/>
          <w:szCs w:val="20"/>
          <w:lang w:val="sr-Latn-CS"/>
        </w:rPr>
        <w:t xml:space="preserve"> mašinsko učenje na ivici</w:t>
      </w:r>
      <w:r w:rsidRPr="00366EA3">
        <w:rPr>
          <w:rFonts w:ascii="Times New Roman" w:eastAsia="Times New Roman" w:hAnsi="Times New Roman" w:cs="Times New Roman"/>
          <w:i/>
          <w:iCs/>
          <w:szCs w:val="20"/>
          <w:lang w:val="sr-Latn-CS"/>
        </w:rPr>
        <w:t>,</w:t>
      </w:r>
      <w:r w:rsidR="00584973">
        <w:rPr>
          <w:rFonts w:ascii="Times New Roman" w:eastAsia="Times New Roman" w:hAnsi="Times New Roman" w:cs="Times New Roman"/>
          <w:i/>
          <w:iCs/>
          <w:szCs w:val="20"/>
          <w:lang w:val="sr-Latn-CS"/>
        </w:rPr>
        <w:t xml:space="preserve"> računar</w:t>
      </w:r>
      <w:r w:rsidR="0008491A">
        <w:rPr>
          <w:rFonts w:ascii="Times New Roman" w:eastAsia="Times New Roman" w:hAnsi="Times New Roman" w:cs="Times New Roman"/>
          <w:i/>
          <w:iCs/>
          <w:szCs w:val="20"/>
          <w:lang w:val="sr-Latn-CS"/>
        </w:rPr>
        <w:t>s</w:t>
      </w:r>
      <w:r w:rsidR="00584973">
        <w:rPr>
          <w:rFonts w:ascii="Times New Roman" w:eastAsia="Times New Roman" w:hAnsi="Times New Roman" w:cs="Times New Roman"/>
          <w:i/>
          <w:iCs/>
          <w:szCs w:val="20"/>
          <w:lang w:val="sr-Latn-CS"/>
        </w:rPr>
        <w:t>k</w:t>
      </w:r>
      <w:r w:rsidR="0008491A">
        <w:rPr>
          <w:rFonts w:ascii="Times New Roman" w:eastAsia="Times New Roman" w:hAnsi="Times New Roman" w:cs="Times New Roman"/>
          <w:i/>
          <w:iCs/>
          <w:szCs w:val="20"/>
          <w:lang w:val="sr-Latn-CS"/>
        </w:rPr>
        <w:t>a vizija,</w:t>
      </w:r>
      <w:r w:rsidRPr="00366EA3">
        <w:rPr>
          <w:rFonts w:ascii="Times New Roman" w:eastAsia="Times New Roman" w:hAnsi="Times New Roman" w:cs="Times New Roman"/>
          <w:i/>
          <w:iCs/>
          <w:szCs w:val="20"/>
          <w:lang w:val="sr-Latn-CS"/>
        </w:rPr>
        <w:t xml:space="preserve"> </w:t>
      </w:r>
      <w:r w:rsidR="0008491A">
        <w:rPr>
          <w:rFonts w:ascii="Times New Roman" w:eastAsia="Times New Roman" w:hAnsi="Times New Roman" w:cs="Times New Roman"/>
          <w:i/>
          <w:iCs/>
          <w:szCs w:val="20"/>
          <w:lang w:val="sr-Latn-CS"/>
        </w:rPr>
        <w:t>obrada toka podataka, demograf</w:t>
      </w:r>
      <w:r w:rsidR="00C74F8E">
        <w:rPr>
          <w:rFonts w:ascii="Times New Roman" w:eastAsia="Times New Roman" w:hAnsi="Times New Roman" w:cs="Times New Roman"/>
          <w:i/>
          <w:iCs/>
          <w:szCs w:val="20"/>
          <w:lang w:val="sr-Latn-CS"/>
        </w:rPr>
        <w:t>sk</w:t>
      </w:r>
      <w:r w:rsidR="0008491A">
        <w:rPr>
          <w:rFonts w:ascii="Times New Roman" w:eastAsia="Times New Roman" w:hAnsi="Times New Roman" w:cs="Times New Roman"/>
          <w:i/>
          <w:iCs/>
          <w:szCs w:val="20"/>
          <w:lang w:val="sr-Latn-CS"/>
        </w:rPr>
        <w:t>a analitika u re</w:t>
      </w:r>
      <w:r w:rsidR="00D956FC">
        <w:rPr>
          <w:rFonts w:ascii="Times New Roman" w:eastAsia="Times New Roman" w:hAnsi="Times New Roman" w:cs="Times New Roman"/>
          <w:i/>
          <w:iCs/>
          <w:szCs w:val="20"/>
          <w:lang w:val="sr-Latn-CS"/>
        </w:rPr>
        <w:t>a</w:t>
      </w:r>
      <w:r w:rsidR="0008491A">
        <w:rPr>
          <w:rFonts w:ascii="Times New Roman" w:eastAsia="Times New Roman" w:hAnsi="Times New Roman" w:cs="Times New Roman"/>
          <w:i/>
          <w:iCs/>
          <w:szCs w:val="20"/>
          <w:lang w:val="sr-Latn-CS"/>
        </w:rPr>
        <w:t>lnom vremenu</w:t>
      </w:r>
      <w:r w:rsidRPr="00366EA3">
        <w:rPr>
          <w:rFonts w:ascii="Times New Roman" w:eastAsia="Times New Roman" w:hAnsi="Times New Roman" w:cs="Times New Roman"/>
          <w:i/>
          <w:iCs/>
          <w:szCs w:val="20"/>
          <w:lang w:val="sr-Latn-CS"/>
        </w:rPr>
        <w:t xml:space="preserve"> </w:t>
      </w:r>
    </w:p>
    <w:p w:rsidR="00366EA3" w:rsidRPr="00366EA3" w:rsidRDefault="00366EA3" w:rsidP="00A0007B">
      <w:pPr>
        <w:spacing w:before="60"/>
        <w:rPr>
          <w:rFonts w:ascii="Times New Roman" w:eastAsia="Times New Roman" w:hAnsi="Times New Roman" w:cs="Times New Roman"/>
          <w:i/>
          <w:iCs/>
          <w:szCs w:val="20"/>
          <w:lang w:val="sr-Latn-CS"/>
        </w:rPr>
      </w:pPr>
      <w:r w:rsidRPr="00366EA3">
        <w:rPr>
          <w:rFonts w:ascii="Times New Roman" w:eastAsia="Times New Roman" w:hAnsi="Times New Roman" w:cs="Times New Roman"/>
          <w:b/>
          <w:iCs/>
          <w:szCs w:val="20"/>
          <w:lang w:val="sr-Latn-CS"/>
        </w:rPr>
        <w:t>Abstract</w:t>
      </w:r>
      <w:r w:rsidRPr="00366EA3">
        <w:rPr>
          <w:rFonts w:ascii="Times New Roman" w:eastAsia="Times New Roman" w:hAnsi="Times New Roman" w:cs="Times New Roman"/>
          <w:iCs/>
          <w:szCs w:val="20"/>
          <w:lang w:val="sr-Latn-CS"/>
        </w:rPr>
        <w:t xml:space="preserve"> – </w:t>
      </w:r>
      <w:r w:rsidR="0008491A">
        <w:rPr>
          <w:rFonts w:ascii="Times New Roman" w:eastAsia="Times New Roman" w:hAnsi="Times New Roman" w:cs="Times New Roman"/>
          <w:i/>
          <w:iCs/>
          <w:szCs w:val="20"/>
          <w:lang w:val="sr-Latn-CS"/>
        </w:rPr>
        <w:t xml:space="preserve">In this work we present </w:t>
      </w:r>
      <w:r w:rsidR="0065049E">
        <w:rPr>
          <w:rFonts w:ascii="Times New Roman" w:eastAsia="Times New Roman" w:hAnsi="Times New Roman" w:cs="Times New Roman"/>
          <w:i/>
          <w:iCs/>
          <w:szCs w:val="20"/>
          <w:lang w:val="sr-Latn-CS"/>
        </w:rPr>
        <w:t xml:space="preserve">use </w:t>
      </w:r>
      <w:r w:rsidR="00C767C6">
        <w:rPr>
          <w:rFonts w:ascii="Times New Roman" w:eastAsia="Times New Roman" w:hAnsi="Times New Roman" w:cs="Times New Roman"/>
          <w:i/>
          <w:iCs/>
          <w:szCs w:val="20"/>
          <w:lang w:val="en-US"/>
        </w:rPr>
        <w:t>of convolution neural networks in computer vision, stream processing techniques and an architecture of system for real-time demography analytics</w:t>
      </w:r>
      <w:r w:rsidR="00C767C6">
        <w:rPr>
          <w:rFonts w:ascii="Times New Roman" w:eastAsia="Times New Roman" w:hAnsi="Times New Roman" w:cs="Times New Roman"/>
          <w:i/>
          <w:iCs/>
          <w:szCs w:val="20"/>
          <w:lang w:val="sr-Latn-CS"/>
        </w:rPr>
        <w:t xml:space="preserve"> using machine learning on the edge. Implemen</w:t>
      </w:r>
      <w:r w:rsidR="00962904">
        <w:rPr>
          <w:rFonts w:ascii="Times New Roman" w:eastAsia="Times New Roman" w:hAnsi="Times New Roman" w:cs="Times New Roman"/>
          <w:i/>
          <w:iCs/>
          <w:szCs w:val="20"/>
          <w:lang w:val="sr-Latn-CS"/>
        </w:rPr>
        <w:t xml:space="preserve">tation of described system and </w:t>
      </w:r>
      <w:r w:rsidR="00C767C6">
        <w:rPr>
          <w:rFonts w:ascii="Times New Roman" w:eastAsia="Times New Roman" w:hAnsi="Times New Roman" w:cs="Times New Roman"/>
          <w:i/>
          <w:iCs/>
          <w:szCs w:val="20"/>
          <w:lang w:val="sr-Latn-CS"/>
        </w:rPr>
        <w:t>future improve</w:t>
      </w:r>
      <w:r w:rsidR="00962904">
        <w:rPr>
          <w:rFonts w:ascii="Times New Roman" w:eastAsia="Times New Roman" w:hAnsi="Times New Roman" w:cs="Times New Roman"/>
          <w:i/>
          <w:iCs/>
          <w:szCs w:val="20"/>
          <w:lang w:val="sr-Latn-CS"/>
        </w:rPr>
        <w:t>-m</w:t>
      </w:r>
      <w:r w:rsidR="00C767C6">
        <w:rPr>
          <w:rFonts w:ascii="Times New Roman" w:eastAsia="Times New Roman" w:hAnsi="Times New Roman" w:cs="Times New Roman"/>
          <w:i/>
          <w:iCs/>
          <w:szCs w:val="20"/>
          <w:lang w:val="sr-Latn-CS"/>
        </w:rPr>
        <w:t>e</w:t>
      </w:r>
      <w:r w:rsidR="00962904">
        <w:rPr>
          <w:rFonts w:ascii="Times New Roman" w:eastAsia="Times New Roman" w:hAnsi="Times New Roman" w:cs="Times New Roman"/>
          <w:i/>
          <w:iCs/>
          <w:szCs w:val="20"/>
          <w:lang w:val="sr-Latn-CS"/>
        </w:rPr>
        <w:t>n</w:t>
      </w:r>
      <w:r w:rsidR="00C767C6">
        <w:rPr>
          <w:rFonts w:ascii="Times New Roman" w:eastAsia="Times New Roman" w:hAnsi="Times New Roman" w:cs="Times New Roman"/>
          <w:i/>
          <w:iCs/>
          <w:szCs w:val="20"/>
          <w:lang w:val="sr-Latn-CS"/>
        </w:rPr>
        <w:t>ts of system.</w:t>
      </w:r>
      <w:r w:rsidRPr="00366EA3">
        <w:rPr>
          <w:rFonts w:ascii="Times New Roman" w:eastAsia="Times New Roman" w:hAnsi="Times New Roman" w:cs="Times New Roman"/>
          <w:i/>
          <w:iCs/>
          <w:szCs w:val="20"/>
          <w:lang w:val="sr-Latn-CS"/>
        </w:rPr>
        <w:t xml:space="preserve"> </w:t>
      </w:r>
    </w:p>
    <w:p w:rsidR="001F58A6" w:rsidRPr="00962CD0" w:rsidRDefault="000C7C19" w:rsidP="00962CD0">
      <w:pPr>
        <w:spacing w:before="60"/>
        <w:rPr>
          <w:rFonts w:ascii="Times New Roman" w:eastAsia="Times New Roman" w:hAnsi="Times New Roman" w:cs="Times New Roman"/>
          <w:i/>
          <w:iCs/>
          <w:szCs w:val="20"/>
          <w:lang w:val="sr-Latn-CS"/>
        </w:rPr>
      </w:pPr>
      <w:r>
        <w:rPr>
          <w:rFonts w:ascii="Times New Roman" w:eastAsia="Times New Roman" w:hAnsi="Times New Roman" w:cs="Times New Roman"/>
          <w:b/>
          <w:iCs/>
          <w:szCs w:val="20"/>
          <w:lang w:val="sr-Latn-CS"/>
        </w:rPr>
        <w:t>Keywords</w:t>
      </w:r>
      <w:r w:rsidR="00366EA3" w:rsidRPr="00366EA3">
        <w:rPr>
          <w:rFonts w:ascii="Times New Roman" w:eastAsia="Times New Roman" w:hAnsi="Times New Roman" w:cs="Times New Roman"/>
          <w:b/>
          <w:iCs/>
          <w:szCs w:val="20"/>
          <w:lang w:val="sr-Latn-CS"/>
        </w:rPr>
        <w:t>:</w:t>
      </w:r>
      <w:r w:rsidR="00366EA3" w:rsidRPr="00366EA3">
        <w:rPr>
          <w:rFonts w:ascii="Times New Roman" w:eastAsia="Times New Roman" w:hAnsi="Times New Roman" w:cs="Times New Roman"/>
          <w:i/>
          <w:iCs/>
          <w:szCs w:val="20"/>
          <w:lang w:val="sr-Latn-CS"/>
        </w:rPr>
        <w:t xml:space="preserve"> </w:t>
      </w:r>
      <w:r w:rsidR="00C767C6">
        <w:rPr>
          <w:rFonts w:ascii="Times New Roman" w:eastAsia="Times New Roman" w:hAnsi="Times New Roman" w:cs="Times New Roman"/>
          <w:i/>
          <w:iCs/>
          <w:szCs w:val="20"/>
          <w:lang w:val="sr-Latn-CS"/>
        </w:rPr>
        <w:t>machine learnin</w:t>
      </w:r>
      <w:r w:rsidR="00161D4C">
        <w:rPr>
          <w:rFonts w:ascii="Times New Roman" w:eastAsia="Times New Roman" w:hAnsi="Times New Roman" w:cs="Times New Roman"/>
          <w:i/>
          <w:iCs/>
          <w:szCs w:val="20"/>
          <w:lang w:val="sr-Latn-CS"/>
        </w:rPr>
        <w:t xml:space="preserve">g on the edge, computer vision, stream processing, </w:t>
      </w:r>
      <w:r w:rsidR="00161D4C">
        <w:rPr>
          <w:rFonts w:ascii="Times New Roman" w:eastAsia="Times New Roman" w:hAnsi="Times New Roman" w:cs="Times New Roman"/>
          <w:i/>
          <w:iCs/>
          <w:szCs w:val="20"/>
          <w:lang w:val="en-US"/>
        </w:rPr>
        <w:t>real-time demography analytics</w:t>
      </w:r>
    </w:p>
    <w:p w:rsidR="00366EA3" w:rsidRPr="00366EA3" w:rsidRDefault="00366EA3" w:rsidP="0016786F">
      <w:pPr>
        <w:pStyle w:val="Heading1"/>
        <w:spacing w:before="120"/>
        <w:rPr>
          <w:rFonts w:eastAsia="Times New Roman"/>
          <w:lang w:val="sr-Latn-CS"/>
        </w:rPr>
      </w:pPr>
      <w:r w:rsidRPr="0016786F">
        <w:rPr>
          <w:rFonts w:eastAsia="Times New Roman"/>
          <w:sz w:val="20"/>
          <w:szCs w:val="20"/>
          <w:lang w:val="sr-Latn-CS"/>
        </w:rPr>
        <w:t>1.</w:t>
      </w:r>
      <w:r w:rsidRPr="00366EA3">
        <w:rPr>
          <w:rFonts w:eastAsia="Times New Roman"/>
          <w:lang w:val="sr-Latn-CS"/>
        </w:rPr>
        <w:t xml:space="preserve"> </w:t>
      </w:r>
      <w:r w:rsidRPr="0016786F">
        <w:rPr>
          <w:rFonts w:eastAsia="Times New Roman"/>
          <w:sz w:val="20"/>
          <w:szCs w:val="20"/>
          <w:lang w:val="sr-Latn-CS"/>
        </w:rPr>
        <w:t>UVOD</w:t>
      </w:r>
    </w:p>
    <w:p w:rsidR="00DD23F3" w:rsidRDefault="00161D4C" w:rsidP="00A0007B">
      <w:pPr>
        <w:rPr>
          <w:rFonts w:ascii="Times New Roman" w:eastAsia="Times New Roman" w:hAnsi="Times New Roman" w:cs="Times New Roman"/>
          <w:iCs/>
          <w:szCs w:val="20"/>
          <w:lang w:val="sr-Latn-CS"/>
        </w:rPr>
      </w:pPr>
      <w:r w:rsidRPr="00161D4C">
        <w:rPr>
          <w:rFonts w:ascii="Times New Roman" w:eastAsia="Times New Roman" w:hAnsi="Times New Roman" w:cs="Times New Roman"/>
          <w:iCs/>
          <w:szCs w:val="20"/>
          <w:lang w:val="sr-Latn-CS"/>
        </w:rPr>
        <w:t>Svakodnevno se kreira velika količina video materijala sa kamera postavljenih na jav</w:t>
      </w:r>
      <w:r w:rsidR="007A50A6">
        <w:rPr>
          <w:rFonts w:ascii="Times New Roman" w:eastAsia="Times New Roman" w:hAnsi="Times New Roman" w:cs="Times New Roman"/>
          <w:iCs/>
          <w:szCs w:val="20"/>
          <w:lang w:val="sr-Latn-CS"/>
        </w:rPr>
        <w:t>nim i privatnim mestima u gradu</w:t>
      </w:r>
      <w:r w:rsidRPr="00161D4C">
        <w:rPr>
          <w:rFonts w:ascii="Times New Roman" w:eastAsia="Times New Roman" w:hAnsi="Times New Roman" w:cs="Times New Roman"/>
          <w:iCs/>
          <w:szCs w:val="20"/>
          <w:lang w:val="sr-Latn-CS"/>
        </w:rPr>
        <w:t>. Obrada ovih podataka bi mogla da unapredi kvali</w:t>
      </w:r>
      <w:r w:rsidR="007A50A6">
        <w:rPr>
          <w:rFonts w:ascii="Times New Roman" w:eastAsia="Times New Roman" w:hAnsi="Times New Roman" w:cs="Times New Roman"/>
          <w:iCs/>
          <w:szCs w:val="20"/>
          <w:lang w:val="sr-Latn-CS"/>
        </w:rPr>
        <w:t xml:space="preserve">tet života i bezbednost građana, </w:t>
      </w:r>
      <w:r w:rsidR="007A50A6">
        <w:rPr>
          <w:rFonts w:ascii="Times New Roman" w:eastAsia="Times New Roman" w:hAnsi="Times New Roman" w:cs="Times New Roman"/>
          <w:iCs/>
          <w:szCs w:val="20"/>
        </w:rPr>
        <w:t>što</w:t>
      </w:r>
      <w:r w:rsidR="00DD23F3" w:rsidRPr="00DD23F3">
        <w:rPr>
          <w:rFonts w:ascii="Times New Roman" w:eastAsia="Times New Roman" w:hAnsi="Times New Roman" w:cs="Times New Roman"/>
          <w:iCs/>
          <w:szCs w:val="20"/>
          <w:lang w:val="sr-Latn-CS"/>
        </w:rPr>
        <w:t xml:space="preserve"> predstavlja i </w:t>
      </w:r>
      <w:r w:rsidR="007A50A6">
        <w:rPr>
          <w:rFonts w:ascii="Times New Roman" w:eastAsia="Times New Roman" w:hAnsi="Times New Roman" w:cs="Times New Roman"/>
          <w:iCs/>
          <w:szCs w:val="20"/>
          <w:lang w:val="sr-Latn-CS"/>
        </w:rPr>
        <w:t xml:space="preserve">jedan od motiva </w:t>
      </w:r>
      <w:r w:rsidR="00DD23F3" w:rsidRPr="00DD23F3">
        <w:rPr>
          <w:rFonts w:ascii="Times New Roman" w:eastAsia="Times New Roman" w:hAnsi="Times New Roman" w:cs="Times New Roman"/>
          <w:iCs/>
          <w:szCs w:val="20"/>
          <w:lang w:val="sr-Latn-CS"/>
        </w:rPr>
        <w:t>za razvoj sistema koji koriste mašinsko učenje na ivici. Mašinsko učenje na ivici</w:t>
      </w:r>
      <w:r w:rsidR="005277EA">
        <w:rPr>
          <w:rFonts w:ascii="Times New Roman" w:eastAsia="Times New Roman" w:hAnsi="Times New Roman" w:cs="Times New Roman"/>
          <w:iCs/>
          <w:szCs w:val="20"/>
          <w:lang w:val="sr-Latn-CS"/>
        </w:rPr>
        <w:t xml:space="preserve"> </w:t>
      </w:r>
      <w:r w:rsidR="005277EA" w:rsidRPr="005277EA">
        <w:rPr>
          <w:rFonts w:ascii="Times New Roman" w:eastAsia="Times New Roman" w:hAnsi="Times New Roman" w:cs="Times New Roman"/>
          <w:iCs/>
          <w:szCs w:val="20"/>
          <w:lang w:val="sr-Latn-CS"/>
        </w:rPr>
        <w:t xml:space="preserve">(engl. </w:t>
      </w:r>
      <w:r w:rsidR="005277EA" w:rsidRPr="003D7F44">
        <w:rPr>
          <w:rFonts w:ascii="Times New Roman" w:eastAsia="Times New Roman" w:hAnsi="Times New Roman" w:cs="Times New Roman"/>
          <w:i/>
          <w:iCs/>
          <w:szCs w:val="20"/>
          <w:lang w:val="sr-Latn-CS"/>
        </w:rPr>
        <w:t xml:space="preserve">Machine learning </w:t>
      </w:r>
      <w:r w:rsidR="003D7F44" w:rsidRPr="003D7F44">
        <w:rPr>
          <w:rFonts w:ascii="Times New Roman" w:eastAsia="Times New Roman" w:hAnsi="Times New Roman" w:cs="Times New Roman"/>
          <w:i/>
          <w:iCs/>
          <w:szCs w:val="20"/>
          <w:lang w:val="sr-Latn-CS"/>
        </w:rPr>
        <w:t>on</w:t>
      </w:r>
      <w:r w:rsidR="005277EA" w:rsidRPr="003D7F44">
        <w:rPr>
          <w:rFonts w:ascii="Times New Roman" w:eastAsia="Times New Roman" w:hAnsi="Times New Roman" w:cs="Times New Roman"/>
          <w:i/>
          <w:iCs/>
          <w:szCs w:val="20"/>
          <w:lang w:val="sr-Latn-CS"/>
        </w:rPr>
        <w:t xml:space="preserve"> the edge</w:t>
      </w:r>
      <w:r w:rsidR="00577B8B">
        <w:rPr>
          <w:rFonts w:ascii="Times New Roman" w:eastAsia="Times New Roman" w:hAnsi="Times New Roman" w:cs="Times New Roman"/>
          <w:iCs/>
          <w:szCs w:val="20"/>
          <w:lang w:val="sr-Latn-CS"/>
        </w:rPr>
        <w:t xml:space="preserve">) </w:t>
      </w:r>
      <w:r w:rsidR="00577B8B">
        <w:rPr>
          <w:rFonts w:ascii="Times New Roman" w:eastAsia="Times New Roman" w:hAnsi="Times New Roman" w:cs="Times New Roman"/>
          <w:iCs/>
          <w:szCs w:val="20"/>
          <w:lang w:val="sr-Latn-CS"/>
        </w:rPr>
        <w:fldChar w:fldCharType="begin"/>
      </w:r>
      <w:r w:rsidR="00577B8B">
        <w:rPr>
          <w:rFonts w:ascii="Times New Roman" w:eastAsia="Times New Roman" w:hAnsi="Times New Roman" w:cs="Times New Roman"/>
          <w:iCs/>
          <w:szCs w:val="20"/>
          <w:lang w:val="sr-Latn-CS"/>
        </w:rPr>
        <w:instrText xml:space="preserve"> REF MLOnEgde \h </w:instrText>
      </w:r>
      <w:r w:rsidR="00577B8B">
        <w:rPr>
          <w:rFonts w:ascii="Times New Roman" w:eastAsia="Times New Roman" w:hAnsi="Times New Roman" w:cs="Times New Roman"/>
          <w:iCs/>
          <w:szCs w:val="20"/>
          <w:lang w:val="sr-Latn-CS"/>
        </w:rPr>
      </w:r>
      <w:r w:rsidR="00577B8B">
        <w:rPr>
          <w:rFonts w:ascii="Times New Roman" w:eastAsia="Times New Roman" w:hAnsi="Times New Roman" w:cs="Times New Roman"/>
          <w:iCs/>
          <w:szCs w:val="20"/>
          <w:lang w:val="sr-Latn-CS"/>
        </w:rPr>
        <w:fldChar w:fldCharType="separate"/>
      </w:r>
      <w:r w:rsidR="00577B8B" w:rsidRPr="00061719">
        <w:rPr>
          <w:rFonts w:ascii="Times New Roman" w:eastAsia="Times New Roman" w:hAnsi="Times New Roman" w:cs="Times New Roman"/>
          <w:iCs/>
          <w:szCs w:val="20"/>
          <w:lang w:val="de-DE"/>
        </w:rPr>
        <w:t>[1]</w:t>
      </w:r>
      <w:r w:rsidR="00577B8B">
        <w:rPr>
          <w:rFonts w:ascii="Times New Roman" w:eastAsia="Times New Roman" w:hAnsi="Times New Roman" w:cs="Times New Roman"/>
          <w:iCs/>
          <w:szCs w:val="20"/>
          <w:lang w:val="sr-Latn-CS"/>
        </w:rPr>
        <w:fldChar w:fldCharType="end"/>
      </w:r>
      <w:r w:rsidR="00B11B5D">
        <w:rPr>
          <w:rFonts w:ascii="Times New Roman" w:eastAsia="Times New Roman" w:hAnsi="Times New Roman" w:cs="Times New Roman"/>
          <w:iCs/>
          <w:szCs w:val="20"/>
          <w:lang w:val="sr-Latn-CS"/>
        </w:rPr>
        <w:t xml:space="preserve"> </w:t>
      </w:r>
      <w:r w:rsidR="00DD23F3" w:rsidRPr="00DD23F3">
        <w:rPr>
          <w:rFonts w:ascii="Times New Roman" w:eastAsia="Times New Roman" w:hAnsi="Times New Roman" w:cs="Times New Roman"/>
          <w:iCs/>
          <w:szCs w:val="20"/>
          <w:lang w:val="sr-Latn-CS"/>
        </w:rPr>
        <w:t>predstavlja novu oblast primene mašinskog učenja koja ima za cilj široku primenu modela mašinsko</w:t>
      </w:r>
      <w:r w:rsidR="00DD23F3">
        <w:rPr>
          <w:rFonts w:ascii="Times New Roman" w:eastAsia="Times New Roman" w:hAnsi="Times New Roman" w:cs="Times New Roman"/>
          <w:iCs/>
          <w:szCs w:val="20"/>
          <w:lang w:val="sr-Latn-CS"/>
        </w:rPr>
        <w:t>g učenja na ugrađenim sistemima</w:t>
      </w:r>
      <w:r w:rsidR="0065049E">
        <w:rPr>
          <w:rFonts w:ascii="Times New Roman" w:eastAsia="Times New Roman" w:hAnsi="Times New Roman" w:cs="Times New Roman"/>
          <w:iCs/>
          <w:szCs w:val="20"/>
          <w:lang w:val="sr-Latn-CS"/>
        </w:rPr>
        <w:t xml:space="preserve"> (engl. </w:t>
      </w:r>
      <w:r w:rsidR="0065049E" w:rsidRPr="0065049E">
        <w:rPr>
          <w:rFonts w:ascii="Times New Roman" w:eastAsia="Times New Roman" w:hAnsi="Times New Roman" w:cs="Times New Roman"/>
          <w:i/>
          <w:iCs/>
          <w:szCs w:val="20"/>
          <w:lang w:val="sr-Latn-CS"/>
        </w:rPr>
        <w:t>embedded system</w:t>
      </w:r>
      <w:r w:rsidR="0065049E">
        <w:rPr>
          <w:rFonts w:ascii="Times New Roman" w:eastAsia="Times New Roman" w:hAnsi="Times New Roman" w:cs="Times New Roman"/>
          <w:iCs/>
          <w:szCs w:val="20"/>
          <w:lang w:val="sr-Latn-CS"/>
        </w:rPr>
        <w:t>)</w:t>
      </w:r>
      <w:r w:rsidR="00577B8B">
        <w:rPr>
          <w:rFonts w:ascii="Times New Roman" w:eastAsia="Times New Roman" w:hAnsi="Times New Roman" w:cs="Times New Roman"/>
          <w:iCs/>
          <w:szCs w:val="20"/>
          <w:lang w:val="sr-Latn-CS"/>
        </w:rPr>
        <w:t xml:space="preserve"> </w:t>
      </w:r>
      <w:r w:rsidR="00577B8B">
        <w:rPr>
          <w:rFonts w:ascii="Times New Roman" w:eastAsia="Times New Roman" w:hAnsi="Times New Roman" w:cs="Times New Roman"/>
          <w:iCs/>
          <w:szCs w:val="20"/>
          <w:lang w:val="sr-Latn-CS"/>
        </w:rPr>
        <w:fldChar w:fldCharType="begin"/>
      </w:r>
      <w:r w:rsidR="00577B8B">
        <w:rPr>
          <w:rFonts w:ascii="Times New Roman" w:eastAsia="Times New Roman" w:hAnsi="Times New Roman" w:cs="Times New Roman"/>
          <w:iCs/>
          <w:szCs w:val="20"/>
          <w:lang w:val="sr-Latn-CS"/>
        </w:rPr>
        <w:instrText xml:space="preserve"> REF EmbeddedSys \h </w:instrText>
      </w:r>
      <w:r w:rsidR="00577B8B">
        <w:rPr>
          <w:rFonts w:ascii="Times New Roman" w:eastAsia="Times New Roman" w:hAnsi="Times New Roman" w:cs="Times New Roman"/>
          <w:iCs/>
          <w:szCs w:val="20"/>
          <w:lang w:val="sr-Latn-CS"/>
        </w:rPr>
      </w:r>
      <w:r w:rsidR="00577B8B">
        <w:rPr>
          <w:rFonts w:ascii="Times New Roman" w:eastAsia="Times New Roman" w:hAnsi="Times New Roman" w:cs="Times New Roman"/>
          <w:iCs/>
          <w:szCs w:val="20"/>
          <w:lang w:val="sr-Latn-CS"/>
        </w:rPr>
        <w:fldChar w:fldCharType="separate"/>
      </w:r>
      <w:r w:rsidR="00577B8B">
        <w:rPr>
          <w:rFonts w:ascii="Times New Roman" w:eastAsia="Times New Roman" w:hAnsi="Times New Roman" w:cs="Times New Roman"/>
          <w:iCs/>
          <w:szCs w:val="20"/>
          <w:lang w:val="de-DE"/>
        </w:rPr>
        <w:t>[2</w:t>
      </w:r>
      <w:r w:rsidR="00577B8B" w:rsidRPr="00061719">
        <w:rPr>
          <w:rFonts w:ascii="Times New Roman" w:eastAsia="Times New Roman" w:hAnsi="Times New Roman" w:cs="Times New Roman"/>
          <w:iCs/>
          <w:szCs w:val="20"/>
          <w:lang w:val="de-DE"/>
        </w:rPr>
        <w:t>]</w:t>
      </w:r>
      <w:r w:rsidR="00577B8B">
        <w:rPr>
          <w:rFonts w:ascii="Times New Roman" w:eastAsia="Times New Roman" w:hAnsi="Times New Roman" w:cs="Times New Roman"/>
          <w:iCs/>
          <w:szCs w:val="20"/>
          <w:lang w:val="sr-Latn-CS"/>
        </w:rPr>
        <w:fldChar w:fldCharType="end"/>
      </w:r>
      <w:r w:rsidR="00DD23F3">
        <w:rPr>
          <w:rFonts w:ascii="Times New Roman" w:eastAsia="Times New Roman" w:hAnsi="Times New Roman" w:cs="Times New Roman"/>
          <w:iCs/>
          <w:szCs w:val="20"/>
          <w:lang w:val="sr-Latn-CS"/>
        </w:rPr>
        <w:t xml:space="preserve">. </w:t>
      </w:r>
      <w:r w:rsidR="0065049E">
        <w:rPr>
          <w:rFonts w:ascii="Times New Roman" w:eastAsia="Times New Roman" w:hAnsi="Times New Roman" w:cs="Times New Roman"/>
          <w:iCs/>
          <w:szCs w:val="20"/>
          <w:lang w:val="sr-Latn-CS"/>
        </w:rPr>
        <w:t>Ure</w:t>
      </w:r>
      <w:r w:rsidR="0065049E">
        <w:rPr>
          <w:rFonts w:ascii="Times New Roman" w:eastAsia="Times New Roman" w:hAnsi="Times New Roman" w:cs="Times New Roman"/>
          <w:iCs/>
          <w:szCs w:val="20"/>
        </w:rPr>
        <w:t>đaji na ivici obrađuju ulazne podatke upotrebom modela mašins</w:t>
      </w:r>
      <w:r w:rsidR="00B11B5D">
        <w:rPr>
          <w:rFonts w:ascii="Times New Roman" w:eastAsia="Times New Roman" w:hAnsi="Times New Roman" w:cs="Times New Roman"/>
          <w:iCs/>
          <w:szCs w:val="20"/>
        </w:rPr>
        <w:t>k</w:t>
      </w:r>
      <w:r w:rsidR="0065049E">
        <w:rPr>
          <w:rFonts w:ascii="Times New Roman" w:eastAsia="Times New Roman" w:hAnsi="Times New Roman" w:cs="Times New Roman"/>
          <w:iCs/>
          <w:szCs w:val="20"/>
        </w:rPr>
        <w:t>og učenja i šalju procesirane podatke na centralni server, čime se prenosi manje podataka uz veću bezbednost. Prenos manjeg obima procesi</w:t>
      </w:r>
      <w:r w:rsidR="00962904">
        <w:rPr>
          <w:rFonts w:ascii="Times New Roman" w:eastAsia="Times New Roman" w:hAnsi="Times New Roman" w:cs="Times New Roman"/>
          <w:iCs/>
          <w:szCs w:val="20"/>
        </w:rPr>
        <w:t>r</w:t>
      </w:r>
      <w:r w:rsidR="0065049E">
        <w:rPr>
          <w:rFonts w:ascii="Times New Roman" w:eastAsia="Times New Roman" w:hAnsi="Times New Roman" w:cs="Times New Roman"/>
          <w:iCs/>
          <w:szCs w:val="20"/>
        </w:rPr>
        <w:t>anih podata</w:t>
      </w:r>
      <w:r w:rsidR="00962904">
        <w:rPr>
          <w:rFonts w:ascii="Times New Roman" w:eastAsia="Times New Roman" w:hAnsi="Times New Roman" w:cs="Times New Roman"/>
          <w:iCs/>
          <w:szCs w:val="20"/>
        </w:rPr>
        <w:t>ka</w:t>
      </w:r>
      <w:r w:rsidR="0065049E">
        <w:rPr>
          <w:rFonts w:ascii="Times New Roman" w:eastAsia="Times New Roman" w:hAnsi="Times New Roman" w:cs="Times New Roman"/>
          <w:iCs/>
          <w:szCs w:val="20"/>
        </w:rPr>
        <w:t xml:space="preserve"> čini </w:t>
      </w:r>
      <w:r w:rsidR="00B11B5D">
        <w:rPr>
          <w:rFonts w:ascii="Times New Roman" w:eastAsia="Times New Roman" w:hAnsi="Times New Roman" w:cs="Times New Roman"/>
          <w:iCs/>
          <w:szCs w:val="20"/>
          <w:lang w:val="sr-Latn-CS"/>
        </w:rPr>
        <w:t>sisteme</w:t>
      </w:r>
      <w:r w:rsidR="0065049E" w:rsidRPr="00DD23F3">
        <w:rPr>
          <w:rFonts w:ascii="Times New Roman" w:eastAsia="Times New Roman" w:hAnsi="Times New Roman" w:cs="Times New Roman"/>
          <w:iCs/>
          <w:szCs w:val="20"/>
          <w:lang w:val="sr-Latn-CS"/>
        </w:rPr>
        <w:t xml:space="preserve"> sa mašinskim učenjem na ivici </w:t>
      </w:r>
      <w:r w:rsidR="0065049E">
        <w:rPr>
          <w:rFonts w:ascii="Times New Roman" w:eastAsia="Times New Roman" w:hAnsi="Times New Roman" w:cs="Times New Roman"/>
          <w:iCs/>
          <w:szCs w:val="20"/>
          <w:lang w:val="sr-Latn-CS"/>
        </w:rPr>
        <w:t>pogodnim za obradu velike količine podataka u realnom vremenu, zbog čega ovi s</w:t>
      </w:r>
      <w:r w:rsidR="00DD23F3" w:rsidRPr="00DD23F3">
        <w:rPr>
          <w:rFonts w:ascii="Times New Roman" w:eastAsia="Times New Roman" w:hAnsi="Times New Roman" w:cs="Times New Roman"/>
          <w:iCs/>
          <w:szCs w:val="20"/>
          <w:lang w:val="sr-Latn-CS"/>
        </w:rPr>
        <w:t>istemi često imaju arhitekturu</w:t>
      </w:r>
      <w:r w:rsidR="0065049E">
        <w:rPr>
          <w:rFonts w:ascii="Times New Roman" w:eastAsia="Times New Roman" w:hAnsi="Times New Roman" w:cs="Times New Roman"/>
          <w:iCs/>
          <w:szCs w:val="20"/>
          <w:lang w:val="sr-Latn-CS"/>
        </w:rPr>
        <w:t xml:space="preserve"> zasnovanu na tokovima podataka.</w:t>
      </w:r>
      <w:r w:rsidR="000622FA">
        <w:rPr>
          <w:rFonts w:ascii="Times New Roman" w:eastAsia="Times New Roman" w:hAnsi="Times New Roman" w:cs="Times New Roman"/>
          <w:iCs/>
          <w:szCs w:val="20"/>
          <w:lang w:val="sr-Latn-CS"/>
        </w:rPr>
        <w:t xml:space="preserve"> Kod arhitektura zasnovane na tokovima podataka</w:t>
      </w:r>
      <w:r w:rsidR="00DD23F3" w:rsidRPr="00DD23F3">
        <w:rPr>
          <w:rFonts w:ascii="Times New Roman" w:eastAsia="Times New Roman" w:hAnsi="Times New Roman" w:cs="Times New Roman"/>
          <w:iCs/>
          <w:szCs w:val="20"/>
          <w:lang w:val="sr-Latn-CS"/>
        </w:rPr>
        <w:t xml:space="preserve"> podaci sa ugrađenih uređaja </w:t>
      </w:r>
      <w:r w:rsidR="00DD23F3">
        <w:rPr>
          <w:rFonts w:ascii="Times New Roman" w:eastAsia="Times New Roman" w:hAnsi="Times New Roman" w:cs="Times New Roman"/>
          <w:iCs/>
          <w:szCs w:val="20"/>
          <w:lang w:val="sr-Latn-CS"/>
        </w:rPr>
        <w:t xml:space="preserve">se upisuju u tok podataka u realnom vremenu </w:t>
      </w:r>
      <w:r w:rsidR="00DD23F3" w:rsidRPr="00DD23F3">
        <w:rPr>
          <w:rFonts w:ascii="Times New Roman" w:eastAsia="Times New Roman" w:hAnsi="Times New Roman" w:cs="Times New Roman"/>
          <w:iCs/>
          <w:szCs w:val="20"/>
          <w:lang w:val="sr-Latn-CS"/>
        </w:rPr>
        <w:t xml:space="preserve">nad kojim se zatim radi analiza </w:t>
      </w:r>
      <w:r w:rsidR="000622FA">
        <w:rPr>
          <w:rFonts w:ascii="Times New Roman" w:eastAsia="Times New Roman" w:hAnsi="Times New Roman" w:cs="Times New Roman"/>
          <w:iCs/>
          <w:szCs w:val="20"/>
          <w:lang w:val="sr-Latn-CS"/>
        </w:rPr>
        <w:t xml:space="preserve">i prikaz </w:t>
      </w:r>
      <w:r w:rsidR="00962904">
        <w:rPr>
          <w:rFonts w:ascii="Times New Roman" w:eastAsia="Times New Roman" w:hAnsi="Times New Roman" w:cs="Times New Roman"/>
          <w:iCs/>
          <w:szCs w:val="20"/>
          <w:lang w:val="sr-Latn-CS"/>
        </w:rPr>
        <w:t xml:space="preserve">rezultata obrade </w:t>
      </w:r>
      <w:r w:rsidR="00DD23F3" w:rsidRPr="00DD23F3">
        <w:rPr>
          <w:rFonts w:ascii="Times New Roman" w:eastAsia="Times New Roman" w:hAnsi="Times New Roman" w:cs="Times New Roman"/>
          <w:iCs/>
          <w:szCs w:val="20"/>
          <w:lang w:val="sr-Latn-CS"/>
        </w:rPr>
        <w:t>u</w:t>
      </w:r>
      <w:r w:rsidR="00CB0905">
        <w:rPr>
          <w:rFonts w:ascii="Times New Roman" w:eastAsia="Times New Roman" w:hAnsi="Times New Roman" w:cs="Times New Roman"/>
          <w:iCs/>
          <w:szCs w:val="20"/>
          <w:lang w:val="sr-Latn-CS"/>
        </w:rPr>
        <w:t xml:space="preserve"> realnom vremenu</w:t>
      </w:r>
      <w:r w:rsidR="00DD23F3" w:rsidRPr="00DD23F3">
        <w:rPr>
          <w:rFonts w:ascii="Times New Roman" w:eastAsia="Times New Roman" w:hAnsi="Times New Roman" w:cs="Times New Roman"/>
          <w:iCs/>
          <w:szCs w:val="20"/>
          <w:lang w:val="sr-Latn-CS"/>
        </w:rPr>
        <w:t>.</w:t>
      </w:r>
    </w:p>
    <w:p w:rsidR="00CB0905" w:rsidRDefault="00DD23F3" w:rsidP="00DD23F3">
      <w:pPr>
        <w:rPr>
          <w:rFonts w:ascii="Times New Roman" w:eastAsia="Times New Roman" w:hAnsi="Times New Roman" w:cs="Times New Roman"/>
          <w:iCs/>
          <w:szCs w:val="20"/>
          <w:lang w:val="sr-Latn-CS"/>
        </w:rPr>
      </w:pPr>
      <w:r w:rsidRPr="00DD23F3">
        <w:rPr>
          <w:rFonts w:ascii="Times New Roman" w:eastAsia="Times New Roman" w:hAnsi="Times New Roman" w:cs="Times New Roman"/>
          <w:iCs/>
          <w:szCs w:val="20"/>
          <w:lang w:val="sr-Latn-CS"/>
        </w:rPr>
        <w:t>U ovom radu izložena je ideja demogra</w:t>
      </w:r>
      <w:r w:rsidR="00962904">
        <w:rPr>
          <w:rFonts w:ascii="Times New Roman" w:eastAsia="Times New Roman" w:hAnsi="Times New Roman" w:cs="Times New Roman"/>
          <w:iCs/>
          <w:szCs w:val="20"/>
          <w:lang w:val="sr-Latn-CS"/>
        </w:rPr>
        <w:t>f</w:t>
      </w:r>
      <w:r w:rsidRPr="00DD23F3">
        <w:rPr>
          <w:rFonts w:ascii="Times New Roman" w:eastAsia="Times New Roman" w:hAnsi="Times New Roman" w:cs="Times New Roman"/>
          <w:iCs/>
          <w:szCs w:val="20"/>
          <w:lang w:val="sr-Latn-CS"/>
        </w:rPr>
        <w:t>ske analitike u</w:t>
      </w:r>
    </w:p>
    <w:p w:rsidR="00DD23F3" w:rsidRDefault="00DD23F3" w:rsidP="00DD23F3">
      <w:pPr>
        <w:rPr>
          <w:rFonts w:ascii="Times New Roman" w:eastAsia="Times New Roman" w:hAnsi="Times New Roman" w:cs="Times New Roman"/>
          <w:iCs/>
          <w:szCs w:val="20"/>
          <w:lang w:val="sr-Latn-CS"/>
        </w:rPr>
      </w:pPr>
      <w:r w:rsidRPr="00DD23F3">
        <w:rPr>
          <w:rFonts w:ascii="Times New Roman" w:eastAsia="Times New Roman" w:hAnsi="Times New Roman" w:cs="Times New Roman"/>
          <w:iCs/>
          <w:szCs w:val="20"/>
          <w:lang w:val="sr-Latn-CS"/>
        </w:rPr>
        <w:t>realnom vremenu</w:t>
      </w:r>
      <w:r w:rsidR="00962904">
        <w:rPr>
          <w:rFonts w:ascii="Times New Roman" w:eastAsia="Times New Roman" w:hAnsi="Times New Roman" w:cs="Times New Roman"/>
          <w:iCs/>
          <w:szCs w:val="20"/>
          <w:lang w:val="sr-Latn-CS"/>
        </w:rPr>
        <w:t xml:space="preserve"> na osnovu video snimka upotreb</w:t>
      </w:r>
      <w:r w:rsidRPr="00DD23F3">
        <w:rPr>
          <w:rFonts w:ascii="Times New Roman" w:eastAsia="Times New Roman" w:hAnsi="Times New Roman" w:cs="Times New Roman"/>
          <w:iCs/>
          <w:szCs w:val="20"/>
          <w:lang w:val="sr-Latn-CS"/>
        </w:rPr>
        <w:t xml:space="preserve">om mašinskog učenja </w:t>
      </w:r>
      <w:r>
        <w:rPr>
          <w:rFonts w:ascii="Times New Roman" w:eastAsia="Times New Roman" w:hAnsi="Times New Roman" w:cs="Times New Roman"/>
          <w:iCs/>
          <w:szCs w:val="20"/>
          <w:lang w:val="sr-Latn-CS"/>
        </w:rPr>
        <w:t>na ivici. Sistem se sastoji iz:</w:t>
      </w:r>
    </w:p>
    <w:tbl>
      <w:tblPr>
        <w:tblStyle w:val="TableGrid"/>
        <w:tblpPr w:leftFromText="180" w:rightFromText="180" w:vertAnchor="text" w:horzAnchor="margin" w:tblpY="1175"/>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7"/>
      </w:tblGrid>
      <w:tr w:rsidR="00CB0905" w:rsidTr="00CB0905">
        <w:trPr>
          <w:trHeight w:val="432"/>
        </w:trPr>
        <w:tc>
          <w:tcPr>
            <w:tcW w:w="4893" w:type="dxa"/>
          </w:tcPr>
          <w:p w:rsidR="00CB0905" w:rsidRPr="00DB22D1" w:rsidRDefault="00CB0905" w:rsidP="00CB0905">
            <w:pPr>
              <w:jc w:val="left"/>
              <w:rPr>
                <w:rFonts w:ascii="Times New Roman" w:eastAsia="Times New Roman" w:hAnsi="Times New Roman" w:cs="Times New Roman"/>
                <w:b/>
                <w:iCs/>
                <w:szCs w:val="20"/>
                <w:lang w:val="sr-Latn-CS"/>
              </w:rPr>
            </w:pPr>
            <w:r w:rsidRPr="00DB22D1">
              <w:rPr>
                <w:rFonts w:ascii="Times New Roman" w:eastAsia="Times New Roman" w:hAnsi="Times New Roman" w:cs="Times New Roman"/>
                <w:b/>
                <w:iCs/>
                <w:szCs w:val="20"/>
                <w:lang w:val="sr-Latn-CS"/>
              </w:rPr>
              <w:t>NAPOMENA:</w:t>
            </w:r>
          </w:p>
          <w:p w:rsidR="00CB0905" w:rsidRPr="00DB22D1" w:rsidRDefault="00CB0905" w:rsidP="00CB0905">
            <w:pPr>
              <w:jc w:val="left"/>
              <w:rPr>
                <w:rFonts w:ascii="Times New Roman" w:eastAsia="Times New Roman" w:hAnsi="Times New Roman" w:cs="Times New Roman"/>
                <w:b/>
                <w:iCs/>
                <w:szCs w:val="20"/>
                <w:lang w:val="sl-SI"/>
              </w:rPr>
            </w:pPr>
            <w:r w:rsidRPr="00DB22D1">
              <w:rPr>
                <w:rFonts w:ascii="Times New Roman" w:eastAsia="Times New Roman" w:hAnsi="Times New Roman" w:cs="Times New Roman"/>
                <w:b/>
                <w:iCs/>
                <w:szCs w:val="20"/>
                <w:lang w:val="sl-SI"/>
              </w:rPr>
              <w:t>Ovaj rad proistek</w:t>
            </w:r>
            <w:r w:rsidR="00C85078">
              <w:rPr>
                <w:rFonts w:ascii="Times New Roman" w:eastAsia="Times New Roman" w:hAnsi="Times New Roman" w:cs="Times New Roman"/>
                <w:b/>
                <w:iCs/>
                <w:szCs w:val="20"/>
                <w:lang w:val="sl-SI"/>
              </w:rPr>
              <w:t>ao je iz master rada čiji</w:t>
            </w:r>
            <w:r w:rsidRPr="00DB22D1">
              <w:rPr>
                <w:rFonts w:ascii="Times New Roman" w:eastAsia="Times New Roman" w:hAnsi="Times New Roman" w:cs="Times New Roman"/>
                <w:b/>
                <w:iCs/>
                <w:szCs w:val="20"/>
                <w:lang w:val="sl-SI"/>
              </w:rPr>
              <w:t xml:space="preserve"> je</w:t>
            </w:r>
            <w:r w:rsidR="00C85078">
              <w:rPr>
                <w:rFonts w:ascii="Times New Roman" w:eastAsia="Times New Roman" w:hAnsi="Times New Roman" w:cs="Times New Roman"/>
                <w:b/>
                <w:iCs/>
                <w:szCs w:val="20"/>
                <w:lang w:val="sl-SI"/>
              </w:rPr>
              <w:t xml:space="preserve"> mentor bio dr Dušan Gajić</w:t>
            </w:r>
            <w:r w:rsidRPr="00DB22D1">
              <w:rPr>
                <w:rFonts w:ascii="Times New Roman" w:eastAsia="Times New Roman" w:hAnsi="Times New Roman" w:cs="Times New Roman"/>
                <w:b/>
                <w:iCs/>
                <w:szCs w:val="20"/>
                <w:lang w:val="sl-SI"/>
              </w:rPr>
              <w:t>, vanr. prof.</w:t>
            </w:r>
          </w:p>
        </w:tc>
      </w:tr>
    </w:tbl>
    <w:p w:rsidR="00DD23F3" w:rsidRPr="00DD23F3" w:rsidRDefault="00DD23F3" w:rsidP="00DD23F3">
      <w:pPr>
        <w:pStyle w:val="ListParagraph"/>
        <w:numPr>
          <w:ilvl w:val="0"/>
          <w:numId w:val="1"/>
        </w:numPr>
        <w:rPr>
          <w:rFonts w:ascii="Times New Roman" w:eastAsia="Times New Roman" w:hAnsi="Times New Roman" w:cs="Times New Roman"/>
          <w:iCs/>
          <w:szCs w:val="20"/>
          <w:lang w:val="sr-Latn-CS"/>
        </w:rPr>
      </w:pPr>
      <w:r>
        <w:rPr>
          <w:rFonts w:ascii="Times New Roman" w:eastAsia="Times New Roman" w:hAnsi="Times New Roman" w:cs="Times New Roman"/>
          <w:iCs/>
          <w:szCs w:val="20"/>
          <w:lang w:val="sr-Latn-CS"/>
        </w:rPr>
        <w:t>Po</w:t>
      </w:r>
      <w:r w:rsidR="00B11B5D">
        <w:rPr>
          <w:rFonts w:ascii="Times New Roman" w:eastAsia="Times New Roman" w:hAnsi="Times New Roman" w:cs="Times New Roman"/>
          <w:iCs/>
          <w:szCs w:val="20"/>
          <w:lang w:val="sr-Latn-CS"/>
        </w:rPr>
        <w:t>d</w:t>
      </w:r>
      <w:r>
        <w:rPr>
          <w:rFonts w:ascii="Times New Roman" w:eastAsia="Times New Roman" w:hAnsi="Times New Roman" w:cs="Times New Roman"/>
          <w:iCs/>
          <w:szCs w:val="20"/>
          <w:lang w:val="sr-Latn-CS"/>
        </w:rPr>
        <w:t xml:space="preserve">sistema </w:t>
      </w:r>
      <w:r>
        <w:rPr>
          <w:rFonts w:ascii="Times New Roman" w:eastAsia="Times New Roman" w:hAnsi="Times New Roman" w:cs="Times New Roman"/>
          <w:iCs/>
          <w:szCs w:val="20"/>
        </w:rPr>
        <w:t>za obradu izvornih podakata na ivici</w:t>
      </w:r>
    </w:p>
    <w:p w:rsidR="00CB0905" w:rsidRPr="00CB0905" w:rsidRDefault="00DD23F3" w:rsidP="00CB0905">
      <w:pPr>
        <w:pStyle w:val="ListParagraph"/>
        <w:numPr>
          <w:ilvl w:val="0"/>
          <w:numId w:val="1"/>
        </w:numPr>
        <w:rPr>
          <w:rFonts w:ascii="Times New Roman" w:eastAsia="Times New Roman" w:hAnsi="Times New Roman" w:cs="Times New Roman"/>
          <w:iCs/>
          <w:szCs w:val="20"/>
          <w:lang w:val="sr-Latn-CS"/>
        </w:rPr>
      </w:pPr>
      <w:r>
        <w:rPr>
          <w:rFonts w:ascii="Times New Roman" w:eastAsia="Times New Roman" w:hAnsi="Times New Roman" w:cs="Times New Roman"/>
          <w:iCs/>
          <w:szCs w:val="20"/>
        </w:rPr>
        <w:t>Pod</w:t>
      </w:r>
      <w:r w:rsidR="00B11B5D">
        <w:rPr>
          <w:rFonts w:ascii="Times New Roman" w:eastAsia="Times New Roman" w:hAnsi="Times New Roman" w:cs="Times New Roman"/>
          <w:iCs/>
          <w:szCs w:val="20"/>
        </w:rPr>
        <w:t>s</w:t>
      </w:r>
      <w:r>
        <w:rPr>
          <w:rFonts w:ascii="Times New Roman" w:eastAsia="Times New Roman" w:hAnsi="Times New Roman" w:cs="Times New Roman"/>
          <w:iCs/>
          <w:szCs w:val="20"/>
        </w:rPr>
        <w:t xml:space="preserve">istema </w:t>
      </w:r>
      <w:r w:rsidR="005A0D5E">
        <w:rPr>
          <w:rFonts w:ascii="Times New Roman" w:eastAsia="Times New Roman" w:hAnsi="Times New Roman" w:cs="Times New Roman"/>
          <w:iCs/>
          <w:szCs w:val="20"/>
        </w:rPr>
        <w:t>kontrolne jedinice</w:t>
      </w:r>
    </w:p>
    <w:p w:rsidR="00DB22D1" w:rsidRPr="00CB0905" w:rsidRDefault="005A0D5E" w:rsidP="00CB0905">
      <w:pPr>
        <w:pStyle w:val="ListParagraph"/>
        <w:numPr>
          <w:ilvl w:val="0"/>
          <w:numId w:val="1"/>
        </w:numPr>
        <w:rPr>
          <w:rFonts w:ascii="Times New Roman" w:eastAsia="Times New Roman" w:hAnsi="Times New Roman" w:cs="Times New Roman"/>
          <w:iCs/>
          <w:szCs w:val="20"/>
          <w:lang w:val="sr-Latn-CS"/>
        </w:rPr>
      </w:pPr>
      <w:r w:rsidRPr="005A0D5E">
        <w:rPr>
          <w:rFonts w:ascii="Times New Roman" w:eastAsia="Times New Roman" w:hAnsi="Times New Roman" w:cs="Times New Roman"/>
          <w:i/>
          <w:iCs/>
          <w:szCs w:val="20"/>
        </w:rPr>
        <w:t>MLOps</w:t>
      </w:r>
      <w:r w:rsidR="00597DDC">
        <w:rPr>
          <w:rFonts w:ascii="Times New Roman" w:eastAsia="Times New Roman" w:hAnsi="Times New Roman" w:cs="Times New Roman"/>
          <w:i/>
          <w:iCs/>
          <w:szCs w:val="20"/>
        </w:rPr>
        <w:t xml:space="preserve"> </w:t>
      </w:r>
      <w:r w:rsidR="00597DDC">
        <w:rPr>
          <w:rFonts w:ascii="Times New Roman" w:eastAsia="Times New Roman" w:hAnsi="Times New Roman" w:cs="Times New Roman"/>
          <w:i/>
          <w:iCs/>
          <w:szCs w:val="20"/>
        </w:rPr>
        <w:fldChar w:fldCharType="begin"/>
      </w:r>
      <w:r w:rsidR="00597DDC">
        <w:rPr>
          <w:rFonts w:ascii="Times New Roman" w:eastAsia="Times New Roman" w:hAnsi="Times New Roman" w:cs="Times New Roman"/>
          <w:i/>
          <w:iCs/>
          <w:szCs w:val="20"/>
        </w:rPr>
        <w:instrText xml:space="preserve"> REF MlOpsGoogleDoc \h </w:instrText>
      </w:r>
      <w:r w:rsidR="00597DDC">
        <w:rPr>
          <w:rFonts w:ascii="Times New Roman" w:eastAsia="Times New Roman" w:hAnsi="Times New Roman" w:cs="Times New Roman"/>
          <w:i/>
          <w:iCs/>
          <w:szCs w:val="20"/>
        </w:rPr>
      </w:r>
      <w:r w:rsidR="00597DDC">
        <w:rPr>
          <w:rFonts w:ascii="Times New Roman" w:eastAsia="Times New Roman" w:hAnsi="Times New Roman" w:cs="Times New Roman"/>
          <w:i/>
          <w:iCs/>
          <w:szCs w:val="20"/>
        </w:rPr>
        <w:fldChar w:fldCharType="separate"/>
      </w:r>
      <w:r w:rsidR="00597DDC">
        <w:rPr>
          <w:rFonts w:ascii="Times New Roman" w:eastAsia="Times New Roman" w:hAnsi="Times New Roman" w:cs="Times New Roman"/>
          <w:iCs/>
          <w:szCs w:val="20"/>
          <w:lang w:val="de-DE"/>
        </w:rPr>
        <w:t>[3</w:t>
      </w:r>
      <w:r w:rsidR="00597DDC" w:rsidRPr="00061719">
        <w:rPr>
          <w:rFonts w:ascii="Times New Roman" w:eastAsia="Times New Roman" w:hAnsi="Times New Roman" w:cs="Times New Roman"/>
          <w:iCs/>
          <w:szCs w:val="20"/>
          <w:lang w:val="de-DE"/>
        </w:rPr>
        <w:t>]</w:t>
      </w:r>
      <w:r w:rsidR="00597DDC">
        <w:rPr>
          <w:rFonts w:ascii="Times New Roman" w:eastAsia="Times New Roman" w:hAnsi="Times New Roman" w:cs="Times New Roman"/>
          <w:i/>
          <w:iCs/>
          <w:szCs w:val="20"/>
        </w:rPr>
        <w:fldChar w:fldCharType="end"/>
      </w:r>
      <w:r>
        <w:rPr>
          <w:rFonts w:ascii="Times New Roman" w:eastAsia="Times New Roman" w:hAnsi="Times New Roman" w:cs="Times New Roman"/>
          <w:iCs/>
          <w:szCs w:val="20"/>
        </w:rPr>
        <w:t xml:space="preserve"> podsiste</w:t>
      </w:r>
      <w:r w:rsidR="00962904">
        <w:rPr>
          <w:rFonts w:ascii="Times New Roman" w:eastAsia="Times New Roman" w:hAnsi="Times New Roman" w:cs="Times New Roman"/>
          <w:iCs/>
          <w:szCs w:val="20"/>
        </w:rPr>
        <w:t>ma</w:t>
      </w:r>
    </w:p>
    <w:p w:rsidR="00D60A09" w:rsidRDefault="00DD23F3" w:rsidP="00DD23F3">
      <w:pPr>
        <w:rPr>
          <w:rFonts w:ascii="Times New Roman" w:eastAsia="Times New Roman" w:hAnsi="Times New Roman" w:cs="Times New Roman"/>
          <w:iCs/>
          <w:szCs w:val="20"/>
          <w:lang w:val="sr-Latn-CS"/>
        </w:rPr>
      </w:pPr>
      <w:r w:rsidRPr="00DD23F3">
        <w:rPr>
          <w:rFonts w:ascii="Times New Roman" w:eastAsia="Times New Roman" w:hAnsi="Times New Roman" w:cs="Times New Roman"/>
          <w:iCs/>
          <w:szCs w:val="20"/>
          <w:lang w:val="sr-Latn-CS"/>
        </w:rPr>
        <w:t>Podsistem za obradu izvornih podataka na ivici je sistem implementiran</w:t>
      </w:r>
      <w:r w:rsidR="005A0D5E">
        <w:rPr>
          <w:rFonts w:ascii="Times New Roman" w:eastAsia="Times New Roman" w:hAnsi="Times New Roman" w:cs="Times New Roman"/>
          <w:iCs/>
          <w:szCs w:val="20"/>
          <w:lang w:val="sr-Latn-CS"/>
        </w:rPr>
        <w:t xml:space="preserve"> na </w:t>
      </w:r>
      <w:r w:rsidR="005A0D5E" w:rsidRPr="005A0D5E">
        <w:rPr>
          <w:rFonts w:ascii="Times New Roman" w:eastAsia="Times New Roman" w:hAnsi="Times New Roman" w:cs="Times New Roman"/>
          <w:i/>
          <w:iCs/>
          <w:szCs w:val="20"/>
          <w:lang w:val="sr-Latn-CS"/>
        </w:rPr>
        <w:t>Nvidia Jetson TX2</w:t>
      </w:r>
      <w:r w:rsidR="005A0D5E">
        <w:rPr>
          <w:rFonts w:ascii="Times New Roman" w:eastAsia="Times New Roman" w:hAnsi="Times New Roman" w:cs="Times New Roman"/>
          <w:iCs/>
          <w:szCs w:val="20"/>
          <w:lang w:val="sr-Latn-CS"/>
        </w:rPr>
        <w:t xml:space="preserve"> uređaju</w:t>
      </w:r>
      <w:r w:rsidR="00597DDC">
        <w:rPr>
          <w:rFonts w:ascii="Times New Roman" w:eastAsia="Times New Roman" w:hAnsi="Times New Roman" w:cs="Times New Roman"/>
          <w:iCs/>
          <w:szCs w:val="20"/>
          <w:lang w:val="sr-Latn-CS"/>
        </w:rPr>
        <w:t xml:space="preserve"> </w:t>
      </w:r>
      <w:r w:rsidR="00597DDC">
        <w:rPr>
          <w:rFonts w:ascii="Times New Roman" w:eastAsia="Times New Roman" w:hAnsi="Times New Roman" w:cs="Times New Roman"/>
          <w:iCs/>
          <w:szCs w:val="20"/>
          <w:lang w:val="sr-Latn-CS"/>
        </w:rPr>
        <w:fldChar w:fldCharType="begin"/>
      </w:r>
      <w:r w:rsidR="00597DDC">
        <w:rPr>
          <w:rFonts w:ascii="Times New Roman" w:eastAsia="Times New Roman" w:hAnsi="Times New Roman" w:cs="Times New Roman"/>
          <w:iCs/>
          <w:szCs w:val="20"/>
          <w:lang w:val="sr-Latn-CS"/>
        </w:rPr>
        <w:instrText xml:space="preserve"> REF JetsonDoc \h </w:instrText>
      </w:r>
      <w:r w:rsidR="00597DDC">
        <w:rPr>
          <w:rFonts w:ascii="Times New Roman" w:eastAsia="Times New Roman" w:hAnsi="Times New Roman" w:cs="Times New Roman"/>
          <w:iCs/>
          <w:szCs w:val="20"/>
          <w:lang w:val="sr-Latn-CS"/>
        </w:rPr>
      </w:r>
      <w:r w:rsidR="00597DDC">
        <w:rPr>
          <w:rFonts w:ascii="Times New Roman" w:eastAsia="Times New Roman" w:hAnsi="Times New Roman" w:cs="Times New Roman"/>
          <w:iCs/>
          <w:szCs w:val="20"/>
          <w:lang w:val="sr-Latn-CS"/>
        </w:rPr>
        <w:fldChar w:fldCharType="separate"/>
      </w:r>
      <w:r w:rsidR="00597DDC">
        <w:rPr>
          <w:rFonts w:ascii="Times New Roman" w:eastAsia="Times New Roman" w:hAnsi="Times New Roman" w:cs="Times New Roman"/>
          <w:iCs/>
          <w:szCs w:val="20"/>
          <w:lang w:val="de-DE"/>
        </w:rPr>
        <w:t>[4</w:t>
      </w:r>
      <w:r w:rsidR="00597DDC" w:rsidRPr="00061719">
        <w:rPr>
          <w:rFonts w:ascii="Times New Roman" w:eastAsia="Times New Roman" w:hAnsi="Times New Roman" w:cs="Times New Roman"/>
          <w:iCs/>
          <w:szCs w:val="20"/>
          <w:lang w:val="de-DE"/>
        </w:rPr>
        <w:t>]</w:t>
      </w:r>
      <w:r w:rsidR="00597DDC">
        <w:rPr>
          <w:rFonts w:ascii="Times New Roman" w:eastAsia="Times New Roman" w:hAnsi="Times New Roman" w:cs="Times New Roman"/>
          <w:iCs/>
          <w:szCs w:val="20"/>
          <w:lang w:val="sr-Latn-CS"/>
        </w:rPr>
        <w:fldChar w:fldCharType="end"/>
      </w:r>
      <w:r w:rsidRPr="00DD23F3">
        <w:rPr>
          <w:rFonts w:ascii="Times New Roman" w:eastAsia="Times New Roman" w:hAnsi="Times New Roman" w:cs="Times New Roman"/>
          <w:iCs/>
          <w:szCs w:val="20"/>
          <w:lang w:val="sr-Latn-CS"/>
        </w:rPr>
        <w:t xml:space="preserve">, u nastavku </w:t>
      </w:r>
      <w:r w:rsidRPr="005A0D5E">
        <w:rPr>
          <w:rFonts w:ascii="Times New Roman" w:eastAsia="Times New Roman" w:hAnsi="Times New Roman" w:cs="Times New Roman"/>
          <w:i/>
          <w:iCs/>
          <w:szCs w:val="20"/>
          <w:lang w:val="sr-Latn-CS"/>
        </w:rPr>
        <w:t>Jetson</w:t>
      </w:r>
      <w:r w:rsidRPr="00DD23F3">
        <w:rPr>
          <w:rFonts w:ascii="Times New Roman" w:eastAsia="Times New Roman" w:hAnsi="Times New Roman" w:cs="Times New Roman"/>
          <w:iCs/>
          <w:szCs w:val="20"/>
          <w:lang w:val="sr-Latn-CS"/>
        </w:rPr>
        <w:t xml:space="preserve">. </w:t>
      </w:r>
      <w:r w:rsidR="007A50A6">
        <w:rPr>
          <w:rFonts w:ascii="Times New Roman" w:eastAsia="Times New Roman" w:hAnsi="Times New Roman" w:cs="Times New Roman"/>
          <w:iCs/>
          <w:szCs w:val="20"/>
          <w:lang w:val="sr-Latn-CS"/>
        </w:rPr>
        <w:t>Ovaj p</w:t>
      </w:r>
      <w:r w:rsidR="005A0D5E">
        <w:rPr>
          <w:rFonts w:ascii="Times New Roman" w:eastAsia="Times New Roman" w:hAnsi="Times New Roman" w:cs="Times New Roman"/>
          <w:iCs/>
          <w:szCs w:val="20"/>
          <w:lang w:val="sr-Latn-CS"/>
        </w:rPr>
        <w:t>odsistem n</w:t>
      </w:r>
      <w:r w:rsidRPr="00DD23F3">
        <w:rPr>
          <w:rFonts w:ascii="Times New Roman" w:eastAsia="Times New Roman" w:hAnsi="Times New Roman" w:cs="Times New Roman"/>
          <w:iCs/>
          <w:szCs w:val="20"/>
          <w:lang w:val="sr-Latn-CS"/>
        </w:rPr>
        <w:t xml:space="preserve">a ulazu prima video snimak </w:t>
      </w:r>
      <w:r w:rsidR="00D60A09">
        <w:rPr>
          <w:rFonts w:ascii="Times New Roman" w:eastAsia="Times New Roman" w:hAnsi="Times New Roman" w:cs="Times New Roman"/>
          <w:iCs/>
          <w:szCs w:val="20"/>
          <w:lang w:val="sr-Latn-CS"/>
        </w:rPr>
        <w:t>nad kojim</w:t>
      </w:r>
      <w:r w:rsidRPr="00DD23F3">
        <w:rPr>
          <w:rFonts w:ascii="Times New Roman" w:eastAsia="Times New Roman" w:hAnsi="Times New Roman" w:cs="Times New Roman"/>
          <w:iCs/>
          <w:szCs w:val="20"/>
          <w:lang w:val="sr-Latn-CS"/>
        </w:rPr>
        <w:t xml:space="preserve"> obavlja proce</w:t>
      </w:r>
      <w:r w:rsidR="007A50A6">
        <w:rPr>
          <w:rFonts w:ascii="Times New Roman" w:eastAsia="Times New Roman" w:hAnsi="Times New Roman" w:cs="Times New Roman"/>
          <w:iCs/>
          <w:szCs w:val="20"/>
          <w:lang w:val="sr-Latn-CS"/>
        </w:rPr>
        <w:t>siranje, odno</w:t>
      </w:r>
      <w:r w:rsidR="00D60A09">
        <w:rPr>
          <w:rFonts w:ascii="Times New Roman" w:eastAsia="Times New Roman" w:hAnsi="Times New Roman" w:cs="Times New Roman"/>
          <w:iCs/>
          <w:szCs w:val="20"/>
          <w:lang w:val="sr-Latn-CS"/>
        </w:rPr>
        <w:t>sno radi demografsku analizu</w:t>
      </w:r>
      <w:r w:rsidR="007A50A6">
        <w:rPr>
          <w:rFonts w:ascii="Times New Roman" w:eastAsia="Times New Roman" w:hAnsi="Times New Roman" w:cs="Times New Roman"/>
          <w:iCs/>
          <w:szCs w:val="20"/>
          <w:lang w:val="sr-Latn-CS"/>
        </w:rPr>
        <w:t xml:space="preserve"> ljudi</w:t>
      </w:r>
      <w:r w:rsidR="00D60A09">
        <w:rPr>
          <w:rFonts w:ascii="Times New Roman" w:eastAsia="Times New Roman" w:hAnsi="Times New Roman" w:cs="Times New Roman"/>
          <w:iCs/>
          <w:szCs w:val="20"/>
          <w:lang w:val="sr-Latn-CS"/>
        </w:rPr>
        <w:t>.</w:t>
      </w:r>
    </w:p>
    <w:p w:rsidR="00DD23F3" w:rsidRPr="005A0D5E" w:rsidRDefault="00DD23F3" w:rsidP="007652D0">
      <w:pPr>
        <w:rPr>
          <w:rFonts w:ascii="Times New Roman" w:eastAsia="Times New Roman" w:hAnsi="Times New Roman" w:cs="Times New Roman"/>
          <w:iCs/>
          <w:szCs w:val="20"/>
          <w:lang w:val="sr-Latn-CS"/>
        </w:rPr>
      </w:pPr>
      <w:r w:rsidRPr="00DD23F3">
        <w:rPr>
          <w:rFonts w:ascii="Times New Roman" w:eastAsia="Times New Roman" w:hAnsi="Times New Roman" w:cs="Times New Roman"/>
          <w:iCs/>
          <w:szCs w:val="20"/>
          <w:lang w:val="sr-Latn-CS"/>
        </w:rPr>
        <w:t>Podsistem kontrolne jedin</w:t>
      </w:r>
      <w:r w:rsidR="007652D0">
        <w:rPr>
          <w:rFonts w:ascii="Times New Roman" w:eastAsia="Times New Roman" w:hAnsi="Times New Roman" w:cs="Times New Roman"/>
          <w:iCs/>
          <w:szCs w:val="20"/>
          <w:lang w:val="sr-Latn-CS"/>
        </w:rPr>
        <w:t xml:space="preserve">ice ima za cilj obradu tokova podataka koji sadrže informacije o demografskim odlikama ljudi </w:t>
      </w:r>
      <w:r w:rsidR="00595424">
        <w:rPr>
          <w:rFonts w:ascii="Times New Roman" w:eastAsia="Times New Roman" w:hAnsi="Times New Roman" w:cs="Times New Roman"/>
          <w:iCs/>
          <w:szCs w:val="20"/>
          <w:lang w:val="sr-Latn-CS"/>
        </w:rPr>
        <w:t>u realnom vremenu, prikaz rezultata obrade</w:t>
      </w:r>
      <w:r w:rsidR="007652D0">
        <w:rPr>
          <w:rFonts w:ascii="Times New Roman" w:eastAsia="Times New Roman" w:hAnsi="Times New Roman" w:cs="Times New Roman"/>
          <w:iCs/>
          <w:szCs w:val="20"/>
          <w:lang w:val="sr-Latn-CS"/>
        </w:rPr>
        <w:t xml:space="preserve"> tokova podataka</w:t>
      </w:r>
      <w:r w:rsidR="00595424">
        <w:rPr>
          <w:rFonts w:ascii="Times New Roman" w:eastAsia="Times New Roman" w:hAnsi="Times New Roman" w:cs="Times New Roman"/>
          <w:iCs/>
          <w:szCs w:val="20"/>
          <w:lang w:val="sr-Latn-CS"/>
        </w:rPr>
        <w:t xml:space="preserve"> kao i upravljanje ugra</w:t>
      </w:r>
      <w:r w:rsidR="00595424">
        <w:rPr>
          <w:rFonts w:ascii="Times New Roman" w:eastAsia="Times New Roman" w:hAnsi="Times New Roman" w:cs="Times New Roman"/>
          <w:iCs/>
          <w:szCs w:val="20"/>
        </w:rPr>
        <w:t>đenim sistemima na ivici.</w:t>
      </w:r>
    </w:p>
    <w:p w:rsidR="00DD23F3" w:rsidRPr="007A50A6" w:rsidRDefault="007A50A6" w:rsidP="00DD23F3">
      <w:pPr>
        <w:rPr>
          <w:rFonts w:ascii="Times New Roman" w:eastAsia="Times New Roman" w:hAnsi="Times New Roman" w:cs="Times New Roman"/>
          <w:iCs/>
          <w:szCs w:val="20"/>
        </w:rPr>
      </w:pPr>
      <w:r>
        <w:rPr>
          <w:rFonts w:ascii="Times New Roman" w:eastAsia="Times New Roman" w:hAnsi="Times New Roman" w:cs="Times New Roman"/>
          <w:iCs/>
          <w:szCs w:val="20"/>
          <w:lang w:val="sr-Latn-CS"/>
        </w:rPr>
        <w:t xml:space="preserve">Cilj postojanja </w:t>
      </w:r>
      <w:r w:rsidRPr="007A50A6">
        <w:rPr>
          <w:rFonts w:ascii="Times New Roman" w:eastAsia="Times New Roman" w:hAnsi="Times New Roman" w:cs="Times New Roman"/>
          <w:i/>
          <w:iCs/>
          <w:szCs w:val="20"/>
          <w:lang w:val="sr-Latn-CS"/>
        </w:rPr>
        <w:t>MLOps</w:t>
      </w:r>
      <w:r>
        <w:rPr>
          <w:rFonts w:ascii="Times New Roman" w:eastAsia="Times New Roman" w:hAnsi="Times New Roman" w:cs="Times New Roman"/>
          <w:iCs/>
          <w:szCs w:val="20"/>
          <w:lang w:val="sr-Latn-CS"/>
        </w:rPr>
        <w:t xml:space="preserve"> podsistema i upotrebe </w:t>
      </w:r>
      <w:r w:rsidRPr="007A50A6">
        <w:rPr>
          <w:rFonts w:ascii="Times New Roman" w:eastAsia="Times New Roman" w:hAnsi="Times New Roman" w:cs="Times New Roman"/>
          <w:i/>
          <w:iCs/>
          <w:szCs w:val="20"/>
          <w:lang w:val="sr-Latn-CS"/>
        </w:rPr>
        <w:t>MLOps</w:t>
      </w:r>
      <w:r>
        <w:rPr>
          <w:rFonts w:ascii="Times New Roman" w:eastAsia="Times New Roman" w:hAnsi="Times New Roman" w:cs="Times New Roman"/>
          <w:i/>
          <w:iCs/>
          <w:szCs w:val="20"/>
          <w:lang w:val="sr-Latn-CS"/>
        </w:rPr>
        <w:t xml:space="preserve"> </w:t>
      </w:r>
      <w:r>
        <w:rPr>
          <w:rFonts w:ascii="Times New Roman" w:eastAsia="Times New Roman" w:hAnsi="Times New Roman" w:cs="Times New Roman"/>
          <w:iCs/>
          <w:szCs w:val="20"/>
          <w:lang w:val="sr-Latn-CS"/>
        </w:rPr>
        <w:t>praksi je brži razvoj sistema koji korist</w:t>
      </w:r>
      <w:r w:rsidR="000F219E">
        <w:rPr>
          <w:rFonts w:ascii="Times New Roman" w:eastAsia="Times New Roman" w:hAnsi="Times New Roman" w:cs="Times New Roman"/>
          <w:iCs/>
          <w:szCs w:val="20"/>
          <w:lang w:val="sr-Latn-CS"/>
        </w:rPr>
        <w:t xml:space="preserve">e modele mašinskog učenja, brža adaptacija na promenu zahteva, </w:t>
      </w:r>
      <w:r w:rsidR="007652D0">
        <w:rPr>
          <w:rFonts w:ascii="Times New Roman" w:eastAsia="Times New Roman" w:hAnsi="Times New Roman" w:cs="Times New Roman"/>
          <w:iCs/>
          <w:szCs w:val="20"/>
          <w:lang w:val="sr-Latn-CS"/>
        </w:rPr>
        <w:t>jednostavnije</w:t>
      </w:r>
      <w:r w:rsidR="000F219E">
        <w:rPr>
          <w:rFonts w:ascii="Times New Roman" w:eastAsia="Times New Roman" w:hAnsi="Times New Roman" w:cs="Times New Roman"/>
          <w:iCs/>
          <w:szCs w:val="20"/>
          <w:lang w:val="sr-Latn-CS"/>
        </w:rPr>
        <w:t xml:space="preserve"> beleženje eksperimenata i poređenje modela mašinskog učenje, kao i uvođenje</w:t>
      </w:r>
      <w:r w:rsidR="007652D0">
        <w:rPr>
          <w:rFonts w:ascii="Times New Roman" w:eastAsia="Times New Roman" w:hAnsi="Times New Roman" w:cs="Times New Roman"/>
          <w:iCs/>
          <w:szCs w:val="20"/>
          <w:lang w:val="sr-Latn-CS"/>
        </w:rPr>
        <w:t xml:space="preserve"> istih</w:t>
      </w:r>
      <w:r w:rsidR="000F219E">
        <w:rPr>
          <w:rFonts w:ascii="Times New Roman" w:eastAsia="Times New Roman" w:hAnsi="Times New Roman" w:cs="Times New Roman"/>
          <w:iCs/>
          <w:szCs w:val="20"/>
          <w:lang w:val="sr-Latn-CS"/>
        </w:rPr>
        <w:t xml:space="preserve"> u produkciju. </w:t>
      </w:r>
    </w:p>
    <w:p w:rsidR="00CB0905" w:rsidRPr="0016786F" w:rsidRDefault="00CB0905" w:rsidP="0016786F">
      <w:pPr>
        <w:pStyle w:val="Heading1"/>
        <w:spacing w:before="120"/>
        <w:rPr>
          <w:rFonts w:eastAsia="Times New Roman"/>
          <w:sz w:val="20"/>
          <w:szCs w:val="20"/>
          <w:lang w:val="sr-Latn-CS"/>
        </w:rPr>
      </w:pPr>
      <w:r w:rsidRPr="0016786F">
        <w:rPr>
          <w:rFonts w:eastAsia="Times New Roman"/>
          <w:sz w:val="20"/>
          <w:szCs w:val="20"/>
          <w:lang w:val="sr-Latn-CS"/>
        </w:rPr>
        <w:t>2. PRETHODNA REŠENJA</w:t>
      </w:r>
    </w:p>
    <w:p w:rsidR="00962CD0" w:rsidRPr="00962CD0" w:rsidRDefault="00962CD0" w:rsidP="00962CD0">
      <w:pPr>
        <w:spacing w:before="60"/>
        <w:rPr>
          <w:rFonts w:ascii="Times New Roman" w:eastAsia="Times New Roman" w:hAnsi="Times New Roman" w:cs="Times New Roman"/>
          <w:iCs/>
          <w:szCs w:val="20"/>
          <w:lang w:val="sr-Latn-CS"/>
        </w:rPr>
      </w:pPr>
      <w:r w:rsidRPr="00962CD0">
        <w:rPr>
          <w:rFonts w:ascii="Times New Roman" w:eastAsia="Times New Roman" w:hAnsi="Times New Roman" w:cs="Times New Roman"/>
          <w:iCs/>
          <w:szCs w:val="20"/>
          <w:lang w:val="sr-Latn-CS"/>
        </w:rPr>
        <w:t xml:space="preserve">U ovom poglavlju </w:t>
      </w:r>
      <w:r w:rsidR="00EC17E6">
        <w:rPr>
          <w:rFonts w:ascii="Times New Roman" w:eastAsia="Times New Roman" w:hAnsi="Times New Roman" w:cs="Times New Roman"/>
          <w:iCs/>
          <w:szCs w:val="20"/>
          <w:lang w:val="sr-Latn-CS"/>
        </w:rPr>
        <w:t>opisan je jedan od</w:t>
      </w:r>
      <w:r w:rsidRPr="00962CD0">
        <w:rPr>
          <w:rFonts w:ascii="Times New Roman" w:eastAsia="Times New Roman" w:hAnsi="Times New Roman" w:cs="Times New Roman"/>
          <w:iCs/>
          <w:szCs w:val="20"/>
          <w:lang w:val="sr-Latn-CS"/>
        </w:rPr>
        <w:t xml:space="preserve"> razmatrani</w:t>
      </w:r>
      <w:r w:rsidR="00EC17E6">
        <w:rPr>
          <w:rFonts w:ascii="Times New Roman" w:eastAsia="Times New Roman" w:hAnsi="Times New Roman" w:cs="Times New Roman"/>
          <w:iCs/>
          <w:szCs w:val="20"/>
          <w:lang w:val="sr-Latn-CS"/>
        </w:rPr>
        <w:t>h sistema</w:t>
      </w:r>
      <w:r w:rsidRPr="00962CD0">
        <w:rPr>
          <w:rFonts w:ascii="Times New Roman" w:eastAsia="Times New Roman" w:hAnsi="Times New Roman" w:cs="Times New Roman"/>
          <w:iCs/>
          <w:szCs w:val="20"/>
          <w:lang w:val="sr-Latn-CS"/>
        </w:rPr>
        <w:t xml:space="preserve"> koji </w:t>
      </w:r>
      <w:r w:rsidR="00FD1B06">
        <w:rPr>
          <w:rFonts w:ascii="Times New Roman" w:eastAsia="Times New Roman" w:hAnsi="Times New Roman" w:cs="Times New Roman"/>
          <w:iCs/>
          <w:szCs w:val="20"/>
          <w:lang w:val="sr-Latn-CS"/>
        </w:rPr>
        <w:t>ima sli</w:t>
      </w:r>
      <w:r w:rsidR="00FD1B06">
        <w:rPr>
          <w:rFonts w:ascii="Times New Roman" w:eastAsia="Times New Roman" w:hAnsi="Times New Roman" w:cs="Times New Roman"/>
          <w:iCs/>
          <w:szCs w:val="20"/>
        </w:rPr>
        <w:t xml:space="preserve">čnu arhitekturu </w:t>
      </w:r>
      <w:r w:rsidRPr="00962CD0">
        <w:rPr>
          <w:rFonts w:ascii="Times New Roman" w:eastAsia="Times New Roman" w:hAnsi="Times New Roman" w:cs="Times New Roman"/>
          <w:iCs/>
          <w:szCs w:val="20"/>
          <w:lang w:val="sr-Latn-CS"/>
        </w:rPr>
        <w:t xml:space="preserve">kao sistem mašinskog učenja na ivici za demografsku analitiku stanovništva. </w:t>
      </w:r>
      <w:r w:rsidR="00EC17E6">
        <w:rPr>
          <w:rFonts w:ascii="Times New Roman" w:eastAsia="Times New Roman" w:hAnsi="Times New Roman" w:cs="Times New Roman"/>
          <w:iCs/>
          <w:szCs w:val="20"/>
          <w:lang w:val="sr-Latn-CS"/>
        </w:rPr>
        <w:t>S</w:t>
      </w:r>
      <w:r w:rsidRPr="00962CD0">
        <w:rPr>
          <w:rFonts w:ascii="Times New Roman" w:eastAsia="Times New Roman" w:hAnsi="Times New Roman" w:cs="Times New Roman"/>
          <w:iCs/>
          <w:szCs w:val="20"/>
          <w:lang w:val="sr-Latn-CS"/>
        </w:rPr>
        <w:t>istemi za obradu velikih skupova podataka na ivici zasnovanom na klasteru ugrađenih sistema.</w:t>
      </w:r>
      <w:r>
        <w:rPr>
          <w:rFonts w:ascii="Times New Roman" w:eastAsia="Times New Roman" w:hAnsi="Times New Roman" w:cs="Times New Roman"/>
          <w:iCs/>
          <w:szCs w:val="20"/>
          <w:lang w:val="sr-Latn-CS"/>
        </w:rPr>
        <w:t xml:space="preserve"> </w:t>
      </w:r>
    </w:p>
    <w:p w:rsidR="0016786F" w:rsidRPr="00C842C0" w:rsidRDefault="00962CD0" w:rsidP="00EC17E6">
      <w:pPr>
        <w:rPr>
          <w:rStyle w:val="Heading1Char"/>
          <w:rFonts w:ascii="Times New Roman" w:eastAsia="Times New Roman" w:hAnsi="Times New Roman" w:cs="Times New Roman"/>
          <w:b w:val="0"/>
          <w:bCs w:val="0"/>
          <w:iCs/>
          <w:sz w:val="20"/>
          <w:szCs w:val="20"/>
          <w:lang w:val="sr-Latn-CS"/>
        </w:rPr>
      </w:pPr>
      <w:r w:rsidRPr="00962CD0">
        <w:rPr>
          <w:rFonts w:ascii="Times New Roman" w:eastAsia="Times New Roman" w:hAnsi="Times New Roman" w:cs="Times New Roman"/>
          <w:iCs/>
          <w:szCs w:val="20"/>
          <w:lang w:val="sr-Latn-CS"/>
        </w:rPr>
        <w:t xml:space="preserve">Rad </w:t>
      </w:r>
      <w:r w:rsidR="00597DDC">
        <w:rPr>
          <w:rFonts w:ascii="Times New Roman" w:eastAsia="Times New Roman" w:hAnsi="Times New Roman" w:cs="Times New Roman"/>
          <w:iCs/>
          <w:szCs w:val="20"/>
          <w:lang w:val="sr-Latn-CS"/>
        </w:rPr>
        <w:fldChar w:fldCharType="begin"/>
      </w:r>
      <w:r w:rsidR="00597DDC">
        <w:rPr>
          <w:rFonts w:ascii="Times New Roman" w:eastAsia="Times New Roman" w:hAnsi="Times New Roman" w:cs="Times New Roman"/>
          <w:iCs/>
          <w:szCs w:val="20"/>
          <w:lang w:val="sr-Latn-CS"/>
        </w:rPr>
        <w:instrText xml:space="preserve"> REF RelatedWork1 \h </w:instrText>
      </w:r>
      <w:r w:rsidR="00597DDC">
        <w:rPr>
          <w:rFonts w:ascii="Times New Roman" w:eastAsia="Times New Roman" w:hAnsi="Times New Roman" w:cs="Times New Roman"/>
          <w:iCs/>
          <w:szCs w:val="20"/>
          <w:lang w:val="sr-Latn-CS"/>
        </w:rPr>
      </w:r>
      <w:r w:rsidR="00597DDC">
        <w:rPr>
          <w:rFonts w:ascii="Times New Roman" w:eastAsia="Times New Roman" w:hAnsi="Times New Roman" w:cs="Times New Roman"/>
          <w:iCs/>
          <w:szCs w:val="20"/>
          <w:lang w:val="sr-Latn-CS"/>
        </w:rPr>
        <w:fldChar w:fldCharType="separate"/>
      </w:r>
      <w:r w:rsidR="00597DDC">
        <w:rPr>
          <w:rFonts w:ascii="Times New Roman" w:eastAsia="Times New Roman" w:hAnsi="Times New Roman" w:cs="Times New Roman"/>
          <w:iCs/>
          <w:szCs w:val="20"/>
          <w:lang w:val="de-DE"/>
        </w:rPr>
        <w:t>[5</w:t>
      </w:r>
      <w:r w:rsidR="00597DDC" w:rsidRPr="00061719">
        <w:rPr>
          <w:rFonts w:ascii="Times New Roman" w:eastAsia="Times New Roman" w:hAnsi="Times New Roman" w:cs="Times New Roman"/>
          <w:iCs/>
          <w:szCs w:val="20"/>
          <w:lang w:val="de-DE"/>
        </w:rPr>
        <w:t>]</w:t>
      </w:r>
      <w:r w:rsidR="00597DDC">
        <w:rPr>
          <w:rFonts w:ascii="Times New Roman" w:eastAsia="Times New Roman" w:hAnsi="Times New Roman" w:cs="Times New Roman"/>
          <w:iCs/>
          <w:szCs w:val="20"/>
          <w:lang w:val="sr-Latn-CS"/>
        </w:rPr>
        <w:fldChar w:fldCharType="end"/>
      </w:r>
      <w:r w:rsidRPr="00962CD0">
        <w:rPr>
          <w:rFonts w:ascii="Times New Roman" w:eastAsia="Times New Roman" w:hAnsi="Times New Roman" w:cs="Times New Roman"/>
          <w:iCs/>
          <w:szCs w:val="20"/>
          <w:lang w:val="sr-Latn-CS"/>
        </w:rPr>
        <w:t xml:space="preserve"> predstavlja ideju obrade velikih skupova podataka na ivici u približno realnom vremenu. Predloženo rešenje implementira sistem koji se sastoji od klastera </w:t>
      </w:r>
      <w:r w:rsidRPr="003646E9">
        <w:rPr>
          <w:rFonts w:ascii="Times New Roman" w:eastAsia="Times New Roman" w:hAnsi="Times New Roman" w:cs="Times New Roman"/>
          <w:i/>
          <w:iCs/>
          <w:szCs w:val="20"/>
          <w:lang w:val="sr-Latn-CS"/>
        </w:rPr>
        <w:t>Raspberry Pi</w:t>
      </w:r>
      <w:r w:rsidR="003C6FC3">
        <w:rPr>
          <w:rFonts w:ascii="Times New Roman" w:eastAsia="Times New Roman" w:hAnsi="Times New Roman" w:cs="Times New Roman"/>
          <w:iCs/>
          <w:szCs w:val="20"/>
          <w:lang w:val="sr-Latn-CS"/>
        </w:rPr>
        <w:t xml:space="preserve"> </w:t>
      </w:r>
      <w:r w:rsidR="003C6FC3">
        <w:rPr>
          <w:rFonts w:ascii="Times New Roman" w:eastAsia="Times New Roman" w:hAnsi="Times New Roman" w:cs="Times New Roman"/>
          <w:iCs/>
          <w:szCs w:val="20"/>
          <w:lang w:val="sr-Latn-CS"/>
        </w:rPr>
        <w:fldChar w:fldCharType="begin"/>
      </w:r>
      <w:r w:rsidR="003C6FC3">
        <w:rPr>
          <w:rFonts w:ascii="Times New Roman" w:eastAsia="Times New Roman" w:hAnsi="Times New Roman" w:cs="Times New Roman"/>
          <w:iCs/>
          <w:szCs w:val="20"/>
          <w:lang w:val="sr-Latn-CS"/>
        </w:rPr>
        <w:instrText xml:space="preserve"> REF RelatedWork1 \h </w:instrText>
      </w:r>
      <w:r w:rsidR="003C6FC3">
        <w:rPr>
          <w:rFonts w:ascii="Times New Roman" w:eastAsia="Times New Roman" w:hAnsi="Times New Roman" w:cs="Times New Roman"/>
          <w:iCs/>
          <w:szCs w:val="20"/>
          <w:lang w:val="sr-Latn-CS"/>
        </w:rPr>
      </w:r>
      <w:r w:rsidR="003C6FC3">
        <w:rPr>
          <w:rFonts w:ascii="Times New Roman" w:eastAsia="Times New Roman" w:hAnsi="Times New Roman" w:cs="Times New Roman"/>
          <w:iCs/>
          <w:szCs w:val="20"/>
          <w:lang w:val="sr-Latn-CS"/>
        </w:rPr>
        <w:fldChar w:fldCharType="separate"/>
      </w:r>
      <w:r w:rsidR="003C6FC3">
        <w:rPr>
          <w:rFonts w:ascii="Times New Roman" w:eastAsia="Times New Roman" w:hAnsi="Times New Roman" w:cs="Times New Roman"/>
          <w:iCs/>
          <w:szCs w:val="20"/>
          <w:lang w:val="de-DE"/>
        </w:rPr>
        <w:t>[5</w:t>
      </w:r>
      <w:r w:rsidR="003C6FC3" w:rsidRPr="00061719">
        <w:rPr>
          <w:rFonts w:ascii="Times New Roman" w:eastAsia="Times New Roman" w:hAnsi="Times New Roman" w:cs="Times New Roman"/>
          <w:iCs/>
          <w:szCs w:val="20"/>
          <w:lang w:val="de-DE"/>
        </w:rPr>
        <w:t>]</w:t>
      </w:r>
      <w:r w:rsidR="003C6FC3">
        <w:rPr>
          <w:rFonts w:ascii="Times New Roman" w:eastAsia="Times New Roman" w:hAnsi="Times New Roman" w:cs="Times New Roman"/>
          <w:iCs/>
          <w:szCs w:val="20"/>
          <w:lang w:val="sr-Latn-CS"/>
        </w:rPr>
        <w:fldChar w:fldCharType="end"/>
      </w:r>
      <w:r w:rsidR="00FD1B06">
        <w:rPr>
          <w:rFonts w:ascii="Times New Roman" w:eastAsia="Times New Roman" w:hAnsi="Times New Roman" w:cs="Times New Roman"/>
          <w:iCs/>
          <w:szCs w:val="20"/>
          <w:lang w:val="sr-Latn-CS"/>
        </w:rPr>
        <w:t xml:space="preserve"> uređaja. Prednost</w:t>
      </w:r>
      <w:r w:rsidRPr="00962CD0">
        <w:rPr>
          <w:rFonts w:ascii="Times New Roman" w:eastAsia="Times New Roman" w:hAnsi="Times New Roman" w:cs="Times New Roman"/>
          <w:iCs/>
          <w:szCs w:val="20"/>
          <w:lang w:val="sr-Latn-CS"/>
        </w:rPr>
        <w:t xml:space="preserve"> predloženog rešenja u odnosu na tradicionalne tehnike obrade velikih skupova podataka je </w:t>
      </w:r>
      <w:r w:rsidR="003646E9">
        <w:rPr>
          <w:rFonts w:ascii="Times New Roman" w:eastAsia="Times New Roman" w:hAnsi="Times New Roman" w:cs="Times New Roman"/>
          <w:iCs/>
          <w:szCs w:val="20"/>
          <w:lang w:val="sr-Latn-CS"/>
        </w:rPr>
        <w:t>to što se</w:t>
      </w:r>
      <w:r w:rsidRPr="00962CD0">
        <w:rPr>
          <w:rFonts w:ascii="Times New Roman" w:eastAsia="Times New Roman" w:hAnsi="Times New Roman" w:cs="Times New Roman"/>
          <w:iCs/>
          <w:szCs w:val="20"/>
          <w:lang w:val="sr-Latn-CS"/>
        </w:rPr>
        <w:t xml:space="preserve"> podaci obrađuju na </w:t>
      </w:r>
      <w:r w:rsidRPr="003646E9">
        <w:rPr>
          <w:rFonts w:ascii="Times New Roman" w:eastAsia="Times New Roman" w:hAnsi="Times New Roman" w:cs="Times New Roman"/>
          <w:i/>
          <w:iCs/>
          <w:szCs w:val="20"/>
          <w:lang w:val="sr-Latn-CS"/>
        </w:rPr>
        <w:t>Raspberry Pi</w:t>
      </w:r>
      <w:r w:rsidRPr="00962CD0">
        <w:rPr>
          <w:rFonts w:ascii="Times New Roman" w:eastAsia="Times New Roman" w:hAnsi="Times New Roman" w:cs="Times New Roman"/>
          <w:iCs/>
          <w:szCs w:val="20"/>
          <w:lang w:val="sr-Latn-CS"/>
        </w:rPr>
        <w:t xml:space="preserve"> uređaj</w:t>
      </w:r>
      <w:r w:rsidR="003646E9">
        <w:rPr>
          <w:rFonts w:ascii="Times New Roman" w:eastAsia="Times New Roman" w:hAnsi="Times New Roman" w:cs="Times New Roman"/>
          <w:iCs/>
          <w:szCs w:val="20"/>
          <w:lang w:val="sr-Latn-CS"/>
        </w:rPr>
        <w:t>ima bliže mestu prikupljanja čime se obrada ubrzava</w:t>
      </w:r>
      <w:r w:rsidRPr="00962CD0">
        <w:rPr>
          <w:rFonts w:ascii="Times New Roman" w:eastAsia="Times New Roman" w:hAnsi="Times New Roman" w:cs="Times New Roman"/>
          <w:iCs/>
          <w:szCs w:val="20"/>
          <w:lang w:val="sr-Latn-CS"/>
        </w:rPr>
        <w:t xml:space="preserve">. Obrada podataka u sistemu izloženom u radu </w:t>
      </w:r>
      <w:r w:rsidR="003C6FC3">
        <w:rPr>
          <w:rFonts w:ascii="Times New Roman" w:eastAsia="Times New Roman" w:hAnsi="Times New Roman" w:cs="Times New Roman"/>
          <w:iCs/>
          <w:szCs w:val="20"/>
          <w:lang w:val="sr-Latn-CS"/>
        </w:rPr>
        <w:fldChar w:fldCharType="begin"/>
      </w:r>
      <w:r w:rsidR="003C6FC3">
        <w:rPr>
          <w:rFonts w:ascii="Times New Roman" w:eastAsia="Times New Roman" w:hAnsi="Times New Roman" w:cs="Times New Roman"/>
          <w:iCs/>
          <w:szCs w:val="20"/>
          <w:lang w:val="sr-Latn-CS"/>
        </w:rPr>
        <w:instrText xml:space="preserve"> REF RelatedWork1 \h </w:instrText>
      </w:r>
      <w:r w:rsidR="003C6FC3">
        <w:rPr>
          <w:rFonts w:ascii="Times New Roman" w:eastAsia="Times New Roman" w:hAnsi="Times New Roman" w:cs="Times New Roman"/>
          <w:iCs/>
          <w:szCs w:val="20"/>
          <w:lang w:val="sr-Latn-CS"/>
        </w:rPr>
      </w:r>
      <w:r w:rsidR="003C6FC3">
        <w:rPr>
          <w:rFonts w:ascii="Times New Roman" w:eastAsia="Times New Roman" w:hAnsi="Times New Roman" w:cs="Times New Roman"/>
          <w:iCs/>
          <w:szCs w:val="20"/>
          <w:lang w:val="sr-Latn-CS"/>
        </w:rPr>
        <w:fldChar w:fldCharType="separate"/>
      </w:r>
      <w:r w:rsidR="003C6FC3">
        <w:rPr>
          <w:rFonts w:ascii="Times New Roman" w:eastAsia="Times New Roman" w:hAnsi="Times New Roman" w:cs="Times New Roman"/>
          <w:iCs/>
          <w:szCs w:val="20"/>
          <w:lang w:val="de-DE"/>
        </w:rPr>
        <w:t>[5</w:t>
      </w:r>
      <w:r w:rsidR="003C6FC3" w:rsidRPr="00061719">
        <w:rPr>
          <w:rFonts w:ascii="Times New Roman" w:eastAsia="Times New Roman" w:hAnsi="Times New Roman" w:cs="Times New Roman"/>
          <w:iCs/>
          <w:szCs w:val="20"/>
          <w:lang w:val="de-DE"/>
        </w:rPr>
        <w:t>]</w:t>
      </w:r>
      <w:r w:rsidR="003C6FC3">
        <w:rPr>
          <w:rFonts w:ascii="Times New Roman" w:eastAsia="Times New Roman" w:hAnsi="Times New Roman" w:cs="Times New Roman"/>
          <w:iCs/>
          <w:szCs w:val="20"/>
          <w:lang w:val="sr-Latn-CS"/>
        </w:rPr>
        <w:fldChar w:fldCharType="end"/>
      </w:r>
      <w:r w:rsidRPr="00962CD0">
        <w:rPr>
          <w:rFonts w:ascii="Times New Roman" w:eastAsia="Times New Roman" w:hAnsi="Times New Roman" w:cs="Times New Roman"/>
          <w:iCs/>
          <w:szCs w:val="20"/>
          <w:lang w:val="sr-Latn-CS"/>
        </w:rPr>
        <w:t xml:space="preserve"> je realizovana upotrebom </w:t>
      </w:r>
      <w:r w:rsidRPr="003646E9">
        <w:rPr>
          <w:rFonts w:ascii="Times New Roman" w:eastAsia="Times New Roman" w:hAnsi="Times New Roman" w:cs="Times New Roman"/>
          <w:i/>
          <w:iCs/>
          <w:szCs w:val="20"/>
          <w:lang w:val="sr-Latn-CS"/>
        </w:rPr>
        <w:t>Spark</w:t>
      </w:r>
      <w:r w:rsidRPr="00962CD0">
        <w:rPr>
          <w:rFonts w:ascii="Times New Roman" w:eastAsia="Times New Roman" w:hAnsi="Times New Roman" w:cs="Times New Roman"/>
          <w:iCs/>
          <w:szCs w:val="20"/>
          <w:lang w:val="sr-Latn-CS"/>
        </w:rPr>
        <w:t xml:space="preserve"> </w:t>
      </w:r>
      <w:r w:rsidR="00685D0D">
        <w:rPr>
          <w:rFonts w:ascii="Times New Roman" w:eastAsia="Times New Roman" w:hAnsi="Times New Roman" w:cs="Times New Roman"/>
          <w:iCs/>
          <w:szCs w:val="20"/>
          <w:lang w:val="sr-Latn-CS"/>
        </w:rPr>
        <w:fldChar w:fldCharType="begin"/>
      </w:r>
      <w:r w:rsidR="00685D0D">
        <w:rPr>
          <w:rFonts w:ascii="Times New Roman" w:eastAsia="Times New Roman" w:hAnsi="Times New Roman" w:cs="Times New Roman"/>
          <w:iCs/>
          <w:szCs w:val="20"/>
          <w:lang w:val="sr-Latn-CS"/>
        </w:rPr>
        <w:instrText xml:space="preserve"> REF RelatedWork1 \h </w:instrText>
      </w:r>
      <w:r w:rsidR="00685D0D">
        <w:rPr>
          <w:rFonts w:ascii="Times New Roman" w:eastAsia="Times New Roman" w:hAnsi="Times New Roman" w:cs="Times New Roman"/>
          <w:iCs/>
          <w:szCs w:val="20"/>
          <w:lang w:val="sr-Latn-CS"/>
        </w:rPr>
      </w:r>
      <w:r w:rsidR="00685D0D">
        <w:rPr>
          <w:rFonts w:ascii="Times New Roman" w:eastAsia="Times New Roman" w:hAnsi="Times New Roman" w:cs="Times New Roman"/>
          <w:iCs/>
          <w:szCs w:val="20"/>
          <w:lang w:val="sr-Latn-CS"/>
        </w:rPr>
        <w:fldChar w:fldCharType="separate"/>
      </w:r>
      <w:r w:rsidR="00685D0D">
        <w:rPr>
          <w:rFonts w:ascii="Times New Roman" w:eastAsia="Times New Roman" w:hAnsi="Times New Roman" w:cs="Times New Roman"/>
          <w:iCs/>
          <w:szCs w:val="20"/>
          <w:lang w:val="de-DE"/>
        </w:rPr>
        <w:t>[5</w:t>
      </w:r>
      <w:r w:rsidR="00685D0D" w:rsidRPr="00061719">
        <w:rPr>
          <w:rFonts w:ascii="Times New Roman" w:eastAsia="Times New Roman" w:hAnsi="Times New Roman" w:cs="Times New Roman"/>
          <w:iCs/>
          <w:szCs w:val="20"/>
          <w:lang w:val="de-DE"/>
        </w:rPr>
        <w:t>]</w:t>
      </w:r>
      <w:r w:rsidR="00685D0D">
        <w:rPr>
          <w:rFonts w:ascii="Times New Roman" w:eastAsia="Times New Roman" w:hAnsi="Times New Roman" w:cs="Times New Roman"/>
          <w:iCs/>
          <w:szCs w:val="20"/>
          <w:lang w:val="sr-Latn-CS"/>
        </w:rPr>
        <w:fldChar w:fldCharType="end"/>
      </w:r>
      <w:r w:rsidR="00685D0D">
        <w:rPr>
          <w:rFonts w:ascii="Times New Roman" w:eastAsia="Times New Roman" w:hAnsi="Times New Roman" w:cs="Times New Roman"/>
          <w:iCs/>
          <w:szCs w:val="20"/>
          <w:lang w:val="sr-Latn-CS"/>
        </w:rPr>
        <w:t xml:space="preserve"> </w:t>
      </w:r>
      <w:r w:rsidRPr="00962CD0">
        <w:rPr>
          <w:rFonts w:ascii="Times New Roman" w:eastAsia="Times New Roman" w:hAnsi="Times New Roman" w:cs="Times New Roman"/>
          <w:iCs/>
          <w:szCs w:val="20"/>
          <w:lang w:val="sr-Latn-CS"/>
        </w:rPr>
        <w:t xml:space="preserve">alata i </w:t>
      </w:r>
      <w:r w:rsidRPr="003646E9">
        <w:rPr>
          <w:rFonts w:ascii="Times New Roman" w:eastAsia="Times New Roman" w:hAnsi="Times New Roman" w:cs="Times New Roman"/>
          <w:i/>
          <w:iCs/>
          <w:szCs w:val="20"/>
          <w:lang w:val="sr-Latn-CS"/>
        </w:rPr>
        <w:t>HDFS</w:t>
      </w:r>
      <w:r w:rsidR="003C6FC3">
        <w:rPr>
          <w:rFonts w:ascii="Times New Roman" w:eastAsia="Times New Roman" w:hAnsi="Times New Roman" w:cs="Times New Roman"/>
          <w:iCs/>
          <w:szCs w:val="20"/>
          <w:lang w:val="sr-Latn-CS"/>
        </w:rPr>
        <w:t xml:space="preserve"> </w:t>
      </w:r>
      <w:r w:rsidR="003C6FC3">
        <w:rPr>
          <w:rFonts w:ascii="Times New Roman" w:eastAsia="Times New Roman" w:hAnsi="Times New Roman" w:cs="Times New Roman"/>
          <w:iCs/>
          <w:szCs w:val="20"/>
          <w:lang w:val="sr-Latn-CS"/>
        </w:rPr>
        <w:fldChar w:fldCharType="begin"/>
      </w:r>
      <w:r w:rsidR="003C6FC3">
        <w:rPr>
          <w:rFonts w:ascii="Times New Roman" w:eastAsia="Times New Roman" w:hAnsi="Times New Roman" w:cs="Times New Roman"/>
          <w:iCs/>
          <w:szCs w:val="20"/>
          <w:lang w:val="sr-Latn-CS"/>
        </w:rPr>
        <w:instrText xml:space="preserve"> REF RelatedWork1 \h </w:instrText>
      </w:r>
      <w:r w:rsidR="003C6FC3">
        <w:rPr>
          <w:rFonts w:ascii="Times New Roman" w:eastAsia="Times New Roman" w:hAnsi="Times New Roman" w:cs="Times New Roman"/>
          <w:iCs/>
          <w:szCs w:val="20"/>
          <w:lang w:val="sr-Latn-CS"/>
        </w:rPr>
      </w:r>
      <w:r w:rsidR="003C6FC3">
        <w:rPr>
          <w:rFonts w:ascii="Times New Roman" w:eastAsia="Times New Roman" w:hAnsi="Times New Roman" w:cs="Times New Roman"/>
          <w:iCs/>
          <w:szCs w:val="20"/>
          <w:lang w:val="sr-Latn-CS"/>
        </w:rPr>
        <w:fldChar w:fldCharType="separate"/>
      </w:r>
      <w:r w:rsidR="003C6FC3">
        <w:rPr>
          <w:rFonts w:ascii="Times New Roman" w:eastAsia="Times New Roman" w:hAnsi="Times New Roman" w:cs="Times New Roman"/>
          <w:iCs/>
          <w:szCs w:val="20"/>
          <w:lang w:val="de-DE"/>
        </w:rPr>
        <w:t>[5</w:t>
      </w:r>
      <w:r w:rsidR="003C6FC3" w:rsidRPr="00061719">
        <w:rPr>
          <w:rFonts w:ascii="Times New Roman" w:eastAsia="Times New Roman" w:hAnsi="Times New Roman" w:cs="Times New Roman"/>
          <w:iCs/>
          <w:szCs w:val="20"/>
          <w:lang w:val="de-DE"/>
        </w:rPr>
        <w:t>]</w:t>
      </w:r>
      <w:r w:rsidR="003C6FC3">
        <w:rPr>
          <w:rFonts w:ascii="Times New Roman" w:eastAsia="Times New Roman" w:hAnsi="Times New Roman" w:cs="Times New Roman"/>
          <w:iCs/>
          <w:szCs w:val="20"/>
          <w:lang w:val="sr-Latn-CS"/>
        </w:rPr>
        <w:fldChar w:fldCharType="end"/>
      </w:r>
      <w:r w:rsidRPr="00962CD0">
        <w:rPr>
          <w:rFonts w:ascii="Times New Roman" w:eastAsia="Times New Roman" w:hAnsi="Times New Roman" w:cs="Times New Roman"/>
          <w:iCs/>
          <w:szCs w:val="20"/>
          <w:lang w:val="sr-Latn-CS"/>
        </w:rPr>
        <w:t xml:space="preserve"> tehnologije. </w:t>
      </w:r>
      <w:r w:rsidR="003C6FC3">
        <w:rPr>
          <w:rFonts w:ascii="Times New Roman" w:eastAsia="Times New Roman" w:hAnsi="Times New Roman" w:cs="Times New Roman"/>
          <w:iCs/>
          <w:szCs w:val="20"/>
          <w:lang w:val="sr-Latn-CS"/>
        </w:rPr>
        <w:t xml:space="preserve">U poređenju sa radom </w:t>
      </w:r>
      <w:r w:rsidR="003C6FC3" w:rsidRPr="003C6FC3">
        <w:rPr>
          <w:rFonts w:ascii="Times New Roman" w:eastAsia="Times New Roman" w:hAnsi="Times New Roman" w:cs="Times New Roman"/>
          <w:iCs/>
          <w:szCs w:val="20"/>
          <w:lang w:val="sr-Latn-CS"/>
        </w:rPr>
        <w:fldChar w:fldCharType="begin"/>
      </w:r>
      <w:r w:rsidR="003C6FC3" w:rsidRPr="003C6FC3">
        <w:rPr>
          <w:rFonts w:ascii="Times New Roman" w:eastAsia="Times New Roman" w:hAnsi="Times New Roman" w:cs="Times New Roman"/>
          <w:iCs/>
          <w:szCs w:val="20"/>
          <w:lang w:val="sr-Latn-CS"/>
        </w:rPr>
        <w:instrText xml:space="preserve"> REF RelatedWork1 \h </w:instrText>
      </w:r>
      <w:r w:rsidR="003C6FC3" w:rsidRPr="003C6FC3">
        <w:rPr>
          <w:rFonts w:ascii="Times New Roman" w:eastAsia="Times New Roman" w:hAnsi="Times New Roman" w:cs="Times New Roman"/>
          <w:iCs/>
          <w:szCs w:val="20"/>
          <w:lang w:val="sr-Latn-CS"/>
        </w:rPr>
      </w:r>
      <w:r w:rsidR="003C6FC3" w:rsidRPr="003C6FC3">
        <w:rPr>
          <w:rFonts w:ascii="Times New Roman" w:eastAsia="Times New Roman" w:hAnsi="Times New Roman" w:cs="Times New Roman"/>
          <w:iCs/>
          <w:szCs w:val="20"/>
          <w:lang w:val="sr-Latn-CS"/>
        </w:rPr>
        <w:fldChar w:fldCharType="separate"/>
      </w:r>
      <w:r w:rsidR="003C6FC3" w:rsidRPr="003C6FC3">
        <w:rPr>
          <w:rFonts w:ascii="Times New Roman" w:eastAsia="Times New Roman" w:hAnsi="Times New Roman" w:cs="Times New Roman"/>
          <w:iCs/>
          <w:szCs w:val="20"/>
          <w:lang w:val="de-DE"/>
        </w:rPr>
        <w:t>[5]</w:t>
      </w:r>
      <w:r w:rsidR="003C6FC3" w:rsidRPr="003C6FC3">
        <w:rPr>
          <w:rFonts w:ascii="Times New Roman" w:eastAsia="Times New Roman" w:hAnsi="Times New Roman" w:cs="Times New Roman"/>
          <w:iCs/>
          <w:szCs w:val="20"/>
          <w:lang w:val="sr-Latn-CS"/>
        </w:rPr>
        <w:fldChar w:fldCharType="end"/>
      </w:r>
      <w:r w:rsidRPr="00962CD0">
        <w:rPr>
          <w:rFonts w:ascii="Times New Roman" w:eastAsia="Times New Roman" w:hAnsi="Times New Roman" w:cs="Times New Roman"/>
          <w:iCs/>
          <w:szCs w:val="20"/>
          <w:lang w:val="sr-Latn-CS"/>
        </w:rPr>
        <w:t xml:space="preserve"> naš sistem koristi </w:t>
      </w:r>
      <w:r w:rsidRPr="003646E9">
        <w:rPr>
          <w:rFonts w:ascii="Times New Roman" w:eastAsia="Times New Roman" w:hAnsi="Times New Roman" w:cs="Times New Roman"/>
          <w:i/>
          <w:iCs/>
          <w:szCs w:val="20"/>
          <w:lang w:val="sr-Latn-CS"/>
        </w:rPr>
        <w:t>Kafka</w:t>
      </w:r>
      <w:r w:rsidRPr="00962CD0">
        <w:rPr>
          <w:rFonts w:ascii="Times New Roman" w:eastAsia="Times New Roman" w:hAnsi="Times New Roman" w:cs="Times New Roman"/>
          <w:iCs/>
          <w:szCs w:val="20"/>
          <w:lang w:val="sr-Latn-CS"/>
        </w:rPr>
        <w:t xml:space="preserve"> klaster </w:t>
      </w:r>
      <w:r w:rsidR="00685D0D">
        <w:rPr>
          <w:rFonts w:ascii="Times New Roman" w:eastAsia="Times New Roman" w:hAnsi="Times New Roman" w:cs="Times New Roman"/>
          <w:iCs/>
          <w:szCs w:val="20"/>
          <w:lang w:val="sr-Latn-CS"/>
        </w:rPr>
        <w:fldChar w:fldCharType="begin"/>
      </w:r>
      <w:r w:rsidR="00685D0D">
        <w:rPr>
          <w:rFonts w:ascii="Times New Roman" w:eastAsia="Times New Roman" w:hAnsi="Times New Roman" w:cs="Times New Roman"/>
          <w:iCs/>
          <w:szCs w:val="20"/>
          <w:lang w:val="sr-Latn-CS"/>
        </w:rPr>
        <w:instrText xml:space="preserve"> REF KafkaDoc \h </w:instrText>
      </w:r>
      <w:r w:rsidR="00685D0D">
        <w:rPr>
          <w:rFonts w:ascii="Times New Roman" w:eastAsia="Times New Roman" w:hAnsi="Times New Roman" w:cs="Times New Roman"/>
          <w:iCs/>
          <w:szCs w:val="20"/>
          <w:lang w:val="sr-Latn-CS"/>
        </w:rPr>
      </w:r>
      <w:r w:rsidR="00685D0D">
        <w:rPr>
          <w:rFonts w:ascii="Times New Roman" w:eastAsia="Times New Roman" w:hAnsi="Times New Roman" w:cs="Times New Roman"/>
          <w:iCs/>
          <w:szCs w:val="20"/>
          <w:lang w:val="sr-Latn-CS"/>
        </w:rPr>
        <w:fldChar w:fldCharType="separate"/>
      </w:r>
      <w:r w:rsidR="00685D0D">
        <w:rPr>
          <w:rFonts w:ascii="Times New Roman" w:eastAsia="Times New Roman" w:hAnsi="Times New Roman" w:cs="Times New Roman"/>
          <w:iCs/>
          <w:szCs w:val="20"/>
          <w:lang w:val="de-DE"/>
        </w:rPr>
        <w:t>[6</w:t>
      </w:r>
      <w:r w:rsidR="00685D0D" w:rsidRPr="00061719">
        <w:rPr>
          <w:rFonts w:ascii="Times New Roman" w:eastAsia="Times New Roman" w:hAnsi="Times New Roman" w:cs="Times New Roman"/>
          <w:iCs/>
          <w:szCs w:val="20"/>
          <w:lang w:val="de-DE"/>
        </w:rPr>
        <w:t>]</w:t>
      </w:r>
      <w:r w:rsidR="00685D0D">
        <w:rPr>
          <w:rFonts w:ascii="Times New Roman" w:eastAsia="Times New Roman" w:hAnsi="Times New Roman" w:cs="Times New Roman"/>
          <w:iCs/>
          <w:szCs w:val="20"/>
          <w:lang w:val="sr-Latn-CS"/>
        </w:rPr>
        <w:fldChar w:fldCharType="end"/>
      </w:r>
      <w:r w:rsidR="00685D0D">
        <w:rPr>
          <w:rFonts w:ascii="Times New Roman" w:eastAsia="Times New Roman" w:hAnsi="Times New Roman" w:cs="Times New Roman"/>
          <w:iCs/>
          <w:szCs w:val="20"/>
          <w:lang w:val="sr-Latn-CS"/>
        </w:rPr>
        <w:t xml:space="preserve"> </w:t>
      </w:r>
      <w:r w:rsidRPr="00962CD0">
        <w:rPr>
          <w:rFonts w:ascii="Times New Roman" w:eastAsia="Times New Roman" w:hAnsi="Times New Roman" w:cs="Times New Roman"/>
          <w:iCs/>
          <w:szCs w:val="20"/>
          <w:lang w:val="sr-Latn-CS"/>
        </w:rPr>
        <w:t xml:space="preserve">umesto </w:t>
      </w:r>
      <w:r w:rsidRPr="003646E9">
        <w:rPr>
          <w:rFonts w:ascii="Times New Roman" w:eastAsia="Times New Roman" w:hAnsi="Times New Roman" w:cs="Times New Roman"/>
          <w:i/>
          <w:iCs/>
          <w:szCs w:val="20"/>
          <w:lang w:val="sr-Latn-CS"/>
        </w:rPr>
        <w:t>HDFS</w:t>
      </w:r>
      <w:r w:rsidRPr="00962CD0">
        <w:rPr>
          <w:rFonts w:ascii="Times New Roman" w:eastAsia="Times New Roman" w:hAnsi="Times New Roman" w:cs="Times New Roman"/>
          <w:iCs/>
          <w:szCs w:val="20"/>
          <w:lang w:val="sr-Latn-CS"/>
        </w:rPr>
        <w:t xml:space="preserve"> što ga čini pogodnijim za obradu velikog skupa podataka u realnom vremenu kad je </w:t>
      </w:r>
      <w:r w:rsidRPr="003646E9">
        <w:rPr>
          <w:rFonts w:ascii="Times New Roman" w:eastAsia="Times New Roman" w:hAnsi="Times New Roman" w:cs="Times New Roman"/>
          <w:i/>
          <w:iCs/>
          <w:szCs w:val="20"/>
          <w:lang w:val="sr-Latn-CS"/>
        </w:rPr>
        <w:t>Spark</w:t>
      </w:r>
      <w:r w:rsidRPr="00962CD0">
        <w:rPr>
          <w:rFonts w:ascii="Times New Roman" w:eastAsia="Times New Roman" w:hAnsi="Times New Roman" w:cs="Times New Roman"/>
          <w:iCs/>
          <w:szCs w:val="20"/>
          <w:lang w:val="sr-Latn-CS"/>
        </w:rPr>
        <w:t xml:space="preserve"> alat zamenjen </w:t>
      </w:r>
      <w:r w:rsidRPr="003646E9">
        <w:rPr>
          <w:rFonts w:ascii="Times New Roman" w:eastAsia="Times New Roman" w:hAnsi="Times New Roman" w:cs="Times New Roman"/>
          <w:i/>
          <w:iCs/>
          <w:szCs w:val="20"/>
          <w:lang w:val="sr-Latn-CS"/>
        </w:rPr>
        <w:t>Flink</w:t>
      </w:r>
      <w:r w:rsidRPr="00962CD0">
        <w:rPr>
          <w:rFonts w:ascii="Times New Roman" w:eastAsia="Times New Roman" w:hAnsi="Times New Roman" w:cs="Times New Roman"/>
          <w:iCs/>
          <w:szCs w:val="20"/>
          <w:lang w:val="sr-Latn-CS"/>
        </w:rPr>
        <w:t xml:space="preserve"> </w:t>
      </w:r>
      <w:r w:rsidR="00685D0D">
        <w:rPr>
          <w:rFonts w:ascii="Times New Roman" w:eastAsia="Times New Roman" w:hAnsi="Times New Roman" w:cs="Times New Roman"/>
          <w:iCs/>
          <w:szCs w:val="20"/>
          <w:lang w:val="sr-Latn-CS"/>
        </w:rPr>
        <w:fldChar w:fldCharType="begin"/>
      </w:r>
      <w:r w:rsidR="00685D0D">
        <w:rPr>
          <w:rFonts w:ascii="Times New Roman" w:eastAsia="Times New Roman" w:hAnsi="Times New Roman" w:cs="Times New Roman"/>
          <w:iCs/>
          <w:szCs w:val="20"/>
          <w:lang w:val="sr-Latn-CS"/>
        </w:rPr>
        <w:instrText xml:space="preserve"> REF FlinkDoc \h </w:instrText>
      </w:r>
      <w:r w:rsidR="00685D0D">
        <w:rPr>
          <w:rFonts w:ascii="Times New Roman" w:eastAsia="Times New Roman" w:hAnsi="Times New Roman" w:cs="Times New Roman"/>
          <w:iCs/>
          <w:szCs w:val="20"/>
          <w:lang w:val="sr-Latn-CS"/>
        </w:rPr>
      </w:r>
      <w:r w:rsidR="00685D0D">
        <w:rPr>
          <w:rFonts w:ascii="Times New Roman" w:eastAsia="Times New Roman" w:hAnsi="Times New Roman" w:cs="Times New Roman"/>
          <w:iCs/>
          <w:szCs w:val="20"/>
          <w:lang w:val="sr-Latn-CS"/>
        </w:rPr>
        <w:fldChar w:fldCharType="separate"/>
      </w:r>
      <w:r w:rsidR="00685D0D">
        <w:rPr>
          <w:rFonts w:ascii="Times New Roman" w:eastAsia="Times New Roman" w:hAnsi="Times New Roman" w:cs="Times New Roman"/>
          <w:iCs/>
          <w:szCs w:val="20"/>
          <w:lang w:val="de-DE"/>
        </w:rPr>
        <w:t>[7</w:t>
      </w:r>
      <w:r w:rsidR="00685D0D" w:rsidRPr="00061719">
        <w:rPr>
          <w:rFonts w:ascii="Times New Roman" w:eastAsia="Times New Roman" w:hAnsi="Times New Roman" w:cs="Times New Roman"/>
          <w:iCs/>
          <w:szCs w:val="20"/>
          <w:lang w:val="de-DE"/>
        </w:rPr>
        <w:t>]</w:t>
      </w:r>
      <w:r w:rsidR="00685D0D">
        <w:rPr>
          <w:rFonts w:ascii="Times New Roman" w:eastAsia="Times New Roman" w:hAnsi="Times New Roman" w:cs="Times New Roman"/>
          <w:iCs/>
          <w:szCs w:val="20"/>
          <w:lang w:val="sr-Latn-CS"/>
        </w:rPr>
        <w:fldChar w:fldCharType="end"/>
      </w:r>
      <w:r w:rsidR="00685D0D">
        <w:rPr>
          <w:rFonts w:ascii="Times New Roman" w:eastAsia="Times New Roman" w:hAnsi="Times New Roman" w:cs="Times New Roman"/>
          <w:iCs/>
          <w:szCs w:val="20"/>
          <w:lang w:val="sr-Latn-CS"/>
        </w:rPr>
        <w:t xml:space="preserve"> </w:t>
      </w:r>
      <w:r w:rsidRPr="00962CD0">
        <w:rPr>
          <w:rFonts w:ascii="Times New Roman" w:eastAsia="Times New Roman" w:hAnsi="Times New Roman" w:cs="Times New Roman"/>
          <w:iCs/>
          <w:szCs w:val="20"/>
          <w:lang w:val="sr-Latn-CS"/>
        </w:rPr>
        <w:t>alatom za obradu toka pod</w:t>
      </w:r>
      <w:r w:rsidR="003C6FC3">
        <w:rPr>
          <w:rFonts w:ascii="Times New Roman" w:eastAsia="Times New Roman" w:hAnsi="Times New Roman" w:cs="Times New Roman"/>
          <w:iCs/>
          <w:szCs w:val="20"/>
          <w:lang w:val="sr-Latn-CS"/>
        </w:rPr>
        <w:t xml:space="preserve">ataka. Sistem izložen u radu </w:t>
      </w:r>
      <w:r w:rsidR="003C6FC3">
        <w:rPr>
          <w:rFonts w:ascii="Times New Roman" w:eastAsia="Times New Roman" w:hAnsi="Times New Roman" w:cs="Times New Roman"/>
          <w:iCs/>
          <w:szCs w:val="20"/>
          <w:lang w:val="sr-Latn-CS"/>
        </w:rPr>
        <w:fldChar w:fldCharType="begin"/>
      </w:r>
      <w:r w:rsidR="003C6FC3">
        <w:rPr>
          <w:rFonts w:ascii="Times New Roman" w:eastAsia="Times New Roman" w:hAnsi="Times New Roman" w:cs="Times New Roman"/>
          <w:iCs/>
          <w:szCs w:val="20"/>
          <w:lang w:val="sr-Latn-CS"/>
        </w:rPr>
        <w:instrText xml:space="preserve"> REF RelatedWork1 \h </w:instrText>
      </w:r>
      <w:r w:rsidR="003C6FC3">
        <w:rPr>
          <w:rFonts w:ascii="Times New Roman" w:eastAsia="Times New Roman" w:hAnsi="Times New Roman" w:cs="Times New Roman"/>
          <w:iCs/>
          <w:szCs w:val="20"/>
          <w:lang w:val="sr-Latn-CS"/>
        </w:rPr>
      </w:r>
      <w:r w:rsidR="003C6FC3">
        <w:rPr>
          <w:rFonts w:ascii="Times New Roman" w:eastAsia="Times New Roman" w:hAnsi="Times New Roman" w:cs="Times New Roman"/>
          <w:iCs/>
          <w:szCs w:val="20"/>
          <w:lang w:val="sr-Latn-CS"/>
        </w:rPr>
        <w:fldChar w:fldCharType="separate"/>
      </w:r>
      <w:r w:rsidR="003C6FC3">
        <w:rPr>
          <w:rFonts w:ascii="Times New Roman" w:eastAsia="Times New Roman" w:hAnsi="Times New Roman" w:cs="Times New Roman"/>
          <w:iCs/>
          <w:szCs w:val="20"/>
          <w:lang w:val="de-DE"/>
        </w:rPr>
        <w:t>[5</w:t>
      </w:r>
      <w:r w:rsidR="003C6FC3" w:rsidRPr="00061719">
        <w:rPr>
          <w:rFonts w:ascii="Times New Roman" w:eastAsia="Times New Roman" w:hAnsi="Times New Roman" w:cs="Times New Roman"/>
          <w:iCs/>
          <w:szCs w:val="20"/>
          <w:lang w:val="de-DE"/>
        </w:rPr>
        <w:t>]</w:t>
      </w:r>
      <w:r w:rsidR="003C6FC3">
        <w:rPr>
          <w:rFonts w:ascii="Times New Roman" w:eastAsia="Times New Roman" w:hAnsi="Times New Roman" w:cs="Times New Roman"/>
          <w:iCs/>
          <w:szCs w:val="20"/>
          <w:lang w:val="sr-Latn-CS"/>
        </w:rPr>
        <w:fldChar w:fldCharType="end"/>
      </w:r>
      <w:r w:rsidRPr="00962CD0">
        <w:rPr>
          <w:rFonts w:ascii="Times New Roman" w:eastAsia="Times New Roman" w:hAnsi="Times New Roman" w:cs="Times New Roman"/>
          <w:iCs/>
          <w:szCs w:val="20"/>
          <w:lang w:val="sr-Latn-CS"/>
        </w:rPr>
        <w:t xml:space="preserve"> koristi </w:t>
      </w:r>
      <w:r w:rsidRPr="003646E9">
        <w:rPr>
          <w:rFonts w:ascii="Times New Roman" w:eastAsia="Times New Roman" w:hAnsi="Times New Roman" w:cs="Times New Roman"/>
          <w:i/>
          <w:iCs/>
          <w:szCs w:val="20"/>
          <w:lang w:val="sr-Latn-CS"/>
        </w:rPr>
        <w:t>Docker</w:t>
      </w:r>
      <w:r w:rsidR="003C6FC3">
        <w:rPr>
          <w:rFonts w:ascii="Times New Roman" w:eastAsia="Times New Roman" w:hAnsi="Times New Roman" w:cs="Times New Roman"/>
          <w:iCs/>
          <w:szCs w:val="20"/>
          <w:lang w:val="sr-Latn-CS"/>
        </w:rPr>
        <w:t xml:space="preserve"> </w:t>
      </w:r>
      <w:r w:rsidR="003C6FC3">
        <w:rPr>
          <w:rFonts w:ascii="Times New Roman" w:eastAsia="Times New Roman" w:hAnsi="Times New Roman" w:cs="Times New Roman"/>
          <w:iCs/>
          <w:szCs w:val="20"/>
          <w:lang w:val="sr-Latn-CS"/>
        </w:rPr>
        <w:fldChar w:fldCharType="begin"/>
      </w:r>
      <w:r w:rsidR="003C6FC3">
        <w:rPr>
          <w:rFonts w:ascii="Times New Roman" w:eastAsia="Times New Roman" w:hAnsi="Times New Roman" w:cs="Times New Roman"/>
          <w:iCs/>
          <w:szCs w:val="20"/>
          <w:lang w:val="sr-Latn-CS"/>
        </w:rPr>
        <w:instrText xml:space="preserve"> REF RelatedWork1 \h </w:instrText>
      </w:r>
      <w:r w:rsidR="003C6FC3">
        <w:rPr>
          <w:rFonts w:ascii="Times New Roman" w:eastAsia="Times New Roman" w:hAnsi="Times New Roman" w:cs="Times New Roman"/>
          <w:iCs/>
          <w:szCs w:val="20"/>
          <w:lang w:val="sr-Latn-CS"/>
        </w:rPr>
      </w:r>
      <w:r w:rsidR="003C6FC3">
        <w:rPr>
          <w:rFonts w:ascii="Times New Roman" w:eastAsia="Times New Roman" w:hAnsi="Times New Roman" w:cs="Times New Roman"/>
          <w:iCs/>
          <w:szCs w:val="20"/>
          <w:lang w:val="sr-Latn-CS"/>
        </w:rPr>
        <w:fldChar w:fldCharType="separate"/>
      </w:r>
      <w:r w:rsidR="003C6FC3">
        <w:rPr>
          <w:rFonts w:ascii="Times New Roman" w:eastAsia="Times New Roman" w:hAnsi="Times New Roman" w:cs="Times New Roman"/>
          <w:iCs/>
          <w:szCs w:val="20"/>
          <w:lang w:val="de-DE"/>
        </w:rPr>
        <w:t>[5</w:t>
      </w:r>
      <w:r w:rsidR="003C6FC3" w:rsidRPr="00061719">
        <w:rPr>
          <w:rFonts w:ascii="Times New Roman" w:eastAsia="Times New Roman" w:hAnsi="Times New Roman" w:cs="Times New Roman"/>
          <w:iCs/>
          <w:szCs w:val="20"/>
          <w:lang w:val="de-DE"/>
        </w:rPr>
        <w:t>]</w:t>
      </w:r>
      <w:r w:rsidR="003C6FC3">
        <w:rPr>
          <w:rFonts w:ascii="Times New Roman" w:eastAsia="Times New Roman" w:hAnsi="Times New Roman" w:cs="Times New Roman"/>
          <w:iCs/>
          <w:szCs w:val="20"/>
          <w:lang w:val="sr-Latn-CS"/>
        </w:rPr>
        <w:fldChar w:fldCharType="end"/>
      </w:r>
      <w:r w:rsidRPr="00962CD0">
        <w:rPr>
          <w:rFonts w:ascii="Times New Roman" w:eastAsia="Times New Roman" w:hAnsi="Times New Roman" w:cs="Times New Roman"/>
          <w:iCs/>
          <w:szCs w:val="20"/>
          <w:lang w:val="sr-Latn-CS"/>
        </w:rPr>
        <w:t xml:space="preserve"> i </w:t>
      </w:r>
      <w:r w:rsidRPr="003646E9">
        <w:rPr>
          <w:rFonts w:ascii="Times New Roman" w:eastAsia="Times New Roman" w:hAnsi="Times New Roman" w:cs="Times New Roman"/>
          <w:i/>
          <w:iCs/>
          <w:szCs w:val="20"/>
          <w:lang w:val="sr-Latn-CS"/>
        </w:rPr>
        <w:t>Docker Swarm</w:t>
      </w:r>
      <w:r w:rsidR="003C6FC3">
        <w:rPr>
          <w:rFonts w:ascii="Times New Roman" w:eastAsia="Times New Roman" w:hAnsi="Times New Roman" w:cs="Times New Roman"/>
          <w:iCs/>
          <w:szCs w:val="20"/>
          <w:lang w:val="sr-Latn-CS"/>
        </w:rPr>
        <w:t xml:space="preserve"> </w:t>
      </w:r>
      <w:r w:rsidR="003C6FC3">
        <w:rPr>
          <w:rFonts w:ascii="Times New Roman" w:eastAsia="Times New Roman" w:hAnsi="Times New Roman" w:cs="Times New Roman"/>
          <w:iCs/>
          <w:szCs w:val="20"/>
          <w:lang w:val="sr-Latn-CS"/>
        </w:rPr>
        <w:fldChar w:fldCharType="begin"/>
      </w:r>
      <w:r w:rsidR="003C6FC3">
        <w:rPr>
          <w:rFonts w:ascii="Times New Roman" w:eastAsia="Times New Roman" w:hAnsi="Times New Roman" w:cs="Times New Roman"/>
          <w:iCs/>
          <w:szCs w:val="20"/>
          <w:lang w:val="sr-Latn-CS"/>
        </w:rPr>
        <w:instrText xml:space="preserve"> REF RelatedWork1 \h </w:instrText>
      </w:r>
      <w:r w:rsidR="003C6FC3">
        <w:rPr>
          <w:rFonts w:ascii="Times New Roman" w:eastAsia="Times New Roman" w:hAnsi="Times New Roman" w:cs="Times New Roman"/>
          <w:iCs/>
          <w:szCs w:val="20"/>
          <w:lang w:val="sr-Latn-CS"/>
        </w:rPr>
      </w:r>
      <w:r w:rsidR="003C6FC3">
        <w:rPr>
          <w:rFonts w:ascii="Times New Roman" w:eastAsia="Times New Roman" w:hAnsi="Times New Roman" w:cs="Times New Roman"/>
          <w:iCs/>
          <w:szCs w:val="20"/>
          <w:lang w:val="sr-Latn-CS"/>
        </w:rPr>
        <w:fldChar w:fldCharType="separate"/>
      </w:r>
      <w:r w:rsidR="003C6FC3">
        <w:rPr>
          <w:rFonts w:ascii="Times New Roman" w:eastAsia="Times New Roman" w:hAnsi="Times New Roman" w:cs="Times New Roman"/>
          <w:iCs/>
          <w:szCs w:val="20"/>
          <w:lang w:val="de-DE"/>
        </w:rPr>
        <w:t>[5</w:t>
      </w:r>
      <w:r w:rsidR="003C6FC3" w:rsidRPr="00061719">
        <w:rPr>
          <w:rFonts w:ascii="Times New Roman" w:eastAsia="Times New Roman" w:hAnsi="Times New Roman" w:cs="Times New Roman"/>
          <w:iCs/>
          <w:szCs w:val="20"/>
          <w:lang w:val="de-DE"/>
        </w:rPr>
        <w:t>]</w:t>
      </w:r>
      <w:r w:rsidR="003C6FC3">
        <w:rPr>
          <w:rFonts w:ascii="Times New Roman" w:eastAsia="Times New Roman" w:hAnsi="Times New Roman" w:cs="Times New Roman"/>
          <w:iCs/>
          <w:szCs w:val="20"/>
          <w:lang w:val="sr-Latn-CS"/>
        </w:rPr>
        <w:fldChar w:fldCharType="end"/>
      </w:r>
      <w:r w:rsidRPr="00962CD0">
        <w:rPr>
          <w:rFonts w:ascii="Times New Roman" w:eastAsia="Times New Roman" w:hAnsi="Times New Roman" w:cs="Times New Roman"/>
          <w:iCs/>
          <w:szCs w:val="20"/>
          <w:lang w:val="sr-Latn-CS"/>
        </w:rPr>
        <w:t xml:space="preserve"> kako bi sistem učinio otpornijim na otkaze. Upotreba navedenih tehnologija uparena sa </w:t>
      </w:r>
      <w:r w:rsidRPr="003646E9">
        <w:rPr>
          <w:rFonts w:ascii="Times New Roman" w:eastAsia="Times New Roman" w:hAnsi="Times New Roman" w:cs="Times New Roman"/>
          <w:i/>
          <w:iCs/>
          <w:szCs w:val="20"/>
          <w:lang w:val="sr-Latn-CS"/>
        </w:rPr>
        <w:t>Prometheus</w:t>
      </w:r>
      <w:r w:rsidRPr="00962CD0">
        <w:rPr>
          <w:rFonts w:ascii="Times New Roman" w:eastAsia="Times New Roman" w:hAnsi="Times New Roman" w:cs="Times New Roman"/>
          <w:iCs/>
          <w:szCs w:val="20"/>
          <w:lang w:val="sr-Latn-CS"/>
        </w:rPr>
        <w:t xml:space="preserve"> i </w:t>
      </w:r>
      <w:r w:rsidRPr="003646E9">
        <w:rPr>
          <w:rFonts w:ascii="Times New Roman" w:eastAsia="Times New Roman" w:hAnsi="Times New Roman" w:cs="Times New Roman"/>
          <w:i/>
          <w:iCs/>
          <w:szCs w:val="20"/>
          <w:lang w:val="sr-Latn-CS"/>
        </w:rPr>
        <w:t>Grafana</w:t>
      </w:r>
      <w:r w:rsidR="003C6FC3">
        <w:rPr>
          <w:rFonts w:ascii="Times New Roman" w:eastAsia="Times New Roman" w:hAnsi="Times New Roman" w:cs="Times New Roman"/>
          <w:iCs/>
          <w:szCs w:val="20"/>
          <w:lang w:val="sr-Latn-CS"/>
        </w:rPr>
        <w:t xml:space="preserve"> alatima </w:t>
      </w:r>
      <w:r w:rsidR="003C6FC3">
        <w:rPr>
          <w:rFonts w:ascii="Times New Roman" w:eastAsia="Times New Roman" w:hAnsi="Times New Roman" w:cs="Times New Roman"/>
          <w:iCs/>
          <w:szCs w:val="20"/>
          <w:lang w:val="sr-Latn-CS"/>
        </w:rPr>
        <w:fldChar w:fldCharType="begin"/>
      </w:r>
      <w:r w:rsidR="003C6FC3">
        <w:rPr>
          <w:rFonts w:ascii="Times New Roman" w:eastAsia="Times New Roman" w:hAnsi="Times New Roman" w:cs="Times New Roman"/>
          <w:iCs/>
          <w:szCs w:val="20"/>
          <w:lang w:val="sr-Latn-CS"/>
        </w:rPr>
        <w:instrText xml:space="preserve"> REF RelatedWork1 \h </w:instrText>
      </w:r>
      <w:r w:rsidR="003C6FC3">
        <w:rPr>
          <w:rFonts w:ascii="Times New Roman" w:eastAsia="Times New Roman" w:hAnsi="Times New Roman" w:cs="Times New Roman"/>
          <w:iCs/>
          <w:szCs w:val="20"/>
          <w:lang w:val="sr-Latn-CS"/>
        </w:rPr>
      </w:r>
      <w:r w:rsidR="003C6FC3">
        <w:rPr>
          <w:rFonts w:ascii="Times New Roman" w:eastAsia="Times New Roman" w:hAnsi="Times New Roman" w:cs="Times New Roman"/>
          <w:iCs/>
          <w:szCs w:val="20"/>
          <w:lang w:val="sr-Latn-CS"/>
        </w:rPr>
        <w:fldChar w:fldCharType="separate"/>
      </w:r>
      <w:r w:rsidR="003C6FC3">
        <w:rPr>
          <w:rFonts w:ascii="Times New Roman" w:eastAsia="Times New Roman" w:hAnsi="Times New Roman" w:cs="Times New Roman"/>
          <w:iCs/>
          <w:szCs w:val="20"/>
          <w:lang w:val="de-DE"/>
        </w:rPr>
        <w:t>[5</w:t>
      </w:r>
      <w:r w:rsidR="003C6FC3" w:rsidRPr="00061719">
        <w:rPr>
          <w:rFonts w:ascii="Times New Roman" w:eastAsia="Times New Roman" w:hAnsi="Times New Roman" w:cs="Times New Roman"/>
          <w:iCs/>
          <w:szCs w:val="20"/>
          <w:lang w:val="de-DE"/>
        </w:rPr>
        <w:t>]</w:t>
      </w:r>
      <w:r w:rsidR="003C6FC3">
        <w:rPr>
          <w:rFonts w:ascii="Times New Roman" w:eastAsia="Times New Roman" w:hAnsi="Times New Roman" w:cs="Times New Roman"/>
          <w:iCs/>
          <w:szCs w:val="20"/>
          <w:lang w:val="sr-Latn-CS"/>
        </w:rPr>
        <w:fldChar w:fldCharType="end"/>
      </w:r>
      <w:r w:rsidRPr="00962CD0">
        <w:rPr>
          <w:rFonts w:ascii="Times New Roman" w:eastAsia="Times New Roman" w:hAnsi="Times New Roman" w:cs="Times New Roman"/>
          <w:iCs/>
          <w:szCs w:val="20"/>
          <w:lang w:val="sr-Latn-CS"/>
        </w:rPr>
        <w:t xml:space="preserve"> doprinosi lakšem nadgledanju i upravljanju celokupnim sistemom što bi moglo predstavljati pravac daljeg unapređenja našeg sistema. Naš sistem trenutno koristi </w:t>
      </w:r>
      <w:r w:rsidRPr="003646E9">
        <w:rPr>
          <w:rFonts w:ascii="Times New Roman" w:eastAsia="Times New Roman" w:hAnsi="Times New Roman" w:cs="Times New Roman"/>
          <w:i/>
          <w:iCs/>
          <w:szCs w:val="20"/>
          <w:lang w:val="sr-Latn-CS"/>
        </w:rPr>
        <w:t>Docker</w:t>
      </w:r>
      <w:r w:rsidRPr="00962CD0">
        <w:rPr>
          <w:rFonts w:ascii="Times New Roman" w:eastAsia="Times New Roman" w:hAnsi="Times New Roman" w:cs="Times New Roman"/>
          <w:iCs/>
          <w:szCs w:val="20"/>
          <w:lang w:val="sr-Latn-CS"/>
        </w:rPr>
        <w:t xml:space="preserve"> samo kao izvršno okruženje alata za procesiranje toka podataka i prikaz rezultata analitike toka podataka ali ne i za praćenje stanja ugrađenih uređaja.</w:t>
      </w:r>
      <w:r w:rsidR="0016786F">
        <w:rPr>
          <w:rFonts w:ascii="Times New Roman" w:eastAsia="Times New Roman" w:hAnsi="Times New Roman" w:cs="Times New Roman"/>
          <w:iCs/>
          <w:szCs w:val="20"/>
          <w:lang w:val="sr-Latn-CS"/>
        </w:rPr>
        <w:t xml:space="preserve"> </w:t>
      </w:r>
    </w:p>
    <w:p w:rsidR="009079C7" w:rsidRDefault="00D351DC" w:rsidP="009079C7">
      <w:pPr>
        <w:pStyle w:val="Heading1"/>
        <w:spacing w:before="120"/>
        <w:jc w:val="left"/>
        <w:rPr>
          <w:sz w:val="20"/>
          <w:szCs w:val="20"/>
          <w:lang w:val="sr-Latn-CS"/>
        </w:rPr>
      </w:pPr>
      <w:r>
        <w:rPr>
          <w:sz w:val="20"/>
          <w:szCs w:val="20"/>
          <w:lang w:val="sr-Latn-CS"/>
        </w:rPr>
        <w:t>3</w:t>
      </w:r>
      <w:r w:rsidR="009079C7">
        <w:rPr>
          <w:sz w:val="20"/>
          <w:szCs w:val="20"/>
          <w:lang w:val="sr-Latn-CS"/>
        </w:rPr>
        <w:t xml:space="preserve">. </w:t>
      </w:r>
      <w:r w:rsidR="009079C7" w:rsidRPr="009079C7">
        <w:rPr>
          <w:sz w:val="20"/>
          <w:szCs w:val="20"/>
          <w:lang w:val="sr-Latn-CS"/>
        </w:rPr>
        <w:t>S</w:t>
      </w:r>
      <w:r w:rsidR="009079C7">
        <w:rPr>
          <w:sz w:val="20"/>
          <w:szCs w:val="20"/>
          <w:lang w:val="sr-Latn-CS"/>
        </w:rPr>
        <w:t>PECIFIKACIJA I IMPLEMENTACIJA REŠENJA</w:t>
      </w:r>
    </w:p>
    <w:p w:rsidR="008D0AB2" w:rsidRDefault="00D351DC" w:rsidP="008D0AB2">
      <w:r w:rsidRPr="00D351DC">
        <w:t>Ovo poglavlje posvećeno je</w:t>
      </w:r>
      <w:r>
        <w:t xml:space="preserve"> korišćenim alatima (poglavlje 3</w:t>
      </w:r>
      <w:r w:rsidRPr="00D351DC">
        <w:t xml:space="preserve">.1), specifikaciji rešenja i </w:t>
      </w:r>
      <w:r>
        <w:t>arhitekture sistema (poglavlje 3</w:t>
      </w:r>
      <w:r w:rsidRPr="00D351DC">
        <w:t xml:space="preserve">.2), i skupovima podataka korišćenim za treniranje </w:t>
      </w:r>
      <w:r>
        <w:t>i testiranje modela (poglavlje 3</w:t>
      </w:r>
      <w:r w:rsidRPr="00D351DC">
        <w:t>.3).</w:t>
      </w:r>
    </w:p>
    <w:p w:rsidR="000F219E" w:rsidRPr="000F219E" w:rsidRDefault="00D351DC" w:rsidP="000F219E">
      <w:pPr>
        <w:pStyle w:val="Heading2"/>
        <w:spacing w:before="120"/>
        <w:rPr>
          <w:sz w:val="20"/>
          <w:szCs w:val="20"/>
        </w:rPr>
      </w:pPr>
      <w:r>
        <w:rPr>
          <w:sz w:val="20"/>
          <w:szCs w:val="20"/>
        </w:rPr>
        <w:t>3</w:t>
      </w:r>
      <w:r w:rsidRPr="00D351DC">
        <w:rPr>
          <w:sz w:val="20"/>
          <w:szCs w:val="20"/>
        </w:rPr>
        <w:t>.1</w:t>
      </w:r>
      <w:r>
        <w:rPr>
          <w:sz w:val="20"/>
          <w:szCs w:val="20"/>
        </w:rPr>
        <w:t xml:space="preserve"> Korišćeni alati</w:t>
      </w:r>
    </w:p>
    <w:p w:rsidR="000F219E" w:rsidRDefault="00D351DC" w:rsidP="00D351DC">
      <w:pPr>
        <w:rPr>
          <w:i/>
        </w:rPr>
      </w:pPr>
      <w:r w:rsidRPr="00D351DC">
        <w:lastRenderedPageBreak/>
        <w:t xml:space="preserve">Pri implementaciji podsistema za </w:t>
      </w:r>
      <w:r w:rsidRPr="00D351DC">
        <w:rPr>
          <w:lang w:val="sr-Latn-BA"/>
        </w:rPr>
        <w:t>obra</w:t>
      </w:r>
      <w:r w:rsidR="00C85078">
        <w:rPr>
          <w:lang w:val="sr-Latn-BA"/>
        </w:rPr>
        <w:t xml:space="preserve">du izvornih podataka na ivici </w:t>
      </w:r>
      <w:r w:rsidRPr="00D351DC">
        <w:rPr>
          <w:lang w:val="sr-Latn-BA"/>
        </w:rPr>
        <w:t xml:space="preserve">korišćen je </w:t>
      </w:r>
      <w:r w:rsidRPr="00D351DC">
        <w:rPr>
          <w:i/>
          <w:lang w:val="sr-Latn-BA"/>
        </w:rPr>
        <w:t>Python</w:t>
      </w:r>
      <w:r w:rsidRPr="00D351DC">
        <w:rPr>
          <w:lang w:val="sr-Latn-BA"/>
        </w:rPr>
        <w:t xml:space="preserve"> programski jezik, </w:t>
      </w:r>
      <w:r w:rsidRPr="00D351DC">
        <w:rPr>
          <w:i/>
          <w:lang w:val="sr-Latn-BA"/>
        </w:rPr>
        <w:t>Python</w:t>
      </w:r>
      <w:r w:rsidRPr="00D351DC">
        <w:rPr>
          <w:lang w:val="sr-Latn-BA"/>
        </w:rPr>
        <w:t xml:space="preserve"> </w:t>
      </w:r>
      <w:r w:rsidRPr="00D351DC">
        <w:rPr>
          <w:i/>
          <w:lang w:val="sr-Latn-BA"/>
        </w:rPr>
        <w:t>OpenCV</w:t>
      </w:r>
      <w:r w:rsidRPr="00D351DC">
        <w:rPr>
          <w:lang w:val="sr-Latn-BA"/>
        </w:rPr>
        <w:t xml:space="preserve"> biblioteka</w:t>
      </w:r>
      <w:r w:rsidR="003C6FC3">
        <w:rPr>
          <w:lang w:val="sr-Latn-BA"/>
        </w:rPr>
        <w:t xml:space="preserve"> </w:t>
      </w:r>
      <w:r w:rsidR="002237A7">
        <w:rPr>
          <w:lang w:val="sr-Latn-BA"/>
        </w:rPr>
        <w:fldChar w:fldCharType="begin"/>
      </w:r>
      <w:r w:rsidR="002237A7">
        <w:rPr>
          <w:lang w:val="sr-Latn-BA"/>
        </w:rPr>
        <w:instrText xml:space="preserve"> REF OpenCVLibDoc \h </w:instrText>
      </w:r>
      <w:r w:rsidR="002237A7">
        <w:rPr>
          <w:lang w:val="sr-Latn-BA"/>
        </w:rPr>
      </w:r>
      <w:r w:rsidR="002237A7">
        <w:rPr>
          <w:lang w:val="sr-Latn-BA"/>
        </w:rPr>
        <w:fldChar w:fldCharType="separate"/>
      </w:r>
      <w:r w:rsidR="002237A7">
        <w:rPr>
          <w:rFonts w:ascii="Times New Roman" w:eastAsia="Times New Roman" w:hAnsi="Times New Roman" w:cs="Times New Roman"/>
          <w:iCs/>
          <w:szCs w:val="20"/>
          <w:lang w:val="de-DE"/>
        </w:rPr>
        <w:t>[8]</w:t>
      </w:r>
      <w:r w:rsidR="002237A7">
        <w:rPr>
          <w:lang w:val="sr-Latn-BA"/>
        </w:rPr>
        <w:fldChar w:fldCharType="end"/>
      </w:r>
      <w:r w:rsidR="003C6FC3">
        <w:rPr>
          <w:lang w:val="sr-Latn-BA"/>
        </w:rPr>
        <w:t xml:space="preserve"> z</w:t>
      </w:r>
      <w:r w:rsidRPr="00D351DC">
        <w:rPr>
          <w:lang w:val="sr-Latn-BA"/>
        </w:rPr>
        <w:t xml:space="preserve">a obradu slike kao i </w:t>
      </w:r>
      <w:r w:rsidRPr="00D351DC">
        <w:rPr>
          <w:i/>
          <w:lang w:val="sr-Latn-BA"/>
        </w:rPr>
        <w:t>Python</w:t>
      </w:r>
      <w:r w:rsidRPr="00D351DC">
        <w:rPr>
          <w:lang w:val="sr-Latn-BA"/>
        </w:rPr>
        <w:t xml:space="preserve"> biblioteke za interakciju sa </w:t>
      </w:r>
      <w:r w:rsidRPr="00D351DC">
        <w:rPr>
          <w:i/>
          <w:lang w:val="sr-Latn-BA"/>
        </w:rPr>
        <w:t>Kafka message broker-</w:t>
      </w:r>
      <w:r w:rsidRPr="00D351DC">
        <w:rPr>
          <w:lang w:val="sr-Latn-BA"/>
        </w:rPr>
        <w:t>om</w:t>
      </w:r>
      <w:r w:rsidR="003C6FC3">
        <w:rPr>
          <w:lang w:val="sr-Latn-BA"/>
        </w:rPr>
        <w:t xml:space="preserve"> </w:t>
      </w:r>
      <w:r w:rsidR="003C6FC3">
        <w:rPr>
          <w:lang w:val="sr-Latn-BA"/>
        </w:rPr>
        <w:fldChar w:fldCharType="begin"/>
      </w:r>
      <w:r w:rsidR="003C6FC3">
        <w:rPr>
          <w:lang w:val="sr-Latn-BA"/>
        </w:rPr>
        <w:instrText xml:space="preserve"> REF KafkaDoc \h </w:instrText>
      </w:r>
      <w:r w:rsidR="003C6FC3">
        <w:rPr>
          <w:lang w:val="sr-Latn-BA"/>
        </w:rPr>
      </w:r>
      <w:r w:rsidR="003C6FC3">
        <w:rPr>
          <w:lang w:val="sr-Latn-BA"/>
        </w:rPr>
        <w:fldChar w:fldCharType="separate"/>
      </w:r>
      <w:r w:rsidR="00685D0D">
        <w:rPr>
          <w:rFonts w:ascii="Times New Roman" w:eastAsia="Times New Roman" w:hAnsi="Times New Roman" w:cs="Times New Roman"/>
          <w:iCs/>
          <w:szCs w:val="20"/>
          <w:lang w:val="de-DE"/>
        </w:rPr>
        <w:t>[6</w:t>
      </w:r>
      <w:r w:rsidR="003C6FC3" w:rsidRPr="00061719">
        <w:rPr>
          <w:rFonts w:ascii="Times New Roman" w:eastAsia="Times New Roman" w:hAnsi="Times New Roman" w:cs="Times New Roman"/>
          <w:iCs/>
          <w:szCs w:val="20"/>
          <w:lang w:val="de-DE"/>
        </w:rPr>
        <w:t>]</w:t>
      </w:r>
      <w:r w:rsidR="003C6FC3">
        <w:rPr>
          <w:lang w:val="sr-Latn-BA"/>
        </w:rPr>
        <w:fldChar w:fldCharType="end"/>
      </w:r>
      <w:r w:rsidRPr="00D351DC">
        <w:rPr>
          <w:lang w:val="sr-Latn-BA"/>
        </w:rPr>
        <w:t xml:space="preserve">, </w:t>
      </w:r>
      <w:r w:rsidRPr="00D351DC">
        <w:rPr>
          <w:i/>
          <w:lang w:val="sr-Latn-BA"/>
        </w:rPr>
        <w:t>MinIO</w:t>
      </w:r>
      <w:r w:rsidR="00991D23">
        <w:rPr>
          <w:i/>
          <w:lang w:val="sr-Latn-BA"/>
        </w:rPr>
        <w:t xml:space="preserve"> </w:t>
      </w:r>
      <w:r w:rsidR="002237A7">
        <w:rPr>
          <w:i/>
          <w:lang w:val="sr-Latn-BA"/>
        </w:rPr>
        <w:fldChar w:fldCharType="begin"/>
      </w:r>
      <w:r w:rsidR="002237A7">
        <w:rPr>
          <w:i/>
          <w:lang w:val="sr-Latn-BA"/>
        </w:rPr>
        <w:instrText xml:space="preserve"> REF MinIoDoc \h </w:instrText>
      </w:r>
      <w:r w:rsidR="002237A7">
        <w:rPr>
          <w:i/>
          <w:lang w:val="sr-Latn-BA"/>
        </w:rPr>
      </w:r>
      <w:r w:rsidR="002237A7">
        <w:rPr>
          <w:i/>
          <w:lang w:val="sr-Latn-BA"/>
        </w:rPr>
        <w:fldChar w:fldCharType="separate"/>
      </w:r>
      <w:r w:rsidR="002237A7">
        <w:rPr>
          <w:rFonts w:ascii="Times New Roman" w:eastAsia="Times New Roman" w:hAnsi="Times New Roman" w:cs="Times New Roman"/>
          <w:iCs/>
          <w:szCs w:val="20"/>
          <w:lang w:val="de-DE"/>
        </w:rPr>
        <w:t>[9</w:t>
      </w:r>
      <w:r w:rsidR="002237A7" w:rsidRPr="00061719">
        <w:rPr>
          <w:rFonts w:ascii="Times New Roman" w:eastAsia="Times New Roman" w:hAnsi="Times New Roman" w:cs="Times New Roman"/>
          <w:iCs/>
          <w:szCs w:val="20"/>
          <w:lang w:val="de-DE"/>
        </w:rPr>
        <w:t>]</w:t>
      </w:r>
      <w:r w:rsidR="002237A7">
        <w:rPr>
          <w:i/>
          <w:lang w:val="sr-Latn-BA"/>
        </w:rPr>
        <w:fldChar w:fldCharType="end"/>
      </w:r>
      <w:r w:rsidR="00C85078">
        <w:rPr>
          <w:lang w:val="sr-Latn-BA"/>
        </w:rPr>
        <w:t xml:space="preserve"> </w:t>
      </w:r>
      <w:r w:rsidRPr="00D351DC">
        <w:rPr>
          <w:lang w:val="sr-Latn-BA"/>
        </w:rPr>
        <w:t xml:space="preserve">skladištem podataka i </w:t>
      </w:r>
      <w:r w:rsidRPr="00D351DC">
        <w:rPr>
          <w:i/>
          <w:lang w:val="sr-Latn-BA"/>
        </w:rPr>
        <w:t>TensorRT</w:t>
      </w:r>
      <w:r w:rsidRPr="00D351DC">
        <w:rPr>
          <w:lang w:val="sr-Latn-BA"/>
        </w:rPr>
        <w:t xml:space="preserve"> </w:t>
      </w:r>
      <w:r w:rsidR="002237A7">
        <w:rPr>
          <w:i/>
          <w:lang w:val="sr-Latn-BA"/>
        </w:rPr>
        <w:fldChar w:fldCharType="begin"/>
      </w:r>
      <w:r w:rsidR="002237A7">
        <w:rPr>
          <w:lang w:val="sr-Latn-BA"/>
        </w:rPr>
        <w:instrText xml:space="preserve"> REF TensorRTDoc \h </w:instrText>
      </w:r>
      <w:r w:rsidR="002237A7">
        <w:rPr>
          <w:i/>
          <w:lang w:val="sr-Latn-BA"/>
        </w:rPr>
      </w:r>
      <w:r w:rsidR="002237A7">
        <w:rPr>
          <w:i/>
          <w:lang w:val="sr-Latn-BA"/>
        </w:rPr>
        <w:fldChar w:fldCharType="separate"/>
      </w:r>
      <w:r w:rsidR="002237A7">
        <w:rPr>
          <w:rFonts w:ascii="Times New Roman" w:eastAsia="Times New Roman" w:hAnsi="Times New Roman" w:cs="Times New Roman"/>
          <w:iCs/>
          <w:szCs w:val="20"/>
          <w:lang w:val="de-DE"/>
        </w:rPr>
        <w:t>[10]</w:t>
      </w:r>
      <w:r w:rsidR="002237A7">
        <w:rPr>
          <w:i/>
          <w:lang w:val="sr-Latn-BA"/>
        </w:rPr>
        <w:fldChar w:fldCharType="end"/>
      </w:r>
      <w:r w:rsidRPr="00D351DC">
        <w:rPr>
          <w:lang w:val="sr-Latn-BA"/>
        </w:rPr>
        <w:t xml:space="preserve"> okruženjem za izvršavanje modela. Modeli za detekciju ljudi i lica</w:t>
      </w:r>
      <w:r w:rsidR="00C85078">
        <w:rPr>
          <w:lang w:val="sr-Latn-BA"/>
        </w:rPr>
        <w:t>, klasifikaciju pola kreirani su, trenirani i</w:t>
      </w:r>
      <w:r w:rsidR="00EC17E6">
        <w:rPr>
          <w:lang w:val="sr-Latn-BA"/>
        </w:rPr>
        <w:t xml:space="preserve"> </w:t>
      </w:r>
      <w:r w:rsidRPr="00D351DC">
        <w:rPr>
          <w:lang w:val="sr-Latn-BA"/>
        </w:rPr>
        <w:t xml:space="preserve">testirani upotrebom </w:t>
      </w:r>
      <w:r w:rsidRPr="00D351DC">
        <w:rPr>
          <w:i/>
          <w:lang w:val="sr-Latn-BA"/>
        </w:rPr>
        <w:t>Tensorflow</w:t>
      </w:r>
      <w:r w:rsidRPr="00D351DC">
        <w:rPr>
          <w:lang w:val="sr-Latn-BA"/>
        </w:rPr>
        <w:t xml:space="preserve"> biblioteke</w:t>
      </w:r>
      <w:r w:rsidR="002237A7">
        <w:rPr>
          <w:i/>
          <w:lang w:val="sr-Latn-BA"/>
        </w:rPr>
        <w:t xml:space="preserve"> </w:t>
      </w:r>
      <w:r w:rsidR="002237A7">
        <w:rPr>
          <w:i/>
          <w:lang w:val="sr-Latn-BA"/>
        </w:rPr>
        <w:fldChar w:fldCharType="begin"/>
      </w:r>
      <w:r w:rsidR="002237A7">
        <w:rPr>
          <w:i/>
          <w:lang w:val="sr-Latn-BA"/>
        </w:rPr>
        <w:instrText xml:space="preserve"> REF TensorFlowDoc \h </w:instrText>
      </w:r>
      <w:r w:rsidR="002237A7">
        <w:rPr>
          <w:i/>
          <w:lang w:val="sr-Latn-BA"/>
        </w:rPr>
      </w:r>
      <w:r w:rsidR="002237A7">
        <w:rPr>
          <w:i/>
          <w:lang w:val="sr-Latn-BA"/>
        </w:rPr>
        <w:fldChar w:fldCharType="separate"/>
      </w:r>
      <w:r w:rsidR="002237A7">
        <w:rPr>
          <w:rFonts w:ascii="Times New Roman" w:eastAsia="Times New Roman" w:hAnsi="Times New Roman" w:cs="Times New Roman"/>
          <w:iCs/>
          <w:szCs w:val="20"/>
          <w:lang w:val="de-DE"/>
        </w:rPr>
        <w:t>[11</w:t>
      </w:r>
      <w:r w:rsidR="002237A7" w:rsidRPr="00061719">
        <w:rPr>
          <w:rFonts w:ascii="Times New Roman" w:eastAsia="Times New Roman" w:hAnsi="Times New Roman" w:cs="Times New Roman"/>
          <w:iCs/>
          <w:szCs w:val="20"/>
          <w:lang w:val="de-DE"/>
        </w:rPr>
        <w:t>]</w:t>
      </w:r>
      <w:r w:rsidR="002237A7">
        <w:rPr>
          <w:i/>
          <w:lang w:val="sr-Latn-BA"/>
        </w:rPr>
        <w:fldChar w:fldCharType="end"/>
      </w:r>
      <w:r w:rsidRPr="00D351DC">
        <w:t>.</w:t>
      </w:r>
      <w:r>
        <w:t xml:space="preserve"> </w:t>
      </w:r>
    </w:p>
    <w:p w:rsidR="00D351DC" w:rsidRDefault="00C85078" w:rsidP="00D351DC">
      <w:r>
        <w:t>Pri implementaciji pod</w:t>
      </w:r>
      <w:r w:rsidR="00D351DC" w:rsidRPr="00D351DC">
        <w:t>si</w:t>
      </w:r>
      <w:r>
        <w:t>s</w:t>
      </w:r>
      <w:r w:rsidR="00D351DC" w:rsidRPr="00D351DC">
        <w:t>tema kontrolne jedinice za potrebe obrade toka podataka kor</w:t>
      </w:r>
      <w:r w:rsidR="00527B7B">
        <w:t>i</w:t>
      </w:r>
      <w:r w:rsidR="00D351DC" w:rsidRPr="00D351DC">
        <w:t xml:space="preserve">šćen je alat </w:t>
      </w:r>
      <w:r w:rsidR="00D351DC" w:rsidRPr="00D351DC">
        <w:rPr>
          <w:i/>
        </w:rPr>
        <w:t xml:space="preserve">Flink </w:t>
      </w:r>
      <w:r w:rsidR="00D351DC" w:rsidRPr="00D351DC">
        <w:t xml:space="preserve">i programski jezik </w:t>
      </w:r>
      <w:r w:rsidR="00D351DC" w:rsidRPr="00D351DC">
        <w:rPr>
          <w:i/>
        </w:rPr>
        <w:t xml:space="preserve">Java. </w:t>
      </w:r>
      <w:r w:rsidR="00527B7B">
        <w:t>Centralnu</w:t>
      </w:r>
      <w:r w:rsidR="00D351DC" w:rsidRPr="00D351DC">
        <w:t xml:space="preserve"> komponentu podsistema čini </w:t>
      </w:r>
      <w:r w:rsidR="00D351DC" w:rsidRPr="00D351DC">
        <w:rPr>
          <w:i/>
        </w:rPr>
        <w:t xml:space="preserve">Kafka message broker </w:t>
      </w:r>
      <w:r w:rsidR="00D351DC" w:rsidRPr="00D351DC">
        <w:t>koja pruža podršku za upis, čuvanje i čitanje poruka.</w:t>
      </w:r>
      <w:r w:rsidR="00D351DC" w:rsidRPr="00D351DC">
        <w:rPr>
          <w:i/>
        </w:rPr>
        <w:t xml:space="preserve"> Za </w:t>
      </w:r>
      <w:r w:rsidR="00D351DC" w:rsidRPr="00D351DC">
        <w:t>smeštanje</w:t>
      </w:r>
      <w:r w:rsidR="00D351DC" w:rsidRPr="00D351DC">
        <w:rPr>
          <w:i/>
        </w:rPr>
        <w:t xml:space="preserve"> </w:t>
      </w:r>
      <w:r>
        <w:t>rezultata analize toka poda</w:t>
      </w:r>
      <w:r w:rsidR="00D351DC" w:rsidRPr="00D351DC">
        <w:t>ta</w:t>
      </w:r>
      <w:r>
        <w:t>ka</w:t>
      </w:r>
      <w:r w:rsidR="00D351DC" w:rsidRPr="00D351DC">
        <w:t xml:space="preserve"> korišćeni su </w:t>
      </w:r>
      <w:r w:rsidR="00D351DC" w:rsidRPr="00D351DC">
        <w:rPr>
          <w:i/>
        </w:rPr>
        <w:t>Kafka connect</w:t>
      </w:r>
      <w:r w:rsidR="00D351DC" w:rsidRPr="00D351DC">
        <w:t xml:space="preserve"> </w:t>
      </w:r>
      <w:r w:rsidR="00991D23">
        <w:fldChar w:fldCharType="begin"/>
      </w:r>
      <w:r w:rsidR="00991D23">
        <w:instrText xml:space="preserve"> REF KafkaDoc \h </w:instrText>
      </w:r>
      <w:r w:rsidR="00991D23">
        <w:fldChar w:fldCharType="separate"/>
      </w:r>
      <w:r w:rsidR="00685D0D">
        <w:rPr>
          <w:rFonts w:ascii="Times New Roman" w:eastAsia="Times New Roman" w:hAnsi="Times New Roman" w:cs="Times New Roman"/>
          <w:iCs/>
          <w:szCs w:val="20"/>
          <w:lang w:val="de-DE"/>
        </w:rPr>
        <w:t>[6</w:t>
      </w:r>
      <w:r w:rsidR="00991D23" w:rsidRPr="00061719">
        <w:rPr>
          <w:rFonts w:ascii="Times New Roman" w:eastAsia="Times New Roman" w:hAnsi="Times New Roman" w:cs="Times New Roman"/>
          <w:iCs/>
          <w:szCs w:val="20"/>
          <w:lang w:val="de-DE"/>
        </w:rPr>
        <w:t>]</w:t>
      </w:r>
      <w:r w:rsidR="00991D23">
        <w:fldChar w:fldCharType="end"/>
      </w:r>
      <w:r w:rsidR="00991D23">
        <w:t xml:space="preserve"> </w:t>
      </w:r>
      <w:r w:rsidR="00D351DC" w:rsidRPr="00D351DC">
        <w:t xml:space="preserve">softverski alat i </w:t>
      </w:r>
      <w:r w:rsidR="00D351DC" w:rsidRPr="00D351DC">
        <w:rPr>
          <w:i/>
        </w:rPr>
        <w:t>PostgreSQL</w:t>
      </w:r>
      <w:r w:rsidR="00D351DC" w:rsidRPr="00D351DC">
        <w:t xml:space="preserve"> </w:t>
      </w:r>
      <w:r w:rsidR="00991D23">
        <w:fldChar w:fldCharType="begin"/>
      </w:r>
      <w:r w:rsidR="00991D23">
        <w:instrText xml:space="preserve"> REF PostgreSQL \h </w:instrText>
      </w:r>
      <w:r w:rsidR="00991D23">
        <w:fldChar w:fldCharType="separate"/>
      </w:r>
      <w:r w:rsidR="00991D23">
        <w:rPr>
          <w:rFonts w:ascii="Times New Roman" w:eastAsia="Times New Roman" w:hAnsi="Times New Roman" w:cs="Times New Roman"/>
          <w:iCs/>
          <w:szCs w:val="20"/>
          <w:lang w:val="de-DE"/>
        </w:rPr>
        <w:t>[12</w:t>
      </w:r>
      <w:r w:rsidR="00991D23" w:rsidRPr="00061719">
        <w:rPr>
          <w:rFonts w:ascii="Times New Roman" w:eastAsia="Times New Roman" w:hAnsi="Times New Roman" w:cs="Times New Roman"/>
          <w:iCs/>
          <w:szCs w:val="20"/>
          <w:lang w:val="de-DE"/>
        </w:rPr>
        <w:t>]</w:t>
      </w:r>
      <w:r w:rsidR="00991D23">
        <w:fldChar w:fldCharType="end"/>
      </w:r>
      <w:r w:rsidR="00991D23">
        <w:t xml:space="preserve"> </w:t>
      </w:r>
      <w:r w:rsidR="00D351DC" w:rsidRPr="00D351DC">
        <w:t>baza podataka. Vizualizacija uskladištenih rezultata obrade toka podataka implementi</w:t>
      </w:r>
      <w:r w:rsidR="00527B7B">
        <w:t>-</w:t>
      </w:r>
      <w:r w:rsidR="00D351DC" w:rsidRPr="00D351DC">
        <w:t xml:space="preserve">rana je upotrebom </w:t>
      </w:r>
      <w:r w:rsidR="00D351DC" w:rsidRPr="00D351DC">
        <w:rPr>
          <w:i/>
        </w:rPr>
        <w:t>Superset</w:t>
      </w:r>
      <w:r w:rsidR="00D351DC" w:rsidRPr="00D351DC">
        <w:t xml:space="preserve"> alat</w:t>
      </w:r>
      <w:r w:rsidR="00991D23">
        <w:t>a</w:t>
      </w:r>
      <w:r w:rsidR="0097151D">
        <w:t xml:space="preserve"> </w:t>
      </w:r>
      <w:r w:rsidR="0097151D">
        <w:fldChar w:fldCharType="begin"/>
      </w:r>
      <w:r w:rsidR="0097151D">
        <w:instrText xml:space="preserve"> REF SupersetDoc \h </w:instrText>
      </w:r>
      <w:r w:rsidR="0097151D">
        <w:fldChar w:fldCharType="separate"/>
      </w:r>
      <w:r w:rsidR="0097151D">
        <w:rPr>
          <w:rFonts w:ascii="Times New Roman" w:eastAsia="Times New Roman" w:hAnsi="Times New Roman" w:cs="Times New Roman"/>
          <w:iCs/>
          <w:szCs w:val="20"/>
          <w:lang w:val="de-DE"/>
        </w:rPr>
        <w:t>[13</w:t>
      </w:r>
      <w:r w:rsidR="0097151D" w:rsidRPr="00061719">
        <w:rPr>
          <w:rFonts w:ascii="Times New Roman" w:eastAsia="Times New Roman" w:hAnsi="Times New Roman" w:cs="Times New Roman"/>
          <w:iCs/>
          <w:szCs w:val="20"/>
          <w:lang w:val="de-DE"/>
        </w:rPr>
        <w:t>]</w:t>
      </w:r>
      <w:r w:rsidR="0097151D">
        <w:fldChar w:fldCharType="end"/>
      </w:r>
      <w:r w:rsidR="00D351DC" w:rsidRPr="00D351DC">
        <w:t xml:space="preserve"> i </w:t>
      </w:r>
      <w:r w:rsidR="00D351DC" w:rsidRPr="00D351DC">
        <w:rPr>
          <w:i/>
        </w:rPr>
        <w:t>SQL</w:t>
      </w:r>
      <w:r w:rsidR="00D351DC" w:rsidRPr="00D351DC">
        <w:t xml:space="preserve">-a. </w:t>
      </w:r>
      <w:r w:rsidR="00D351DC" w:rsidRPr="00D351DC">
        <w:rPr>
          <w:i/>
        </w:rPr>
        <w:t>MLOps</w:t>
      </w:r>
      <w:r w:rsidR="00D351DC" w:rsidRPr="00D351DC">
        <w:t xml:space="preserve"> podsistem implementiran je upotrebom </w:t>
      </w:r>
      <w:r w:rsidR="00D351DC" w:rsidRPr="00D351DC">
        <w:rPr>
          <w:i/>
        </w:rPr>
        <w:t>MLFlow</w:t>
      </w:r>
      <w:r w:rsidR="00D351DC" w:rsidRPr="00D351DC">
        <w:t xml:space="preserve"> alata</w:t>
      </w:r>
      <w:r w:rsidR="0097151D">
        <w:t xml:space="preserve"> </w:t>
      </w:r>
      <w:r w:rsidR="0097151D">
        <w:fldChar w:fldCharType="begin"/>
      </w:r>
      <w:r w:rsidR="0097151D">
        <w:instrText xml:space="preserve"> REF MLFlowDoc \h </w:instrText>
      </w:r>
      <w:r w:rsidR="0097151D">
        <w:fldChar w:fldCharType="separate"/>
      </w:r>
      <w:r w:rsidR="0097151D">
        <w:rPr>
          <w:rFonts w:ascii="Times New Roman" w:eastAsia="Times New Roman" w:hAnsi="Times New Roman" w:cs="Times New Roman"/>
          <w:iCs/>
          <w:szCs w:val="20"/>
          <w:lang w:val="de-DE"/>
        </w:rPr>
        <w:t>[14</w:t>
      </w:r>
      <w:r w:rsidR="0097151D" w:rsidRPr="00061719">
        <w:rPr>
          <w:rFonts w:ascii="Times New Roman" w:eastAsia="Times New Roman" w:hAnsi="Times New Roman" w:cs="Times New Roman"/>
          <w:iCs/>
          <w:szCs w:val="20"/>
          <w:lang w:val="de-DE"/>
        </w:rPr>
        <w:t>]</w:t>
      </w:r>
      <w:r w:rsidR="0097151D">
        <w:fldChar w:fldCharType="end"/>
      </w:r>
      <w:r w:rsidR="00D351DC" w:rsidRPr="00D351DC">
        <w:t xml:space="preserve">, </w:t>
      </w:r>
      <w:r w:rsidR="00D351DC" w:rsidRPr="00D351DC">
        <w:rPr>
          <w:i/>
        </w:rPr>
        <w:t>PostgreSQL</w:t>
      </w:r>
      <w:r w:rsidR="00D351DC" w:rsidRPr="00D351DC">
        <w:t xml:space="preserve"> relacione baze podataka, </w:t>
      </w:r>
      <w:r w:rsidR="00D351DC" w:rsidRPr="00D351DC">
        <w:rPr>
          <w:i/>
        </w:rPr>
        <w:t>MinIO</w:t>
      </w:r>
      <w:r w:rsidR="00D351DC" w:rsidRPr="00D351DC">
        <w:t xml:space="preserve"> objektnog skladišta podataka i </w:t>
      </w:r>
      <w:r w:rsidR="00D351DC" w:rsidRPr="00D351DC">
        <w:rPr>
          <w:i/>
        </w:rPr>
        <w:t>Tensorflow Docker</w:t>
      </w:r>
      <w:r w:rsidR="00D351DC" w:rsidRPr="00D351DC">
        <w:t xml:space="preserve"> k</w:t>
      </w:r>
      <w:r w:rsidR="000F219E">
        <w:t>ontejnera za treniranje modela. I</w:t>
      </w:r>
      <w:r w:rsidR="000F219E" w:rsidRPr="00D351DC">
        <w:t xml:space="preserve">nfrastruktura </w:t>
      </w:r>
      <w:r w:rsidR="000F219E" w:rsidRPr="000F219E">
        <w:rPr>
          <w:i/>
        </w:rPr>
        <w:t>MLOps</w:t>
      </w:r>
      <w:r w:rsidR="000F219E">
        <w:t xml:space="preserve"> </w:t>
      </w:r>
      <w:r w:rsidR="000F219E" w:rsidRPr="00D351DC">
        <w:t>podsistema</w:t>
      </w:r>
      <w:r w:rsidR="000F219E">
        <w:t xml:space="preserve"> i infrastruktura kontrolne jedinice su implementirane</w:t>
      </w:r>
      <w:r w:rsidR="000F219E" w:rsidRPr="00D351DC">
        <w:t xml:space="preserve"> upotrebom </w:t>
      </w:r>
      <w:r w:rsidR="000F219E" w:rsidRPr="00D351DC">
        <w:rPr>
          <w:i/>
        </w:rPr>
        <w:t>Docker</w:t>
      </w:r>
      <w:r w:rsidR="000F219E">
        <w:t xml:space="preserve"> tehnologije</w:t>
      </w:r>
      <w:r w:rsidR="002F6ED4">
        <w:t>,</w:t>
      </w:r>
      <w:r w:rsidR="0097151D">
        <w:t xml:space="preserve"> tačnije</w:t>
      </w:r>
      <w:r w:rsidR="002F6ED4">
        <w:t xml:space="preserve"> alati su korišćeni kao </w:t>
      </w:r>
      <w:r w:rsidR="002F6ED4" w:rsidRPr="002F6ED4">
        <w:rPr>
          <w:i/>
        </w:rPr>
        <w:t>Docker</w:t>
      </w:r>
      <w:r w:rsidR="002F6ED4">
        <w:t xml:space="preserve"> kontejneri.</w:t>
      </w:r>
    </w:p>
    <w:p w:rsidR="00D351DC" w:rsidRDefault="00D47B68" w:rsidP="00D47B68">
      <w:pPr>
        <w:pStyle w:val="Heading2"/>
        <w:spacing w:before="120"/>
        <w:rPr>
          <w:sz w:val="20"/>
          <w:szCs w:val="20"/>
        </w:rPr>
      </w:pPr>
      <w:bookmarkStart w:id="0" w:name="_Ref82517521"/>
      <w:r w:rsidRPr="00D47B68">
        <w:rPr>
          <w:sz w:val="20"/>
          <w:szCs w:val="20"/>
        </w:rPr>
        <w:t>3.2 Arhitektura rešenja</w:t>
      </w:r>
      <w:bookmarkEnd w:id="0"/>
    </w:p>
    <w:p w:rsidR="00D47B68" w:rsidRDefault="00D47B68" w:rsidP="00D47B68">
      <w:r w:rsidRPr="00D47B68">
        <w:t xml:space="preserve">Rešenje se </w:t>
      </w:r>
      <w:r w:rsidR="00C85078">
        <w:t>sa</w:t>
      </w:r>
      <w:r w:rsidRPr="00D47B68">
        <w:t>stoji iz tri odvojena podsist</w:t>
      </w:r>
      <w:r w:rsidR="00C85078">
        <w:t>ema – podsistema za obradu izvor</w:t>
      </w:r>
      <w:r w:rsidRPr="00D47B68">
        <w:t xml:space="preserve">nih podataka na ivici (poglavlje </w:t>
      </w:r>
      <w:r w:rsidRPr="00D47B68">
        <w:fldChar w:fldCharType="begin"/>
      </w:r>
      <w:r w:rsidRPr="00D47B68">
        <w:instrText xml:space="preserve"> REF _Ref80153978 \r \h </w:instrText>
      </w:r>
      <w:r w:rsidRPr="00D47B68">
        <w:fldChar w:fldCharType="separate"/>
      </w:r>
      <w:r>
        <w:t>3</w:t>
      </w:r>
      <w:r w:rsidRPr="00D47B68">
        <w:t>.2.1</w:t>
      </w:r>
      <w:r w:rsidRPr="00D47B68">
        <w:fldChar w:fldCharType="end"/>
      </w:r>
      <w:r w:rsidRPr="00D47B68">
        <w:t xml:space="preserve">), podsistema kontrolne jedinice (poglavlje </w:t>
      </w:r>
      <w:r w:rsidRPr="00D47B68">
        <w:fldChar w:fldCharType="begin"/>
      </w:r>
      <w:r w:rsidRPr="00D47B68">
        <w:instrText xml:space="preserve"> REF _Ref80153959 \r \h </w:instrText>
      </w:r>
      <w:r w:rsidRPr="00D47B68">
        <w:fldChar w:fldCharType="separate"/>
      </w:r>
      <w:r>
        <w:t>3</w:t>
      </w:r>
      <w:r w:rsidRPr="00D47B68">
        <w:t>.2.2</w:t>
      </w:r>
      <w:r w:rsidRPr="00D47B68">
        <w:fldChar w:fldCharType="end"/>
      </w:r>
      <w:r w:rsidRPr="00D47B68">
        <w:t xml:space="preserve">) i </w:t>
      </w:r>
      <w:r w:rsidR="002F6ED4">
        <w:rPr>
          <w:i/>
        </w:rPr>
        <w:t>ML</w:t>
      </w:r>
      <w:r w:rsidRPr="00D47B68">
        <w:rPr>
          <w:i/>
        </w:rPr>
        <w:t>Ops</w:t>
      </w:r>
      <w:r w:rsidRPr="00D47B68">
        <w:t xml:space="preserve"> podsistema (poglavlje </w:t>
      </w:r>
      <w:r w:rsidRPr="00D47B68">
        <w:fldChar w:fldCharType="begin"/>
      </w:r>
      <w:r w:rsidRPr="00D47B68">
        <w:instrText xml:space="preserve"> REF _Ref80153891 \r \h </w:instrText>
      </w:r>
      <w:r w:rsidRPr="00D47B68">
        <w:fldChar w:fldCharType="separate"/>
      </w:r>
      <w:r>
        <w:t>3</w:t>
      </w:r>
      <w:r w:rsidRPr="00D47B68">
        <w:t>.2.3</w:t>
      </w:r>
      <w:r w:rsidRPr="00D47B68">
        <w:fldChar w:fldCharType="end"/>
      </w:r>
      <w:r w:rsidRPr="00D47B68">
        <w:t>). Arhitektura celokupnog sistema predstavljen</w:t>
      </w:r>
      <w:r w:rsidR="00C85078">
        <w:t>a</w:t>
      </w:r>
      <w:r w:rsidRPr="00D47B68">
        <w:t xml:space="preserve"> je grafički na</w:t>
      </w:r>
      <w:r w:rsidR="002A11DE">
        <w:t xml:space="preserve"> </w:t>
      </w:r>
      <w:r w:rsidR="002A11DE">
        <w:fldChar w:fldCharType="begin"/>
      </w:r>
      <w:r w:rsidR="002A11DE">
        <w:instrText xml:space="preserve"> REF _Ref82515333 \h </w:instrText>
      </w:r>
      <w:r w:rsidR="002A11DE">
        <w:fldChar w:fldCharType="separate"/>
      </w:r>
      <w:r w:rsidR="002A11DE">
        <w:t>slici 1</w:t>
      </w:r>
      <w:r w:rsidR="002A11DE">
        <w:fldChar w:fldCharType="end"/>
      </w:r>
      <w:r w:rsidRPr="00D47B68">
        <w:t>.</w:t>
      </w:r>
    </w:p>
    <w:p w:rsidR="00D47B68" w:rsidRDefault="00D47B68" w:rsidP="00D47B68">
      <w:pPr>
        <w:pStyle w:val="Heading3"/>
        <w:spacing w:before="120"/>
      </w:pPr>
      <w:bookmarkStart w:id="1" w:name="_Ref80153978"/>
      <w:bookmarkStart w:id="2" w:name="_Toc82450915"/>
      <w:r w:rsidRPr="00D47B68">
        <w:t>3.2.1 Podsistem za obradu izvornih podataka na ivici</w:t>
      </w:r>
      <w:bookmarkEnd w:id="1"/>
      <w:bookmarkEnd w:id="2"/>
    </w:p>
    <w:p w:rsidR="00D47B68" w:rsidRPr="00D47B68" w:rsidRDefault="00D47B68" w:rsidP="00D47B68">
      <w:pPr>
        <w:rPr>
          <w:lang w:val="en-US"/>
        </w:rPr>
      </w:pPr>
      <w:r w:rsidRPr="00D47B68">
        <w:rPr>
          <w:lang w:val="sr-Latn-CS"/>
        </w:rPr>
        <w:t>Komponente koje čine podsistem</w:t>
      </w:r>
      <w:r w:rsidR="002F6ED4">
        <w:rPr>
          <w:lang w:val="sr-Latn-CS"/>
        </w:rPr>
        <w:t xml:space="preserve"> </w:t>
      </w:r>
      <w:r w:rsidR="002F6ED4" w:rsidRPr="00D47B68">
        <w:rPr>
          <w:lang w:val="sr-Latn-CS"/>
        </w:rPr>
        <w:t>za obradu izvornih podataka</w:t>
      </w:r>
      <w:r w:rsidRPr="00D47B68">
        <w:rPr>
          <w:lang w:val="sr-Latn-CS"/>
        </w:rPr>
        <w:t xml:space="preserve"> su</w:t>
      </w:r>
      <w:r w:rsidRPr="00D47B68">
        <w:rPr>
          <w:lang w:val="en-US"/>
        </w:rPr>
        <w:t>:</w:t>
      </w:r>
    </w:p>
    <w:p w:rsidR="00D47B68" w:rsidRPr="00D47B68" w:rsidRDefault="00D47B68" w:rsidP="00D47B68">
      <w:pPr>
        <w:numPr>
          <w:ilvl w:val="0"/>
          <w:numId w:val="5"/>
        </w:numPr>
        <w:rPr>
          <w:lang w:val="en-US"/>
        </w:rPr>
      </w:pPr>
      <w:r w:rsidRPr="00D47B68">
        <w:rPr>
          <w:lang w:val="en-US"/>
        </w:rPr>
        <w:t>Komponente za u</w:t>
      </w:r>
      <w:r w:rsidRPr="00D47B68">
        <w:rPr>
          <w:lang w:val="sr-Latn-BA"/>
        </w:rPr>
        <w:t>čitavanje videa</w:t>
      </w:r>
    </w:p>
    <w:p w:rsidR="00D47B68" w:rsidRPr="00D47B68" w:rsidRDefault="00D47B68" w:rsidP="00D47B68">
      <w:pPr>
        <w:numPr>
          <w:ilvl w:val="0"/>
          <w:numId w:val="5"/>
        </w:numPr>
        <w:rPr>
          <w:lang w:val="en-US"/>
        </w:rPr>
      </w:pPr>
      <w:r w:rsidRPr="00D47B68">
        <w:rPr>
          <w:lang w:val="sr-Latn-BA"/>
        </w:rPr>
        <w:t>Komponente za čuvanje videa</w:t>
      </w:r>
    </w:p>
    <w:p w:rsidR="00D47B68" w:rsidRPr="00D47B68" w:rsidRDefault="00D47B68" w:rsidP="00D47B68">
      <w:pPr>
        <w:numPr>
          <w:ilvl w:val="0"/>
          <w:numId w:val="5"/>
        </w:numPr>
        <w:rPr>
          <w:lang w:val="en-US"/>
        </w:rPr>
      </w:pPr>
      <w:r w:rsidRPr="00D47B68">
        <w:rPr>
          <w:lang w:val="sr-Latn-BA"/>
        </w:rPr>
        <w:t>Komponente za slanje poruka</w:t>
      </w:r>
    </w:p>
    <w:p w:rsidR="00D47B68" w:rsidRPr="00D47B68" w:rsidRDefault="00D47B68" w:rsidP="00D47B68">
      <w:pPr>
        <w:numPr>
          <w:ilvl w:val="0"/>
          <w:numId w:val="5"/>
        </w:numPr>
        <w:rPr>
          <w:lang w:val="en-US"/>
        </w:rPr>
      </w:pPr>
      <w:r w:rsidRPr="00D47B68">
        <w:rPr>
          <w:lang w:val="sr-Latn-BA"/>
        </w:rPr>
        <w:t>Komponente za detekciju ljudi</w:t>
      </w:r>
    </w:p>
    <w:p w:rsidR="00D47B68" w:rsidRPr="00D47B68" w:rsidRDefault="00D47B68" w:rsidP="00D47B68">
      <w:pPr>
        <w:numPr>
          <w:ilvl w:val="0"/>
          <w:numId w:val="5"/>
        </w:numPr>
        <w:rPr>
          <w:lang w:val="en-US"/>
        </w:rPr>
      </w:pPr>
      <w:r w:rsidRPr="00D47B68">
        <w:rPr>
          <w:lang w:val="sr-Latn-BA"/>
        </w:rPr>
        <w:t>Komponente za detekciju lica</w:t>
      </w:r>
    </w:p>
    <w:p w:rsidR="00D47B68" w:rsidRPr="00D47B68" w:rsidRDefault="00D47B68" w:rsidP="00D47B68">
      <w:pPr>
        <w:numPr>
          <w:ilvl w:val="0"/>
          <w:numId w:val="5"/>
        </w:numPr>
        <w:rPr>
          <w:lang w:val="en-US"/>
        </w:rPr>
      </w:pPr>
      <w:r w:rsidRPr="00D47B68">
        <w:rPr>
          <w:lang w:val="sr-Latn-BA"/>
        </w:rPr>
        <w:t>Komponente za klasifikaciju pola</w:t>
      </w:r>
    </w:p>
    <w:p w:rsidR="00D47B68" w:rsidRPr="00D47B68" w:rsidRDefault="00D47B68" w:rsidP="00D47B68">
      <w:pPr>
        <w:numPr>
          <w:ilvl w:val="0"/>
          <w:numId w:val="5"/>
        </w:numPr>
        <w:rPr>
          <w:lang w:val="en-US"/>
        </w:rPr>
      </w:pPr>
      <w:r w:rsidRPr="00D47B68">
        <w:rPr>
          <w:i/>
          <w:lang w:val="sr-Latn-BA"/>
        </w:rPr>
        <w:t>Pipeline</w:t>
      </w:r>
      <w:r w:rsidRPr="00D47B68">
        <w:rPr>
          <w:lang w:val="sr-Latn-BA"/>
        </w:rPr>
        <w:t xml:space="preserve"> komponenta</w:t>
      </w:r>
    </w:p>
    <w:p w:rsidR="00D47B68" w:rsidRPr="00D47B68" w:rsidRDefault="00D47B68" w:rsidP="00D47B68">
      <w:pPr>
        <w:rPr>
          <w:lang w:val="en-US"/>
        </w:rPr>
      </w:pPr>
      <w:r w:rsidRPr="00D47B68">
        <w:rPr>
          <w:lang w:val="sr-Latn-BA"/>
        </w:rPr>
        <w:t xml:space="preserve">Komponente za učitavanje videa </w:t>
      </w:r>
      <w:r w:rsidR="002F6ED4">
        <w:rPr>
          <w:lang w:val="sr-Latn-BA"/>
        </w:rPr>
        <w:t>pružaju funkcionalnost</w:t>
      </w:r>
      <w:r w:rsidRPr="00D47B68">
        <w:rPr>
          <w:lang w:val="sr-Latn-BA"/>
        </w:rPr>
        <w:t xml:space="preserve"> </w:t>
      </w:r>
      <w:r w:rsidR="002F6ED4">
        <w:rPr>
          <w:lang w:val="sr-Latn-BA"/>
        </w:rPr>
        <w:t xml:space="preserve">učitavanja </w:t>
      </w:r>
      <w:r w:rsidRPr="00D47B68">
        <w:rPr>
          <w:lang w:val="sr-Latn-BA"/>
        </w:rPr>
        <w:t xml:space="preserve">videa frejm po frejm sa različitih izvora podataka. </w:t>
      </w:r>
      <w:r w:rsidR="002F6ED4">
        <w:rPr>
          <w:lang w:val="sr-Latn-BA"/>
        </w:rPr>
        <w:t>Trenutna implementacija podržava učitavanje videa sa</w:t>
      </w:r>
      <w:r w:rsidRPr="00D47B68">
        <w:rPr>
          <w:lang w:val="en-US"/>
        </w:rPr>
        <w:t>:</w:t>
      </w:r>
    </w:p>
    <w:p w:rsidR="00D47B68" w:rsidRPr="00D47B68" w:rsidRDefault="00D47B68" w:rsidP="00D47B68">
      <w:pPr>
        <w:numPr>
          <w:ilvl w:val="0"/>
          <w:numId w:val="6"/>
        </w:numPr>
        <w:rPr>
          <w:lang w:val="en-US"/>
        </w:rPr>
      </w:pPr>
      <w:r w:rsidRPr="00D47B68">
        <w:rPr>
          <w:i/>
          <w:lang w:val="en-US"/>
        </w:rPr>
        <w:t>Web</w:t>
      </w:r>
      <w:r w:rsidRPr="00D47B68">
        <w:rPr>
          <w:lang w:val="en-US"/>
        </w:rPr>
        <w:t xml:space="preserve"> kamere</w:t>
      </w:r>
    </w:p>
    <w:p w:rsidR="00D47B68" w:rsidRDefault="00D47B68" w:rsidP="00D47B68">
      <w:pPr>
        <w:numPr>
          <w:ilvl w:val="0"/>
          <w:numId w:val="6"/>
        </w:numPr>
        <w:rPr>
          <w:lang w:val="en-US"/>
        </w:rPr>
      </w:pPr>
      <w:r w:rsidRPr="00D47B68">
        <w:rPr>
          <w:lang w:val="en-US"/>
        </w:rPr>
        <w:t>Ugra</w:t>
      </w:r>
      <w:r w:rsidRPr="00D47B68">
        <w:rPr>
          <w:lang w:val="sr-Latn-BA"/>
        </w:rPr>
        <w:t xml:space="preserve">đene kamere na </w:t>
      </w:r>
      <w:r w:rsidRPr="00D47B68">
        <w:rPr>
          <w:i/>
          <w:lang w:val="sr-Latn-BA"/>
        </w:rPr>
        <w:t>Jetson</w:t>
      </w:r>
      <w:r w:rsidRPr="00D47B68">
        <w:rPr>
          <w:lang w:val="sr-Latn-BA"/>
        </w:rPr>
        <w:t xml:space="preserve"> uređaju</w:t>
      </w:r>
    </w:p>
    <w:p w:rsidR="00D47B68" w:rsidRPr="00D47B68" w:rsidRDefault="00D47B68" w:rsidP="00D47B68">
      <w:pPr>
        <w:numPr>
          <w:ilvl w:val="0"/>
          <w:numId w:val="6"/>
        </w:numPr>
        <w:rPr>
          <w:lang w:val="en-US"/>
        </w:rPr>
      </w:pPr>
      <w:r w:rsidRPr="00D47B68">
        <w:rPr>
          <w:lang w:val="sr-Latn-BA"/>
        </w:rPr>
        <w:t>Lokalnog fajl sistema</w:t>
      </w:r>
    </w:p>
    <w:p w:rsidR="00D47B68" w:rsidRDefault="00D47B68" w:rsidP="00D47B68">
      <w:pPr>
        <w:rPr>
          <w:lang w:val="en-US"/>
        </w:rPr>
      </w:pPr>
      <w:r w:rsidRPr="00D47B68">
        <w:rPr>
          <w:lang w:val="en-US"/>
        </w:rPr>
        <w:t xml:space="preserve">Komponente za čuvanje videa </w:t>
      </w:r>
      <w:r w:rsidR="002F6ED4">
        <w:rPr>
          <w:lang w:val="en-US"/>
        </w:rPr>
        <w:t>pružaju funkcionalnost čuvanja</w:t>
      </w:r>
      <w:r w:rsidR="00C85078">
        <w:rPr>
          <w:lang w:val="en-US"/>
        </w:rPr>
        <w:t xml:space="preserve"> videa na različitim tipovima</w:t>
      </w:r>
      <w:r w:rsidRPr="00D47B68">
        <w:rPr>
          <w:lang w:val="en-US"/>
        </w:rPr>
        <w:t xml:space="preserve"> skladišta.</w:t>
      </w:r>
      <w:r w:rsidR="00527B7B">
        <w:rPr>
          <w:lang w:val="en-US"/>
        </w:rPr>
        <w:t xml:space="preserve"> </w:t>
      </w:r>
      <w:r w:rsidR="002F6ED4">
        <w:rPr>
          <w:lang w:val="en-US"/>
        </w:rPr>
        <w:t xml:space="preserve">Trenutna implementacija podržava </w:t>
      </w:r>
      <w:r w:rsidRPr="00D47B68">
        <w:rPr>
          <w:lang w:val="en-US"/>
        </w:rPr>
        <w:t xml:space="preserve">čuvanje </w:t>
      </w:r>
      <w:r w:rsidR="002F6ED4">
        <w:rPr>
          <w:lang w:val="en-US"/>
        </w:rPr>
        <w:t xml:space="preserve">videa </w:t>
      </w:r>
      <w:r w:rsidRPr="00D47B68">
        <w:rPr>
          <w:lang w:val="en-US"/>
        </w:rPr>
        <w:t>na:</w:t>
      </w:r>
    </w:p>
    <w:p w:rsidR="00D47B68" w:rsidRDefault="00C85078" w:rsidP="00D47B68">
      <w:pPr>
        <w:pStyle w:val="ListParagraph"/>
        <w:numPr>
          <w:ilvl w:val="0"/>
          <w:numId w:val="7"/>
        </w:numPr>
        <w:rPr>
          <w:lang w:val="en-US"/>
        </w:rPr>
      </w:pPr>
      <w:r>
        <w:rPr>
          <w:lang w:val="en-US"/>
        </w:rPr>
        <w:t>Lokalnom</w:t>
      </w:r>
      <w:r w:rsidR="00D47B68" w:rsidRPr="00D47B68">
        <w:rPr>
          <w:lang w:val="en-US"/>
        </w:rPr>
        <w:t xml:space="preserve"> fajl </w:t>
      </w:r>
      <w:r w:rsidR="002F6ED4">
        <w:rPr>
          <w:lang w:val="en-US"/>
        </w:rPr>
        <w:t>si</w:t>
      </w:r>
      <w:r w:rsidR="00D47B68">
        <w:rPr>
          <w:lang w:val="en-US"/>
        </w:rPr>
        <w:t>stem</w:t>
      </w:r>
      <w:r>
        <w:rPr>
          <w:lang w:val="en-US"/>
        </w:rPr>
        <w:t>u</w:t>
      </w:r>
    </w:p>
    <w:p w:rsidR="00D47B68" w:rsidRPr="00D47B68" w:rsidRDefault="00D47B68" w:rsidP="00D47B68">
      <w:pPr>
        <w:pStyle w:val="ListParagraph"/>
        <w:numPr>
          <w:ilvl w:val="0"/>
          <w:numId w:val="7"/>
        </w:numPr>
        <w:rPr>
          <w:lang w:val="en-US"/>
        </w:rPr>
      </w:pPr>
      <w:r w:rsidRPr="002F6ED4">
        <w:rPr>
          <w:i/>
          <w:lang w:val="en-US"/>
        </w:rPr>
        <w:t>MinIO</w:t>
      </w:r>
      <w:r w:rsidRPr="00D47B68">
        <w:rPr>
          <w:lang w:val="en-US"/>
        </w:rPr>
        <w:t xml:space="preserve"> objektno</w:t>
      </w:r>
      <w:r w:rsidR="00C85078">
        <w:rPr>
          <w:lang w:val="en-US"/>
        </w:rPr>
        <w:t>m skladištu</w:t>
      </w:r>
      <w:r w:rsidRPr="00D47B68">
        <w:rPr>
          <w:lang w:val="en-US"/>
        </w:rPr>
        <w:t xml:space="preserve"> podataka</w:t>
      </w:r>
    </w:p>
    <w:p w:rsidR="00D47B68" w:rsidRPr="0097151D" w:rsidRDefault="00D47B68" w:rsidP="0097151D">
      <w:pPr>
        <w:pStyle w:val="BodyText"/>
        <w:spacing w:after="0"/>
        <w:rPr>
          <w:lang w:val="en-US"/>
        </w:rPr>
      </w:pPr>
      <w:r>
        <w:rPr>
          <w:lang w:val="en-US"/>
        </w:rPr>
        <w:t xml:space="preserve">Komponente za slanje poruka </w:t>
      </w:r>
      <w:r w:rsidR="00801968">
        <w:rPr>
          <w:lang w:val="en-US"/>
        </w:rPr>
        <w:t>pružaju</w:t>
      </w:r>
      <w:r w:rsidR="00527B7B">
        <w:rPr>
          <w:lang w:val="en-US"/>
        </w:rPr>
        <w:t xml:space="preserve"> funkcionalnosti kre</w:t>
      </w:r>
      <w:r w:rsidR="00801968">
        <w:rPr>
          <w:lang w:val="en-US"/>
        </w:rPr>
        <w:t xml:space="preserve">iranja poruka na osnovu </w:t>
      </w:r>
      <w:r w:rsidR="00527B7B">
        <w:rPr>
          <w:lang w:val="en-US"/>
        </w:rPr>
        <w:t>ulaznih, obrađenih</w:t>
      </w:r>
      <w:r>
        <w:rPr>
          <w:lang w:val="en-US"/>
        </w:rPr>
        <w:t xml:space="preserve"> podataka</w:t>
      </w:r>
      <w:r w:rsidR="00801968">
        <w:rPr>
          <w:lang w:val="en-US"/>
        </w:rPr>
        <w:t xml:space="preserve"> </w:t>
      </w:r>
      <w:r w:rsidR="00527B7B">
        <w:rPr>
          <w:lang w:val="en-US"/>
        </w:rPr>
        <w:t xml:space="preserve">kao </w:t>
      </w:r>
      <w:r w:rsidR="00801968">
        <w:rPr>
          <w:lang w:val="en-US"/>
        </w:rPr>
        <w:t>i slanja istih</w:t>
      </w:r>
      <w:r w:rsidR="0097151D">
        <w:rPr>
          <w:lang w:val="en-US"/>
        </w:rPr>
        <w:t xml:space="preserve"> na </w:t>
      </w:r>
      <w:r w:rsidRPr="000177E2">
        <w:rPr>
          <w:i/>
          <w:lang w:val="en-US"/>
        </w:rPr>
        <w:t>Kafka message broker</w:t>
      </w:r>
      <w:r w:rsidR="0097151D">
        <w:rPr>
          <w:i/>
          <w:lang w:val="en-US"/>
        </w:rPr>
        <w:t>.</w:t>
      </w:r>
    </w:p>
    <w:p w:rsidR="00D47B68" w:rsidRDefault="00801968" w:rsidP="0097151D">
      <w:pPr>
        <w:pStyle w:val="BodyText"/>
        <w:spacing w:after="0"/>
        <w:rPr>
          <w:lang w:val="en-US"/>
        </w:rPr>
      </w:pPr>
      <w:r>
        <w:rPr>
          <w:lang w:val="en-US"/>
        </w:rPr>
        <w:t xml:space="preserve">Komponente za detekciju ljudi nad ulaznim frejmovima detektuju </w:t>
      </w:r>
      <w:r>
        <w:rPr>
          <w:lang w:val="sr-Latn-BA"/>
        </w:rPr>
        <w:t>ljude</w:t>
      </w:r>
      <w:r w:rsidR="00D47B68">
        <w:rPr>
          <w:lang w:val="sr-Latn-BA"/>
        </w:rPr>
        <w:t>, tj. njihove grani</w:t>
      </w:r>
      <w:r>
        <w:rPr>
          <w:lang w:val="sr-Latn-BA"/>
        </w:rPr>
        <w:t xml:space="preserve">čne okvire. </w:t>
      </w:r>
      <w:r w:rsidR="00D47B68">
        <w:rPr>
          <w:lang w:val="sr-Latn-BA"/>
        </w:rPr>
        <w:t>Postoje dve implementacije komponente za detekciju ljudi</w:t>
      </w:r>
      <w:r w:rsidR="00D47B68">
        <w:rPr>
          <w:lang w:val="en-US"/>
        </w:rPr>
        <w:t xml:space="preserve"> i obe u osnovi koriste </w:t>
      </w:r>
      <w:r w:rsidR="00711FD1">
        <w:rPr>
          <w:lang w:val="en-US"/>
        </w:rPr>
        <w:t xml:space="preserve">pretreniran </w:t>
      </w:r>
      <w:r w:rsidR="00D47B68" w:rsidRPr="00E82CFD">
        <w:rPr>
          <w:i/>
          <w:lang w:val="en-US"/>
        </w:rPr>
        <w:t>YOLOv5</w:t>
      </w:r>
      <w:r w:rsidR="00D47B68">
        <w:rPr>
          <w:i/>
          <w:lang w:val="en-US"/>
        </w:rPr>
        <w:t>m</w:t>
      </w:r>
      <w:r w:rsidR="00D47B68">
        <w:rPr>
          <w:lang w:val="en-US"/>
        </w:rPr>
        <w:t xml:space="preserve"> </w:t>
      </w:r>
      <w:r w:rsidR="0097151D">
        <w:rPr>
          <w:lang w:val="en-US"/>
        </w:rPr>
        <w:t xml:space="preserve">detektor </w:t>
      </w:r>
      <w:r w:rsidR="00D60D1A">
        <w:rPr>
          <w:lang w:val="en-US"/>
        </w:rPr>
        <w:fldChar w:fldCharType="begin"/>
      </w:r>
      <w:r w:rsidR="00D60D1A">
        <w:rPr>
          <w:lang w:val="en-US"/>
        </w:rPr>
        <w:instrText xml:space="preserve"> REF Yolov5Repo \h </w:instrText>
      </w:r>
      <w:r w:rsidR="00D60D1A">
        <w:rPr>
          <w:lang w:val="en-US"/>
        </w:rPr>
      </w:r>
      <w:r w:rsidR="00D60D1A">
        <w:rPr>
          <w:lang w:val="en-US"/>
        </w:rPr>
        <w:fldChar w:fldCharType="separate"/>
      </w:r>
      <w:r w:rsidR="00D60D1A">
        <w:rPr>
          <w:rFonts w:ascii="Times New Roman" w:eastAsia="Times New Roman" w:hAnsi="Times New Roman" w:cs="Times New Roman"/>
          <w:iCs/>
          <w:szCs w:val="20"/>
          <w:lang w:val="de-DE"/>
        </w:rPr>
        <w:t>[15</w:t>
      </w:r>
      <w:r w:rsidR="00D60D1A" w:rsidRPr="00061719">
        <w:rPr>
          <w:rFonts w:ascii="Times New Roman" w:eastAsia="Times New Roman" w:hAnsi="Times New Roman" w:cs="Times New Roman"/>
          <w:iCs/>
          <w:szCs w:val="20"/>
          <w:lang w:val="de-DE"/>
        </w:rPr>
        <w:t>]</w:t>
      </w:r>
      <w:r w:rsidR="00D60D1A">
        <w:rPr>
          <w:lang w:val="en-US"/>
        </w:rPr>
        <w:fldChar w:fldCharType="end"/>
      </w:r>
      <w:r w:rsidR="00D47B68">
        <w:rPr>
          <w:lang w:val="en-US"/>
        </w:rPr>
        <w:t xml:space="preserve">. </w:t>
      </w:r>
      <w:r>
        <w:rPr>
          <w:lang w:val="en-US"/>
        </w:rPr>
        <w:t>Jedna komponenta za detekciju ljudi je prilagođena</w:t>
      </w:r>
      <w:r w:rsidR="00711FD1">
        <w:rPr>
          <w:lang w:val="en-US"/>
        </w:rPr>
        <w:t xml:space="preserve"> efikasnijem</w:t>
      </w:r>
      <w:r w:rsidR="00D47B68">
        <w:rPr>
          <w:lang w:val="en-US"/>
        </w:rPr>
        <w:t xml:space="preserve"> </w:t>
      </w:r>
      <w:r>
        <w:rPr>
          <w:lang w:val="en-US"/>
        </w:rPr>
        <w:t>izvrš</w:t>
      </w:r>
      <w:r w:rsidR="00711FD1">
        <w:rPr>
          <w:lang w:val="en-US"/>
        </w:rPr>
        <w:t>avnju</w:t>
      </w:r>
      <w:r>
        <w:rPr>
          <w:lang w:val="en-US"/>
        </w:rPr>
        <w:t xml:space="preserve"> </w:t>
      </w:r>
      <w:r w:rsidR="00D47B68">
        <w:rPr>
          <w:lang w:val="en-US"/>
        </w:rPr>
        <w:t xml:space="preserve">na </w:t>
      </w:r>
      <w:r w:rsidR="00D47B68" w:rsidRPr="00D5577E">
        <w:rPr>
          <w:i/>
          <w:lang w:val="en-US"/>
        </w:rPr>
        <w:t>Jetson</w:t>
      </w:r>
      <w:r w:rsidR="00D47B68">
        <w:rPr>
          <w:lang w:val="en-US"/>
        </w:rPr>
        <w:t xml:space="preserve"> uređaju</w:t>
      </w:r>
      <w:r>
        <w:rPr>
          <w:lang w:val="en-US"/>
        </w:rPr>
        <w:t xml:space="preserve">, dok se druga koristi u svrhe </w:t>
      </w:r>
      <w:r>
        <w:rPr>
          <w:lang w:val="en-US"/>
        </w:rPr>
        <w:t>testiranja na l</w:t>
      </w:r>
      <w:r w:rsidR="00D47B68">
        <w:rPr>
          <w:lang w:val="en-US"/>
        </w:rPr>
        <w:t xml:space="preserve">okalnom računaru. </w:t>
      </w:r>
      <w:r>
        <w:rPr>
          <w:lang w:val="en-US"/>
        </w:rPr>
        <w:t xml:space="preserve">Komponenta za detekciju ljudi na </w:t>
      </w:r>
      <w:r w:rsidRPr="00801968">
        <w:rPr>
          <w:i/>
          <w:lang w:val="en-US"/>
        </w:rPr>
        <w:t>Jetson</w:t>
      </w:r>
      <w:r>
        <w:rPr>
          <w:lang w:val="en-US"/>
        </w:rPr>
        <w:t xml:space="preserve">-u </w:t>
      </w:r>
      <w:r w:rsidR="00CA4517">
        <w:rPr>
          <w:lang w:val="en-US"/>
        </w:rPr>
        <w:t>je konvertovana u</w:t>
      </w:r>
      <w:r w:rsidR="00D47B68" w:rsidRPr="00D47B68">
        <w:rPr>
          <w:lang w:val="en-US"/>
        </w:rPr>
        <w:t xml:space="preserve"> </w:t>
      </w:r>
      <w:r w:rsidR="00D47B68" w:rsidRPr="00D47B68">
        <w:rPr>
          <w:i/>
          <w:lang w:val="en-US"/>
        </w:rPr>
        <w:t>TensorRT</w:t>
      </w:r>
      <w:r w:rsidR="00711FD1">
        <w:rPr>
          <w:lang w:val="en-US"/>
        </w:rPr>
        <w:t xml:space="preserve"> format</w:t>
      </w:r>
      <w:r w:rsidR="00711FD1">
        <w:rPr>
          <w:lang w:val="sr-Latn-BA"/>
        </w:rPr>
        <w:t xml:space="preserve">, dok je komponenta za </w:t>
      </w:r>
      <w:r w:rsidR="00527B7B">
        <w:rPr>
          <w:lang w:val="sr-Latn-BA"/>
        </w:rPr>
        <w:t>upotrebu na lokalnom računaru</w:t>
      </w:r>
      <w:r w:rsidR="00711FD1">
        <w:rPr>
          <w:lang w:val="sr-Latn-BA"/>
        </w:rPr>
        <w:t xml:space="preserve"> kovertovana u </w:t>
      </w:r>
      <w:r w:rsidR="00711FD1" w:rsidRPr="00711FD1">
        <w:rPr>
          <w:i/>
          <w:lang w:val="sr-Latn-BA"/>
        </w:rPr>
        <w:t>Tensorflow</w:t>
      </w:r>
      <w:r w:rsidR="00711FD1">
        <w:rPr>
          <w:lang w:val="sr-Latn-BA"/>
        </w:rPr>
        <w:t xml:space="preserve"> format iz </w:t>
      </w:r>
      <w:r w:rsidR="00711FD1" w:rsidRPr="00711FD1">
        <w:rPr>
          <w:i/>
          <w:lang w:val="sr-Latn-BA"/>
        </w:rPr>
        <w:t>PyTorch</w:t>
      </w:r>
      <w:r w:rsidR="0008248E">
        <w:rPr>
          <w:i/>
          <w:lang w:val="sr-Latn-BA"/>
        </w:rPr>
        <w:t xml:space="preserve"> </w:t>
      </w:r>
      <w:r w:rsidR="0008248E">
        <w:rPr>
          <w:i/>
          <w:lang w:val="sr-Latn-BA"/>
        </w:rPr>
        <w:fldChar w:fldCharType="begin"/>
      </w:r>
      <w:r w:rsidR="0008248E">
        <w:rPr>
          <w:i/>
          <w:lang w:val="sr-Latn-BA"/>
        </w:rPr>
        <w:instrText xml:space="preserve"> REF PyTorchDoc \h </w:instrText>
      </w:r>
      <w:r w:rsidR="0008248E">
        <w:rPr>
          <w:i/>
          <w:lang w:val="sr-Latn-BA"/>
        </w:rPr>
      </w:r>
      <w:r w:rsidR="0008248E">
        <w:rPr>
          <w:i/>
          <w:lang w:val="sr-Latn-BA"/>
        </w:rPr>
        <w:fldChar w:fldCharType="separate"/>
      </w:r>
      <w:r w:rsidR="0008248E">
        <w:rPr>
          <w:rFonts w:ascii="Times New Roman" w:eastAsia="Times New Roman" w:hAnsi="Times New Roman" w:cs="Times New Roman"/>
          <w:iCs/>
          <w:szCs w:val="20"/>
          <w:lang w:val="de-DE"/>
        </w:rPr>
        <w:t>[16</w:t>
      </w:r>
      <w:r w:rsidR="0008248E" w:rsidRPr="00061719">
        <w:rPr>
          <w:rFonts w:ascii="Times New Roman" w:eastAsia="Times New Roman" w:hAnsi="Times New Roman" w:cs="Times New Roman"/>
          <w:iCs/>
          <w:szCs w:val="20"/>
          <w:lang w:val="de-DE"/>
        </w:rPr>
        <w:t>]</w:t>
      </w:r>
      <w:r w:rsidR="0008248E">
        <w:rPr>
          <w:i/>
          <w:lang w:val="sr-Latn-BA"/>
        </w:rPr>
        <w:fldChar w:fldCharType="end"/>
      </w:r>
      <w:r w:rsidR="00711FD1">
        <w:rPr>
          <w:lang w:val="sr-Latn-BA"/>
        </w:rPr>
        <w:t xml:space="preserve"> </w:t>
      </w:r>
      <w:r w:rsidR="00CA4517">
        <w:rPr>
          <w:lang w:val="sr-Latn-BA"/>
        </w:rPr>
        <w:t>formata, koji je izvorni format</w:t>
      </w:r>
      <w:r w:rsidR="00711FD1">
        <w:rPr>
          <w:lang w:val="sr-Latn-BA"/>
        </w:rPr>
        <w:t xml:space="preserve"> detektora.</w:t>
      </w:r>
    </w:p>
    <w:p w:rsidR="00973801" w:rsidRDefault="00D47B68" w:rsidP="00527B7B">
      <w:pPr>
        <w:pStyle w:val="BodyText"/>
        <w:spacing w:after="0"/>
        <w:rPr>
          <w:lang w:val="sr-Latn-BA"/>
        </w:rPr>
      </w:pPr>
      <w:r>
        <w:rPr>
          <w:lang w:val="en-US"/>
        </w:rPr>
        <w:t>Komponente za detekciju lica na</w:t>
      </w:r>
      <w:r w:rsidR="00711FD1">
        <w:rPr>
          <w:lang w:val="en-US"/>
        </w:rPr>
        <w:t>d ulaznim frejmovima</w:t>
      </w:r>
      <w:r>
        <w:rPr>
          <w:lang w:val="sr-Latn-BA"/>
        </w:rPr>
        <w:t xml:space="preserve"> detektuju lica, tj.</w:t>
      </w:r>
      <w:r w:rsidR="00711FD1">
        <w:rPr>
          <w:lang w:val="sr-Latn-BA"/>
        </w:rPr>
        <w:t xml:space="preserve"> </w:t>
      </w:r>
      <w:r>
        <w:rPr>
          <w:lang w:val="sr-Latn-BA"/>
        </w:rPr>
        <w:t>granične okvire lica. Postoje dve implementacije komponente za detekciju lica</w:t>
      </w:r>
      <w:r>
        <w:rPr>
          <w:lang w:val="en-US"/>
        </w:rPr>
        <w:t xml:space="preserve"> i obe u osnovi koriste </w:t>
      </w:r>
      <w:r w:rsidR="00711FD1">
        <w:rPr>
          <w:lang w:val="en-US"/>
        </w:rPr>
        <w:t xml:space="preserve">pretreniran </w:t>
      </w:r>
      <w:r w:rsidRPr="005F0442">
        <w:rPr>
          <w:i/>
          <w:lang w:val="en-US"/>
        </w:rPr>
        <w:t>mtCNN</w:t>
      </w:r>
      <w:r w:rsidR="00711FD1">
        <w:rPr>
          <w:lang w:val="en-US"/>
        </w:rPr>
        <w:t xml:space="preserve"> </w:t>
      </w:r>
      <w:r w:rsidR="0008248E">
        <w:rPr>
          <w:lang w:val="en-US"/>
        </w:rPr>
        <w:t xml:space="preserve">detektor </w:t>
      </w:r>
      <w:r w:rsidR="0008248E">
        <w:rPr>
          <w:lang w:val="en-US"/>
        </w:rPr>
        <w:fldChar w:fldCharType="begin"/>
      </w:r>
      <w:r w:rsidR="0008248E">
        <w:rPr>
          <w:lang w:val="en-US"/>
        </w:rPr>
        <w:instrText xml:space="preserve"> REF mtcnnPaper \h </w:instrText>
      </w:r>
      <w:r w:rsidR="0008248E">
        <w:rPr>
          <w:lang w:val="en-US"/>
        </w:rPr>
      </w:r>
      <w:r w:rsidR="0008248E">
        <w:rPr>
          <w:lang w:val="en-US"/>
        </w:rPr>
        <w:fldChar w:fldCharType="separate"/>
      </w:r>
      <w:r w:rsidR="0008248E">
        <w:rPr>
          <w:rFonts w:ascii="Times New Roman" w:eastAsia="Times New Roman" w:hAnsi="Times New Roman" w:cs="Times New Roman"/>
          <w:iCs/>
          <w:szCs w:val="20"/>
          <w:lang w:val="de-DE"/>
        </w:rPr>
        <w:t>[17</w:t>
      </w:r>
      <w:r w:rsidR="0008248E" w:rsidRPr="00061719">
        <w:rPr>
          <w:rFonts w:ascii="Times New Roman" w:eastAsia="Times New Roman" w:hAnsi="Times New Roman" w:cs="Times New Roman"/>
          <w:iCs/>
          <w:szCs w:val="20"/>
          <w:lang w:val="de-DE"/>
        </w:rPr>
        <w:t>]</w:t>
      </w:r>
      <w:r w:rsidR="0008248E">
        <w:rPr>
          <w:lang w:val="en-US"/>
        </w:rPr>
        <w:fldChar w:fldCharType="end"/>
      </w:r>
      <w:r w:rsidR="00711FD1">
        <w:rPr>
          <w:lang w:val="en-US"/>
        </w:rPr>
        <w:t xml:space="preserve">. Jedna komponenta </w:t>
      </w:r>
      <w:r w:rsidR="00527B7B">
        <w:rPr>
          <w:lang w:val="en-US"/>
        </w:rPr>
        <w:t xml:space="preserve">je prilagođena </w:t>
      </w:r>
      <w:r w:rsidR="00711FD1">
        <w:rPr>
          <w:lang w:val="en-US"/>
        </w:rPr>
        <w:t xml:space="preserve">efikasnijem izvršavanju na </w:t>
      </w:r>
      <w:r w:rsidR="00711FD1" w:rsidRPr="00711FD1">
        <w:rPr>
          <w:i/>
          <w:lang w:val="en-US"/>
        </w:rPr>
        <w:t>Jetson</w:t>
      </w:r>
      <w:r>
        <w:rPr>
          <w:lang w:val="en-US"/>
        </w:rPr>
        <w:t xml:space="preserve"> </w:t>
      </w:r>
      <w:r w:rsidR="00711FD1">
        <w:rPr>
          <w:lang w:val="en-US"/>
        </w:rPr>
        <w:t>uređaju, dok se d</w:t>
      </w:r>
      <w:r w:rsidR="00CA4517">
        <w:rPr>
          <w:lang w:val="en-US"/>
        </w:rPr>
        <w:t>ruga koristi u svrhe testiranja</w:t>
      </w:r>
      <w:r w:rsidR="00711FD1">
        <w:rPr>
          <w:lang w:val="en-US"/>
        </w:rPr>
        <w:t xml:space="preserve"> </w:t>
      </w:r>
      <w:r>
        <w:rPr>
          <w:lang w:val="en-US"/>
        </w:rPr>
        <w:t>na lokalnom računaru.</w:t>
      </w:r>
      <w:r w:rsidR="00973801">
        <w:rPr>
          <w:lang w:val="en-US"/>
        </w:rPr>
        <w:t xml:space="preserve"> Komponenta za detekciju lica na </w:t>
      </w:r>
      <w:r w:rsidR="00973801" w:rsidRPr="00973801">
        <w:rPr>
          <w:i/>
          <w:lang w:val="en-US"/>
        </w:rPr>
        <w:t>Jetson</w:t>
      </w:r>
      <w:r w:rsidR="00973801">
        <w:rPr>
          <w:lang w:val="en-US"/>
        </w:rPr>
        <w:t xml:space="preserve"> uređaju konvertovana je </w:t>
      </w:r>
      <w:r w:rsidR="00CA4517">
        <w:rPr>
          <w:lang w:val="en-US"/>
        </w:rPr>
        <w:t xml:space="preserve">u </w:t>
      </w:r>
      <w:r w:rsidRPr="00857EA6">
        <w:rPr>
          <w:i/>
          <w:lang w:val="en-US"/>
        </w:rPr>
        <w:t>TensorRT</w:t>
      </w:r>
      <w:r>
        <w:rPr>
          <w:lang w:val="en-US"/>
        </w:rPr>
        <w:t xml:space="preserve"> format</w:t>
      </w:r>
      <w:r w:rsidR="00973801">
        <w:rPr>
          <w:lang w:val="en-US"/>
        </w:rPr>
        <w:t xml:space="preserve">, dok je komponenta za upotrebu na lokalnom računaru konvertovana u </w:t>
      </w:r>
      <w:r w:rsidR="00973801" w:rsidRPr="00973801">
        <w:rPr>
          <w:i/>
          <w:lang w:val="en-US"/>
        </w:rPr>
        <w:t>Tensorflow</w:t>
      </w:r>
      <w:r w:rsidR="00973801">
        <w:rPr>
          <w:lang w:val="en-US"/>
        </w:rPr>
        <w:t xml:space="preserve"> format iz </w:t>
      </w:r>
      <w:r w:rsidR="00973801" w:rsidRPr="00973801">
        <w:rPr>
          <w:i/>
          <w:lang w:val="en-US"/>
        </w:rPr>
        <w:t>PyTorch</w:t>
      </w:r>
      <w:r w:rsidR="00973801">
        <w:rPr>
          <w:lang w:val="en-US"/>
        </w:rPr>
        <w:t xml:space="preserve"> formata</w:t>
      </w:r>
      <w:r>
        <w:rPr>
          <w:lang w:val="sr-Latn-BA"/>
        </w:rPr>
        <w:t>.</w:t>
      </w:r>
      <w:r w:rsidR="00973801">
        <w:rPr>
          <w:lang w:val="en-US"/>
        </w:rPr>
        <w:t xml:space="preserve"> </w:t>
      </w:r>
      <w:r w:rsidR="003E2D9B">
        <w:rPr>
          <w:lang w:val="en-US"/>
        </w:rPr>
        <w:t xml:space="preserve">Komponente za klasifikaciju pola na ulazu primaju izdvojene regione od interesa koje je komponenta za detekciju lica prepoznala kao lice a na izlazu kreiraju skup predikcija pola za svaki od ulaza. </w:t>
      </w:r>
      <w:r w:rsidR="003E2D9B">
        <w:rPr>
          <w:lang w:val="sr-Latn-BA"/>
        </w:rPr>
        <w:t>Postoje dve implementacije komponente za detekciju lica</w:t>
      </w:r>
      <w:r w:rsidR="003E2D9B">
        <w:rPr>
          <w:lang w:val="en-US"/>
        </w:rPr>
        <w:t xml:space="preserve"> i obe u osnovi koriste ručno </w:t>
      </w:r>
      <w:r w:rsidR="003E2D9B">
        <w:rPr>
          <w:lang w:val="sr-Latn-BA"/>
        </w:rPr>
        <w:t>k</w:t>
      </w:r>
      <w:r w:rsidR="00973801">
        <w:rPr>
          <w:lang w:val="sr-Latn-BA"/>
        </w:rPr>
        <w:t>reiranu neuronsku mrežu. R</w:t>
      </w:r>
      <w:r w:rsidR="003E2D9B">
        <w:rPr>
          <w:lang w:val="sr-Latn-BA"/>
        </w:rPr>
        <w:t>uč</w:t>
      </w:r>
      <w:r w:rsidR="00973801">
        <w:rPr>
          <w:lang w:val="sr-Latn-BA"/>
        </w:rPr>
        <w:t>no kreiranu mrežu čine</w:t>
      </w:r>
      <w:r w:rsidR="003E2D9B">
        <w:rPr>
          <w:lang w:val="sr-Latn-BA"/>
        </w:rPr>
        <w:t xml:space="preserve"> </w:t>
      </w:r>
      <w:r w:rsidR="003E2D9B" w:rsidRPr="003D74A8">
        <w:rPr>
          <w:i/>
          <w:lang w:val="sr-Latn-BA"/>
        </w:rPr>
        <w:t>EfficientNet B7</w:t>
      </w:r>
      <w:r w:rsidR="003E2D9B">
        <w:rPr>
          <w:lang w:val="sr-Latn-BA"/>
        </w:rPr>
        <w:t xml:space="preserve"> </w:t>
      </w:r>
      <w:r w:rsidR="0008248E">
        <w:rPr>
          <w:lang w:val="sr-Latn-BA"/>
        </w:rPr>
        <w:fldChar w:fldCharType="begin"/>
      </w:r>
      <w:r w:rsidR="0008248E">
        <w:rPr>
          <w:lang w:val="sr-Latn-BA"/>
        </w:rPr>
        <w:instrText xml:space="preserve"> REF EfficientnetPaper \h </w:instrText>
      </w:r>
      <w:r w:rsidR="0008248E">
        <w:rPr>
          <w:lang w:val="sr-Latn-BA"/>
        </w:rPr>
      </w:r>
      <w:r w:rsidR="0008248E">
        <w:rPr>
          <w:lang w:val="sr-Latn-BA"/>
        </w:rPr>
        <w:fldChar w:fldCharType="separate"/>
      </w:r>
      <w:r w:rsidR="0008248E">
        <w:rPr>
          <w:rFonts w:ascii="Times New Roman" w:eastAsia="Times New Roman" w:hAnsi="Times New Roman" w:cs="Times New Roman"/>
          <w:iCs/>
          <w:szCs w:val="20"/>
          <w:lang w:val="de-DE"/>
        </w:rPr>
        <w:t>[18</w:t>
      </w:r>
      <w:r w:rsidR="0008248E" w:rsidRPr="00061719">
        <w:rPr>
          <w:rFonts w:ascii="Times New Roman" w:eastAsia="Times New Roman" w:hAnsi="Times New Roman" w:cs="Times New Roman"/>
          <w:iCs/>
          <w:szCs w:val="20"/>
          <w:lang w:val="de-DE"/>
        </w:rPr>
        <w:t>]</w:t>
      </w:r>
      <w:r w:rsidR="0008248E">
        <w:rPr>
          <w:lang w:val="sr-Latn-BA"/>
        </w:rPr>
        <w:fldChar w:fldCharType="end"/>
      </w:r>
      <w:r w:rsidR="0008248E">
        <w:rPr>
          <w:lang w:val="sr-Latn-BA"/>
        </w:rPr>
        <w:t xml:space="preserve"> </w:t>
      </w:r>
      <w:r w:rsidR="003E2D9B">
        <w:rPr>
          <w:lang w:val="sr-Latn-BA"/>
        </w:rPr>
        <w:t>konvolu</w:t>
      </w:r>
      <w:r w:rsidR="00973801">
        <w:rPr>
          <w:lang w:val="sr-Latn-BA"/>
        </w:rPr>
        <w:t>tiv</w:t>
      </w:r>
      <w:r w:rsidR="003E2D9B">
        <w:rPr>
          <w:lang w:val="sr-Latn-BA"/>
        </w:rPr>
        <w:t xml:space="preserve">na neuronska mreža </w:t>
      </w:r>
      <w:r w:rsidR="00973801">
        <w:rPr>
          <w:lang w:val="sr-Latn-BA"/>
        </w:rPr>
        <w:t xml:space="preserve">bez </w:t>
      </w:r>
      <w:r w:rsidR="003E2D9B">
        <w:rPr>
          <w:lang w:val="sr-Latn-BA"/>
        </w:rPr>
        <w:t>p</w:t>
      </w:r>
      <w:r w:rsidR="00CA4517">
        <w:rPr>
          <w:lang w:val="sr-Latn-BA"/>
        </w:rPr>
        <w:t>otpuno povezanih slojeva</w:t>
      </w:r>
      <w:r w:rsidR="00973801">
        <w:rPr>
          <w:lang w:val="sr-Latn-BA"/>
        </w:rPr>
        <w:t xml:space="preserve"> sa dodatim potpuno povezanim slojem od 128 neurona i izlaznim slojem koji sadrži jedan neuron.</w:t>
      </w:r>
      <w:r w:rsidR="003E2D9B">
        <w:rPr>
          <w:lang w:val="sr-Latn-BA"/>
        </w:rPr>
        <w:t xml:space="preserve"> </w:t>
      </w:r>
    </w:p>
    <w:p w:rsidR="003E2D9B" w:rsidRDefault="003E2D9B" w:rsidP="003E2D9B">
      <w:pPr>
        <w:pStyle w:val="BodyText"/>
        <w:spacing w:after="0"/>
        <w:ind w:left="58"/>
        <w:rPr>
          <w:lang w:val="sr-Latn-BA"/>
        </w:rPr>
      </w:pPr>
      <w:r w:rsidRPr="00EB728D">
        <w:rPr>
          <w:i/>
          <w:lang w:val="sr-Latn-BA"/>
        </w:rPr>
        <w:t>Pipeline</w:t>
      </w:r>
      <w:r>
        <w:rPr>
          <w:lang w:val="sr-Latn-BA"/>
        </w:rPr>
        <w:t xml:space="preserve"> kompo</w:t>
      </w:r>
      <w:r w:rsidR="00CA4517">
        <w:rPr>
          <w:lang w:val="sr-Latn-BA"/>
        </w:rPr>
        <w:t>n</w:t>
      </w:r>
      <w:r>
        <w:rPr>
          <w:lang w:val="sr-Latn-BA"/>
        </w:rPr>
        <w:t>enta se sastoji od drugih komponenti i ima za cilj koordinaciju drugi</w:t>
      </w:r>
      <w:r w:rsidR="00CA4517">
        <w:rPr>
          <w:lang w:val="sr-Latn-BA"/>
        </w:rPr>
        <w:t>h</w:t>
      </w:r>
      <w:r>
        <w:rPr>
          <w:lang w:val="sr-Latn-BA"/>
        </w:rPr>
        <w:t xml:space="preserve"> komponenti. </w:t>
      </w:r>
    </w:p>
    <w:p w:rsidR="002A11DE" w:rsidRDefault="00B871BE" w:rsidP="002A11DE">
      <w:pPr>
        <w:pStyle w:val="BodyText"/>
        <w:keepNext/>
        <w:spacing w:after="0"/>
        <w:ind w:left="58"/>
      </w:pPr>
      <w:r>
        <w:rPr>
          <w:lang w:val="en-US"/>
        </w:rPr>
        <w:drawing>
          <wp:inline distT="0" distB="0" distL="0" distR="0">
            <wp:extent cx="2948025" cy="166153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L@Edge using Jetson devic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74436" cy="1676420"/>
                    </a:xfrm>
                    <a:prstGeom prst="rect">
                      <a:avLst/>
                    </a:prstGeom>
                  </pic:spPr>
                </pic:pic>
              </a:graphicData>
            </a:graphic>
          </wp:inline>
        </w:drawing>
      </w:r>
    </w:p>
    <w:p w:rsidR="00B871BE" w:rsidRPr="00302CB0" w:rsidRDefault="002A11DE" w:rsidP="002A11DE">
      <w:pPr>
        <w:pStyle w:val="Caption"/>
        <w:jc w:val="center"/>
        <w:rPr>
          <w:sz w:val="20"/>
          <w:szCs w:val="20"/>
        </w:rPr>
      </w:pPr>
      <w:bookmarkStart w:id="3" w:name="_Ref82515333"/>
      <w:r w:rsidRPr="00302CB0">
        <w:rPr>
          <w:caps w:val="0"/>
          <w:sz w:val="20"/>
          <w:szCs w:val="20"/>
        </w:rPr>
        <w:t>Slika</w:t>
      </w:r>
      <w:r w:rsidRPr="00302CB0">
        <w:rPr>
          <w:sz w:val="20"/>
          <w:szCs w:val="20"/>
        </w:rPr>
        <w:t xml:space="preserve"> </w:t>
      </w:r>
      <w:r w:rsidRPr="00302CB0">
        <w:rPr>
          <w:sz w:val="20"/>
          <w:szCs w:val="20"/>
        </w:rPr>
        <w:fldChar w:fldCharType="begin"/>
      </w:r>
      <w:r w:rsidRPr="00302CB0">
        <w:rPr>
          <w:sz w:val="20"/>
          <w:szCs w:val="20"/>
        </w:rPr>
        <w:instrText xml:space="preserve"> SEQ Slika \* ARABIC </w:instrText>
      </w:r>
      <w:r w:rsidRPr="00302CB0">
        <w:rPr>
          <w:sz w:val="20"/>
          <w:szCs w:val="20"/>
        </w:rPr>
        <w:fldChar w:fldCharType="separate"/>
      </w:r>
      <w:r w:rsidRPr="00302CB0">
        <w:rPr>
          <w:sz w:val="20"/>
          <w:szCs w:val="20"/>
        </w:rPr>
        <w:t>1</w:t>
      </w:r>
      <w:r w:rsidRPr="00302CB0">
        <w:rPr>
          <w:sz w:val="20"/>
          <w:szCs w:val="20"/>
        </w:rPr>
        <w:fldChar w:fldCharType="end"/>
      </w:r>
      <w:bookmarkEnd w:id="3"/>
      <w:r w:rsidRPr="00302CB0">
        <w:rPr>
          <w:sz w:val="20"/>
          <w:szCs w:val="20"/>
        </w:rPr>
        <w:t>. A</w:t>
      </w:r>
      <w:r w:rsidRPr="00302CB0">
        <w:rPr>
          <w:caps w:val="0"/>
          <w:sz w:val="20"/>
          <w:szCs w:val="20"/>
        </w:rPr>
        <w:t>rhitektura sistema</w:t>
      </w:r>
    </w:p>
    <w:p w:rsidR="003E2D9B" w:rsidRDefault="003E2D9B" w:rsidP="003E2D9B">
      <w:pPr>
        <w:pStyle w:val="Heading3"/>
        <w:spacing w:before="120"/>
      </w:pPr>
      <w:r>
        <w:rPr>
          <w:lang w:val="en-US"/>
        </w:rPr>
        <w:t xml:space="preserve">3.2.2 </w:t>
      </w:r>
      <w:bookmarkStart w:id="4" w:name="_Ref80153959"/>
      <w:bookmarkStart w:id="5" w:name="_Toc82450916"/>
      <w:r>
        <w:t>Podsistem kontrolne jedinic</w:t>
      </w:r>
      <w:bookmarkEnd w:id="4"/>
      <w:r>
        <w:t>e</w:t>
      </w:r>
      <w:bookmarkEnd w:id="5"/>
    </w:p>
    <w:p w:rsidR="008425A3" w:rsidRDefault="008425A3" w:rsidP="008425A3">
      <w:pPr>
        <w:pStyle w:val="BodyText"/>
        <w:rPr>
          <w:lang w:val="en-US"/>
        </w:rPr>
      </w:pPr>
      <w:r>
        <w:t>Podsistem kontrolne je</w:t>
      </w:r>
      <w:r>
        <w:rPr>
          <w:lang w:val="sr-Latn-BA"/>
        </w:rPr>
        <w:t>dinice se sastoji iz više komponenti</w:t>
      </w:r>
      <w:r>
        <w:rPr>
          <w:lang w:val="en-US"/>
        </w:rPr>
        <w:t>:</w:t>
      </w:r>
    </w:p>
    <w:p w:rsidR="008425A3" w:rsidRDefault="008425A3" w:rsidP="008425A3">
      <w:pPr>
        <w:pStyle w:val="BodyText"/>
        <w:numPr>
          <w:ilvl w:val="0"/>
          <w:numId w:val="13"/>
        </w:numPr>
        <w:spacing w:after="0"/>
        <w:ind w:left="778"/>
        <w:rPr>
          <w:lang w:val="sr-Latn-BA"/>
        </w:rPr>
      </w:pPr>
      <w:r>
        <w:rPr>
          <w:lang w:val="sr-Latn-BA"/>
        </w:rPr>
        <w:t>Kontrolne table na kojoj je moguće pratiti demografsku analitiku u realnom vremenu</w:t>
      </w:r>
    </w:p>
    <w:p w:rsidR="008425A3" w:rsidRPr="00776CE7" w:rsidRDefault="008425A3" w:rsidP="008425A3">
      <w:pPr>
        <w:pStyle w:val="BodyText"/>
        <w:numPr>
          <w:ilvl w:val="0"/>
          <w:numId w:val="13"/>
        </w:numPr>
        <w:spacing w:after="0"/>
        <w:ind w:left="778"/>
        <w:rPr>
          <w:lang w:val="sr-Latn-BA"/>
        </w:rPr>
      </w:pPr>
      <w:r>
        <w:rPr>
          <w:lang w:val="sr-Latn-BA"/>
        </w:rPr>
        <w:t xml:space="preserve">Modula za analitiku u realnom vremenu (engl. </w:t>
      </w:r>
      <w:r w:rsidRPr="00776CE7">
        <w:rPr>
          <w:i/>
          <w:lang w:val="sr-Latn-BA"/>
        </w:rPr>
        <w:t>real-time analytics</w:t>
      </w:r>
      <w:r>
        <w:rPr>
          <w:lang w:val="en-US"/>
        </w:rPr>
        <w:t>)</w:t>
      </w:r>
    </w:p>
    <w:p w:rsidR="008425A3" w:rsidRPr="00D90797" w:rsidRDefault="008425A3" w:rsidP="008425A3">
      <w:pPr>
        <w:pStyle w:val="BodyText"/>
        <w:numPr>
          <w:ilvl w:val="0"/>
          <w:numId w:val="13"/>
        </w:numPr>
        <w:spacing w:after="0"/>
        <w:ind w:left="778"/>
        <w:rPr>
          <w:lang w:val="sr-Latn-BA"/>
        </w:rPr>
      </w:pPr>
      <w:r>
        <w:rPr>
          <w:lang w:val="sr-Latn-BA"/>
        </w:rPr>
        <w:t>Modula za kontrolu ugrađenih sistema na ivici</w:t>
      </w:r>
    </w:p>
    <w:p w:rsidR="008425A3" w:rsidRDefault="008425A3" w:rsidP="00EF769B">
      <w:pPr>
        <w:pStyle w:val="BodyText"/>
        <w:spacing w:after="0"/>
      </w:pPr>
      <w:r>
        <w:t xml:space="preserve">Kontrolna tabla je implementirana uz pomoć </w:t>
      </w:r>
      <w:r w:rsidRPr="00776CE7">
        <w:rPr>
          <w:i/>
        </w:rPr>
        <w:t>Apache</w:t>
      </w:r>
      <w:r>
        <w:t xml:space="preserve"> </w:t>
      </w:r>
      <w:r w:rsidRPr="00776CE7">
        <w:rPr>
          <w:i/>
        </w:rPr>
        <w:t>Superset</w:t>
      </w:r>
      <w:r w:rsidR="00EF769B">
        <w:t xml:space="preserve"> alata, odnosno koristi se </w:t>
      </w:r>
      <w:r w:rsidRPr="00FC4BA0">
        <w:rPr>
          <w:i/>
        </w:rPr>
        <w:t>Apache Superset</w:t>
      </w:r>
      <w:r w:rsidR="00EF769B">
        <w:t xml:space="preserve"> </w:t>
      </w:r>
      <w:r w:rsidRPr="00FC4BA0">
        <w:rPr>
          <w:i/>
        </w:rPr>
        <w:t>Docker</w:t>
      </w:r>
      <w:r w:rsidR="00EF769B">
        <w:t xml:space="preserve"> kontejner</w:t>
      </w:r>
      <w:r>
        <w:t xml:space="preserve">. </w:t>
      </w:r>
      <w:r w:rsidR="00302CB0">
        <w:t>Kont</w:t>
      </w:r>
      <w:r w:rsidR="00EF769B">
        <w:t>r</w:t>
      </w:r>
      <w:r w:rsidR="00302CB0">
        <w:t>o</w:t>
      </w:r>
      <w:r w:rsidR="00CA4517">
        <w:t>lna tabla</w:t>
      </w:r>
      <w:r w:rsidR="00EF769B">
        <w:t xml:space="preserve"> vizualizuje uskladištene podatke </w:t>
      </w:r>
      <w:r w:rsidR="00302CB0">
        <w:t>iz</w:t>
      </w:r>
      <w:r w:rsidR="00EF769B">
        <w:t xml:space="preserve"> </w:t>
      </w:r>
      <w:r w:rsidR="00EF769B" w:rsidRPr="00722A67">
        <w:rPr>
          <w:i/>
          <w:lang w:val="sr-Latn-BA"/>
        </w:rPr>
        <w:t>PostgreSQL</w:t>
      </w:r>
      <w:r w:rsidR="00EF769B">
        <w:rPr>
          <w:lang w:val="sr-Latn-BA"/>
        </w:rPr>
        <w:t xml:space="preserve"> baze podataka</w:t>
      </w:r>
      <w:r w:rsidR="00EF769B">
        <w:t xml:space="preserve">. Podaci su prikazani kao </w:t>
      </w:r>
      <w:r>
        <w:t>dva grafika od kojih jedan prikazuje pros</w:t>
      </w:r>
      <w:r>
        <w:rPr>
          <w:lang w:val="en-US"/>
        </w:rPr>
        <w:t>e</w:t>
      </w:r>
      <w:r>
        <w:rPr>
          <w:lang w:val="sr-Latn-BA"/>
        </w:rPr>
        <w:t>čan broj detektovanih ljudi u minutu, a drugi prosečan broj detektovanih muškaraca i žena u minutu</w:t>
      </w:r>
      <w:r w:rsidR="00EF769B">
        <w:rPr>
          <w:lang w:val="sr-Latn-BA"/>
        </w:rPr>
        <w:t>.</w:t>
      </w:r>
    </w:p>
    <w:p w:rsidR="008425A3" w:rsidRPr="00EF769B" w:rsidRDefault="008425A3" w:rsidP="008425A3">
      <w:pPr>
        <w:pStyle w:val="BodyText"/>
        <w:rPr>
          <w:i/>
        </w:rPr>
      </w:pPr>
      <w:r>
        <w:t xml:space="preserve">Modul za analitiku u realnom vremenu predstavlja aplikaciju za procesiranje toka podataka u realnom vremenu. </w:t>
      </w:r>
      <w:r w:rsidRPr="00722A67">
        <w:rPr>
          <w:i/>
        </w:rPr>
        <w:t>Apacke Flink</w:t>
      </w:r>
      <w:r>
        <w:t xml:space="preserve"> </w:t>
      </w:r>
      <w:r w:rsidR="00EF769B">
        <w:t xml:space="preserve">alat </w:t>
      </w:r>
      <w:r>
        <w:t xml:space="preserve">je </w:t>
      </w:r>
      <w:r w:rsidR="00EF769B">
        <w:t>korišćen</w:t>
      </w:r>
      <w:r>
        <w:t xml:space="preserve"> u implementaciji </w:t>
      </w:r>
      <w:r w:rsidR="00EF769B">
        <w:t xml:space="preserve">modula </w:t>
      </w:r>
      <w:r>
        <w:t xml:space="preserve">zbog jednostavnosti upotrebe, integracije sa </w:t>
      </w:r>
      <w:r w:rsidRPr="00722A67">
        <w:rPr>
          <w:i/>
        </w:rPr>
        <w:t>Docker</w:t>
      </w:r>
      <w:r>
        <w:t xml:space="preserve"> alatom, lakoće skaliranja i ugrađenih strategija oporavka od greške. </w:t>
      </w:r>
      <w:r w:rsidRPr="00EF769B">
        <w:rPr>
          <w:i/>
        </w:rPr>
        <w:t>Apache Flink</w:t>
      </w:r>
      <w:r w:rsidR="00302CB0">
        <w:t xml:space="preserve"> predstavlja dis</w:t>
      </w:r>
      <w:r>
        <w:t>tr</w:t>
      </w:r>
      <w:r w:rsidR="00302CB0">
        <w:t>i</w:t>
      </w:r>
      <w:r>
        <w:t>buirano izvr</w:t>
      </w:r>
      <w:r w:rsidR="00302CB0">
        <w:rPr>
          <w:lang w:val="sr-Latn-BA"/>
        </w:rPr>
        <w:t>šno okru</w:t>
      </w:r>
      <w:r w:rsidR="00302CB0">
        <w:t>ž</w:t>
      </w:r>
      <w:r>
        <w:rPr>
          <w:lang w:val="sr-Latn-BA"/>
        </w:rPr>
        <w:t>enje za aplikacije obrade toka podataka.</w:t>
      </w:r>
      <w:r>
        <w:t xml:space="preserve"> Osnovnu arhitekturu </w:t>
      </w:r>
      <w:r w:rsidRPr="00302CB0">
        <w:rPr>
          <w:i/>
        </w:rPr>
        <w:t>Apache Flink</w:t>
      </w:r>
      <w:r>
        <w:t xml:space="preserve"> klastera čine dva čvora, </w:t>
      </w:r>
      <w:r>
        <w:lastRenderedPageBreak/>
        <w:t xml:space="preserve">jedan </w:t>
      </w:r>
      <w:r w:rsidRPr="00722A67">
        <w:rPr>
          <w:i/>
        </w:rPr>
        <w:t>JobManager</w:t>
      </w:r>
      <w:r w:rsidR="0008248E">
        <w:rPr>
          <w:i/>
        </w:rPr>
        <w:t xml:space="preserve"> </w:t>
      </w:r>
      <w:r w:rsidR="00685D0D">
        <w:rPr>
          <w:i/>
        </w:rPr>
        <w:fldChar w:fldCharType="begin"/>
      </w:r>
      <w:r w:rsidR="00685D0D">
        <w:rPr>
          <w:i/>
        </w:rPr>
        <w:instrText xml:space="preserve"> REF FlinkDoc \h </w:instrText>
      </w:r>
      <w:r w:rsidR="00685D0D">
        <w:rPr>
          <w:i/>
        </w:rPr>
      </w:r>
      <w:r w:rsidR="00685D0D">
        <w:rPr>
          <w:i/>
        </w:rPr>
        <w:fldChar w:fldCharType="separate"/>
      </w:r>
      <w:r w:rsidR="00685D0D">
        <w:rPr>
          <w:rFonts w:ascii="Times New Roman" w:eastAsia="Times New Roman" w:hAnsi="Times New Roman" w:cs="Times New Roman"/>
          <w:iCs/>
          <w:szCs w:val="20"/>
          <w:lang w:val="de-DE"/>
        </w:rPr>
        <w:t>[7</w:t>
      </w:r>
      <w:r w:rsidR="00685D0D" w:rsidRPr="00061719">
        <w:rPr>
          <w:rFonts w:ascii="Times New Roman" w:eastAsia="Times New Roman" w:hAnsi="Times New Roman" w:cs="Times New Roman"/>
          <w:iCs/>
          <w:szCs w:val="20"/>
          <w:lang w:val="de-DE"/>
        </w:rPr>
        <w:t>]</w:t>
      </w:r>
      <w:r w:rsidR="00685D0D">
        <w:rPr>
          <w:i/>
        </w:rPr>
        <w:fldChar w:fldCharType="end"/>
      </w:r>
      <w:r w:rsidR="0008248E">
        <w:rPr>
          <w:i/>
        </w:rPr>
        <w:t xml:space="preserve"> </w:t>
      </w:r>
      <w:r w:rsidR="00CA4517">
        <w:t>i</w:t>
      </w:r>
      <w:r>
        <w:t xml:space="preserve"> jedan </w:t>
      </w:r>
      <w:r w:rsidRPr="00722A67">
        <w:rPr>
          <w:i/>
        </w:rPr>
        <w:t>TaskManager</w:t>
      </w:r>
      <w:r w:rsidR="00685D0D">
        <w:rPr>
          <w:i/>
        </w:rPr>
        <w:t xml:space="preserve"> </w:t>
      </w:r>
      <w:r w:rsidR="00685D0D">
        <w:rPr>
          <w:i/>
        </w:rPr>
        <w:fldChar w:fldCharType="begin"/>
      </w:r>
      <w:r w:rsidR="00685D0D">
        <w:rPr>
          <w:i/>
        </w:rPr>
        <w:instrText xml:space="preserve"> REF FlinkDoc \h </w:instrText>
      </w:r>
      <w:r w:rsidR="00685D0D">
        <w:rPr>
          <w:i/>
        </w:rPr>
      </w:r>
      <w:r w:rsidR="00685D0D">
        <w:rPr>
          <w:i/>
        </w:rPr>
        <w:fldChar w:fldCharType="separate"/>
      </w:r>
      <w:r w:rsidR="00685D0D">
        <w:rPr>
          <w:rFonts w:ascii="Times New Roman" w:eastAsia="Times New Roman" w:hAnsi="Times New Roman" w:cs="Times New Roman"/>
          <w:iCs/>
          <w:szCs w:val="20"/>
          <w:lang w:val="de-DE"/>
        </w:rPr>
        <w:t>[7</w:t>
      </w:r>
      <w:r w:rsidR="00685D0D" w:rsidRPr="00061719">
        <w:rPr>
          <w:rFonts w:ascii="Times New Roman" w:eastAsia="Times New Roman" w:hAnsi="Times New Roman" w:cs="Times New Roman"/>
          <w:iCs/>
          <w:szCs w:val="20"/>
          <w:lang w:val="de-DE"/>
        </w:rPr>
        <w:t>]</w:t>
      </w:r>
      <w:r w:rsidR="00685D0D">
        <w:rPr>
          <w:i/>
        </w:rPr>
        <w:fldChar w:fldCharType="end"/>
      </w:r>
      <w:r>
        <w:rPr>
          <w:i/>
        </w:rPr>
        <w:t xml:space="preserve">. </w:t>
      </w:r>
      <w:r>
        <w:t xml:space="preserve">Uloga </w:t>
      </w:r>
      <w:r w:rsidRPr="00722A67">
        <w:rPr>
          <w:i/>
        </w:rPr>
        <w:t>JobManager</w:t>
      </w:r>
      <w:r>
        <w:t>-a je organizacija i nad</w:t>
      </w:r>
      <w:r w:rsidR="00CA4517">
        <w:t xml:space="preserve">gledanje izvršavanja aplikacije </w:t>
      </w:r>
      <w:r>
        <w:t xml:space="preserve">za obradu toka podataka, dok je uloga </w:t>
      </w:r>
      <w:r w:rsidRPr="00722A67">
        <w:rPr>
          <w:i/>
        </w:rPr>
        <w:t>TaskManager</w:t>
      </w:r>
      <w:r w:rsidR="0008248E">
        <w:t xml:space="preserve">-a </w:t>
      </w:r>
      <w:r>
        <w:t>iz</w:t>
      </w:r>
      <w:r w:rsidR="00CA4517">
        <w:t>v</w:t>
      </w:r>
      <w:r>
        <w:t xml:space="preserve">ršavanje delova aplikacije. </w:t>
      </w:r>
      <w:r>
        <w:rPr>
          <w:i/>
        </w:rPr>
        <w:t xml:space="preserve"> </w:t>
      </w:r>
      <w:r>
        <w:t>Pri imple</w:t>
      </w:r>
      <w:r w:rsidR="00302CB0">
        <w:t>-</w:t>
      </w:r>
      <w:r>
        <w:t xml:space="preserve">mentaciji aplikacije za obradu toka podataka </w:t>
      </w:r>
      <w:r w:rsidR="00471F36">
        <w:t xml:space="preserve">korišćena je </w:t>
      </w:r>
      <w:r w:rsidRPr="00722A67">
        <w:rPr>
          <w:i/>
        </w:rPr>
        <w:t>Flink API</w:t>
      </w:r>
      <w:r w:rsidR="00302CB0">
        <w:t xml:space="preserve"> biblioteka</w:t>
      </w:r>
      <w:r>
        <w:t xml:space="preserve"> za </w:t>
      </w:r>
      <w:r w:rsidR="00471F36" w:rsidRPr="00471F36">
        <w:rPr>
          <w:i/>
        </w:rPr>
        <w:t>Java</w:t>
      </w:r>
      <w:r w:rsidR="00471F36">
        <w:t xml:space="preserve"> </w:t>
      </w:r>
      <w:r w:rsidR="00302CB0">
        <w:t>programski jezik</w:t>
      </w:r>
      <w:r>
        <w:t>. U sistemu su implementirane dve aplikacije</w:t>
      </w:r>
      <w:r w:rsidR="00302CB0">
        <w:t xml:space="preserve"> za obradu toka podataka</w:t>
      </w:r>
      <w:r>
        <w:rPr>
          <w:lang w:val="en-US"/>
        </w:rPr>
        <w:t>:</w:t>
      </w:r>
    </w:p>
    <w:p w:rsidR="00EC17E6" w:rsidRPr="00EC17E6" w:rsidRDefault="008425A3" w:rsidP="00EC17E6">
      <w:pPr>
        <w:pStyle w:val="BodyText"/>
        <w:numPr>
          <w:ilvl w:val="0"/>
          <w:numId w:val="15"/>
        </w:numPr>
        <w:spacing w:after="0"/>
        <w:rPr>
          <w:lang w:val="en-US"/>
        </w:rPr>
      </w:pPr>
      <w:r>
        <w:rPr>
          <w:lang w:val="en-US"/>
        </w:rPr>
        <w:t>aplikacija za obradu toka podataka detekcije ljudi</w:t>
      </w:r>
    </w:p>
    <w:p w:rsidR="008425A3" w:rsidRDefault="008425A3" w:rsidP="008425A3">
      <w:pPr>
        <w:pStyle w:val="BodyText"/>
        <w:numPr>
          <w:ilvl w:val="0"/>
          <w:numId w:val="15"/>
        </w:numPr>
        <w:spacing w:after="0"/>
        <w:rPr>
          <w:lang w:val="en-US"/>
        </w:rPr>
      </w:pPr>
      <w:r>
        <w:rPr>
          <w:lang w:val="en-US"/>
        </w:rPr>
        <w:t>aplikacija za obradu toka podataka klasifikacije pola ljudi</w:t>
      </w:r>
    </w:p>
    <w:p w:rsidR="008425A3" w:rsidRDefault="008425A3" w:rsidP="00471F36">
      <w:pPr>
        <w:pStyle w:val="BodyText"/>
        <w:spacing w:after="0"/>
      </w:pPr>
      <w:r>
        <w:t xml:space="preserve">Aplikacija za obardu toka podataka detekcije ljudi na ulazu prima poruke sa </w:t>
      </w:r>
      <w:r w:rsidRPr="002314A5">
        <w:rPr>
          <w:i/>
        </w:rPr>
        <w:t>peopleDetections</w:t>
      </w:r>
      <w:r>
        <w:t xml:space="preserve"> </w:t>
      </w:r>
      <w:r w:rsidRPr="002314A5">
        <w:rPr>
          <w:i/>
        </w:rPr>
        <w:t>Topic</w:t>
      </w:r>
      <w:r>
        <w:t xml:space="preserve">-a iz </w:t>
      </w:r>
      <w:r w:rsidRPr="002314A5">
        <w:rPr>
          <w:i/>
        </w:rPr>
        <w:t>Kafka message broker</w:t>
      </w:r>
      <w:r>
        <w:t>-a, prikazano na</w:t>
      </w:r>
      <w:r w:rsidR="002A11DE">
        <w:t xml:space="preserve"> </w:t>
      </w:r>
      <w:r w:rsidR="002A11DE">
        <w:fldChar w:fldCharType="begin"/>
      </w:r>
      <w:r w:rsidR="002A11DE">
        <w:instrText xml:space="preserve"> REF _Ref82515333 \h </w:instrText>
      </w:r>
      <w:r w:rsidR="002A11DE">
        <w:fldChar w:fldCharType="separate"/>
      </w:r>
      <w:r w:rsidR="002A11DE">
        <w:t>slici 1</w:t>
      </w:r>
      <w:r w:rsidR="002A11DE">
        <w:fldChar w:fldCharType="end"/>
      </w:r>
      <w:r>
        <w:t>. Aplikacija grupiše podatke koji pristiž</w:t>
      </w:r>
      <w:r w:rsidR="00471F36">
        <w:t>u u realnom vremenu u vremenske intervale</w:t>
      </w:r>
      <w:r>
        <w:t xml:space="preserve"> od </w:t>
      </w:r>
      <w:r w:rsidR="00471F36">
        <w:t xml:space="preserve">po </w:t>
      </w:r>
      <w:r>
        <w:t>minut</w:t>
      </w:r>
      <w:r w:rsidR="00471F36">
        <w:t>. Nad svakim vremenskim intrevalom određu</w:t>
      </w:r>
      <w:r>
        <w:t>j</w:t>
      </w:r>
      <w:r w:rsidR="00471F36">
        <w:t>e</w:t>
      </w:r>
      <w:r w:rsidR="00CA4517">
        <w:t xml:space="preserve"> pro</w:t>
      </w:r>
      <w:r>
        <w:t>sečan bro</w:t>
      </w:r>
      <w:r w:rsidR="00CA4517">
        <w:t>j ljudi u tom vremenskom interva</w:t>
      </w:r>
      <w:r>
        <w:t>lu. Izlaz aplikacije za obradu toka podataka detekcije ljudi su poruke sa informacijma o prosečnom broju detektovanih ljudi kao i početak i kraj vremenskog int</w:t>
      </w:r>
      <w:r w:rsidR="00471F36">
        <w:t>er</w:t>
      </w:r>
      <w:r>
        <w:t xml:space="preserve">vala u kojem je prosečan broj ljudi računat. Izlazne poruke se upisuju u </w:t>
      </w:r>
      <w:r w:rsidRPr="002314A5">
        <w:rPr>
          <w:i/>
        </w:rPr>
        <w:t>peopleAvgCount Topic Kafka message broker</w:t>
      </w:r>
      <w:r w:rsidR="00CA4517">
        <w:t>-u</w:t>
      </w:r>
      <w:r>
        <w:t>. Aplika</w:t>
      </w:r>
      <w:r w:rsidR="00302CB0">
        <w:t>-</w:t>
      </w:r>
      <w:r>
        <w:t xml:space="preserve">cija za obradu toka podataka klasifikacije pola ljudi radi po istom principu, jedina razlika je </w:t>
      </w:r>
      <w:r w:rsidR="00471F36">
        <w:t xml:space="preserve">u </w:t>
      </w:r>
      <w:r>
        <w:t xml:space="preserve">čitanju podataka iz drugog toka podataka, </w:t>
      </w:r>
      <w:r w:rsidRPr="006A1C7D">
        <w:rPr>
          <w:i/>
        </w:rPr>
        <w:t>gender</w:t>
      </w:r>
      <w:r>
        <w:rPr>
          <w:i/>
        </w:rPr>
        <w:t>Classifaction</w:t>
      </w:r>
      <w:r>
        <w:t xml:space="preserve"> </w:t>
      </w:r>
      <w:r w:rsidRPr="006A1C7D">
        <w:rPr>
          <w:i/>
        </w:rPr>
        <w:t>Topic</w:t>
      </w:r>
      <w:r>
        <w:t xml:space="preserve"> iz </w:t>
      </w:r>
      <w:r w:rsidRPr="006A1C7D">
        <w:rPr>
          <w:i/>
        </w:rPr>
        <w:t>Kafka message broker</w:t>
      </w:r>
      <w:r>
        <w:t>-a, kao i pisanj</w:t>
      </w:r>
      <w:r w:rsidR="00CA4517">
        <w:t xml:space="preserve">e u drugi izlazni tok podataka, </w:t>
      </w:r>
      <w:r w:rsidRPr="006A1C7D">
        <w:rPr>
          <w:i/>
        </w:rPr>
        <w:t>avgGenderClassifaction</w:t>
      </w:r>
      <w:r>
        <w:t>.</w:t>
      </w:r>
      <w:r w:rsidR="00471F36">
        <w:t xml:space="preserve"> Implementirane aplikacije za obradu tokova podataka se postavljaju </w:t>
      </w:r>
      <w:r>
        <w:t xml:space="preserve">na </w:t>
      </w:r>
      <w:r w:rsidRPr="006A1C7D">
        <w:rPr>
          <w:i/>
        </w:rPr>
        <w:t>JobManager</w:t>
      </w:r>
      <w:r>
        <w:t xml:space="preserve"> čvor </w:t>
      </w:r>
      <w:r w:rsidRPr="006A1C7D">
        <w:rPr>
          <w:i/>
        </w:rPr>
        <w:t>Flink</w:t>
      </w:r>
      <w:r>
        <w:t xml:space="preserve"> klastera i </w:t>
      </w:r>
      <w:r w:rsidR="00471F36">
        <w:t>nakon čega počinje njihovo izvršavanje.</w:t>
      </w:r>
    </w:p>
    <w:p w:rsidR="008425A3" w:rsidRPr="00596DBF" w:rsidRDefault="008425A3" w:rsidP="00471F36">
      <w:pPr>
        <w:pStyle w:val="BodyText"/>
        <w:spacing w:after="0"/>
      </w:pPr>
      <w:r>
        <w:t xml:space="preserve">Upotrebom </w:t>
      </w:r>
      <w:r w:rsidRPr="00183380">
        <w:rPr>
          <w:i/>
        </w:rPr>
        <w:t>Kafka Connect</w:t>
      </w:r>
      <w:r>
        <w:t xml:space="preserve"> alata </w:t>
      </w:r>
      <w:r w:rsidR="004A04B9">
        <w:t xml:space="preserve">poruke </w:t>
      </w:r>
      <w:r w:rsidR="00471F36">
        <w:t>iz</w:t>
      </w:r>
      <w:r>
        <w:t xml:space="preserve"> </w:t>
      </w:r>
      <w:r w:rsidRPr="00183380">
        <w:rPr>
          <w:i/>
        </w:rPr>
        <w:t>Kafka Topic</w:t>
      </w:r>
      <w:r w:rsidR="004A04B9">
        <w:t>-a</w:t>
      </w:r>
      <w:r>
        <w:t xml:space="preserve">, </w:t>
      </w:r>
      <w:r w:rsidRPr="002314A5">
        <w:rPr>
          <w:i/>
        </w:rPr>
        <w:t xml:space="preserve">peopleAvgCount </w:t>
      </w:r>
      <w:r>
        <w:t xml:space="preserve">i </w:t>
      </w:r>
      <w:r w:rsidRPr="006A1C7D">
        <w:rPr>
          <w:i/>
        </w:rPr>
        <w:t>avgGenderClassifaction</w:t>
      </w:r>
      <w:r>
        <w:t xml:space="preserve"> se skladište u </w:t>
      </w:r>
      <w:r w:rsidRPr="00183380">
        <w:rPr>
          <w:i/>
        </w:rPr>
        <w:t>PostgreSQL</w:t>
      </w:r>
      <w:r>
        <w:t xml:space="preserve"> bazi podataka, kao na</w:t>
      </w:r>
      <w:r w:rsidR="002A11DE">
        <w:t xml:space="preserve"> </w:t>
      </w:r>
      <w:r w:rsidR="002A11DE" w:rsidRPr="002A11DE">
        <w:fldChar w:fldCharType="begin"/>
      </w:r>
      <w:r w:rsidR="002A11DE" w:rsidRPr="002A11DE">
        <w:instrText xml:space="preserve"> REF _Ref82515333 \h </w:instrText>
      </w:r>
      <w:r w:rsidR="002A11DE" w:rsidRPr="002A11DE">
        <w:fldChar w:fldCharType="separate"/>
      </w:r>
      <w:r w:rsidR="002A11DE" w:rsidRPr="002A11DE">
        <w:t>slici 1</w:t>
      </w:r>
      <w:r w:rsidR="002A11DE" w:rsidRPr="002A11DE">
        <w:fldChar w:fldCharType="end"/>
      </w:r>
      <w:r w:rsidR="004A04B9">
        <w:t>.</w:t>
      </w:r>
    </w:p>
    <w:p w:rsidR="008425A3" w:rsidRDefault="008425A3" w:rsidP="008425A3">
      <w:pPr>
        <w:pStyle w:val="BodyText"/>
        <w:rPr>
          <w:lang w:val="en-US"/>
        </w:rPr>
      </w:pPr>
      <w:r>
        <w:rPr>
          <w:lang w:val="en-US"/>
        </w:rPr>
        <w:t>M</w:t>
      </w:r>
      <w:r w:rsidR="00C5797F">
        <w:rPr>
          <w:lang w:val="sr-Latn-BA"/>
        </w:rPr>
        <w:t>odul</w:t>
      </w:r>
      <w:r>
        <w:rPr>
          <w:lang w:val="sr-Latn-BA"/>
        </w:rPr>
        <w:t xml:space="preserve"> za kontrolu ugrađenih sistema na ivici</w:t>
      </w:r>
      <w:r>
        <w:rPr>
          <w:lang w:val="en-US"/>
        </w:rPr>
        <w:t xml:space="preserve"> je implementiran u vidu </w:t>
      </w:r>
      <w:r w:rsidRPr="00A36194">
        <w:rPr>
          <w:i/>
          <w:lang w:val="en-US"/>
        </w:rPr>
        <w:t>Python</w:t>
      </w:r>
      <w:r>
        <w:rPr>
          <w:lang w:val="en-US"/>
        </w:rPr>
        <w:t xml:space="preserve"> skripte. U trenutnoj verziji sistema moguće je konfigurisati ugrađeni sistem samo pre početka njegove upotrebe, odnosno moguće je odabrati jednu od četiri opcije:</w:t>
      </w:r>
    </w:p>
    <w:p w:rsidR="008425A3" w:rsidRDefault="008425A3" w:rsidP="008425A3">
      <w:pPr>
        <w:pStyle w:val="BodyText"/>
        <w:numPr>
          <w:ilvl w:val="0"/>
          <w:numId w:val="16"/>
        </w:numPr>
        <w:spacing w:after="0"/>
        <w:rPr>
          <w:lang w:val="en-US"/>
        </w:rPr>
      </w:pPr>
      <w:r>
        <w:rPr>
          <w:lang w:val="en-US"/>
        </w:rPr>
        <w:t xml:space="preserve">Prikupljanje video materijala sa kamere </w:t>
      </w:r>
    </w:p>
    <w:p w:rsidR="008425A3" w:rsidRDefault="008425A3" w:rsidP="008425A3">
      <w:pPr>
        <w:pStyle w:val="BodyText"/>
        <w:numPr>
          <w:ilvl w:val="0"/>
          <w:numId w:val="16"/>
        </w:numPr>
        <w:spacing w:after="0"/>
        <w:rPr>
          <w:lang w:val="en-US"/>
        </w:rPr>
      </w:pPr>
      <w:r>
        <w:rPr>
          <w:lang w:val="en-US"/>
        </w:rPr>
        <w:t>Detekcija ljudi na videu</w:t>
      </w:r>
    </w:p>
    <w:p w:rsidR="008425A3" w:rsidRDefault="008425A3" w:rsidP="008425A3">
      <w:pPr>
        <w:pStyle w:val="BodyText"/>
        <w:numPr>
          <w:ilvl w:val="0"/>
          <w:numId w:val="16"/>
        </w:numPr>
        <w:spacing w:after="0"/>
        <w:rPr>
          <w:lang w:val="en-US"/>
        </w:rPr>
      </w:pPr>
      <w:r>
        <w:rPr>
          <w:lang w:val="en-US"/>
        </w:rPr>
        <w:t>Klasifikacija ljudi na videu</w:t>
      </w:r>
    </w:p>
    <w:p w:rsidR="008425A3" w:rsidRPr="00A36194" w:rsidRDefault="008425A3" w:rsidP="008425A3">
      <w:pPr>
        <w:pStyle w:val="BodyText"/>
        <w:numPr>
          <w:ilvl w:val="0"/>
          <w:numId w:val="16"/>
        </w:numPr>
        <w:spacing w:after="0"/>
        <w:rPr>
          <w:lang w:val="en-US"/>
        </w:rPr>
      </w:pPr>
      <w:r>
        <w:rPr>
          <w:lang w:val="en-US"/>
        </w:rPr>
        <w:t>Detekci</w:t>
      </w:r>
      <w:r w:rsidR="004A04B9">
        <w:rPr>
          <w:lang w:val="en-US"/>
        </w:rPr>
        <w:t>ja ljudi i</w:t>
      </w:r>
      <w:r>
        <w:rPr>
          <w:lang w:val="en-US"/>
        </w:rPr>
        <w:t xml:space="preserve"> klasifikacija ljudi na videu</w:t>
      </w:r>
    </w:p>
    <w:p w:rsidR="003E2D9B" w:rsidRDefault="003E2D9B" w:rsidP="00DC22AB">
      <w:pPr>
        <w:pStyle w:val="Heading3"/>
        <w:spacing w:before="120"/>
      </w:pPr>
      <w:r>
        <w:t xml:space="preserve">3.2.3 </w:t>
      </w:r>
      <w:bookmarkStart w:id="6" w:name="_Ref80153891"/>
      <w:bookmarkStart w:id="7" w:name="_Toc82450917"/>
      <w:r w:rsidRPr="00D647A5">
        <w:rPr>
          <w:i/>
        </w:rPr>
        <w:t>MLOps</w:t>
      </w:r>
      <w:r>
        <w:t xml:space="preserve"> podsistem</w:t>
      </w:r>
      <w:bookmarkEnd w:id="6"/>
      <w:bookmarkEnd w:id="7"/>
    </w:p>
    <w:p w:rsidR="003E2D9B" w:rsidRDefault="003E2D9B" w:rsidP="003E2D9B">
      <w:pPr>
        <w:rPr>
          <w:lang w:val="en-US"/>
        </w:rPr>
      </w:pPr>
      <w:r w:rsidRPr="003E2D9B">
        <w:rPr>
          <w:bCs/>
          <w:i/>
          <w:lang w:val="sr-Latn-CS"/>
        </w:rPr>
        <w:t>MLOps</w:t>
      </w:r>
      <w:r w:rsidRPr="003E2D9B">
        <w:rPr>
          <w:bCs/>
          <w:lang w:val="sr-Latn-CS"/>
        </w:rPr>
        <w:t xml:space="preserve"> podsistem je implementiran upotrebom </w:t>
      </w:r>
      <w:r w:rsidRPr="003E2D9B">
        <w:rPr>
          <w:bCs/>
          <w:i/>
          <w:lang w:val="sr-Latn-CS"/>
        </w:rPr>
        <w:t>MlFlow</w:t>
      </w:r>
      <w:r w:rsidRPr="003E2D9B">
        <w:rPr>
          <w:bCs/>
          <w:lang w:val="sr-Latn-CS"/>
        </w:rPr>
        <w:t xml:space="preserve"> platforme kao na</w:t>
      </w:r>
      <w:r w:rsidR="002A11DE">
        <w:rPr>
          <w:bCs/>
          <w:lang w:val="sr-Latn-CS"/>
        </w:rPr>
        <w:t xml:space="preserve"> </w:t>
      </w:r>
      <w:r w:rsidR="002A11DE">
        <w:fldChar w:fldCharType="begin"/>
      </w:r>
      <w:r w:rsidR="002A11DE">
        <w:instrText xml:space="preserve"> REF _Ref82515333 \h </w:instrText>
      </w:r>
      <w:r w:rsidR="002A11DE">
        <w:fldChar w:fldCharType="separate"/>
      </w:r>
      <w:r w:rsidR="002A11DE">
        <w:t>slici 1</w:t>
      </w:r>
      <w:r w:rsidR="002A11DE">
        <w:fldChar w:fldCharType="end"/>
      </w:r>
      <w:r w:rsidR="00AF6677">
        <w:rPr>
          <w:bCs/>
          <w:lang w:val="sr-Latn-CS"/>
        </w:rPr>
        <w:t>.</w:t>
      </w:r>
      <w:r w:rsidR="00AF6677">
        <w:rPr>
          <w:lang w:val="sr-Latn-CS"/>
        </w:rPr>
        <w:t xml:space="preserve"> </w:t>
      </w:r>
      <w:r w:rsidRPr="003E2D9B">
        <w:rPr>
          <w:i/>
          <w:lang w:val="sr-Latn-CS"/>
        </w:rPr>
        <w:t>MLOps</w:t>
      </w:r>
      <w:r w:rsidRPr="003E2D9B">
        <w:rPr>
          <w:lang w:val="sr-Latn-CS"/>
        </w:rPr>
        <w:t xml:space="preserve"> podsistem </w:t>
      </w:r>
      <w:r w:rsidR="00AF6677">
        <w:rPr>
          <w:lang w:val="sr-Latn-CS"/>
        </w:rPr>
        <w:t>čine</w:t>
      </w:r>
      <w:r w:rsidRPr="003E2D9B">
        <w:rPr>
          <w:lang w:val="en-US"/>
        </w:rPr>
        <w:t>:</w:t>
      </w:r>
    </w:p>
    <w:p w:rsidR="003E2D9B" w:rsidRPr="00AF6677" w:rsidRDefault="00AF6677" w:rsidP="00AF6677">
      <w:pPr>
        <w:pStyle w:val="ListParagraph"/>
        <w:numPr>
          <w:ilvl w:val="0"/>
          <w:numId w:val="19"/>
        </w:numPr>
        <w:rPr>
          <w:lang w:val="en-US"/>
        </w:rPr>
      </w:pPr>
      <w:r>
        <w:rPr>
          <w:lang w:val="en-US"/>
        </w:rPr>
        <w:t>repozitorijum</w:t>
      </w:r>
      <w:r w:rsidR="003E2D9B" w:rsidRPr="00AF6677">
        <w:rPr>
          <w:lang w:val="en-US"/>
        </w:rPr>
        <w:t xml:space="preserve"> modela ma</w:t>
      </w:r>
      <w:r w:rsidR="003E2D9B" w:rsidRPr="00AF6677">
        <w:rPr>
          <w:lang w:val="sr-Latn-BA"/>
        </w:rPr>
        <w:t>šinskog učenja</w:t>
      </w:r>
    </w:p>
    <w:p w:rsidR="003E2D9B" w:rsidRPr="003E2D9B" w:rsidRDefault="00AF6677" w:rsidP="003E2D9B">
      <w:pPr>
        <w:numPr>
          <w:ilvl w:val="0"/>
          <w:numId w:val="12"/>
        </w:numPr>
        <w:rPr>
          <w:lang w:val="en-US"/>
        </w:rPr>
      </w:pPr>
      <w:r>
        <w:rPr>
          <w:lang w:val="en-US"/>
        </w:rPr>
        <w:t>baza</w:t>
      </w:r>
      <w:r w:rsidR="003E2D9B" w:rsidRPr="003E2D9B">
        <w:rPr>
          <w:lang w:val="en-US"/>
        </w:rPr>
        <w:t xml:space="preserve"> podataka </w:t>
      </w:r>
      <w:r>
        <w:rPr>
          <w:lang w:val="en-US"/>
        </w:rPr>
        <w:t>sa</w:t>
      </w:r>
      <w:r w:rsidR="003E2D9B" w:rsidRPr="003E2D9B">
        <w:rPr>
          <w:lang w:val="en-US"/>
        </w:rPr>
        <w:t xml:space="preserve"> </w:t>
      </w:r>
      <w:r>
        <w:rPr>
          <w:lang w:val="en-US"/>
        </w:rPr>
        <w:t>informacijama</w:t>
      </w:r>
      <w:r w:rsidR="003E2D9B" w:rsidRPr="003E2D9B">
        <w:rPr>
          <w:lang w:val="en-US"/>
        </w:rPr>
        <w:t xml:space="preserve"> </w:t>
      </w:r>
      <w:r>
        <w:rPr>
          <w:lang w:val="en-US"/>
        </w:rPr>
        <w:t>o treniranju</w:t>
      </w:r>
      <w:r w:rsidR="003E2D9B" w:rsidRPr="003E2D9B">
        <w:rPr>
          <w:lang w:val="en-US"/>
        </w:rPr>
        <w:t xml:space="preserve"> modela</w:t>
      </w:r>
    </w:p>
    <w:p w:rsidR="003E2D9B" w:rsidRPr="003E2D9B" w:rsidRDefault="00AF6677" w:rsidP="003E2D9B">
      <w:pPr>
        <w:numPr>
          <w:ilvl w:val="0"/>
          <w:numId w:val="12"/>
        </w:numPr>
        <w:rPr>
          <w:lang w:val="en-US"/>
        </w:rPr>
      </w:pPr>
      <w:r>
        <w:rPr>
          <w:lang w:val="en-US"/>
        </w:rPr>
        <w:t>baza</w:t>
      </w:r>
      <w:r w:rsidR="003E2D9B" w:rsidRPr="003E2D9B">
        <w:rPr>
          <w:lang w:val="en-US"/>
        </w:rPr>
        <w:t xml:space="preserve"> podataka </w:t>
      </w:r>
      <w:r>
        <w:rPr>
          <w:lang w:val="en-US"/>
        </w:rPr>
        <w:t>sa</w:t>
      </w:r>
      <w:r w:rsidR="003E2D9B" w:rsidRPr="003E2D9B">
        <w:rPr>
          <w:lang w:val="en-US"/>
        </w:rPr>
        <w:t xml:space="preserve"> prikupljeni</w:t>
      </w:r>
      <w:r>
        <w:rPr>
          <w:lang w:val="en-US"/>
        </w:rPr>
        <w:t>m video materijalom</w:t>
      </w:r>
      <w:r w:rsidR="003E2D9B" w:rsidRPr="003E2D9B">
        <w:rPr>
          <w:lang w:val="en-US"/>
        </w:rPr>
        <w:t xml:space="preserve"> za treniranje modela</w:t>
      </w:r>
    </w:p>
    <w:p w:rsidR="003E2D9B" w:rsidRPr="003E2D9B" w:rsidRDefault="003E2D9B" w:rsidP="003E2D9B">
      <w:pPr>
        <w:numPr>
          <w:ilvl w:val="0"/>
          <w:numId w:val="12"/>
        </w:numPr>
        <w:rPr>
          <w:lang w:val="en-US"/>
        </w:rPr>
      </w:pPr>
      <w:r w:rsidRPr="003E2D9B">
        <w:rPr>
          <w:i/>
          <w:lang w:val="en-US"/>
        </w:rPr>
        <w:t>MlFlow</w:t>
      </w:r>
      <w:r w:rsidR="00AF6677">
        <w:rPr>
          <w:lang w:val="en-US"/>
        </w:rPr>
        <w:t xml:space="preserve"> server</w:t>
      </w:r>
      <w:r w:rsidRPr="003E2D9B">
        <w:rPr>
          <w:lang w:val="en-US"/>
        </w:rPr>
        <w:t xml:space="preserve"> koji predstavlja kontrolnu tablu za prikaz informacija o treniranim modelima</w:t>
      </w:r>
    </w:p>
    <w:p w:rsidR="003E2D9B" w:rsidRDefault="003E2D9B" w:rsidP="003E2D9B">
      <w:pPr>
        <w:rPr>
          <w:lang w:val="sr-Latn-CS"/>
        </w:rPr>
      </w:pPr>
      <w:r w:rsidRPr="003E2D9B">
        <w:rPr>
          <w:lang w:val="sr-Latn-CS"/>
        </w:rPr>
        <w:t xml:space="preserve">Repozitorijum modela mašinskog učenja i baza podataka sa video materijalima za treniranje modela mašinskog učenja su realizovane kao objektne baze upotrebom </w:t>
      </w:r>
      <w:r w:rsidRPr="003E2D9B">
        <w:rPr>
          <w:i/>
          <w:lang w:val="sr-Latn-CS"/>
        </w:rPr>
        <w:t>MinIO</w:t>
      </w:r>
      <w:r w:rsidRPr="003E2D9B">
        <w:rPr>
          <w:lang w:val="sr-Latn-CS"/>
        </w:rPr>
        <w:t xml:space="preserve"> tehnologije. </w:t>
      </w:r>
      <w:r w:rsidR="00C5797F">
        <w:rPr>
          <w:lang w:val="sr-Latn-CS"/>
        </w:rPr>
        <w:t>Baza podataka koja</w:t>
      </w:r>
      <w:r w:rsidR="00302CB0">
        <w:rPr>
          <w:lang w:val="sr-Latn-CS"/>
        </w:rPr>
        <w:t xml:space="preserve"> sadrži infor</w:t>
      </w:r>
      <w:r w:rsidRPr="003E2D9B">
        <w:rPr>
          <w:lang w:val="sr-Latn-CS"/>
        </w:rPr>
        <w:t>m</w:t>
      </w:r>
      <w:r w:rsidR="00302CB0">
        <w:rPr>
          <w:lang w:val="sr-Latn-CS"/>
        </w:rPr>
        <w:t>a</w:t>
      </w:r>
      <w:r w:rsidRPr="003E2D9B">
        <w:rPr>
          <w:lang w:val="sr-Latn-CS"/>
        </w:rPr>
        <w:t xml:space="preserve">cije o treniranju modela je realizovana kao relaciona baza podataka upotrebom </w:t>
      </w:r>
      <w:r w:rsidRPr="003E2D9B">
        <w:rPr>
          <w:i/>
          <w:lang w:val="sr-Latn-CS"/>
        </w:rPr>
        <w:t>PostgresSQL</w:t>
      </w:r>
      <w:r w:rsidRPr="003E2D9B">
        <w:rPr>
          <w:lang w:val="sr-Latn-CS"/>
        </w:rPr>
        <w:t xml:space="preserve"> baze podataka. </w:t>
      </w:r>
      <w:r w:rsidRPr="003E2D9B">
        <w:rPr>
          <w:i/>
          <w:lang w:val="sr-Latn-CS"/>
        </w:rPr>
        <w:t>MlFlow</w:t>
      </w:r>
      <w:r w:rsidRPr="003E2D9B">
        <w:rPr>
          <w:lang w:val="sr-Latn-CS"/>
        </w:rPr>
        <w:t xml:space="preserve"> platforma </w:t>
      </w:r>
      <w:r w:rsidR="00501C00">
        <w:rPr>
          <w:lang w:val="sr-Latn-CS"/>
        </w:rPr>
        <w:t>poseduje</w:t>
      </w:r>
      <w:r w:rsidRPr="003E2D9B">
        <w:rPr>
          <w:lang w:val="sr-Latn-CS"/>
        </w:rPr>
        <w:t xml:space="preserve"> </w:t>
      </w:r>
      <w:r w:rsidRPr="003E2D9B">
        <w:rPr>
          <w:i/>
          <w:lang w:val="sr-Latn-CS"/>
        </w:rPr>
        <w:t xml:space="preserve">Python API </w:t>
      </w:r>
      <w:r w:rsidRPr="003E2D9B">
        <w:rPr>
          <w:lang w:val="sr-Latn-CS"/>
        </w:rPr>
        <w:t xml:space="preserve">biblioteku </w:t>
      </w:r>
      <w:r w:rsidR="00501C00">
        <w:rPr>
          <w:lang w:val="sr-Latn-CS"/>
        </w:rPr>
        <w:t>koju je potrebno koristiti pri interakciji sa</w:t>
      </w:r>
      <w:r w:rsidRPr="003E2D9B">
        <w:rPr>
          <w:lang w:val="sr-Latn-CS"/>
        </w:rPr>
        <w:t xml:space="preserve"> </w:t>
      </w:r>
      <w:r w:rsidRPr="003E2D9B">
        <w:rPr>
          <w:i/>
          <w:lang w:val="sr-Latn-CS"/>
        </w:rPr>
        <w:t>MLFlow</w:t>
      </w:r>
      <w:r w:rsidRPr="003E2D9B">
        <w:rPr>
          <w:lang w:val="sr-Latn-CS"/>
        </w:rPr>
        <w:t xml:space="preserve"> serverom. Treniranje modela mašinskog učenja se najčešće</w:t>
      </w:r>
      <w:r w:rsidR="00501C00">
        <w:rPr>
          <w:lang w:val="sr-Latn-CS"/>
        </w:rPr>
        <w:t xml:space="preserve"> odvija unutar kontejnera</w:t>
      </w:r>
      <w:r w:rsidRPr="003E2D9B">
        <w:rPr>
          <w:lang w:val="sr-Latn-CS"/>
        </w:rPr>
        <w:t xml:space="preserve"> </w:t>
      </w:r>
      <w:r w:rsidR="00501C00">
        <w:rPr>
          <w:lang w:val="sr-Latn-CS"/>
        </w:rPr>
        <w:t xml:space="preserve">za trening, obično </w:t>
      </w:r>
      <w:r w:rsidR="00501C00">
        <w:rPr>
          <w:i/>
          <w:lang w:val="sr-Latn-CS"/>
        </w:rPr>
        <w:t xml:space="preserve">Tensorflow </w:t>
      </w:r>
      <w:r w:rsidR="00501C00">
        <w:rPr>
          <w:lang w:val="sr-Latn-CS"/>
        </w:rPr>
        <w:t>ili</w:t>
      </w:r>
      <w:r w:rsidRPr="003E2D9B">
        <w:rPr>
          <w:i/>
          <w:lang w:val="sr-Latn-CS"/>
        </w:rPr>
        <w:t xml:space="preserve"> PyTorch</w:t>
      </w:r>
      <w:r w:rsidR="00501C00">
        <w:rPr>
          <w:lang w:val="sr-Latn-CS"/>
        </w:rPr>
        <w:t xml:space="preserve"> </w:t>
      </w:r>
      <w:r w:rsidR="00501C00">
        <w:rPr>
          <w:lang w:val="sr-Latn-CS"/>
        </w:rPr>
        <w:t>kontejner</w:t>
      </w:r>
      <w:r w:rsidRPr="003E2D9B">
        <w:rPr>
          <w:lang w:val="sr-Latn-CS"/>
        </w:rPr>
        <w:t>. Za vreme treninga potrebno je da trening kontejner šalje informacije o konfigura</w:t>
      </w:r>
      <w:r w:rsidR="00501C00">
        <w:rPr>
          <w:lang w:val="sr-Latn-CS"/>
        </w:rPr>
        <w:t>c</w:t>
      </w:r>
      <w:r w:rsidRPr="003E2D9B">
        <w:rPr>
          <w:lang w:val="sr-Latn-CS"/>
        </w:rPr>
        <w:t>iji treninga kao i informacije generisane tokom treninga</w:t>
      </w:r>
      <w:r w:rsidR="00501C00">
        <w:rPr>
          <w:lang w:val="sr-Latn-CS"/>
        </w:rPr>
        <w:t xml:space="preserve"> upotrebom </w:t>
      </w:r>
      <w:r w:rsidR="00501C00" w:rsidRPr="00501C00">
        <w:rPr>
          <w:i/>
          <w:lang w:val="sr-Latn-CS"/>
        </w:rPr>
        <w:t>MLFlow Python API</w:t>
      </w:r>
      <w:r w:rsidR="00501C00">
        <w:rPr>
          <w:lang w:val="sr-Latn-CS"/>
        </w:rPr>
        <w:t xml:space="preserve"> biblioteke. Implementirano je slanje </w:t>
      </w:r>
      <w:r w:rsidR="00501C00" w:rsidRPr="00501C00">
        <w:rPr>
          <w:i/>
          <w:lang w:val="sr-Latn-CS"/>
        </w:rPr>
        <w:t>F1 score</w:t>
      </w:r>
      <w:r w:rsidR="00501C00">
        <w:rPr>
          <w:lang w:val="sr-Latn-CS"/>
        </w:rPr>
        <w:t xml:space="preserve"> </w:t>
      </w:r>
      <w:r w:rsidR="0008248E">
        <w:rPr>
          <w:lang w:val="sr-Latn-CS"/>
        </w:rPr>
        <w:fldChar w:fldCharType="begin"/>
      </w:r>
      <w:r w:rsidR="0008248E">
        <w:rPr>
          <w:lang w:val="sr-Latn-CS"/>
        </w:rPr>
        <w:instrText xml:space="preserve"> REF mAPMetricBlog \h </w:instrText>
      </w:r>
      <w:r w:rsidR="0008248E">
        <w:rPr>
          <w:lang w:val="sr-Latn-CS"/>
        </w:rPr>
      </w:r>
      <w:r w:rsidR="0008248E">
        <w:rPr>
          <w:lang w:val="sr-Latn-CS"/>
        </w:rPr>
        <w:fldChar w:fldCharType="separate"/>
      </w:r>
      <w:r w:rsidR="0008248E">
        <w:rPr>
          <w:rFonts w:ascii="Times New Roman" w:eastAsia="Times New Roman" w:hAnsi="Times New Roman" w:cs="Times New Roman"/>
          <w:iCs/>
          <w:szCs w:val="20"/>
          <w:lang w:val="de-DE"/>
        </w:rPr>
        <w:t>[19</w:t>
      </w:r>
      <w:r w:rsidR="0008248E" w:rsidRPr="00061719">
        <w:rPr>
          <w:rFonts w:ascii="Times New Roman" w:eastAsia="Times New Roman" w:hAnsi="Times New Roman" w:cs="Times New Roman"/>
          <w:iCs/>
          <w:szCs w:val="20"/>
          <w:lang w:val="de-DE"/>
        </w:rPr>
        <w:t>]</w:t>
      </w:r>
      <w:r w:rsidR="0008248E">
        <w:rPr>
          <w:lang w:val="sr-Latn-CS"/>
        </w:rPr>
        <w:fldChar w:fldCharType="end"/>
      </w:r>
      <w:r w:rsidR="0008248E">
        <w:rPr>
          <w:lang w:val="sr-Latn-CS"/>
        </w:rPr>
        <w:t xml:space="preserve"> </w:t>
      </w:r>
      <w:r w:rsidR="00501C00">
        <w:rPr>
          <w:lang w:val="sr-Latn-CS"/>
        </w:rPr>
        <w:t xml:space="preserve">mere kao i slanje </w:t>
      </w:r>
      <w:r w:rsidRPr="003E2D9B">
        <w:rPr>
          <w:lang w:val="sr-Latn-CS"/>
        </w:rPr>
        <w:t>preciznost</w:t>
      </w:r>
      <w:r w:rsidR="00501C00">
        <w:rPr>
          <w:lang w:val="sr-Latn-CS"/>
        </w:rPr>
        <w:t xml:space="preserve">i, tačnosti nad validacionim skupom po epohama, </w:t>
      </w:r>
      <w:r w:rsidRPr="003E2D9B">
        <w:rPr>
          <w:lang w:val="sr-Latn-CS"/>
        </w:rPr>
        <w:t>vreme trajanja svake od epoha.</w:t>
      </w:r>
    </w:p>
    <w:p w:rsidR="003E2D9B" w:rsidRPr="003E2D9B" w:rsidRDefault="003E2D9B" w:rsidP="003E2D9B">
      <w:pPr>
        <w:pStyle w:val="Heading2"/>
        <w:spacing w:before="120"/>
        <w:rPr>
          <w:sz w:val="20"/>
          <w:szCs w:val="20"/>
          <w:lang w:val="sr-Latn-CS"/>
        </w:rPr>
      </w:pPr>
      <w:r w:rsidRPr="003E2D9B">
        <w:rPr>
          <w:sz w:val="20"/>
          <w:szCs w:val="20"/>
          <w:lang w:val="sr-Latn-CS"/>
        </w:rPr>
        <w:t xml:space="preserve">3.3 </w:t>
      </w:r>
      <w:bookmarkStart w:id="8" w:name="_Toc82450918"/>
      <w:r w:rsidRPr="003E2D9B">
        <w:rPr>
          <w:sz w:val="20"/>
          <w:szCs w:val="20"/>
        </w:rPr>
        <w:t>Skupovi podataka</w:t>
      </w:r>
      <w:bookmarkEnd w:id="8"/>
    </w:p>
    <w:p w:rsidR="003E2D9B" w:rsidRPr="003E2D9B" w:rsidRDefault="005B2AAC" w:rsidP="003E2D9B">
      <w:r>
        <w:t xml:space="preserve">Korišćen </w:t>
      </w:r>
      <w:r w:rsidR="003E2D9B" w:rsidRPr="003E2D9B">
        <w:rPr>
          <w:i/>
        </w:rPr>
        <w:t>YOLOv5m</w:t>
      </w:r>
      <w:r w:rsidR="003E2D9B" w:rsidRPr="003E2D9B">
        <w:t xml:space="preserve"> detektor </w:t>
      </w:r>
      <w:r>
        <w:t xml:space="preserve">ljudi </w:t>
      </w:r>
      <w:r w:rsidR="003E2D9B" w:rsidRPr="003E2D9B">
        <w:t xml:space="preserve">pretreniran </w:t>
      </w:r>
      <w:r>
        <w:t xml:space="preserve">je </w:t>
      </w:r>
      <w:r w:rsidR="003E2D9B" w:rsidRPr="003E2D9B">
        <w:t xml:space="preserve">na </w:t>
      </w:r>
      <w:r w:rsidR="003E2D9B" w:rsidRPr="003E2D9B">
        <w:rPr>
          <w:i/>
        </w:rPr>
        <w:t>COCO</w:t>
      </w:r>
      <w:r w:rsidR="003934B2">
        <w:rPr>
          <w:i/>
        </w:rPr>
        <w:t xml:space="preserve"> </w:t>
      </w:r>
      <w:r w:rsidR="003934B2">
        <w:rPr>
          <w:i/>
        </w:rPr>
        <w:fldChar w:fldCharType="begin"/>
      </w:r>
      <w:r w:rsidR="003934B2">
        <w:rPr>
          <w:i/>
        </w:rPr>
        <w:instrText xml:space="preserve"> REF COCO \h </w:instrText>
      </w:r>
      <w:r w:rsidR="003934B2">
        <w:rPr>
          <w:i/>
        </w:rPr>
      </w:r>
      <w:r w:rsidR="003934B2">
        <w:rPr>
          <w:i/>
        </w:rPr>
        <w:fldChar w:fldCharType="separate"/>
      </w:r>
      <w:r w:rsidR="003934B2">
        <w:rPr>
          <w:rFonts w:ascii="Times New Roman" w:eastAsia="Times New Roman" w:hAnsi="Times New Roman" w:cs="Times New Roman"/>
          <w:iCs/>
          <w:szCs w:val="20"/>
          <w:lang w:val="de-DE"/>
        </w:rPr>
        <w:t>[20</w:t>
      </w:r>
      <w:r w:rsidR="003934B2" w:rsidRPr="00061719">
        <w:rPr>
          <w:rFonts w:ascii="Times New Roman" w:eastAsia="Times New Roman" w:hAnsi="Times New Roman" w:cs="Times New Roman"/>
          <w:iCs/>
          <w:szCs w:val="20"/>
          <w:lang w:val="de-DE"/>
        </w:rPr>
        <w:t>]</w:t>
      </w:r>
      <w:r w:rsidR="003934B2">
        <w:rPr>
          <w:i/>
        </w:rPr>
        <w:fldChar w:fldCharType="end"/>
      </w:r>
      <w:r w:rsidR="003934B2">
        <w:rPr>
          <w:i/>
        </w:rPr>
        <w:t xml:space="preserve"> </w:t>
      </w:r>
      <w:r w:rsidR="003E2D9B" w:rsidRPr="003E2D9B">
        <w:t xml:space="preserve">skupu podataka od strane autora detektora.  Detektor lica, </w:t>
      </w:r>
      <w:r w:rsidR="003E2D9B" w:rsidRPr="003E2D9B">
        <w:rPr>
          <w:i/>
        </w:rPr>
        <w:t>mtCNN</w:t>
      </w:r>
      <w:r>
        <w:t xml:space="preserve">, </w:t>
      </w:r>
      <w:r w:rsidR="003E2D9B" w:rsidRPr="003E2D9B">
        <w:t xml:space="preserve">je pretreniran na </w:t>
      </w:r>
      <w:r w:rsidR="003E2D9B" w:rsidRPr="003E2D9B">
        <w:rPr>
          <w:i/>
        </w:rPr>
        <w:t>WIDER FACE</w:t>
      </w:r>
      <w:r w:rsidR="003E2D9B" w:rsidRPr="003E2D9B">
        <w:t xml:space="preserve"> </w:t>
      </w:r>
      <w:r w:rsidR="003934B2">
        <w:fldChar w:fldCharType="begin"/>
      </w:r>
      <w:r w:rsidR="003934B2">
        <w:instrText xml:space="preserve"> REF WIDER_FACE \h </w:instrText>
      </w:r>
      <w:r w:rsidR="003934B2">
        <w:fldChar w:fldCharType="separate"/>
      </w:r>
      <w:r w:rsidR="003934B2">
        <w:rPr>
          <w:rFonts w:ascii="Times New Roman" w:eastAsia="Times New Roman" w:hAnsi="Times New Roman" w:cs="Times New Roman"/>
          <w:iCs/>
          <w:szCs w:val="20"/>
          <w:lang w:val="en-US"/>
        </w:rPr>
        <w:t>[21]</w:t>
      </w:r>
      <w:r w:rsidR="003934B2">
        <w:fldChar w:fldCharType="end"/>
      </w:r>
      <w:r w:rsidR="003934B2">
        <w:t xml:space="preserve"> </w:t>
      </w:r>
      <w:r w:rsidR="003E2D9B" w:rsidRPr="003E2D9B">
        <w:t xml:space="preserve">i </w:t>
      </w:r>
      <w:r w:rsidR="003E2D9B" w:rsidRPr="003E2D9B">
        <w:rPr>
          <w:i/>
        </w:rPr>
        <w:t>CelebA</w:t>
      </w:r>
      <w:r w:rsidR="003934B2">
        <w:rPr>
          <w:i/>
        </w:rPr>
        <w:t xml:space="preserve"> </w:t>
      </w:r>
      <w:r w:rsidR="003934B2">
        <w:rPr>
          <w:i/>
        </w:rPr>
        <w:fldChar w:fldCharType="begin"/>
      </w:r>
      <w:r w:rsidR="003934B2">
        <w:rPr>
          <w:i/>
        </w:rPr>
        <w:instrText xml:space="preserve"> REF CelebA \h </w:instrText>
      </w:r>
      <w:r w:rsidR="003934B2">
        <w:rPr>
          <w:i/>
        </w:rPr>
      </w:r>
      <w:r w:rsidR="003934B2">
        <w:rPr>
          <w:i/>
        </w:rPr>
        <w:fldChar w:fldCharType="separate"/>
      </w:r>
      <w:r w:rsidR="003934B2">
        <w:rPr>
          <w:rFonts w:ascii="Times New Roman" w:eastAsia="Times New Roman" w:hAnsi="Times New Roman" w:cs="Times New Roman"/>
          <w:iCs/>
          <w:szCs w:val="20"/>
          <w:lang w:val="en-US"/>
        </w:rPr>
        <w:t>[22]</w:t>
      </w:r>
      <w:r w:rsidR="003934B2">
        <w:rPr>
          <w:i/>
        </w:rPr>
        <w:fldChar w:fldCharType="end"/>
      </w:r>
      <w:r w:rsidR="003E2D9B" w:rsidRPr="003E2D9B">
        <w:t xml:space="preserve"> skupovima podataka od strane autora detektora. Za treniranje i testiranje modela za prepoznavanje pola ljudi korišćen je </w:t>
      </w:r>
      <w:r w:rsidR="003E2D9B" w:rsidRPr="003E2D9B">
        <w:rPr>
          <w:i/>
        </w:rPr>
        <w:t>UTKFace</w:t>
      </w:r>
      <w:r w:rsidR="003934B2">
        <w:rPr>
          <w:i/>
        </w:rPr>
        <w:t xml:space="preserve"> </w:t>
      </w:r>
      <w:r w:rsidR="003934B2">
        <w:rPr>
          <w:i/>
        </w:rPr>
        <w:fldChar w:fldCharType="begin"/>
      </w:r>
      <w:r w:rsidR="003934B2">
        <w:rPr>
          <w:i/>
        </w:rPr>
        <w:instrText xml:space="preserve"> REF UTKFaceDataset \h </w:instrText>
      </w:r>
      <w:r w:rsidR="003934B2">
        <w:rPr>
          <w:i/>
        </w:rPr>
      </w:r>
      <w:r w:rsidR="003934B2">
        <w:rPr>
          <w:i/>
        </w:rPr>
        <w:fldChar w:fldCharType="separate"/>
      </w:r>
      <w:r w:rsidR="003934B2">
        <w:rPr>
          <w:rFonts w:ascii="Times New Roman" w:eastAsia="Times New Roman" w:hAnsi="Times New Roman" w:cs="Times New Roman"/>
          <w:iCs/>
          <w:szCs w:val="20"/>
          <w:lang w:val="de-DE"/>
        </w:rPr>
        <w:t>[23</w:t>
      </w:r>
      <w:r w:rsidR="003934B2" w:rsidRPr="00061719">
        <w:rPr>
          <w:rFonts w:ascii="Times New Roman" w:eastAsia="Times New Roman" w:hAnsi="Times New Roman" w:cs="Times New Roman"/>
          <w:iCs/>
          <w:szCs w:val="20"/>
          <w:lang w:val="de-DE"/>
        </w:rPr>
        <w:t>]</w:t>
      </w:r>
      <w:r w:rsidR="003934B2">
        <w:rPr>
          <w:i/>
        </w:rPr>
        <w:fldChar w:fldCharType="end"/>
      </w:r>
      <w:r w:rsidR="003934B2">
        <w:t xml:space="preserve"> skup</w:t>
      </w:r>
      <w:r w:rsidR="003E2D9B" w:rsidRPr="003E2D9B">
        <w:t xml:space="preserve"> podataka, dok je osnova modela, </w:t>
      </w:r>
      <w:r w:rsidR="003E2D9B" w:rsidRPr="003E2D9B">
        <w:rPr>
          <w:i/>
        </w:rPr>
        <w:t>EfficientNet B7</w:t>
      </w:r>
      <w:r w:rsidR="003E2D9B" w:rsidRPr="003E2D9B">
        <w:t xml:space="preserve"> bez potpuno povezanih slojeva, pretrenirana na </w:t>
      </w:r>
      <w:r w:rsidR="003E2D9B" w:rsidRPr="003E2D9B">
        <w:rPr>
          <w:i/>
        </w:rPr>
        <w:t>ImageNet</w:t>
      </w:r>
      <w:r w:rsidR="003E2D9B" w:rsidRPr="003E2D9B">
        <w:t xml:space="preserve"> </w:t>
      </w:r>
      <w:r w:rsidR="003934B2">
        <w:fldChar w:fldCharType="begin"/>
      </w:r>
      <w:r w:rsidR="003934B2">
        <w:instrText xml:space="preserve"> REF ImageNet \h </w:instrText>
      </w:r>
      <w:r w:rsidR="003934B2">
        <w:fldChar w:fldCharType="separate"/>
      </w:r>
      <w:r w:rsidR="003934B2">
        <w:rPr>
          <w:rFonts w:ascii="Times New Roman" w:eastAsia="Times New Roman" w:hAnsi="Times New Roman" w:cs="Times New Roman"/>
          <w:iCs/>
          <w:szCs w:val="20"/>
          <w:lang w:val="de-DE"/>
        </w:rPr>
        <w:t>[24]</w:t>
      </w:r>
      <w:r w:rsidR="003934B2">
        <w:fldChar w:fldCharType="end"/>
      </w:r>
      <w:r w:rsidR="003934B2">
        <w:t xml:space="preserve"> </w:t>
      </w:r>
      <w:r w:rsidR="003E2D9B" w:rsidRPr="003E2D9B">
        <w:t xml:space="preserve">skupu podataka. </w:t>
      </w:r>
      <w:r w:rsidR="003E2D9B" w:rsidRPr="003E2D9B">
        <w:rPr>
          <w:i/>
        </w:rPr>
        <w:t>COCO</w:t>
      </w:r>
      <w:r w:rsidR="003E2D9B" w:rsidRPr="003E2D9B">
        <w:t xml:space="preserve">, </w:t>
      </w:r>
      <w:r w:rsidR="003934B2">
        <w:rPr>
          <w:i/>
        </w:rPr>
        <w:t xml:space="preserve">WIDER </w:t>
      </w:r>
      <w:r w:rsidR="003E2D9B" w:rsidRPr="003E2D9B">
        <w:rPr>
          <w:i/>
        </w:rPr>
        <w:t>FACE</w:t>
      </w:r>
      <w:r w:rsidR="003E2D9B" w:rsidRPr="003E2D9B">
        <w:t xml:space="preserve">, </w:t>
      </w:r>
      <w:r w:rsidR="003E2D9B" w:rsidRPr="003E2D9B">
        <w:rPr>
          <w:i/>
        </w:rPr>
        <w:t>CelebA</w:t>
      </w:r>
      <w:r w:rsidR="003E2D9B" w:rsidRPr="003E2D9B">
        <w:t xml:space="preserve">, </w:t>
      </w:r>
      <w:r w:rsidR="003E2D9B" w:rsidRPr="003E2D9B">
        <w:rPr>
          <w:i/>
        </w:rPr>
        <w:t>ImageNet</w:t>
      </w:r>
      <w:r w:rsidR="003E2D9B" w:rsidRPr="003E2D9B">
        <w:t xml:space="preserve"> predstavljaju široko korišćene i poznate skupove podataka pa je njihov pregled izostavljen. U narednom poglavlju je detaljnije opisan </w:t>
      </w:r>
      <w:r w:rsidR="003E2D9B" w:rsidRPr="003E2D9B">
        <w:rPr>
          <w:i/>
        </w:rPr>
        <w:t>UTKFace</w:t>
      </w:r>
      <w:r w:rsidR="003E2D9B" w:rsidRPr="003E2D9B">
        <w:t xml:space="preserve"> skup podataka.</w:t>
      </w:r>
      <w:r w:rsidR="003E2D9B">
        <w:t xml:space="preserve"> </w:t>
      </w:r>
    </w:p>
    <w:p w:rsidR="006163BD" w:rsidRDefault="003E2D9B" w:rsidP="00DC22AB">
      <w:pPr>
        <w:pStyle w:val="Heading3"/>
        <w:spacing w:before="120"/>
      </w:pPr>
      <w:r>
        <w:rPr>
          <w:lang w:val="en-US"/>
        </w:rPr>
        <w:t xml:space="preserve">3.3.1 </w:t>
      </w:r>
      <w:bookmarkStart w:id="9" w:name="_Toc82450919"/>
      <w:r>
        <w:t>Skup podataka za prepoznavanje pola ljudi</w:t>
      </w:r>
      <w:bookmarkEnd w:id="9"/>
    </w:p>
    <w:p w:rsidR="00D47B68" w:rsidRPr="006163BD" w:rsidRDefault="006163BD" w:rsidP="00D47B68">
      <w:r w:rsidRPr="00211245">
        <w:rPr>
          <w:i/>
        </w:rPr>
        <w:t>UTKFace</w:t>
      </w:r>
      <w:r>
        <w:t xml:space="preserve"> skup podataka </w:t>
      </w:r>
      <w:r w:rsidR="005B2AAC">
        <w:t xml:space="preserve">je javno dostupan i </w:t>
      </w:r>
      <w:r>
        <w:t>sadrži preko dvadeset tri hiljade šesto sedamdeset osam (23678) uzoraka sa anotacijam</w:t>
      </w:r>
      <w:r w:rsidR="00712A35">
        <w:t>a</w:t>
      </w:r>
      <w:r>
        <w:t xml:space="preserve"> o polu, godištu i etničkoj pripadnosti. Uzorci unutar skupa podataka su raznov</w:t>
      </w:r>
      <w:r w:rsidR="00C5797F">
        <w:t>rsni, odnosno postoje slike lica</w:t>
      </w:r>
      <w:r>
        <w:t xml:space="preserve"> različitog osvetljenja, rezolucije, ugla slikanja lica, ljudi različitih starnosnih grupa. Skup podataka pokriva starostni raspon ljudi od nula (0) godina do sto šesnaest (116). Skup podataka je namenjen za raznovrsnu upotrebu, neke od primena su prepoznavanje lica, prepoznavanje pola, procena godina ljudi. Od ukupnog broja uzoraka, 23678, za trening je korišćeno 17048 uzoraka koji su nasumično odabrani, dok je za validacioni skup nasumično odabrano 1894 uzorka, ostalih 4</w:t>
      </w:r>
      <w:r w:rsidRPr="00C63286">
        <w:t>735</w:t>
      </w:r>
      <w:r>
        <w:t xml:space="preserve"> uzoraka čine test skup.</w:t>
      </w:r>
    </w:p>
    <w:p w:rsidR="009079C7" w:rsidRDefault="006163BD" w:rsidP="009079C7">
      <w:pPr>
        <w:pStyle w:val="Heading1"/>
        <w:spacing w:before="120"/>
        <w:rPr>
          <w:sz w:val="20"/>
          <w:szCs w:val="20"/>
          <w:lang w:val="sr-Latn-CS"/>
        </w:rPr>
      </w:pPr>
      <w:r>
        <w:rPr>
          <w:sz w:val="20"/>
          <w:szCs w:val="20"/>
          <w:lang w:val="sr-Latn-CS"/>
        </w:rPr>
        <w:t>4</w:t>
      </w:r>
      <w:r w:rsidR="009079C7" w:rsidRPr="009079C7">
        <w:rPr>
          <w:sz w:val="20"/>
          <w:szCs w:val="20"/>
          <w:lang w:val="sr-Latn-CS"/>
        </w:rPr>
        <w:t>. EVALUACIJA REŠENJA I REZULTATI</w:t>
      </w:r>
    </w:p>
    <w:p w:rsidR="006163BD" w:rsidRDefault="006163BD" w:rsidP="006163BD">
      <w:r w:rsidRPr="006163BD">
        <w:t xml:space="preserve">U ovom poglavlju biće reči </w:t>
      </w:r>
      <w:r w:rsidR="005B2AAC">
        <w:t xml:space="preserve">samo </w:t>
      </w:r>
      <w:r w:rsidRPr="006163BD">
        <w:t xml:space="preserve">o evaluciji podsistema za obradu izvornih podataka na ivici. Evaluacija podsistema kontrolne jedinice je izostavljena jer su pri implementaciji korišćeni najbolji alati za domenski problem. </w:t>
      </w:r>
      <w:r w:rsidR="005B2AAC">
        <w:t>Poznavajući činjenicu da je maksimalan</w:t>
      </w:r>
      <w:r w:rsidRPr="006163BD">
        <w:t xml:space="preserve"> broj poruka koje je moguće upisati u </w:t>
      </w:r>
      <w:r w:rsidRPr="006163BD">
        <w:rPr>
          <w:i/>
        </w:rPr>
        <w:t>Kafka messagr broker</w:t>
      </w:r>
      <w:r w:rsidRPr="006163BD">
        <w:t xml:space="preserve"> u jednoj</w:t>
      </w:r>
      <w:r w:rsidR="005B2AAC">
        <w:rPr>
          <w:lang w:val="en-US"/>
        </w:rPr>
        <w:t xml:space="preserve"> sekundi </w:t>
      </w:r>
      <w:r w:rsidRPr="006163BD">
        <w:rPr>
          <w:lang w:val="en-US"/>
        </w:rPr>
        <w:t>dva miliona</w:t>
      </w:r>
      <w:r w:rsidR="005B2AAC">
        <w:rPr>
          <w:lang w:val="en-US"/>
        </w:rPr>
        <w:t xml:space="preserve"> poruka</w:t>
      </w:r>
      <w:r w:rsidRPr="006163BD">
        <w:rPr>
          <w:lang w:val="en-US"/>
        </w:rPr>
        <w:t>, dok podsistem kontrolne jedinice upisuje svega dve poruke po sekundi</w:t>
      </w:r>
      <w:r w:rsidRPr="006163BD">
        <w:t xml:space="preserve"> može se zaključiiti da podsistem kontolne jedinice koristi alate daleko ispod mak</w:t>
      </w:r>
      <w:r w:rsidR="00712A35">
        <w:t>simalne granice, što čini evalu</w:t>
      </w:r>
      <w:r w:rsidRPr="006163BD">
        <w:t>aciju ovog podsistema suvišnom.</w:t>
      </w:r>
      <w:r w:rsidRPr="006163BD">
        <w:rPr>
          <w:lang w:val="en-US"/>
        </w:rPr>
        <w:t xml:space="preserve"> </w:t>
      </w:r>
      <w:r w:rsidRPr="006163BD">
        <w:t xml:space="preserve">Kao što je opisano u poglavlju </w:t>
      </w:r>
      <w:r w:rsidRPr="006163BD">
        <w:fldChar w:fldCharType="begin"/>
      </w:r>
      <w:r w:rsidRPr="006163BD">
        <w:instrText xml:space="preserve"> REF _Ref80153978 \r \h </w:instrText>
      </w:r>
      <w:r w:rsidRPr="006163BD">
        <w:fldChar w:fldCharType="separate"/>
      </w:r>
      <w:r>
        <w:t>3.</w:t>
      </w:r>
      <w:r w:rsidRPr="006163BD">
        <w:t>2.1</w:t>
      </w:r>
      <w:r w:rsidRPr="006163BD">
        <w:rPr>
          <w:lang w:val="sr-Latn-CS"/>
        </w:rPr>
        <w:fldChar w:fldCharType="end"/>
      </w:r>
      <w:r w:rsidRPr="006163BD">
        <w:t xml:space="preserve"> podsistem za obradu izvornih podataka na ivici poseduje više komponenti koje sadrže modele mašinskog učenja </w:t>
      </w:r>
      <w:r w:rsidR="00712A35">
        <w:t>koji su evaluirani</w:t>
      </w:r>
      <w:r w:rsidRPr="006163BD">
        <w:t>.</w:t>
      </w:r>
    </w:p>
    <w:p w:rsidR="008425A3" w:rsidRDefault="008425A3" w:rsidP="008425A3">
      <w:pPr>
        <w:pStyle w:val="Heading2"/>
        <w:spacing w:before="120"/>
        <w:rPr>
          <w:sz w:val="20"/>
          <w:szCs w:val="20"/>
        </w:rPr>
      </w:pPr>
      <w:r w:rsidRPr="008425A3">
        <w:rPr>
          <w:sz w:val="20"/>
          <w:szCs w:val="20"/>
        </w:rPr>
        <w:t xml:space="preserve">4.2. </w:t>
      </w:r>
      <w:bookmarkStart w:id="10" w:name="_Toc82450922"/>
      <w:r w:rsidRPr="008425A3">
        <w:rPr>
          <w:sz w:val="20"/>
          <w:szCs w:val="20"/>
        </w:rPr>
        <w:t xml:space="preserve">Evaluacija i rezultati </w:t>
      </w:r>
      <w:r w:rsidRPr="008425A3">
        <w:rPr>
          <w:i/>
          <w:sz w:val="20"/>
          <w:szCs w:val="20"/>
        </w:rPr>
        <w:t>YOLOv5m</w:t>
      </w:r>
      <w:r w:rsidRPr="008425A3">
        <w:rPr>
          <w:sz w:val="20"/>
          <w:szCs w:val="20"/>
        </w:rPr>
        <w:t xml:space="preserve"> detektora ljudi</w:t>
      </w:r>
      <w:bookmarkEnd w:id="10"/>
    </w:p>
    <w:p w:rsidR="008425A3" w:rsidRPr="008425A3" w:rsidRDefault="008425A3" w:rsidP="008425A3">
      <w:r w:rsidRPr="008425A3">
        <w:t xml:space="preserve">Za evaluaciju korišćenog </w:t>
      </w:r>
      <w:r w:rsidRPr="008425A3">
        <w:rPr>
          <w:i/>
        </w:rPr>
        <w:t>YOLOv5m</w:t>
      </w:r>
      <w:r w:rsidRPr="008425A3">
        <w:t xml:space="preserve"> detektora </w:t>
      </w:r>
      <w:r w:rsidR="005B2AAC">
        <w:t>odabrana</w:t>
      </w:r>
      <w:r w:rsidRPr="008425A3">
        <w:t xml:space="preserve"> je </w:t>
      </w:r>
      <w:r w:rsidRPr="008425A3">
        <w:rPr>
          <w:i/>
        </w:rPr>
        <w:t>mAP</w:t>
      </w:r>
      <w:r w:rsidRPr="008425A3">
        <w:t xml:space="preserve"> </w:t>
      </w:r>
      <w:r w:rsidR="003934B2">
        <w:fldChar w:fldCharType="begin"/>
      </w:r>
      <w:r w:rsidR="003934B2">
        <w:instrText xml:space="preserve"> REF mAPMetricBlog \h </w:instrText>
      </w:r>
      <w:r w:rsidR="003934B2">
        <w:fldChar w:fldCharType="separate"/>
      </w:r>
      <w:r w:rsidR="003934B2">
        <w:rPr>
          <w:rFonts w:ascii="Times New Roman" w:eastAsia="Times New Roman" w:hAnsi="Times New Roman" w:cs="Times New Roman"/>
          <w:iCs/>
          <w:szCs w:val="20"/>
          <w:lang w:val="de-DE"/>
        </w:rPr>
        <w:t>[19</w:t>
      </w:r>
      <w:r w:rsidR="003934B2" w:rsidRPr="00061719">
        <w:rPr>
          <w:rFonts w:ascii="Times New Roman" w:eastAsia="Times New Roman" w:hAnsi="Times New Roman" w:cs="Times New Roman"/>
          <w:iCs/>
          <w:szCs w:val="20"/>
          <w:lang w:val="de-DE"/>
        </w:rPr>
        <w:t>]</w:t>
      </w:r>
      <w:r w:rsidR="003934B2">
        <w:fldChar w:fldCharType="end"/>
      </w:r>
      <w:r w:rsidR="003934B2">
        <w:t xml:space="preserve"> </w:t>
      </w:r>
      <w:r w:rsidRPr="008425A3">
        <w:t xml:space="preserve">metrika. Vrednost za </w:t>
      </w:r>
      <w:r w:rsidRPr="008425A3">
        <w:rPr>
          <w:i/>
        </w:rPr>
        <w:t xml:space="preserve">mAP </w:t>
      </w:r>
      <w:r w:rsidRPr="008425A3">
        <w:t xml:space="preserve">metriku sa 0.5 graničnom vrednošću </w:t>
      </w:r>
      <w:r w:rsidRPr="008425A3">
        <w:rPr>
          <w:i/>
        </w:rPr>
        <w:t xml:space="preserve">IoU </w:t>
      </w:r>
      <w:r w:rsidRPr="008425A3">
        <w:t xml:space="preserve">nad </w:t>
      </w:r>
      <w:r w:rsidRPr="008425A3">
        <w:rPr>
          <w:i/>
        </w:rPr>
        <w:t>COCO</w:t>
      </w:r>
      <w:r w:rsidRPr="008425A3">
        <w:t xml:space="preserve"> validacionim skupom je izračunata od strane autora </w:t>
      </w:r>
      <w:r w:rsidRPr="008425A3">
        <w:rPr>
          <w:i/>
        </w:rPr>
        <w:t>YOLOv5m</w:t>
      </w:r>
      <w:r w:rsidRPr="008425A3">
        <w:t xml:space="preserve"> detektora i iznosi 63.1%. Dodatna evaluacija </w:t>
      </w:r>
      <w:r w:rsidRPr="008425A3">
        <w:rPr>
          <w:i/>
        </w:rPr>
        <w:t>YOLOv5m</w:t>
      </w:r>
      <w:r w:rsidRPr="008425A3">
        <w:t xml:space="preserve"> detekto</w:t>
      </w:r>
      <w:r w:rsidR="00A23EDD">
        <w:t>ra je urađena nad ručno kreiranim skupom</w:t>
      </w:r>
      <w:r w:rsidRPr="008425A3">
        <w:t xml:space="preserve"> podataka</w:t>
      </w:r>
      <w:r w:rsidR="00FA7A6B">
        <w:t xml:space="preserve"> koji se </w:t>
      </w:r>
      <w:r w:rsidRPr="008425A3">
        <w:t xml:space="preserve">sastoji od slika prikupljenih upotrebom </w:t>
      </w:r>
      <w:r w:rsidR="00FA7A6B">
        <w:t xml:space="preserve">ranije pomenute </w:t>
      </w:r>
      <w:r w:rsidRPr="008425A3">
        <w:rPr>
          <w:lang w:val="sr-Latn-BA"/>
        </w:rPr>
        <w:t>komponente za čuvanje videa. Ručno kreirani skup podataka sadrži 21 sliku i ukupno 71 stvarnih graničnih regiona ljudi.</w:t>
      </w:r>
    </w:p>
    <w:p w:rsidR="006163BD" w:rsidRDefault="008425A3" w:rsidP="006163BD">
      <w:r w:rsidRPr="008425A3">
        <w:lastRenderedPageBreak/>
        <w:t xml:space="preserve">Izračunata vrednost za </w:t>
      </w:r>
      <w:r w:rsidRPr="008425A3">
        <w:rPr>
          <w:i/>
        </w:rPr>
        <w:t>mAP</w:t>
      </w:r>
      <w:r w:rsidRPr="008425A3">
        <w:t xml:space="preserve"> metriku</w:t>
      </w:r>
      <w:r w:rsidR="002D7ED7">
        <w:t xml:space="preserve"> sa 0.5 graničnom vrednošću </w:t>
      </w:r>
      <w:r w:rsidR="002D7ED7" w:rsidRPr="002D7ED7">
        <w:rPr>
          <w:i/>
        </w:rPr>
        <w:t>IoU</w:t>
      </w:r>
      <w:r w:rsidRPr="008425A3">
        <w:t xml:space="preserve"> nad ručno kreiranim skupo</w:t>
      </w:r>
      <w:r w:rsidR="00A23EDD">
        <w:t>m</w:t>
      </w:r>
      <w:r w:rsidRPr="008425A3">
        <w:t xml:space="preserve"> podataka je 0.845%. Zbog visoke vrednosti </w:t>
      </w:r>
      <w:r w:rsidRPr="008425A3">
        <w:rPr>
          <w:i/>
        </w:rPr>
        <w:t xml:space="preserve">mAP </w:t>
      </w:r>
      <w:r w:rsidRPr="008425A3">
        <w:t xml:space="preserve">pri detekciji ljudi </w:t>
      </w:r>
      <w:r w:rsidR="002D7ED7">
        <w:t xml:space="preserve">dodatni trening </w:t>
      </w:r>
      <w:r w:rsidRPr="008425A3">
        <w:rPr>
          <w:i/>
        </w:rPr>
        <w:t xml:space="preserve">YOLOv5m </w:t>
      </w:r>
      <w:r w:rsidR="00A23EDD">
        <w:t>detektor na ručno kreiranim skupom</w:t>
      </w:r>
      <w:r w:rsidRPr="008425A3">
        <w:t xml:space="preserve"> podataka </w:t>
      </w:r>
      <w:r w:rsidR="002D7ED7">
        <w:t>je izostavljen, jer</w:t>
      </w:r>
      <w:r w:rsidR="00A23EDD">
        <w:t xml:space="preserve"> </w:t>
      </w:r>
      <w:r w:rsidR="002D7ED7">
        <w:t>kreiranje trening skupa zahteva</w:t>
      </w:r>
      <w:r w:rsidRPr="008425A3">
        <w:t xml:space="preserve"> dosta resursa</w:t>
      </w:r>
      <w:r w:rsidR="002D7ED7">
        <w:t xml:space="preserve"> a ne bi značajno unapredilo </w:t>
      </w:r>
      <w:r w:rsidR="00A23EDD">
        <w:t xml:space="preserve">performanse </w:t>
      </w:r>
      <w:r w:rsidR="002D7ED7">
        <w:t>sistem</w:t>
      </w:r>
      <w:r w:rsidR="00A23EDD">
        <w:t>a</w:t>
      </w:r>
      <w:r>
        <w:t>.</w:t>
      </w:r>
    </w:p>
    <w:p w:rsidR="008425A3" w:rsidRDefault="008425A3" w:rsidP="008425A3">
      <w:pPr>
        <w:pStyle w:val="Heading2"/>
        <w:spacing w:before="120"/>
        <w:rPr>
          <w:sz w:val="20"/>
          <w:szCs w:val="20"/>
        </w:rPr>
      </w:pPr>
      <w:r w:rsidRPr="008425A3">
        <w:rPr>
          <w:sz w:val="20"/>
          <w:szCs w:val="20"/>
        </w:rPr>
        <w:t xml:space="preserve">4.3. </w:t>
      </w:r>
      <w:bookmarkStart w:id="11" w:name="_Toc82450923"/>
      <w:r w:rsidRPr="008425A3">
        <w:rPr>
          <w:sz w:val="20"/>
          <w:szCs w:val="20"/>
        </w:rPr>
        <w:t xml:space="preserve">Evaluacija i rezultati </w:t>
      </w:r>
      <w:r w:rsidRPr="008425A3">
        <w:rPr>
          <w:i/>
          <w:sz w:val="20"/>
          <w:szCs w:val="20"/>
        </w:rPr>
        <w:t>mtCNN</w:t>
      </w:r>
      <w:r w:rsidR="002C304A">
        <w:rPr>
          <w:sz w:val="20"/>
          <w:szCs w:val="20"/>
        </w:rPr>
        <w:t xml:space="preserve"> </w:t>
      </w:r>
      <w:r w:rsidRPr="008425A3">
        <w:rPr>
          <w:sz w:val="20"/>
          <w:szCs w:val="20"/>
        </w:rPr>
        <w:t>detektora lica</w:t>
      </w:r>
      <w:bookmarkEnd w:id="11"/>
    </w:p>
    <w:p w:rsidR="008425A3" w:rsidRDefault="008425A3" w:rsidP="008425A3">
      <w:r w:rsidRPr="008425A3">
        <w:t xml:space="preserve">Za evaluaciju korišćenog </w:t>
      </w:r>
      <w:r w:rsidRPr="008425A3">
        <w:rPr>
          <w:i/>
        </w:rPr>
        <w:t>mtCNN</w:t>
      </w:r>
      <w:r w:rsidRPr="008425A3">
        <w:t xml:space="preserve"> detektora korišćena je </w:t>
      </w:r>
      <w:r w:rsidRPr="008425A3">
        <w:rPr>
          <w:i/>
        </w:rPr>
        <w:t>AP</w:t>
      </w:r>
      <w:r w:rsidRPr="008425A3">
        <w:t xml:space="preserve"> metrika i funkcija preciznosti po odzivu, opisana ranije na </w:t>
      </w:r>
      <w:r w:rsidRPr="008425A3">
        <w:rPr>
          <w:i/>
        </w:rPr>
        <w:t xml:space="preserve">WIDER FACE </w:t>
      </w:r>
      <w:r w:rsidRPr="008425A3">
        <w:t xml:space="preserve">skupu podataka od strane autora detektora. Postignuti rezultati svrstavaju korišćeni </w:t>
      </w:r>
      <w:r w:rsidRPr="002D7ED7">
        <w:rPr>
          <w:i/>
        </w:rPr>
        <w:t>mtCNN</w:t>
      </w:r>
      <w:r w:rsidRPr="008425A3">
        <w:t xml:space="preserve"> detek</w:t>
      </w:r>
      <w:r w:rsidR="00C5797F">
        <w:t>tor među najbolje detektore lica</w:t>
      </w:r>
      <w:r w:rsidRPr="008425A3">
        <w:t xml:space="preserve"> testirane na </w:t>
      </w:r>
      <w:r w:rsidRPr="008425A3">
        <w:rPr>
          <w:i/>
        </w:rPr>
        <w:t xml:space="preserve">WIDER FACE </w:t>
      </w:r>
      <w:r w:rsidRPr="008425A3">
        <w:t xml:space="preserve">test skupu. </w:t>
      </w:r>
      <w:r w:rsidRPr="003934B2">
        <w:rPr>
          <w:i/>
        </w:rPr>
        <w:t>WIDER FACE</w:t>
      </w:r>
      <w:r w:rsidR="00C5797F">
        <w:t xml:space="preserve"> skup</w:t>
      </w:r>
      <w:r w:rsidRPr="008425A3">
        <w:t xml:space="preserve"> podataka poseduje veliki diverzitet</w:t>
      </w:r>
      <w:r w:rsidR="002D7ED7">
        <w:t>,</w:t>
      </w:r>
      <w:r w:rsidRPr="008425A3">
        <w:t xml:space="preserve"> pa prikupljeni video materijal sa kamere </w:t>
      </w:r>
      <w:r w:rsidRPr="008425A3">
        <w:rPr>
          <w:i/>
        </w:rPr>
        <w:t>Jetson-</w:t>
      </w:r>
      <w:r w:rsidRPr="008425A3">
        <w:t>a na koj</w:t>
      </w:r>
      <w:r w:rsidR="00C5797F">
        <w:t>em su zabelež</w:t>
      </w:r>
      <w:r w:rsidR="002D7ED7">
        <w:t>ena lica ljudi čini</w:t>
      </w:r>
      <w:r w:rsidRPr="008425A3">
        <w:t xml:space="preserve"> njegov podskup. Iz ovoga je moguće zaključiti da dodatni trening </w:t>
      </w:r>
      <w:r w:rsidRPr="008425A3">
        <w:rPr>
          <w:i/>
        </w:rPr>
        <w:t>mtCNN</w:t>
      </w:r>
      <w:r w:rsidRPr="008425A3">
        <w:t xml:space="preserve"> detektora nije potreban.</w:t>
      </w:r>
    </w:p>
    <w:p w:rsidR="008425A3" w:rsidRPr="008425A3" w:rsidRDefault="008425A3" w:rsidP="008425A3">
      <w:pPr>
        <w:pStyle w:val="Heading2"/>
        <w:spacing w:before="120"/>
        <w:rPr>
          <w:sz w:val="20"/>
          <w:szCs w:val="20"/>
        </w:rPr>
      </w:pPr>
      <w:r w:rsidRPr="008425A3">
        <w:rPr>
          <w:sz w:val="20"/>
          <w:szCs w:val="20"/>
        </w:rPr>
        <w:t xml:space="preserve">4.4 </w:t>
      </w:r>
      <w:bookmarkStart w:id="12" w:name="_Toc82450924"/>
      <w:r w:rsidRPr="008425A3">
        <w:rPr>
          <w:sz w:val="20"/>
          <w:szCs w:val="20"/>
        </w:rPr>
        <w:t>Eva</w:t>
      </w:r>
      <w:r w:rsidR="002C304A">
        <w:rPr>
          <w:sz w:val="20"/>
          <w:szCs w:val="20"/>
        </w:rPr>
        <w:t xml:space="preserve">luacija i rezultati testiranja </w:t>
      </w:r>
      <w:r w:rsidRPr="008425A3">
        <w:rPr>
          <w:sz w:val="20"/>
          <w:szCs w:val="20"/>
        </w:rPr>
        <w:t>klasifikatora pola</w:t>
      </w:r>
      <w:bookmarkEnd w:id="12"/>
    </w:p>
    <w:p w:rsidR="009079C7" w:rsidRPr="008425A3" w:rsidRDefault="008425A3" w:rsidP="008425A3">
      <w:pPr>
        <w:pStyle w:val="BodyText"/>
      </w:pPr>
      <w:r>
        <w:t xml:space="preserve">Model kreiran za klasifikaciju pola je evaluiran upotrebom </w:t>
      </w:r>
      <w:r w:rsidRPr="00B53EEB">
        <w:rPr>
          <w:i/>
        </w:rPr>
        <w:t>F1 score</w:t>
      </w:r>
      <w:r>
        <w:t xml:space="preserve"> metrike na test delu </w:t>
      </w:r>
      <w:r w:rsidRPr="00211245">
        <w:rPr>
          <w:i/>
        </w:rPr>
        <w:t>UTKFace</w:t>
      </w:r>
      <w:r>
        <w:t xml:space="preserve"> skupa podataka. Test deo </w:t>
      </w:r>
      <w:r w:rsidRPr="00211245">
        <w:rPr>
          <w:i/>
        </w:rPr>
        <w:t>UTKFace</w:t>
      </w:r>
      <w:r>
        <w:t xml:space="preserve"> skupa se sastoji od 4</w:t>
      </w:r>
      <w:r w:rsidRPr="00BC7B9B">
        <w:t>735</w:t>
      </w:r>
      <w:r>
        <w:t xml:space="preserve"> uzoraka nasumično odabranih pre treninga modela. </w:t>
      </w:r>
      <w:r w:rsidR="006B56C3">
        <w:t xml:space="preserve">Model postiže </w:t>
      </w:r>
      <w:r>
        <w:t xml:space="preserve">0.855 </w:t>
      </w:r>
      <w:r w:rsidRPr="00865A69">
        <w:rPr>
          <w:i/>
        </w:rPr>
        <w:t>F1 score</w:t>
      </w:r>
      <w:r>
        <w:t xml:space="preserve"> pri predviđanju ženskog pola i 0.856 </w:t>
      </w:r>
      <w:r w:rsidRPr="00865A69">
        <w:rPr>
          <w:i/>
        </w:rPr>
        <w:t xml:space="preserve">F1 score </w:t>
      </w:r>
      <w:r>
        <w:t>pri predviđanju muškog pola</w:t>
      </w:r>
      <w:r w:rsidR="006B56C3">
        <w:t xml:space="preserve"> na kreiranom test skupu</w:t>
      </w:r>
      <w:r>
        <w:t>.</w:t>
      </w:r>
    </w:p>
    <w:p w:rsidR="009079C7" w:rsidRPr="009079C7" w:rsidRDefault="006163BD" w:rsidP="009079C7">
      <w:pPr>
        <w:pStyle w:val="Heading1"/>
        <w:spacing w:before="120"/>
        <w:rPr>
          <w:sz w:val="20"/>
          <w:szCs w:val="20"/>
          <w:lang w:val="sr-Latn-CS"/>
        </w:rPr>
      </w:pPr>
      <w:r>
        <w:rPr>
          <w:sz w:val="20"/>
          <w:szCs w:val="20"/>
          <w:lang w:val="sr-Latn-CS"/>
        </w:rPr>
        <w:t>5</w:t>
      </w:r>
      <w:r w:rsidR="009079C7" w:rsidRPr="009079C7">
        <w:rPr>
          <w:sz w:val="20"/>
          <w:szCs w:val="20"/>
          <w:lang w:val="sr-Latn-CS"/>
        </w:rPr>
        <w:t>. ZAKLJUČAK</w:t>
      </w:r>
    </w:p>
    <w:p w:rsidR="006163BD" w:rsidRPr="004232EE" w:rsidRDefault="006163BD" w:rsidP="004232EE">
      <w:pPr>
        <w:pStyle w:val="BodyText"/>
        <w:spacing w:after="0"/>
      </w:pPr>
      <w:r>
        <w:t>U ovom radu predstavljen je sistem za demogra</w:t>
      </w:r>
      <w:r w:rsidR="002C304A">
        <w:t>f</w:t>
      </w:r>
      <w:r>
        <w:t>sku analitiku u realnom vremenu</w:t>
      </w:r>
      <w:r w:rsidR="002C304A">
        <w:t xml:space="preserve"> na osnovu video snimka upotreb</w:t>
      </w:r>
      <w:r>
        <w:t xml:space="preserve">om mašinskog učenja na ivici. </w:t>
      </w:r>
      <w:r>
        <w:rPr>
          <w:lang w:val="en-US"/>
        </w:rPr>
        <w:t xml:space="preserve">Jedna od mogućih primena je bolje određivanje ciljne grupe kupaca u prodavnicama. </w:t>
      </w:r>
      <w:r w:rsidR="006B56C3">
        <w:rPr>
          <w:lang w:val="en-US"/>
        </w:rPr>
        <w:t>Ako</w:t>
      </w:r>
      <w:r>
        <w:rPr>
          <w:lang w:val="en-US"/>
        </w:rPr>
        <w:t xml:space="preserve"> bi se posmatrao broj i osobine ljudi koji prilaze </w:t>
      </w:r>
      <w:r w:rsidR="006B56C3">
        <w:rPr>
          <w:lang w:val="en-US"/>
        </w:rPr>
        <w:t>određenom artiklu moguće bi bilo odrediti ciljnu grupu za taj artikal</w:t>
      </w:r>
      <w:r>
        <w:rPr>
          <w:lang w:val="en-US"/>
        </w:rPr>
        <w:t xml:space="preserve">. U malim prodavnicama ovo je moguće realizovati bez </w:t>
      </w:r>
      <w:r w:rsidR="004232EE">
        <w:rPr>
          <w:lang w:val="en-US"/>
        </w:rPr>
        <w:t>upotrebe ovakvog sistema, ali</w:t>
      </w:r>
      <w:r>
        <w:rPr>
          <w:lang w:val="en-US"/>
        </w:rPr>
        <w:t xml:space="preserve"> </w:t>
      </w:r>
      <w:r w:rsidR="004232EE">
        <w:rPr>
          <w:lang w:val="en-US"/>
        </w:rPr>
        <w:t>u</w:t>
      </w:r>
      <w:r w:rsidR="002C304A">
        <w:rPr>
          <w:lang w:val="en-US"/>
        </w:rPr>
        <w:t xml:space="preserve"> </w:t>
      </w:r>
      <w:r>
        <w:rPr>
          <w:lang w:val="en-US"/>
        </w:rPr>
        <w:t>slučaju velikih prodavnica ili za vre</w:t>
      </w:r>
      <w:r w:rsidR="00C57C52">
        <w:rPr>
          <w:lang w:val="en-US"/>
        </w:rPr>
        <w:t>me intenzivnih perioda kupovine</w:t>
      </w:r>
      <w:r>
        <w:rPr>
          <w:lang w:val="en-US"/>
        </w:rPr>
        <w:t xml:space="preserve"> sistem bi zasigurno nadmašio učinak prodavaca i u tom slučaju bi bio doprineo razvoju prodavnice.</w:t>
      </w:r>
    </w:p>
    <w:p w:rsidR="0079053B" w:rsidRPr="003D7F44" w:rsidRDefault="004232EE" w:rsidP="003D7F44">
      <w:pPr>
        <w:rPr>
          <w:rFonts w:ascii="Times New Roman" w:eastAsia="Times New Roman" w:hAnsi="Times New Roman" w:cs="Times New Roman"/>
          <w:iCs/>
          <w:szCs w:val="20"/>
          <w:lang w:val="sr-Latn-CS"/>
        </w:rPr>
      </w:pPr>
      <w:r>
        <w:rPr>
          <w:lang w:val="en-US"/>
        </w:rPr>
        <w:t>Moguća</w:t>
      </w:r>
      <w:r w:rsidR="006163BD">
        <w:rPr>
          <w:lang w:val="en-US"/>
        </w:rPr>
        <w:t xml:space="preserve"> unapređenja</w:t>
      </w:r>
      <w:r>
        <w:rPr>
          <w:lang w:val="en-US"/>
        </w:rPr>
        <w:t xml:space="preserve"> implementacije</w:t>
      </w:r>
      <w:r w:rsidR="006163BD">
        <w:rPr>
          <w:lang w:val="en-US"/>
        </w:rPr>
        <w:t xml:space="preserve"> sistema </w:t>
      </w:r>
      <w:r>
        <w:rPr>
          <w:lang w:val="en-US"/>
        </w:rPr>
        <w:t xml:space="preserve">opisanog u poglavlju </w:t>
      </w:r>
      <w:r>
        <w:rPr>
          <w:lang w:val="en-US"/>
        </w:rPr>
        <w:fldChar w:fldCharType="begin"/>
      </w:r>
      <w:r>
        <w:rPr>
          <w:lang w:val="en-US"/>
        </w:rPr>
        <w:instrText xml:space="preserve"> REF _Ref82517521 \h </w:instrText>
      </w:r>
      <w:r>
        <w:rPr>
          <w:lang w:val="en-US"/>
        </w:rPr>
      </w:r>
      <w:r>
        <w:rPr>
          <w:lang w:val="en-US"/>
        </w:rPr>
        <w:fldChar w:fldCharType="separate"/>
      </w:r>
      <w:r w:rsidRPr="00D47B68">
        <w:rPr>
          <w:szCs w:val="20"/>
        </w:rPr>
        <w:t xml:space="preserve">3.2 </w:t>
      </w:r>
      <w:r>
        <w:rPr>
          <w:lang w:val="en-US"/>
        </w:rPr>
        <w:fldChar w:fldCharType="end"/>
      </w:r>
      <w:r w:rsidR="006163BD">
        <w:rPr>
          <w:lang w:val="en-US"/>
        </w:rPr>
        <w:t>su poboljšanje</w:t>
      </w:r>
      <w:r w:rsidR="006163BD" w:rsidRPr="7429DD3B">
        <w:rPr>
          <w:lang w:val="en-US"/>
        </w:rPr>
        <w:t xml:space="preserve"> performansi podsistema </w:t>
      </w:r>
      <w:r w:rsidR="006163BD">
        <w:rPr>
          <w:lang w:val="en-US"/>
        </w:rPr>
        <w:t>za obradu izvornih podataka na ivici kao razvoj m</w:t>
      </w:r>
      <w:r w:rsidR="00DC22AB">
        <w:rPr>
          <w:lang w:val="en-US"/>
        </w:rPr>
        <w:t xml:space="preserve">odula za inteligenciju mnoštva </w:t>
      </w:r>
      <w:r w:rsidR="006163BD">
        <w:rPr>
          <w:lang w:val="en-US"/>
        </w:rPr>
        <w:t xml:space="preserve">(engl. </w:t>
      </w:r>
      <w:r w:rsidR="006163BD" w:rsidRPr="002E55DA">
        <w:rPr>
          <w:i/>
          <w:lang w:val="en-US"/>
        </w:rPr>
        <w:t>Swarm inte</w:t>
      </w:r>
      <w:r w:rsidR="006163BD">
        <w:rPr>
          <w:i/>
          <w:lang w:val="en-US"/>
        </w:rPr>
        <w:t>l</w:t>
      </w:r>
      <w:r w:rsidR="006163BD" w:rsidRPr="002E55DA">
        <w:rPr>
          <w:i/>
          <w:lang w:val="en-US"/>
        </w:rPr>
        <w:t>ligence</w:t>
      </w:r>
      <w:r w:rsidR="006163BD">
        <w:rPr>
          <w:lang w:val="en-US"/>
        </w:rPr>
        <w:t>)</w:t>
      </w:r>
      <w:r w:rsidR="00DC22AB">
        <w:rPr>
          <w:lang w:val="en-US"/>
        </w:rPr>
        <w:t xml:space="preserve"> </w:t>
      </w:r>
      <w:r w:rsidR="00DC22AB">
        <w:rPr>
          <w:lang w:val="en-US"/>
        </w:rPr>
        <w:fldChar w:fldCharType="begin"/>
      </w:r>
      <w:r w:rsidR="00DC22AB">
        <w:rPr>
          <w:lang w:val="en-US"/>
        </w:rPr>
        <w:instrText xml:space="preserve"> REF SwarmInteligence \h </w:instrText>
      </w:r>
      <w:r w:rsidR="00DC22AB">
        <w:rPr>
          <w:lang w:val="en-US"/>
        </w:rPr>
      </w:r>
      <w:r w:rsidR="00DC22AB">
        <w:rPr>
          <w:lang w:val="en-US"/>
        </w:rPr>
        <w:fldChar w:fldCharType="separate"/>
      </w:r>
      <w:r w:rsidR="00DC22AB">
        <w:rPr>
          <w:rFonts w:ascii="Times New Roman" w:eastAsia="Times New Roman" w:hAnsi="Times New Roman" w:cs="Times New Roman"/>
          <w:iCs/>
          <w:szCs w:val="20"/>
          <w:lang w:val="de-DE"/>
        </w:rPr>
        <w:t>[25]</w:t>
      </w:r>
      <w:r w:rsidR="00DC22AB">
        <w:rPr>
          <w:lang w:val="en-US"/>
        </w:rPr>
        <w:fldChar w:fldCharType="end"/>
      </w:r>
      <w:r w:rsidR="006163BD">
        <w:rPr>
          <w:lang w:val="en-US"/>
        </w:rPr>
        <w:t>. Navedeni podsistem</w:t>
      </w:r>
      <w:r w:rsidR="006163BD" w:rsidRPr="7429DD3B">
        <w:rPr>
          <w:lang w:val="en-US"/>
        </w:rPr>
        <w:t xml:space="preserve"> se oslanjaju n</w:t>
      </w:r>
      <w:r w:rsidR="006163BD">
        <w:rPr>
          <w:lang w:val="en-US"/>
        </w:rPr>
        <w:t>a konvolutivne neur</w:t>
      </w:r>
      <w:r w:rsidR="00C57C52">
        <w:rPr>
          <w:lang w:val="en-US"/>
        </w:rPr>
        <w:t>o</w:t>
      </w:r>
      <w:r w:rsidR="006163BD">
        <w:rPr>
          <w:lang w:val="en-US"/>
        </w:rPr>
        <w:t>nske mreže pri određivanju pola</w:t>
      </w:r>
      <w:r>
        <w:rPr>
          <w:lang w:val="en-US"/>
        </w:rPr>
        <w:t xml:space="preserve"> o</w:t>
      </w:r>
      <w:r w:rsidR="006163BD">
        <w:rPr>
          <w:lang w:val="en-US"/>
        </w:rPr>
        <w:t xml:space="preserve">soba </w:t>
      </w:r>
      <w:r w:rsidR="006163BD" w:rsidRPr="7429DD3B">
        <w:rPr>
          <w:lang w:val="en-US"/>
        </w:rPr>
        <w:t xml:space="preserve">čije bi se performanse mogle </w:t>
      </w:r>
      <w:r w:rsidR="006163BD">
        <w:rPr>
          <w:lang w:val="en-US"/>
        </w:rPr>
        <w:t>poboljšati povećanjem obima sku</w:t>
      </w:r>
      <w:r w:rsidR="006163BD" w:rsidRPr="7429DD3B">
        <w:rPr>
          <w:lang w:val="en-US"/>
        </w:rPr>
        <w:t>p</w:t>
      </w:r>
      <w:r w:rsidR="006163BD">
        <w:rPr>
          <w:lang w:val="en-US"/>
        </w:rPr>
        <w:t>a</w:t>
      </w:r>
      <w:r w:rsidR="006163BD" w:rsidRPr="7429DD3B">
        <w:rPr>
          <w:lang w:val="en-US"/>
        </w:rPr>
        <w:t xml:space="preserve"> podataka za trening. Upotreba ansambla klasifikatora</w:t>
      </w:r>
      <w:r w:rsidR="006163BD">
        <w:rPr>
          <w:lang w:val="en-US"/>
        </w:rPr>
        <w:t xml:space="preserve"> pola</w:t>
      </w:r>
      <w:r w:rsidR="00BB41D8">
        <w:rPr>
          <w:lang w:val="en-US"/>
        </w:rPr>
        <w:t xml:space="preserve"> </w:t>
      </w:r>
      <w:r w:rsidR="006163BD">
        <w:rPr>
          <w:lang w:val="en-US"/>
        </w:rPr>
        <w:t>bi takođ</w:t>
      </w:r>
      <w:r w:rsidR="006163BD" w:rsidRPr="7429DD3B">
        <w:rPr>
          <w:lang w:val="en-US"/>
        </w:rPr>
        <w:t>e doprinela porastu performansi sistema.</w:t>
      </w:r>
      <w:r w:rsidR="006163BD">
        <w:rPr>
          <w:lang w:val="en-US"/>
        </w:rPr>
        <w:t xml:space="preserve"> Razvoj modula za inteligenciju mnoštva omogućio bi koordinisanu </w:t>
      </w:r>
      <w:r>
        <w:rPr>
          <w:lang w:val="en-US"/>
        </w:rPr>
        <w:t xml:space="preserve">i </w:t>
      </w:r>
      <w:r w:rsidR="006163BD">
        <w:rPr>
          <w:lang w:val="en-US"/>
        </w:rPr>
        <w:t xml:space="preserve">istovremenu upotrebu više ugrađenih uređaja i samim tim </w:t>
      </w:r>
      <w:r w:rsidR="00C57C52">
        <w:rPr>
          <w:lang w:val="en-US"/>
        </w:rPr>
        <w:t xml:space="preserve">unapredio </w:t>
      </w:r>
      <w:r w:rsidR="00C57C52">
        <w:t xml:space="preserve">i </w:t>
      </w:r>
      <w:r w:rsidR="006163BD">
        <w:rPr>
          <w:lang w:val="en-US"/>
        </w:rPr>
        <w:t>proširio primenu celog sistema</w:t>
      </w:r>
      <w:r w:rsidR="006163BD">
        <w:t xml:space="preserve">. </w:t>
      </w:r>
    </w:p>
    <w:p w:rsidR="001F58A6" w:rsidRPr="006163BD" w:rsidRDefault="006163BD" w:rsidP="00DC22AB">
      <w:pPr>
        <w:pStyle w:val="Heading1"/>
        <w:spacing w:before="120"/>
        <w:rPr>
          <w:rFonts w:eastAsia="Times New Roman"/>
          <w:sz w:val="20"/>
          <w:szCs w:val="20"/>
          <w:lang w:val="sr-Latn-CS"/>
        </w:rPr>
      </w:pPr>
      <w:r w:rsidRPr="006163BD">
        <w:rPr>
          <w:rFonts w:eastAsia="Times New Roman"/>
          <w:sz w:val="20"/>
          <w:szCs w:val="20"/>
          <w:lang w:val="sr-Latn-CS"/>
        </w:rPr>
        <w:t>6</w:t>
      </w:r>
      <w:r w:rsidR="001F58A6" w:rsidRPr="006163BD">
        <w:rPr>
          <w:rFonts w:eastAsia="Times New Roman"/>
          <w:sz w:val="20"/>
          <w:szCs w:val="20"/>
          <w:lang w:val="sr-Latn-CS"/>
        </w:rPr>
        <w:t>. LITERATURA</w:t>
      </w:r>
    </w:p>
    <w:p w:rsidR="00061719" w:rsidRPr="00061719" w:rsidRDefault="00061719" w:rsidP="00061719">
      <w:pPr>
        <w:ind w:left="284" w:hanging="284"/>
        <w:jc w:val="left"/>
        <w:rPr>
          <w:rFonts w:ascii="Times New Roman" w:eastAsia="Times New Roman" w:hAnsi="Times New Roman" w:cs="Times New Roman"/>
          <w:iCs/>
          <w:szCs w:val="20"/>
          <w:lang w:val="de-DE"/>
        </w:rPr>
      </w:pPr>
      <w:bookmarkStart w:id="13" w:name="MLOnEgde"/>
      <w:r w:rsidRPr="00061719">
        <w:rPr>
          <w:rFonts w:ascii="Times New Roman" w:eastAsia="Times New Roman" w:hAnsi="Times New Roman" w:cs="Times New Roman"/>
          <w:iCs/>
          <w:szCs w:val="20"/>
          <w:lang w:val="de-DE"/>
        </w:rPr>
        <w:t>[1]</w:t>
      </w:r>
      <w:bookmarkEnd w:id="13"/>
      <w:r w:rsidRPr="00061719">
        <w:rPr>
          <w:rFonts w:ascii="Times New Roman" w:eastAsia="Times New Roman" w:hAnsi="Times New Roman" w:cs="Times New Roman"/>
          <w:iCs/>
          <w:szCs w:val="20"/>
          <w:lang w:val="de-DE"/>
        </w:rPr>
        <w:t xml:space="preserve"> </w:t>
      </w:r>
      <w:r w:rsidR="00C57C52" w:rsidRPr="00C57C52">
        <w:rPr>
          <w:rFonts w:cstheme="minorHAnsi"/>
          <w:color w:val="000000" w:themeColor="text1"/>
          <w:szCs w:val="20"/>
          <w:shd w:val="clear" w:color="auto" w:fill="FFFFFF"/>
        </w:rPr>
        <w:t>Chang, Zheng, et al. "Learn to cache: Machine learning for network edge caching in the big data era." </w:t>
      </w:r>
      <w:r w:rsidR="00C57C52" w:rsidRPr="00C57C52">
        <w:rPr>
          <w:rFonts w:cstheme="minorHAnsi"/>
          <w:i/>
          <w:iCs/>
          <w:color w:val="000000" w:themeColor="text1"/>
          <w:szCs w:val="20"/>
          <w:shd w:val="clear" w:color="auto" w:fill="FFFFFF"/>
        </w:rPr>
        <w:t>IEEE Wireless Communications</w:t>
      </w:r>
      <w:r w:rsidR="00C57C52" w:rsidRPr="00C57C52">
        <w:rPr>
          <w:rFonts w:cstheme="minorHAnsi"/>
          <w:color w:val="000000" w:themeColor="text1"/>
          <w:szCs w:val="20"/>
          <w:shd w:val="clear" w:color="auto" w:fill="FFFFFF"/>
        </w:rPr>
        <w:t> 25.3 (2018): 28-35</w:t>
      </w:r>
      <w:r w:rsidR="00C57C52" w:rsidRPr="00C57C52">
        <w:rPr>
          <w:rFonts w:cstheme="minorHAnsi"/>
          <w:color w:val="222222"/>
          <w:szCs w:val="20"/>
          <w:shd w:val="clear" w:color="auto" w:fill="FFFFFF"/>
        </w:rPr>
        <w:t>.</w:t>
      </w:r>
    </w:p>
    <w:p w:rsidR="00061719" w:rsidRPr="00061719" w:rsidRDefault="0079053B" w:rsidP="00061719">
      <w:pPr>
        <w:ind w:left="284" w:hanging="284"/>
        <w:jc w:val="left"/>
        <w:rPr>
          <w:rFonts w:ascii="Times New Roman" w:eastAsia="Times New Roman" w:hAnsi="Times New Roman" w:cs="Times New Roman"/>
          <w:iCs/>
          <w:szCs w:val="20"/>
          <w:lang w:val="de-DE"/>
        </w:rPr>
      </w:pPr>
      <w:bookmarkStart w:id="14" w:name="EmbeddedSys"/>
      <w:r>
        <w:rPr>
          <w:rFonts w:ascii="Times New Roman" w:eastAsia="Times New Roman" w:hAnsi="Times New Roman" w:cs="Times New Roman"/>
          <w:iCs/>
          <w:szCs w:val="20"/>
          <w:lang w:val="de-DE"/>
        </w:rPr>
        <w:t>[2</w:t>
      </w:r>
      <w:r w:rsidR="00061719" w:rsidRPr="00061719">
        <w:rPr>
          <w:rFonts w:ascii="Times New Roman" w:eastAsia="Times New Roman" w:hAnsi="Times New Roman" w:cs="Times New Roman"/>
          <w:iCs/>
          <w:szCs w:val="20"/>
          <w:lang w:val="de-DE"/>
        </w:rPr>
        <w:t>]</w:t>
      </w:r>
      <w:bookmarkEnd w:id="14"/>
      <w:r w:rsidR="00061719" w:rsidRPr="00061719">
        <w:rPr>
          <w:rFonts w:ascii="Times New Roman" w:eastAsia="Times New Roman" w:hAnsi="Times New Roman" w:cs="Times New Roman"/>
          <w:iCs/>
          <w:szCs w:val="20"/>
          <w:lang w:val="de-DE"/>
        </w:rPr>
        <w:t xml:space="preserve"> https://en.wik</w:t>
      </w:r>
      <w:r w:rsidR="006F3360">
        <w:rPr>
          <w:rFonts w:ascii="Times New Roman" w:eastAsia="Times New Roman" w:hAnsi="Times New Roman" w:cs="Times New Roman"/>
          <w:iCs/>
          <w:szCs w:val="20"/>
          <w:lang w:val="de-DE"/>
        </w:rPr>
        <w:t>ipedia.org/wiki/Embedded_system</w:t>
      </w:r>
      <w:r w:rsidR="00061719" w:rsidRPr="00061719">
        <w:rPr>
          <w:rFonts w:ascii="Times New Roman" w:eastAsia="Times New Roman" w:hAnsi="Times New Roman" w:cs="Times New Roman"/>
          <w:iCs/>
          <w:szCs w:val="20"/>
          <w:lang w:val="de-DE"/>
        </w:rPr>
        <w:t xml:space="preserve"> </w:t>
      </w:r>
      <w:bookmarkStart w:id="15" w:name="_GoBack"/>
      <w:bookmarkEnd w:id="15"/>
      <w:r w:rsidR="006F3360">
        <w:rPr>
          <w:rFonts w:ascii="Times New Roman" w:eastAsia="Times New Roman" w:hAnsi="Times New Roman" w:cs="Times New Roman"/>
          <w:iCs/>
          <w:szCs w:val="20"/>
          <w:lang w:val="de-DE"/>
        </w:rPr>
        <w:t>(</w:t>
      </w:r>
      <w:r w:rsidR="00061719" w:rsidRPr="00061719">
        <w:rPr>
          <w:rFonts w:ascii="Times New Roman" w:eastAsia="Times New Roman" w:hAnsi="Times New Roman" w:cs="Times New Roman"/>
          <w:iCs/>
          <w:szCs w:val="20"/>
          <w:lang w:val="de-DE"/>
        </w:rPr>
        <w:t>pristup</w:t>
      </w:r>
      <w:r w:rsidR="006F3360">
        <w:rPr>
          <w:rFonts w:ascii="Times New Roman" w:eastAsia="Times New Roman" w:hAnsi="Times New Roman" w:cs="Times New Roman"/>
          <w:iCs/>
          <w:szCs w:val="20"/>
          <w:lang w:val="de-DE"/>
        </w:rPr>
        <w:t>ljeno</w:t>
      </w:r>
      <w:r w:rsidR="00061719" w:rsidRPr="00061719">
        <w:rPr>
          <w:rFonts w:ascii="Times New Roman" w:eastAsia="Times New Roman" w:hAnsi="Times New Roman" w:cs="Times New Roman"/>
          <w:iCs/>
          <w:szCs w:val="20"/>
          <w:lang w:val="de-DE"/>
        </w:rPr>
        <w:t xml:space="preserve"> 15.08.2021.</w:t>
      </w:r>
      <w:r w:rsidR="006F3360">
        <w:rPr>
          <w:rFonts w:ascii="Times New Roman" w:eastAsia="Times New Roman" w:hAnsi="Times New Roman" w:cs="Times New Roman"/>
          <w:iCs/>
          <w:szCs w:val="20"/>
          <w:lang w:val="de-DE"/>
        </w:rPr>
        <w:t>)</w:t>
      </w:r>
    </w:p>
    <w:p w:rsidR="00061719" w:rsidRPr="00061719" w:rsidRDefault="0079053B" w:rsidP="00597DDC">
      <w:pPr>
        <w:ind w:left="284" w:hanging="284"/>
        <w:jc w:val="left"/>
        <w:rPr>
          <w:rFonts w:ascii="Times New Roman" w:eastAsia="Times New Roman" w:hAnsi="Times New Roman" w:cs="Times New Roman"/>
          <w:iCs/>
          <w:szCs w:val="20"/>
          <w:lang w:val="de-DE"/>
        </w:rPr>
      </w:pPr>
      <w:bookmarkStart w:id="16" w:name="MlOpsGoogleDoc"/>
      <w:r>
        <w:rPr>
          <w:rFonts w:ascii="Times New Roman" w:eastAsia="Times New Roman" w:hAnsi="Times New Roman" w:cs="Times New Roman"/>
          <w:iCs/>
          <w:szCs w:val="20"/>
          <w:lang w:val="de-DE"/>
        </w:rPr>
        <w:t>[3</w:t>
      </w:r>
      <w:r w:rsidR="00061719" w:rsidRPr="00061719">
        <w:rPr>
          <w:rFonts w:ascii="Times New Roman" w:eastAsia="Times New Roman" w:hAnsi="Times New Roman" w:cs="Times New Roman"/>
          <w:iCs/>
          <w:szCs w:val="20"/>
          <w:lang w:val="de-DE"/>
        </w:rPr>
        <w:t>]</w:t>
      </w:r>
      <w:bookmarkEnd w:id="16"/>
      <w:r w:rsidR="00061719" w:rsidRPr="00061719">
        <w:rPr>
          <w:rFonts w:ascii="Times New Roman" w:eastAsia="Times New Roman" w:hAnsi="Times New Roman" w:cs="Times New Roman"/>
          <w:iCs/>
          <w:szCs w:val="20"/>
          <w:lang w:val="de-DE"/>
        </w:rPr>
        <w:t xml:space="preserve"> </w:t>
      </w:r>
      <w:r w:rsidR="00597DDC" w:rsidRPr="00061719">
        <w:rPr>
          <w:rFonts w:ascii="Times New Roman" w:eastAsia="Times New Roman" w:hAnsi="Times New Roman" w:cs="Times New Roman"/>
          <w:iCs/>
          <w:szCs w:val="20"/>
          <w:lang w:val="de-DE"/>
        </w:rPr>
        <w:t>https://cloud.google.com/architecture/mlops-continuous-delivery-and-automatio</w:t>
      </w:r>
      <w:r w:rsidR="00597DDC">
        <w:rPr>
          <w:rFonts w:ascii="Times New Roman" w:eastAsia="Times New Roman" w:hAnsi="Times New Roman" w:cs="Times New Roman"/>
          <w:iCs/>
          <w:szCs w:val="20"/>
          <w:lang w:val="de-DE"/>
        </w:rPr>
        <w:t>n-pipelines-in-machine-learning</w:t>
      </w:r>
      <w:r w:rsidR="00597DDC" w:rsidRPr="00061719">
        <w:rPr>
          <w:rFonts w:ascii="Times New Roman" w:eastAsia="Times New Roman" w:hAnsi="Times New Roman" w:cs="Times New Roman"/>
          <w:iCs/>
          <w:szCs w:val="20"/>
          <w:lang w:val="de-DE"/>
        </w:rPr>
        <w:t xml:space="preserve"> </w:t>
      </w:r>
      <w:r w:rsidR="00597DDC">
        <w:rPr>
          <w:rFonts w:ascii="Times New Roman" w:eastAsia="Times New Roman" w:hAnsi="Times New Roman" w:cs="Times New Roman"/>
          <w:iCs/>
          <w:szCs w:val="20"/>
          <w:lang w:val="de-DE"/>
        </w:rPr>
        <w:t>(</w:t>
      </w:r>
      <w:r w:rsidR="00597DDC" w:rsidRPr="00061719">
        <w:rPr>
          <w:rFonts w:ascii="Times New Roman" w:eastAsia="Times New Roman" w:hAnsi="Times New Roman" w:cs="Times New Roman"/>
          <w:iCs/>
          <w:szCs w:val="20"/>
          <w:lang w:val="de-DE"/>
        </w:rPr>
        <w:t>pristup</w:t>
      </w:r>
      <w:r w:rsidR="00597DDC">
        <w:rPr>
          <w:rFonts w:ascii="Times New Roman" w:eastAsia="Times New Roman" w:hAnsi="Times New Roman" w:cs="Times New Roman"/>
          <w:iCs/>
          <w:szCs w:val="20"/>
          <w:lang w:val="de-DE"/>
        </w:rPr>
        <w:t xml:space="preserve">ljeno </w:t>
      </w:r>
      <w:r w:rsidR="00597DDC" w:rsidRPr="00061719">
        <w:rPr>
          <w:rFonts w:ascii="Times New Roman" w:eastAsia="Times New Roman" w:hAnsi="Times New Roman" w:cs="Times New Roman"/>
          <w:iCs/>
          <w:szCs w:val="20"/>
          <w:lang w:val="de-DE"/>
        </w:rPr>
        <w:t>15.08.2021.</w:t>
      </w:r>
      <w:r w:rsidR="00597DDC">
        <w:rPr>
          <w:rFonts w:ascii="Times New Roman" w:eastAsia="Times New Roman" w:hAnsi="Times New Roman" w:cs="Times New Roman"/>
          <w:iCs/>
          <w:szCs w:val="20"/>
          <w:lang w:val="de-DE"/>
        </w:rPr>
        <w:t>)</w:t>
      </w:r>
    </w:p>
    <w:p w:rsidR="00597DDC" w:rsidRDefault="00597DDC" w:rsidP="00597DDC">
      <w:pPr>
        <w:ind w:left="284" w:hanging="284"/>
        <w:jc w:val="left"/>
        <w:rPr>
          <w:rFonts w:ascii="Times New Roman" w:eastAsia="Times New Roman" w:hAnsi="Times New Roman" w:cs="Times New Roman"/>
          <w:iCs/>
          <w:szCs w:val="20"/>
          <w:lang w:val="de-DE"/>
        </w:rPr>
      </w:pPr>
      <w:bookmarkStart w:id="17" w:name="JetsonDoc"/>
      <w:r>
        <w:rPr>
          <w:rFonts w:ascii="Times New Roman" w:eastAsia="Times New Roman" w:hAnsi="Times New Roman" w:cs="Times New Roman"/>
          <w:iCs/>
          <w:szCs w:val="20"/>
          <w:lang w:val="de-DE"/>
        </w:rPr>
        <w:t>[4</w:t>
      </w:r>
      <w:r w:rsidRPr="00061719">
        <w:rPr>
          <w:rFonts w:ascii="Times New Roman" w:eastAsia="Times New Roman" w:hAnsi="Times New Roman" w:cs="Times New Roman"/>
          <w:iCs/>
          <w:szCs w:val="20"/>
          <w:lang w:val="de-DE"/>
        </w:rPr>
        <w:t>]</w:t>
      </w:r>
      <w:bookmarkEnd w:id="17"/>
      <w:r w:rsidRPr="00061719">
        <w:rPr>
          <w:rFonts w:ascii="Times New Roman" w:eastAsia="Times New Roman" w:hAnsi="Times New Roman" w:cs="Times New Roman"/>
          <w:iCs/>
          <w:szCs w:val="20"/>
          <w:lang w:val="de-DE"/>
        </w:rPr>
        <w:t xml:space="preserve"> https://developer.nvidia.com/embedded/</w:t>
      </w:r>
      <w:r>
        <w:rPr>
          <w:rFonts w:ascii="Times New Roman" w:eastAsia="Times New Roman" w:hAnsi="Times New Roman" w:cs="Times New Roman"/>
          <w:iCs/>
          <w:szCs w:val="20"/>
          <w:lang w:val="de-DE"/>
        </w:rPr>
        <w:t>jetson-tx2</w:t>
      </w:r>
      <w:r w:rsidRPr="00061719">
        <w:rPr>
          <w:rFonts w:ascii="Times New Roman" w:eastAsia="Times New Roman" w:hAnsi="Times New Roman" w:cs="Times New Roman"/>
          <w:iCs/>
          <w:szCs w:val="20"/>
          <w:lang w:val="de-DE"/>
        </w:rPr>
        <w:t xml:space="preserve"> </w:t>
      </w:r>
      <w:r>
        <w:rPr>
          <w:rFonts w:ascii="Times New Roman" w:eastAsia="Times New Roman" w:hAnsi="Times New Roman" w:cs="Times New Roman"/>
          <w:iCs/>
          <w:szCs w:val="20"/>
          <w:lang w:val="de-DE"/>
        </w:rPr>
        <w:t>(</w:t>
      </w:r>
      <w:r w:rsidRPr="00061719">
        <w:rPr>
          <w:rFonts w:ascii="Times New Roman" w:eastAsia="Times New Roman" w:hAnsi="Times New Roman" w:cs="Times New Roman"/>
          <w:iCs/>
          <w:szCs w:val="20"/>
          <w:lang w:val="de-DE"/>
        </w:rPr>
        <w:t>pristup</w:t>
      </w:r>
      <w:r>
        <w:rPr>
          <w:rFonts w:ascii="Times New Roman" w:eastAsia="Times New Roman" w:hAnsi="Times New Roman" w:cs="Times New Roman"/>
          <w:iCs/>
          <w:szCs w:val="20"/>
          <w:lang w:val="de-DE"/>
        </w:rPr>
        <w:t>ljeno</w:t>
      </w:r>
      <w:r w:rsidRPr="00061719">
        <w:rPr>
          <w:rFonts w:ascii="Times New Roman" w:eastAsia="Times New Roman" w:hAnsi="Times New Roman" w:cs="Times New Roman"/>
          <w:iCs/>
          <w:szCs w:val="20"/>
          <w:lang w:val="de-DE"/>
        </w:rPr>
        <w:t xml:space="preserve"> 16.08.2021.</w:t>
      </w:r>
      <w:r>
        <w:rPr>
          <w:rFonts w:ascii="Times New Roman" w:eastAsia="Times New Roman" w:hAnsi="Times New Roman" w:cs="Times New Roman"/>
          <w:iCs/>
          <w:szCs w:val="20"/>
          <w:lang w:val="de-DE"/>
        </w:rPr>
        <w:t>)</w:t>
      </w:r>
    </w:p>
    <w:p w:rsidR="00061719" w:rsidRPr="00061719" w:rsidRDefault="00597DDC" w:rsidP="00061719">
      <w:pPr>
        <w:ind w:left="284" w:hanging="284"/>
        <w:jc w:val="left"/>
        <w:rPr>
          <w:rFonts w:ascii="Times New Roman" w:eastAsia="Times New Roman" w:hAnsi="Times New Roman" w:cs="Times New Roman"/>
          <w:iCs/>
          <w:szCs w:val="20"/>
          <w:lang w:val="de-DE"/>
        </w:rPr>
      </w:pPr>
      <w:bookmarkStart w:id="18" w:name="RelatedWork1"/>
      <w:r>
        <w:rPr>
          <w:rFonts w:ascii="Times New Roman" w:eastAsia="Times New Roman" w:hAnsi="Times New Roman" w:cs="Times New Roman"/>
          <w:iCs/>
          <w:szCs w:val="20"/>
          <w:lang w:val="de-DE"/>
        </w:rPr>
        <w:t>[5</w:t>
      </w:r>
      <w:r w:rsidR="00061719" w:rsidRPr="00061719">
        <w:rPr>
          <w:rFonts w:ascii="Times New Roman" w:eastAsia="Times New Roman" w:hAnsi="Times New Roman" w:cs="Times New Roman"/>
          <w:iCs/>
          <w:szCs w:val="20"/>
          <w:lang w:val="de-DE"/>
        </w:rPr>
        <w:t>]</w:t>
      </w:r>
      <w:bookmarkEnd w:id="18"/>
      <w:r w:rsidR="00061719" w:rsidRPr="00061719">
        <w:rPr>
          <w:rFonts w:ascii="Times New Roman" w:eastAsia="Times New Roman" w:hAnsi="Times New Roman" w:cs="Times New Roman"/>
          <w:iCs/>
          <w:szCs w:val="20"/>
          <w:lang w:val="de-DE"/>
        </w:rPr>
        <w:t xml:space="preserve"> </w:t>
      </w:r>
      <w:r w:rsidR="00C57C52" w:rsidRPr="00C57C52">
        <w:rPr>
          <w:rFonts w:cstheme="minorHAnsi"/>
          <w:color w:val="000000" w:themeColor="text1"/>
          <w:szCs w:val="20"/>
          <w:shd w:val="clear" w:color="auto" w:fill="FFFFFF"/>
        </w:rPr>
        <w:t>Scolati, Remo, et al. "A Containerized Big Data Streaming Architecture for Edge Cloud Computing on Clustered Single-board Devices." </w:t>
      </w:r>
      <w:r w:rsidR="00C57C52" w:rsidRPr="00C57C52">
        <w:rPr>
          <w:rFonts w:cstheme="minorHAnsi"/>
          <w:i/>
          <w:iCs/>
          <w:color w:val="000000" w:themeColor="text1"/>
          <w:szCs w:val="20"/>
          <w:shd w:val="clear" w:color="auto" w:fill="FFFFFF"/>
        </w:rPr>
        <w:t>Closer</w:t>
      </w:r>
      <w:r w:rsidR="00C57C52" w:rsidRPr="00C57C52">
        <w:rPr>
          <w:rFonts w:cstheme="minorHAnsi"/>
          <w:color w:val="000000" w:themeColor="text1"/>
          <w:szCs w:val="20"/>
          <w:shd w:val="clear" w:color="auto" w:fill="FFFFFF"/>
        </w:rPr>
        <w:t>. 2019.</w:t>
      </w:r>
    </w:p>
    <w:p w:rsidR="00FD1B06" w:rsidRDefault="00FD1B06" w:rsidP="00FD1B06">
      <w:pPr>
        <w:ind w:left="284" w:hanging="284"/>
        <w:jc w:val="left"/>
        <w:rPr>
          <w:rFonts w:ascii="Times New Roman" w:eastAsia="Times New Roman" w:hAnsi="Times New Roman" w:cs="Times New Roman"/>
          <w:iCs/>
          <w:szCs w:val="20"/>
          <w:lang w:val="de-DE"/>
        </w:rPr>
      </w:pPr>
      <w:bookmarkStart w:id="19" w:name="KafkaDoc"/>
      <w:r>
        <w:rPr>
          <w:rFonts w:ascii="Times New Roman" w:eastAsia="Times New Roman" w:hAnsi="Times New Roman" w:cs="Times New Roman"/>
          <w:iCs/>
          <w:szCs w:val="20"/>
          <w:lang w:val="de-DE"/>
        </w:rPr>
        <w:t>[6</w:t>
      </w:r>
      <w:r w:rsidRPr="00061719">
        <w:rPr>
          <w:rFonts w:ascii="Times New Roman" w:eastAsia="Times New Roman" w:hAnsi="Times New Roman" w:cs="Times New Roman"/>
          <w:iCs/>
          <w:szCs w:val="20"/>
          <w:lang w:val="de-DE"/>
        </w:rPr>
        <w:t>]</w:t>
      </w:r>
      <w:bookmarkEnd w:id="19"/>
      <w:r w:rsidRPr="00061719">
        <w:rPr>
          <w:rFonts w:ascii="Times New Roman" w:eastAsia="Times New Roman" w:hAnsi="Times New Roman" w:cs="Times New Roman"/>
          <w:iCs/>
          <w:szCs w:val="20"/>
          <w:lang w:val="de-DE"/>
        </w:rPr>
        <w:t xml:space="preserve"> </w:t>
      </w:r>
      <w:hyperlink r:id="rId10" w:history="1">
        <w:r w:rsidRPr="0024535E">
          <w:rPr>
            <w:rStyle w:val="Hyperlink"/>
            <w:rFonts w:ascii="Times New Roman" w:eastAsia="Times New Roman" w:hAnsi="Times New Roman" w:cs="Times New Roman"/>
            <w:iCs/>
            <w:szCs w:val="20"/>
            <w:lang w:val="de-DE"/>
          </w:rPr>
          <w:t>https://kafka.apache.org/documentation/</w:t>
        </w:r>
      </w:hyperlink>
      <w:r>
        <w:rPr>
          <w:rFonts w:ascii="Times New Roman" w:eastAsia="Times New Roman" w:hAnsi="Times New Roman" w:cs="Times New Roman"/>
          <w:iCs/>
          <w:szCs w:val="20"/>
          <w:lang w:val="de-DE"/>
        </w:rPr>
        <w:t xml:space="preserve">  (pristupljeno 19.08.2021.)</w:t>
      </w:r>
    </w:p>
    <w:p w:rsidR="00685D0D" w:rsidRDefault="00685D0D" w:rsidP="00685D0D">
      <w:pPr>
        <w:ind w:left="284" w:hanging="284"/>
        <w:jc w:val="left"/>
        <w:rPr>
          <w:rFonts w:ascii="Times New Roman" w:eastAsia="Times New Roman" w:hAnsi="Times New Roman" w:cs="Times New Roman"/>
          <w:iCs/>
          <w:szCs w:val="20"/>
          <w:lang w:val="de-DE"/>
        </w:rPr>
      </w:pPr>
      <w:bookmarkStart w:id="20" w:name="FlinkDoc"/>
      <w:r>
        <w:rPr>
          <w:rFonts w:ascii="Times New Roman" w:eastAsia="Times New Roman" w:hAnsi="Times New Roman" w:cs="Times New Roman"/>
          <w:iCs/>
          <w:szCs w:val="20"/>
          <w:lang w:val="de-DE"/>
        </w:rPr>
        <w:t>[7</w:t>
      </w:r>
      <w:r w:rsidRPr="00061719">
        <w:rPr>
          <w:rFonts w:ascii="Times New Roman" w:eastAsia="Times New Roman" w:hAnsi="Times New Roman" w:cs="Times New Roman"/>
          <w:iCs/>
          <w:szCs w:val="20"/>
          <w:lang w:val="de-DE"/>
        </w:rPr>
        <w:t>]</w:t>
      </w:r>
      <w:bookmarkEnd w:id="20"/>
      <w:r w:rsidRPr="00061719">
        <w:rPr>
          <w:rFonts w:ascii="Times New Roman" w:eastAsia="Times New Roman" w:hAnsi="Times New Roman" w:cs="Times New Roman"/>
          <w:iCs/>
          <w:szCs w:val="20"/>
          <w:lang w:val="de-DE"/>
        </w:rPr>
        <w:t xml:space="preserve"> https://flink.apache.org/, poslednji p</w:t>
      </w:r>
      <w:r>
        <w:rPr>
          <w:rFonts w:ascii="Times New Roman" w:eastAsia="Times New Roman" w:hAnsi="Times New Roman" w:cs="Times New Roman"/>
          <w:iCs/>
          <w:szCs w:val="20"/>
          <w:lang w:val="de-DE"/>
        </w:rPr>
        <w:t>ristup: 23.08.2021.</w:t>
      </w:r>
    </w:p>
    <w:p w:rsidR="003C6FC3" w:rsidRPr="00061719" w:rsidRDefault="00685D0D" w:rsidP="003C6FC3">
      <w:pPr>
        <w:ind w:left="284" w:hanging="284"/>
        <w:jc w:val="left"/>
        <w:rPr>
          <w:rFonts w:ascii="Times New Roman" w:eastAsia="Times New Roman" w:hAnsi="Times New Roman" w:cs="Times New Roman"/>
          <w:iCs/>
          <w:szCs w:val="20"/>
          <w:lang w:val="de-DE"/>
        </w:rPr>
      </w:pPr>
      <w:bookmarkStart w:id="21" w:name="OpenCVLibDoc"/>
      <w:r>
        <w:rPr>
          <w:rFonts w:ascii="Times New Roman" w:eastAsia="Times New Roman" w:hAnsi="Times New Roman" w:cs="Times New Roman"/>
          <w:iCs/>
          <w:szCs w:val="20"/>
          <w:lang w:val="de-DE"/>
        </w:rPr>
        <w:t>[8</w:t>
      </w:r>
      <w:r w:rsidR="003C6FC3">
        <w:rPr>
          <w:rFonts w:ascii="Times New Roman" w:eastAsia="Times New Roman" w:hAnsi="Times New Roman" w:cs="Times New Roman"/>
          <w:iCs/>
          <w:szCs w:val="20"/>
          <w:lang w:val="de-DE"/>
        </w:rPr>
        <w:t>]</w:t>
      </w:r>
      <w:bookmarkEnd w:id="21"/>
      <w:r w:rsidR="003C6FC3">
        <w:rPr>
          <w:rFonts w:ascii="Times New Roman" w:eastAsia="Times New Roman" w:hAnsi="Times New Roman" w:cs="Times New Roman"/>
          <w:iCs/>
          <w:szCs w:val="20"/>
          <w:lang w:val="de-DE"/>
        </w:rPr>
        <w:t xml:space="preserve"> </w:t>
      </w:r>
      <w:hyperlink r:id="rId11" w:history="1">
        <w:r w:rsidR="003C6FC3" w:rsidRPr="0024535E">
          <w:rPr>
            <w:rStyle w:val="Hyperlink"/>
            <w:rFonts w:ascii="Times New Roman" w:eastAsia="Times New Roman" w:hAnsi="Times New Roman" w:cs="Times New Roman"/>
            <w:iCs/>
            <w:szCs w:val="20"/>
            <w:lang w:val="de-DE"/>
          </w:rPr>
          <w:t>https://docs.opencv.org/4.5.2/d6/d00/tu-torial_py_root.html</w:t>
        </w:r>
      </w:hyperlink>
      <w:r w:rsidR="003C6FC3">
        <w:rPr>
          <w:rFonts w:ascii="Times New Roman" w:eastAsia="Times New Roman" w:hAnsi="Times New Roman" w:cs="Times New Roman"/>
          <w:iCs/>
          <w:szCs w:val="20"/>
          <w:lang w:val="de-DE"/>
        </w:rPr>
        <w:t xml:space="preserve"> (pristupljeno </w:t>
      </w:r>
      <w:r w:rsidR="003C6FC3" w:rsidRPr="00061719">
        <w:rPr>
          <w:rFonts w:ascii="Times New Roman" w:eastAsia="Times New Roman" w:hAnsi="Times New Roman" w:cs="Times New Roman"/>
          <w:iCs/>
          <w:szCs w:val="20"/>
          <w:lang w:val="de-DE"/>
        </w:rPr>
        <w:t>24.08.2021.</w:t>
      </w:r>
      <w:r w:rsidR="003C6FC3">
        <w:rPr>
          <w:rFonts w:ascii="Times New Roman" w:eastAsia="Times New Roman" w:hAnsi="Times New Roman" w:cs="Times New Roman"/>
          <w:iCs/>
          <w:szCs w:val="20"/>
          <w:lang w:val="de-DE"/>
        </w:rPr>
        <w:t>)</w:t>
      </w:r>
    </w:p>
    <w:p w:rsidR="003C6FC3" w:rsidRDefault="002237A7" w:rsidP="003C6FC3">
      <w:pPr>
        <w:ind w:left="284" w:hanging="284"/>
        <w:jc w:val="left"/>
        <w:rPr>
          <w:rFonts w:ascii="Times New Roman" w:eastAsia="Times New Roman" w:hAnsi="Times New Roman" w:cs="Times New Roman"/>
          <w:iCs/>
          <w:szCs w:val="20"/>
          <w:lang w:val="de-DE"/>
        </w:rPr>
      </w:pPr>
      <w:bookmarkStart w:id="22" w:name="MinIoDoc"/>
      <w:r>
        <w:rPr>
          <w:rFonts w:ascii="Times New Roman" w:eastAsia="Times New Roman" w:hAnsi="Times New Roman" w:cs="Times New Roman"/>
          <w:iCs/>
          <w:szCs w:val="20"/>
          <w:lang w:val="de-DE"/>
        </w:rPr>
        <w:t>[9</w:t>
      </w:r>
      <w:r w:rsidR="003C6FC3" w:rsidRPr="00061719">
        <w:rPr>
          <w:rFonts w:ascii="Times New Roman" w:eastAsia="Times New Roman" w:hAnsi="Times New Roman" w:cs="Times New Roman"/>
          <w:iCs/>
          <w:szCs w:val="20"/>
          <w:lang w:val="de-DE"/>
        </w:rPr>
        <w:t>]</w:t>
      </w:r>
      <w:bookmarkEnd w:id="22"/>
      <w:r w:rsidR="003C6FC3" w:rsidRPr="00061719">
        <w:rPr>
          <w:rFonts w:ascii="Times New Roman" w:eastAsia="Times New Roman" w:hAnsi="Times New Roman" w:cs="Times New Roman"/>
          <w:iCs/>
          <w:szCs w:val="20"/>
          <w:lang w:val="de-DE"/>
        </w:rPr>
        <w:t xml:space="preserve"> </w:t>
      </w:r>
      <w:hyperlink r:id="rId12" w:history="1">
        <w:r w:rsidR="003C6FC3" w:rsidRPr="0024535E">
          <w:rPr>
            <w:rStyle w:val="Hyperlink"/>
            <w:rFonts w:ascii="Times New Roman" w:eastAsia="Times New Roman" w:hAnsi="Times New Roman" w:cs="Times New Roman"/>
            <w:iCs/>
            <w:szCs w:val="20"/>
            <w:lang w:val="de-DE"/>
          </w:rPr>
          <w:t>https://docs.min.io/docs/minio-quickstart-guide.html</w:t>
        </w:r>
      </w:hyperlink>
      <w:r w:rsidR="003C6FC3">
        <w:rPr>
          <w:rFonts w:ascii="Times New Roman" w:eastAsia="Times New Roman" w:hAnsi="Times New Roman" w:cs="Times New Roman"/>
          <w:iCs/>
          <w:szCs w:val="20"/>
          <w:lang w:val="de-DE"/>
        </w:rPr>
        <w:t xml:space="preserve"> (</w:t>
      </w:r>
      <w:r w:rsidR="003C6FC3" w:rsidRPr="00061719">
        <w:rPr>
          <w:rFonts w:ascii="Times New Roman" w:eastAsia="Times New Roman" w:hAnsi="Times New Roman" w:cs="Times New Roman"/>
          <w:iCs/>
          <w:szCs w:val="20"/>
          <w:lang w:val="de-DE"/>
        </w:rPr>
        <w:t>pristup</w:t>
      </w:r>
      <w:r w:rsidR="003C6FC3">
        <w:rPr>
          <w:rFonts w:ascii="Times New Roman" w:eastAsia="Times New Roman" w:hAnsi="Times New Roman" w:cs="Times New Roman"/>
          <w:iCs/>
          <w:szCs w:val="20"/>
          <w:lang w:val="de-DE"/>
        </w:rPr>
        <w:t xml:space="preserve">ljeno </w:t>
      </w:r>
      <w:r w:rsidR="003C6FC3" w:rsidRPr="00061719">
        <w:rPr>
          <w:rFonts w:ascii="Times New Roman" w:eastAsia="Times New Roman" w:hAnsi="Times New Roman" w:cs="Times New Roman"/>
          <w:iCs/>
          <w:szCs w:val="20"/>
          <w:lang w:val="de-DE"/>
        </w:rPr>
        <w:t>23.08.2021.</w:t>
      </w:r>
      <w:r w:rsidR="003C6FC3">
        <w:rPr>
          <w:rFonts w:ascii="Times New Roman" w:eastAsia="Times New Roman" w:hAnsi="Times New Roman" w:cs="Times New Roman"/>
          <w:iCs/>
          <w:szCs w:val="20"/>
          <w:lang w:val="de-DE"/>
        </w:rPr>
        <w:t>)</w:t>
      </w:r>
    </w:p>
    <w:p w:rsidR="003C6FC3" w:rsidRDefault="002237A7" w:rsidP="003C6FC3">
      <w:pPr>
        <w:ind w:left="284" w:hanging="284"/>
        <w:jc w:val="left"/>
        <w:rPr>
          <w:rFonts w:ascii="Times New Roman" w:eastAsia="Times New Roman" w:hAnsi="Times New Roman" w:cs="Times New Roman"/>
          <w:iCs/>
          <w:szCs w:val="20"/>
          <w:lang w:val="de-DE"/>
        </w:rPr>
      </w:pPr>
      <w:bookmarkStart w:id="23" w:name="TensorRTDoc"/>
      <w:r>
        <w:rPr>
          <w:rFonts w:ascii="Times New Roman" w:eastAsia="Times New Roman" w:hAnsi="Times New Roman" w:cs="Times New Roman"/>
          <w:iCs/>
          <w:szCs w:val="20"/>
          <w:lang w:val="de-DE"/>
        </w:rPr>
        <w:t>[10</w:t>
      </w:r>
      <w:r w:rsidR="003C6FC3">
        <w:rPr>
          <w:rFonts w:ascii="Times New Roman" w:eastAsia="Times New Roman" w:hAnsi="Times New Roman" w:cs="Times New Roman"/>
          <w:iCs/>
          <w:szCs w:val="20"/>
          <w:lang w:val="de-DE"/>
        </w:rPr>
        <w:t>]</w:t>
      </w:r>
      <w:bookmarkEnd w:id="23"/>
      <w:r w:rsidR="003C6FC3">
        <w:rPr>
          <w:rFonts w:ascii="Times New Roman" w:eastAsia="Times New Roman" w:hAnsi="Times New Roman" w:cs="Times New Roman"/>
          <w:iCs/>
          <w:szCs w:val="20"/>
          <w:lang w:val="de-DE"/>
        </w:rPr>
        <w:t xml:space="preserve"> </w:t>
      </w:r>
      <w:hyperlink r:id="rId13" w:history="1">
        <w:r w:rsidR="003C6FC3" w:rsidRPr="0024535E">
          <w:rPr>
            <w:rStyle w:val="Hyperlink"/>
            <w:rFonts w:ascii="Times New Roman" w:eastAsia="Times New Roman" w:hAnsi="Times New Roman" w:cs="Times New Roman"/>
            <w:iCs/>
            <w:szCs w:val="20"/>
            <w:lang w:val="de-DE"/>
          </w:rPr>
          <w:t>https://docs.nvidia.com/deeplearning/tensorrt/develo-per-guide/index.html</w:t>
        </w:r>
      </w:hyperlink>
      <w:r w:rsidR="003C6FC3">
        <w:rPr>
          <w:rFonts w:ascii="Times New Roman" w:eastAsia="Times New Roman" w:hAnsi="Times New Roman" w:cs="Times New Roman"/>
          <w:iCs/>
          <w:szCs w:val="20"/>
          <w:lang w:val="de-DE"/>
        </w:rPr>
        <w:t xml:space="preserve"> (pristupljeno 25</w:t>
      </w:r>
      <w:r w:rsidR="003C6FC3" w:rsidRPr="00061719">
        <w:rPr>
          <w:rFonts w:ascii="Times New Roman" w:eastAsia="Times New Roman" w:hAnsi="Times New Roman" w:cs="Times New Roman"/>
          <w:iCs/>
          <w:szCs w:val="20"/>
          <w:lang w:val="de-DE"/>
        </w:rPr>
        <w:t>.08.2021.</w:t>
      </w:r>
      <w:r w:rsidR="003C6FC3">
        <w:rPr>
          <w:rFonts w:ascii="Times New Roman" w:eastAsia="Times New Roman" w:hAnsi="Times New Roman" w:cs="Times New Roman"/>
          <w:iCs/>
          <w:szCs w:val="20"/>
          <w:lang w:val="de-DE"/>
        </w:rPr>
        <w:t>)</w:t>
      </w:r>
    </w:p>
    <w:p w:rsidR="003C6FC3" w:rsidRDefault="002237A7" w:rsidP="003C6FC3">
      <w:pPr>
        <w:ind w:left="284" w:hanging="284"/>
        <w:jc w:val="left"/>
        <w:rPr>
          <w:rFonts w:ascii="Times New Roman" w:eastAsia="Times New Roman" w:hAnsi="Times New Roman" w:cs="Times New Roman"/>
          <w:iCs/>
          <w:szCs w:val="20"/>
          <w:lang w:val="de-DE"/>
        </w:rPr>
      </w:pPr>
      <w:bookmarkStart w:id="24" w:name="TensorFlowDoc"/>
      <w:r>
        <w:rPr>
          <w:rFonts w:ascii="Times New Roman" w:eastAsia="Times New Roman" w:hAnsi="Times New Roman" w:cs="Times New Roman"/>
          <w:iCs/>
          <w:szCs w:val="20"/>
          <w:lang w:val="de-DE"/>
        </w:rPr>
        <w:t>[11</w:t>
      </w:r>
      <w:r w:rsidR="003C6FC3" w:rsidRPr="00061719">
        <w:rPr>
          <w:rFonts w:ascii="Times New Roman" w:eastAsia="Times New Roman" w:hAnsi="Times New Roman" w:cs="Times New Roman"/>
          <w:iCs/>
          <w:szCs w:val="20"/>
          <w:lang w:val="de-DE"/>
        </w:rPr>
        <w:t>]</w:t>
      </w:r>
      <w:bookmarkEnd w:id="24"/>
      <w:r w:rsidR="003C6FC3" w:rsidRPr="00061719">
        <w:rPr>
          <w:rFonts w:ascii="Times New Roman" w:eastAsia="Times New Roman" w:hAnsi="Times New Roman" w:cs="Times New Roman"/>
          <w:iCs/>
          <w:szCs w:val="20"/>
          <w:lang w:val="de-DE"/>
        </w:rPr>
        <w:t xml:space="preserve"> </w:t>
      </w:r>
      <w:hyperlink r:id="rId14" w:history="1">
        <w:r w:rsidR="003C6FC3" w:rsidRPr="0024535E">
          <w:rPr>
            <w:rStyle w:val="Hyperlink"/>
            <w:rFonts w:ascii="Times New Roman" w:eastAsia="Times New Roman" w:hAnsi="Times New Roman" w:cs="Times New Roman"/>
            <w:iCs/>
            <w:szCs w:val="20"/>
            <w:lang w:val="de-DE"/>
          </w:rPr>
          <w:t>https://www.tensorflow.org</w:t>
        </w:r>
      </w:hyperlink>
      <w:r w:rsidR="003C6FC3">
        <w:rPr>
          <w:rFonts w:ascii="Times New Roman" w:eastAsia="Times New Roman" w:hAnsi="Times New Roman" w:cs="Times New Roman"/>
          <w:iCs/>
          <w:szCs w:val="20"/>
          <w:lang w:val="de-DE"/>
        </w:rPr>
        <w:t xml:space="preserve"> (pristupljeno 25</w:t>
      </w:r>
      <w:r w:rsidR="003C6FC3" w:rsidRPr="00061719">
        <w:rPr>
          <w:rFonts w:ascii="Times New Roman" w:eastAsia="Times New Roman" w:hAnsi="Times New Roman" w:cs="Times New Roman"/>
          <w:iCs/>
          <w:szCs w:val="20"/>
          <w:lang w:val="de-DE"/>
        </w:rPr>
        <w:t>.08.2021.</w:t>
      </w:r>
      <w:r w:rsidR="003C6FC3">
        <w:rPr>
          <w:rFonts w:ascii="Times New Roman" w:eastAsia="Times New Roman" w:hAnsi="Times New Roman" w:cs="Times New Roman"/>
          <w:iCs/>
          <w:szCs w:val="20"/>
          <w:lang w:val="de-DE"/>
        </w:rPr>
        <w:t>)</w:t>
      </w:r>
    </w:p>
    <w:p w:rsidR="00991D23" w:rsidRDefault="00991D23" w:rsidP="00991D23">
      <w:pPr>
        <w:ind w:left="284" w:hanging="284"/>
        <w:jc w:val="left"/>
        <w:rPr>
          <w:rFonts w:ascii="Times New Roman" w:eastAsia="Times New Roman" w:hAnsi="Times New Roman" w:cs="Times New Roman"/>
          <w:iCs/>
          <w:szCs w:val="20"/>
          <w:lang w:val="de-DE"/>
        </w:rPr>
      </w:pPr>
      <w:bookmarkStart w:id="25" w:name="PostgreSQL"/>
      <w:r>
        <w:rPr>
          <w:rFonts w:ascii="Times New Roman" w:eastAsia="Times New Roman" w:hAnsi="Times New Roman" w:cs="Times New Roman"/>
          <w:iCs/>
          <w:szCs w:val="20"/>
          <w:lang w:val="de-DE"/>
        </w:rPr>
        <w:t>[12</w:t>
      </w:r>
      <w:r w:rsidRPr="00061719">
        <w:rPr>
          <w:rFonts w:ascii="Times New Roman" w:eastAsia="Times New Roman" w:hAnsi="Times New Roman" w:cs="Times New Roman"/>
          <w:iCs/>
          <w:szCs w:val="20"/>
          <w:lang w:val="de-DE"/>
        </w:rPr>
        <w:t>]</w:t>
      </w:r>
      <w:bookmarkEnd w:id="25"/>
      <w:r w:rsidRPr="00061719">
        <w:rPr>
          <w:rFonts w:ascii="Times New Roman" w:eastAsia="Times New Roman" w:hAnsi="Times New Roman" w:cs="Times New Roman"/>
          <w:iCs/>
          <w:szCs w:val="20"/>
          <w:lang w:val="de-DE"/>
        </w:rPr>
        <w:t xml:space="preserve"> </w:t>
      </w:r>
      <w:r>
        <w:rPr>
          <w:rFonts w:ascii="Times New Roman" w:eastAsia="Times New Roman" w:hAnsi="Times New Roman" w:cs="Times New Roman"/>
          <w:iCs/>
          <w:szCs w:val="20"/>
          <w:lang w:val="de-DE"/>
        </w:rPr>
        <w:t>https://www.postgresql.org/ (pristupljeno</w:t>
      </w:r>
      <w:r w:rsidRPr="00061719">
        <w:rPr>
          <w:rFonts w:ascii="Times New Roman" w:eastAsia="Times New Roman" w:hAnsi="Times New Roman" w:cs="Times New Roman"/>
          <w:iCs/>
          <w:szCs w:val="20"/>
          <w:lang w:val="de-DE"/>
        </w:rPr>
        <w:t xml:space="preserve"> 23.08.2021.</w:t>
      </w:r>
      <w:r>
        <w:rPr>
          <w:rFonts w:ascii="Times New Roman" w:eastAsia="Times New Roman" w:hAnsi="Times New Roman" w:cs="Times New Roman"/>
          <w:iCs/>
          <w:szCs w:val="20"/>
          <w:lang w:val="de-DE"/>
        </w:rPr>
        <w:t>)</w:t>
      </w:r>
    </w:p>
    <w:p w:rsidR="00061719" w:rsidRPr="00061719" w:rsidRDefault="00991D23" w:rsidP="006F3360">
      <w:pPr>
        <w:ind w:left="284" w:hanging="284"/>
        <w:jc w:val="left"/>
        <w:rPr>
          <w:rFonts w:ascii="Times New Roman" w:eastAsia="Times New Roman" w:hAnsi="Times New Roman" w:cs="Times New Roman"/>
          <w:iCs/>
          <w:szCs w:val="20"/>
          <w:lang w:val="de-DE"/>
        </w:rPr>
      </w:pPr>
      <w:bookmarkStart w:id="26" w:name="SupersetDoc"/>
      <w:r>
        <w:rPr>
          <w:rFonts w:ascii="Times New Roman" w:eastAsia="Times New Roman" w:hAnsi="Times New Roman" w:cs="Times New Roman"/>
          <w:iCs/>
          <w:szCs w:val="20"/>
          <w:lang w:val="de-DE"/>
        </w:rPr>
        <w:t>[13</w:t>
      </w:r>
      <w:r w:rsidR="00061719" w:rsidRPr="00061719">
        <w:rPr>
          <w:rFonts w:ascii="Times New Roman" w:eastAsia="Times New Roman" w:hAnsi="Times New Roman" w:cs="Times New Roman"/>
          <w:iCs/>
          <w:szCs w:val="20"/>
          <w:lang w:val="de-DE"/>
        </w:rPr>
        <w:t>]</w:t>
      </w:r>
      <w:bookmarkEnd w:id="26"/>
      <w:r w:rsidR="006F3360">
        <w:rPr>
          <w:rFonts w:ascii="Times New Roman" w:eastAsia="Times New Roman" w:hAnsi="Times New Roman" w:cs="Times New Roman"/>
          <w:iCs/>
          <w:szCs w:val="20"/>
          <w:lang w:val="de-DE"/>
        </w:rPr>
        <w:t xml:space="preserve"> </w:t>
      </w:r>
      <w:hyperlink r:id="rId15" w:history="1">
        <w:r w:rsidR="006F3360" w:rsidRPr="0024535E">
          <w:rPr>
            <w:rStyle w:val="Hyperlink"/>
            <w:rFonts w:ascii="Times New Roman" w:eastAsia="Times New Roman" w:hAnsi="Times New Roman" w:cs="Times New Roman"/>
            <w:iCs/>
            <w:szCs w:val="20"/>
            <w:lang w:val="de-DE"/>
          </w:rPr>
          <w:t>https://superset.apache.org/</w:t>
        </w:r>
      </w:hyperlink>
      <w:r w:rsidR="006F3360">
        <w:rPr>
          <w:rFonts w:ascii="Times New Roman" w:eastAsia="Times New Roman" w:hAnsi="Times New Roman" w:cs="Times New Roman"/>
          <w:iCs/>
          <w:szCs w:val="20"/>
          <w:lang w:val="de-DE"/>
        </w:rPr>
        <w:t xml:space="preserve"> (pristupljeno</w:t>
      </w:r>
      <w:r w:rsidR="00061719" w:rsidRPr="00061719">
        <w:rPr>
          <w:rFonts w:ascii="Times New Roman" w:eastAsia="Times New Roman" w:hAnsi="Times New Roman" w:cs="Times New Roman"/>
          <w:iCs/>
          <w:szCs w:val="20"/>
          <w:lang w:val="de-DE"/>
        </w:rPr>
        <w:t xml:space="preserve"> 22.08.2021.</w:t>
      </w:r>
      <w:r w:rsidR="006F3360">
        <w:rPr>
          <w:rFonts w:ascii="Times New Roman" w:eastAsia="Times New Roman" w:hAnsi="Times New Roman" w:cs="Times New Roman"/>
          <w:iCs/>
          <w:szCs w:val="20"/>
          <w:lang w:val="de-DE"/>
        </w:rPr>
        <w:t>)</w:t>
      </w:r>
    </w:p>
    <w:p w:rsidR="00061719" w:rsidRDefault="00991D23" w:rsidP="00061719">
      <w:pPr>
        <w:ind w:left="284" w:hanging="284"/>
        <w:jc w:val="left"/>
        <w:rPr>
          <w:rFonts w:ascii="Times New Roman" w:eastAsia="Times New Roman" w:hAnsi="Times New Roman" w:cs="Times New Roman"/>
          <w:iCs/>
          <w:szCs w:val="20"/>
          <w:lang w:val="de-DE"/>
        </w:rPr>
      </w:pPr>
      <w:bookmarkStart w:id="27" w:name="MLFlowDoc"/>
      <w:r>
        <w:rPr>
          <w:rFonts w:ascii="Times New Roman" w:eastAsia="Times New Roman" w:hAnsi="Times New Roman" w:cs="Times New Roman"/>
          <w:iCs/>
          <w:szCs w:val="20"/>
          <w:lang w:val="de-DE"/>
        </w:rPr>
        <w:t>[14</w:t>
      </w:r>
      <w:r w:rsidR="00061719" w:rsidRPr="00061719">
        <w:rPr>
          <w:rFonts w:ascii="Times New Roman" w:eastAsia="Times New Roman" w:hAnsi="Times New Roman" w:cs="Times New Roman"/>
          <w:iCs/>
          <w:szCs w:val="20"/>
          <w:lang w:val="de-DE"/>
        </w:rPr>
        <w:t>]</w:t>
      </w:r>
      <w:bookmarkEnd w:id="27"/>
      <w:r w:rsidR="00061719" w:rsidRPr="00061719">
        <w:rPr>
          <w:rFonts w:ascii="Times New Roman" w:eastAsia="Times New Roman" w:hAnsi="Times New Roman" w:cs="Times New Roman"/>
          <w:iCs/>
          <w:szCs w:val="20"/>
          <w:lang w:val="de-DE"/>
        </w:rPr>
        <w:t xml:space="preserve"> </w:t>
      </w:r>
      <w:hyperlink r:id="rId16" w:history="1">
        <w:r w:rsidR="0079053B" w:rsidRPr="0024535E">
          <w:rPr>
            <w:rStyle w:val="Hyperlink"/>
            <w:rFonts w:ascii="Times New Roman" w:eastAsia="Times New Roman" w:hAnsi="Times New Roman" w:cs="Times New Roman"/>
            <w:iCs/>
            <w:szCs w:val="20"/>
            <w:lang w:val="de-DE"/>
          </w:rPr>
          <w:t>https://mlflow.org/docs/latest/index.html</w:t>
        </w:r>
      </w:hyperlink>
      <w:r w:rsidR="0079053B">
        <w:rPr>
          <w:rFonts w:ascii="Times New Roman" w:eastAsia="Times New Roman" w:hAnsi="Times New Roman" w:cs="Times New Roman"/>
          <w:iCs/>
          <w:szCs w:val="20"/>
          <w:lang w:val="de-DE"/>
        </w:rPr>
        <w:t>, (</w:t>
      </w:r>
      <w:r w:rsidR="00061719" w:rsidRPr="00061719">
        <w:rPr>
          <w:rFonts w:ascii="Times New Roman" w:eastAsia="Times New Roman" w:hAnsi="Times New Roman" w:cs="Times New Roman"/>
          <w:iCs/>
          <w:szCs w:val="20"/>
          <w:lang w:val="de-DE"/>
        </w:rPr>
        <w:t>pristup</w:t>
      </w:r>
      <w:r w:rsidR="0079053B">
        <w:rPr>
          <w:rFonts w:ascii="Times New Roman" w:eastAsia="Times New Roman" w:hAnsi="Times New Roman" w:cs="Times New Roman"/>
          <w:iCs/>
          <w:szCs w:val="20"/>
          <w:lang w:val="de-DE"/>
        </w:rPr>
        <w:t>ljeno</w:t>
      </w:r>
      <w:r w:rsidR="00061719" w:rsidRPr="00061719">
        <w:rPr>
          <w:rFonts w:ascii="Times New Roman" w:eastAsia="Times New Roman" w:hAnsi="Times New Roman" w:cs="Times New Roman"/>
          <w:iCs/>
          <w:szCs w:val="20"/>
          <w:lang w:val="de-DE"/>
        </w:rPr>
        <w:t xml:space="preserve"> 23.08.2021.</w:t>
      </w:r>
      <w:r w:rsidR="0079053B">
        <w:rPr>
          <w:rFonts w:ascii="Times New Roman" w:eastAsia="Times New Roman" w:hAnsi="Times New Roman" w:cs="Times New Roman"/>
          <w:iCs/>
          <w:szCs w:val="20"/>
          <w:lang w:val="de-DE"/>
        </w:rPr>
        <w:t>)</w:t>
      </w:r>
    </w:p>
    <w:p w:rsidR="00991D23" w:rsidRDefault="0097151D" w:rsidP="00991D23">
      <w:pPr>
        <w:ind w:left="284" w:hanging="284"/>
        <w:jc w:val="left"/>
        <w:rPr>
          <w:rFonts w:ascii="Times New Roman" w:eastAsia="Times New Roman" w:hAnsi="Times New Roman" w:cs="Times New Roman"/>
          <w:iCs/>
          <w:szCs w:val="20"/>
          <w:lang w:val="de-DE"/>
        </w:rPr>
      </w:pPr>
      <w:bookmarkStart w:id="28" w:name="Yolov5Repo"/>
      <w:r>
        <w:rPr>
          <w:rFonts w:ascii="Times New Roman" w:eastAsia="Times New Roman" w:hAnsi="Times New Roman" w:cs="Times New Roman"/>
          <w:iCs/>
          <w:szCs w:val="20"/>
          <w:lang w:val="de-DE"/>
        </w:rPr>
        <w:t>[15</w:t>
      </w:r>
      <w:r w:rsidR="00991D23" w:rsidRPr="00061719">
        <w:rPr>
          <w:rFonts w:ascii="Times New Roman" w:eastAsia="Times New Roman" w:hAnsi="Times New Roman" w:cs="Times New Roman"/>
          <w:iCs/>
          <w:szCs w:val="20"/>
          <w:lang w:val="de-DE"/>
        </w:rPr>
        <w:t>]</w:t>
      </w:r>
      <w:bookmarkEnd w:id="28"/>
      <w:r w:rsidR="00991D23" w:rsidRPr="00061719">
        <w:rPr>
          <w:rFonts w:ascii="Times New Roman" w:eastAsia="Times New Roman" w:hAnsi="Times New Roman" w:cs="Times New Roman"/>
          <w:iCs/>
          <w:szCs w:val="20"/>
          <w:lang w:val="de-DE"/>
        </w:rPr>
        <w:t xml:space="preserve"> https://github.com/ultralytics/yolov5 </w:t>
      </w:r>
      <w:r w:rsidR="00991D23">
        <w:rPr>
          <w:rFonts w:ascii="Times New Roman" w:eastAsia="Times New Roman" w:hAnsi="Times New Roman" w:cs="Times New Roman"/>
          <w:iCs/>
          <w:szCs w:val="20"/>
          <w:lang w:val="de-DE"/>
        </w:rPr>
        <w:t xml:space="preserve">(pristupljeno </w:t>
      </w:r>
      <w:r w:rsidR="00991D23" w:rsidRPr="00061719">
        <w:rPr>
          <w:rFonts w:ascii="Times New Roman" w:eastAsia="Times New Roman" w:hAnsi="Times New Roman" w:cs="Times New Roman"/>
          <w:iCs/>
          <w:szCs w:val="20"/>
          <w:lang w:val="de-DE"/>
        </w:rPr>
        <w:t>16.08.2021.</w:t>
      </w:r>
    </w:p>
    <w:p w:rsidR="0008248E" w:rsidRPr="00061719" w:rsidRDefault="0008248E" w:rsidP="00991D23">
      <w:pPr>
        <w:ind w:left="284" w:hanging="284"/>
        <w:jc w:val="left"/>
        <w:rPr>
          <w:rFonts w:ascii="Times New Roman" w:eastAsia="Times New Roman" w:hAnsi="Times New Roman" w:cs="Times New Roman"/>
          <w:iCs/>
          <w:szCs w:val="20"/>
          <w:lang w:val="de-DE"/>
        </w:rPr>
      </w:pPr>
      <w:bookmarkStart w:id="29" w:name="PyTorchDoc"/>
      <w:r>
        <w:rPr>
          <w:rFonts w:ascii="Times New Roman" w:eastAsia="Times New Roman" w:hAnsi="Times New Roman" w:cs="Times New Roman"/>
          <w:iCs/>
          <w:szCs w:val="20"/>
          <w:lang w:val="de-DE"/>
        </w:rPr>
        <w:t>[16</w:t>
      </w:r>
      <w:r w:rsidRPr="00061719">
        <w:rPr>
          <w:rFonts w:ascii="Times New Roman" w:eastAsia="Times New Roman" w:hAnsi="Times New Roman" w:cs="Times New Roman"/>
          <w:iCs/>
          <w:szCs w:val="20"/>
          <w:lang w:val="de-DE"/>
        </w:rPr>
        <w:t>]</w:t>
      </w:r>
      <w:bookmarkEnd w:id="29"/>
      <w:r w:rsidRPr="00061719">
        <w:rPr>
          <w:rFonts w:ascii="Times New Roman" w:eastAsia="Times New Roman" w:hAnsi="Times New Roman" w:cs="Times New Roman"/>
          <w:iCs/>
          <w:szCs w:val="20"/>
          <w:lang w:val="de-DE"/>
        </w:rPr>
        <w:t xml:space="preserve"> </w:t>
      </w:r>
      <w:hyperlink r:id="rId17" w:history="1">
        <w:r w:rsidRPr="0024535E">
          <w:rPr>
            <w:rStyle w:val="Hyperlink"/>
            <w:rFonts w:ascii="Times New Roman" w:eastAsia="Times New Roman" w:hAnsi="Times New Roman" w:cs="Times New Roman"/>
            <w:iCs/>
            <w:szCs w:val="20"/>
            <w:lang w:val="de-DE"/>
          </w:rPr>
          <w:t>https://pytorch.org/</w:t>
        </w:r>
      </w:hyperlink>
      <w:r>
        <w:rPr>
          <w:rFonts w:ascii="Times New Roman" w:eastAsia="Times New Roman" w:hAnsi="Times New Roman" w:cs="Times New Roman"/>
          <w:iCs/>
          <w:szCs w:val="20"/>
          <w:lang w:val="de-DE"/>
        </w:rPr>
        <w:t xml:space="preserve"> (pristupljeno </w:t>
      </w:r>
      <w:r w:rsidRPr="00061719">
        <w:rPr>
          <w:rFonts w:ascii="Times New Roman" w:eastAsia="Times New Roman" w:hAnsi="Times New Roman" w:cs="Times New Roman"/>
          <w:iCs/>
          <w:szCs w:val="20"/>
          <w:lang w:val="de-DE"/>
        </w:rPr>
        <w:t>24.08.2021.</w:t>
      </w:r>
      <w:r>
        <w:rPr>
          <w:rFonts w:ascii="Times New Roman" w:eastAsia="Times New Roman" w:hAnsi="Times New Roman" w:cs="Times New Roman"/>
          <w:iCs/>
          <w:szCs w:val="20"/>
          <w:lang w:val="de-DE"/>
        </w:rPr>
        <w:t>)</w:t>
      </w:r>
    </w:p>
    <w:p w:rsidR="00991D23" w:rsidRPr="00061719" w:rsidRDefault="0008248E" w:rsidP="0097151D">
      <w:pPr>
        <w:ind w:left="284" w:hanging="284"/>
        <w:jc w:val="left"/>
        <w:rPr>
          <w:rFonts w:ascii="Times New Roman" w:eastAsia="Times New Roman" w:hAnsi="Times New Roman" w:cs="Times New Roman"/>
          <w:iCs/>
          <w:szCs w:val="20"/>
          <w:lang w:val="de-DE"/>
        </w:rPr>
      </w:pPr>
      <w:bookmarkStart w:id="30" w:name="mtcnnPaper"/>
      <w:r>
        <w:rPr>
          <w:rFonts w:ascii="Times New Roman" w:eastAsia="Times New Roman" w:hAnsi="Times New Roman" w:cs="Times New Roman"/>
          <w:iCs/>
          <w:szCs w:val="20"/>
          <w:lang w:val="de-DE"/>
        </w:rPr>
        <w:t>[17</w:t>
      </w:r>
      <w:r w:rsidR="00991D23" w:rsidRPr="00061719">
        <w:rPr>
          <w:rFonts w:ascii="Times New Roman" w:eastAsia="Times New Roman" w:hAnsi="Times New Roman" w:cs="Times New Roman"/>
          <w:iCs/>
          <w:szCs w:val="20"/>
          <w:lang w:val="de-DE"/>
        </w:rPr>
        <w:t>]</w:t>
      </w:r>
      <w:bookmarkEnd w:id="30"/>
      <w:r w:rsidR="00991D23" w:rsidRPr="00061719">
        <w:rPr>
          <w:rFonts w:ascii="Times New Roman" w:eastAsia="Times New Roman" w:hAnsi="Times New Roman" w:cs="Times New Roman"/>
          <w:iCs/>
          <w:szCs w:val="20"/>
          <w:lang w:val="de-DE"/>
        </w:rPr>
        <w:t xml:space="preserve"> </w:t>
      </w:r>
      <w:r w:rsidR="00C57C52" w:rsidRPr="00C57C52">
        <w:rPr>
          <w:rFonts w:cstheme="minorHAnsi"/>
          <w:color w:val="000000" w:themeColor="text1"/>
          <w:szCs w:val="20"/>
          <w:shd w:val="clear" w:color="auto" w:fill="FFFFFF"/>
        </w:rPr>
        <w:t>Zhang, Kaipeng, et al. "Joint face detection and alignment using multitask cascaded convolutional networks." </w:t>
      </w:r>
      <w:r w:rsidR="00C57C52" w:rsidRPr="00C57C52">
        <w:rPr>
          <w:rFonts w:cstheme="minorHAnsi"/>
          <w:i/>
          <w:iCs/>
          <w:color w:val="000000" w:themeColor="text1"/>
          <w:szCs w:val="20"/>
          <w:shd w:val="clear" w:color="auto" w:fill="FFFFFF"/>
        </w:rPr>
        <w:t>IEEE Signal Processing Letters</w:t>
      </w:r>
      <w:r w:rsidR="00C57C52" w:rsidRPr="00C57C52">
        <w:rPr>
          <w:rFonts w:cstheme="minorHAnsi"/>
          <w:color w:val="000000" w:themeColor="text1"/>
          <w:szCs w:val="20"/>
          <w:shd w:val="clear" w:color="auto" w:fill="FFFFFF"/>
        </w:rPr>
        <w:t> 23.10 (2016): 1499-1503.</w:t>
      </w:r>
    </w:p>
    <w:p w:rsidR="00061719" w:rsidRPr="00C57C52" w:rsidRDefault="0008248E" w:rsidP="0008248E">
      <w:pPr>
        <w:ind w:left="284" w:hanging="284"/>
        <w:jc w:val="left"/>
        <w:rPr>
          <w:rFonts w:eastAsia="Times New Roman" w:cstheme="minorHAnsi"/>
          <w:iCs/>
          <w:color w:val="000000" w:themeColor="text1"/>
          <w:szCs w:val="20"/>
          <w:lang w:val="de-DE"/>
        </w:rPr>
      </w:pPr>
      <w:bookmarkStart w:id="31" w:name="EfficientnetPaper"/>
      <w:r>
        <w:rPr>
          <w:rFonts w:ascii="Times New Roman" w:eastAsia="Times New Roman" w:hAnsi="Times New Roman" w:cs="Times New Roman"/>
          <w:iCs/>
          <w:szCs w:val="20"/>
          <w:lang w:val="de-DE"/>
        </w:rPr>
        <w:t>[18</w:t>
      </w:r>
      <w:r w:rsidR="00061719" w:rsidRPr="00061719">
        <w:rPr>
          <w:rFonts w:ascii="Times New Roman" w:eastAsia="Times New Roman" w:hAnsi="Times New Roman" w:cs="Times New Roman"/>
          <w:iCs/>
          <w:szCs w:val="20"/>
          <w:lang w:val="de-DE"/>
        </w:rPr>
        <w:t>]</w:t>
      </w:r>
      <w:bookmarkEnd w:id="31"/>
      <w:r w:rsidR="00C57C52">
        <w:rPr>
          <w:rFonts w:ascii="Times New Roman" w:eastAsia="Times New Roman" w:hAnsi="Times New Roman" w:cs="Times New Roman"/>
          <w:iCs/>
          <w:szCs w:val="20"/>
          <w:lang w:val="de-DE"/>
        </w:rPr>
        <w:t xml:space="preserve"> </w:t>
      </w:r>
      <w:r w:rsidR="00C57C52" w:rsidRPr="00C57C52">
        <w:rPr>
          <w:rFonts w:cstheme="minorHAnsi"/>
          <w:color w:val="000000" w:themeColor="text1"/>
          <w:szCs w:val="20"/>
          <w:shd w:val="clear" w:color="auto" w:fill="FFFFFF"/>
        </w:rPr>
        <w:t xml:space="preserve">Tan, Mingxing, and Quoc Le. "Efficientnet: </w:t>
      </w:r>
      <w:r w:rsidR="00C57C52">
        <w:rPr>
          <w:rFonts w:cstheme="minorHAnsi"/>
          <w:color w:val="000000" w:themeColor="text1"/>
          <w:szCs w:val="20"/>
          <w:shd w:val="clear" w:color="auto" w:fill="FFFFFF"/>
        </w:rPr>
        <w:t xml:space="preserve">  </w:t>
      </w:r>
      <w:r w:rsidR="00C57C52" w:rsidRPr="00C57C52">
        <w:rPr>
          <w:rFonts w:cstheme="minorHAnsi"/>
          <w:color w:val="000000" w:themeColor="text1"/>
          <w:szCs w:val="20"/>
          <w:shd w:val="clear" w:color="auto" w:fill="FFFFFF"/>
        </w:rPr>
        <w:t>Rethinking model scaling for convolutional neural networks." </w:t>
      </w:r>
      <w:r w:rsidR="00C57C52" w:rsidRPr="00C57C52">
        <w:rPr>
          <w:rFonts w:cstheme="minorHAnsi"/>
          <w:i/>
          <w:iCs/>
          <w:color w:val="000000" w:themeColor="text1"/>
          <w:szCs w:val="20"/>
          <w:shd w:val="clear" w:color="auto" w:fill="FFFFFF"/>
        </w:rPr>
        <w:t>International Conference on Machine Learning</w:t>
      </w:r>
      <w:r w:rsidR="00C57C52" w:rsidRPr="00C57C52">
        <w:rPr>
          <w:rFonts w:cstheme="minorHAnsi"/>
          <w:color w:val="000000" w:themeColor="text1"/>
          <w:szCs w:val="20"/>
          <w:shd w:val="clear" w:color="auto" w:fill="FFFFFF"/>
        </w:rPr>
        <w:t>. PMLR, 2019.</w:t>
      </w:r>
    </w:p>
    <w:p w:rsidR="0008248E" w:rsidRPr="00061719" w:rsidRDefault="0008248E" w:rsidP="0008248E">
      <w:pPr>
        <w:ind w:left="284" w:hanging="284"/>
        <w:jc w:val="left"/>
        <w:rPr>
          <w:rFonts w:ascii="Times New Roman" w:eastAsia="Times New Roman" w:hAnsi="Times New Roman" w:cs="Times New Roman"/>
          <w:iCs/>
          <w:szCs w:val="20"/>
          <w:lang w:val="de-DE"/>
        </w:rPr>
      </w:pPr>
      <w:bookmarkStart w:id="32" w:name="mAPMetricBlog"/>
      <w:r>
        <w:rPr>
          <w:rFonts w:ascii="Times New Roman" w:eastAsia="Times New Roman" w:hAnsi="Times New Roman" w:cs="Times New Roman"/>
          <w:iCs/>
          <w:szCs w:val="20"/>
          <w:lang w:val="de-DE"/>
        </w:rPr>
        <w:t>[19</w:t>
      </w:r>
      <w:r w:rsidRPr="00061719">
        <w:rPr>
          <w:rFonts w:ascii="Times New Roman" w:eastAsia="Times New Roman" w:hAnsi="Times New Roman" w:cs="Times New Roman"/>
          <w:iCs/>
          <w:szCs w:val="20"/>
          <w:lang w:val="de-DE"/>
        </w:rPr>
        <w:t>]</w:t>
      </w:r>
      <w:bookmarkEnd w:id="32"/>
      <w:r>
        <w:rPr>
          <w:rFonts w:ascii="Times New Roman" w:eastAsia="Times New Roman" w:hAnsi="Times New Roman" w:cs="Times New Roman"/>
          <w:iCs/>
          <w:szCs w:val="20"/>
          <w:lang w:val="de-DE"/>
        </w:rPr>
        <w:t xml:space="preserve"> </w:t>
      </w:r>
      <w:hyperlink r:id="rId18" w:history="1">
        <w:r w:rsidRPr="0024535E">
          <w:rPr>
            <w:rStyle w:val="Hyperlink"/>
            <w:rFonts w:ascii="Times New Roman" w:eastAsia="Times New Roman" w:hAnsi="Times New Roman" w:cs="Times New Roman"/>
            <w:iCs/>
            <w:szCs w:val="20"/>
            <w:lang w:val="de-DE"/>
          </w:rPr>
          <w:t>https://towardsdatascience.com/on-object-detection-metrics-with-worked-example-216f173ed31e</w:t>
        </w:r>
      </w:hyperlink>
      <w:r>
        <w:rPr>
          <w:rFonts w:ascii="Times New Roman" w:eastAsia="Times New Roman" w:hAnsi="Times New Roman" w:cs="Times New Roman"/>
          <w:iCs/>
          <w:szCs w:val="20"/>
          <w:lang w:val="de-DE"/>
        </w:rPr>
        <w:t xml:space="preserve"> (pristupljeno 26</w:t>
      </w:r>
      <w:r w:rsidRPr="00061719">
        <w:rPr>
          <w:rFonts w:ascii="Times New Roman" w:eastAsia="Times New Roman" w:hAnsi="Times New Roman" w:cs="Times New Roman"/>
          <w:iCs/>
          <w:szCs w:val="20"/>
          <w:lang w:val="de-DE"/>
        </w:rPr>
        <w:t>.08.2021.</w:t>
      </w:r>
      <w:r>
        <w:rPr>
          <w:rFonts w:ascii="Times New Roman" w:eastAsia="Times New Roman" w:hAnsi="Times New Roman" w:cs="Times New Roman"/>
          <w:iCs/>
          <w:szCs w:val="20"/>
          <w:lang w:val="de-DE"/>
        </w:rPr>
        <w:t>)</w:t>
      </w:r>
    </w:p>
    <w:p w:rsidR="0008248E" w:rsidRDefault="0008248E" w:rsidP="0008248E">
      <w:pPr>
        <w:ind w:left="284" w:hanging="284"/>
        <w:jc w:val="left"/>
        <w:rPr>
          <w:rFonts w:ascii="Times New Roman" w:eastAsia="Times New Roman" w:hAnsi="Times New Roman" w:cs="Times New Roman"/>
          <w:iCs/>
          <w:szCs w:val="20"/>
          <w:lang w:val="de-DE"/>
        </w:rPr>
      </w:pPr>
      <w:bookmarkStart w:id="33" w:name="VOC"/>
      <w:bookmarkStart w:id="34" w:name="COCO"/>
      <w:r>
        <w:rPr>
          <w:rFonts w:ascii="Times New Roman" w:eastAsia="Times New Roman" w:hAnsi="Times New Roman" w:cs="Times New Roman"/>
          <w:iCs/>
          <w:szCs w:val="20"/>
          <w:lang w:val="de-DE"/>
        </w:rPr>
        <w:t>[20</w:t>
      </w:r>
      <w:r w:rsidRPr="00061719">
        <w:rPr>
          <w:rFonts w:ascii="Times New Roman" w:eastAsia="Times New Roman" w:hAnsi="Times New Roman" w:cs="Times New Roman"/>
          <w:iCs/>
          <w:szCs w:val="20"/>
          <w:lang w:val="de-DE"/>
        </w:rPr>
        <w:t>]</w:t>
      </w:r>
      <w:bookmarkEnd w:id="33"/>
      <w:bookmarkEnd w:id="34"/>
      <w:r w:rsidRPr="00061719">
        <w:rPr>
          <w:rFonts w:ascii="Times New Roman" w:eastAsia="Times New Roman" w:hAnsi="Times New Roman" w:cs="Times New Roman"/>
          <w:iCs/>
          <w:szCs w:val="20"/>
          <w:lang w:val="de-DE"/>
        </w:rPr>
        <w:t xml:space="preserve"> </w:t>
      </w:r>
      <w:hyperlink r:id="rId19" w:history="1">
        <w:r w:rsidR="003934B2" w:rsidRPr="0024535E">
          <w:rPr>
            <w:rStyle w:val="Hyperlink"/>
            <w:rFonts w:ascii="Times New Roman" w:eastAsia="Times New Roman" w:hAnsi="Times New Roman" w:cs="Times New Roman"/>
            <w:iCs/>
            <w:szCs w:val="20"/>
            <w:lang w:val="de-DE"/>
          </w:rPr>
          <w:t>https://cocodataset.org/</w:t>
        </w:r>
      </w:hyperlink>
      <w:r w:rsidR="003934B2">
        <w:rPr>
          <w:rFonts w:ascii="Times New Roman" w:eastAsia="Times New Roman" w:hAnsi="Times New Roman" w:cs="Times New Roman"/>
          <w:iCs/>
          <w:szCs w:val="20"/>
          <w:lang w:val="de-DE"/>
        </w:rPr>
        <w:t xml:space="preserve"> </w:t>
      </w:r>
      <w:r>
        <w:rPr>
          <w:rFonts w:ascii="Times New Roman" w:eastAsia="Times New Roman" w:hAnsi="Times New Roman" w:cs="Times New Roman"/>
          <w:iCs/>
          <w:szCs w:val="20"/>
          <w:lang w:val="de-DE"/>
        </w:rPr>
        <w:t>(pristupljeno 26</w:t>
      </w:r>
      <w:r w:rsidRPr="00061719">
        <w:rPr>
          <w:rFonts w:ascii="Times New Roman" w:eastAsia="Times New Roman" w:hAnsi="Times New Roman" w:cs="Times New Roman"/>
          <w:iCs/>
          <w:szCs w:val="20"/>
          <w:lang w:val="de-DE"/>
        </w:rPr>
        <w:t>.08.2021.</w:t>
      </w:r>
      <w:r>
        <w:rPr>
          <w:rFonts w:ascii="Times New Roman" w:eastAsia="Times New Roman" w:hAnsi="Times New Roman" w:cs="Times New Roman"/>
          <w:iCs/>
          <w:szCs w:val="20"/>
          <w:lang w:val="de-DE"/>
        </w:rPr>
        <w:t>)</w:t>
      </w:r>
    </w:p>
    <w:p w:rsidR="0008248E" w:rsidRDefault="0008248E" w:rsidP="0008248E">
      <w:pPr>
        <w:ind w:left="284" w:hanging="284"/>
        <w:jc w:val="left"/>
        <w:rPr>
          <w:rFonts w:ascii="Times New Roman" w:eastAsia="Times New Roman" w:hAnsi="Times New Roman" w:cs="Times New Roman"/>
          <w:iCs/>
          <w:szCs w:val="20"/>
          <w:lang w:val="en-US"/>
        </w:rPr>
      </w:pPr>
      <w:bookmarkStart w:id="35" w:name="WIDER_FACE"/>
      <w:r>
        <w:rPr>
          <w:rFonts w:ascii="Times New Roman" w:eastAsia="Times New Roman" w:hAnsi="Times New Roman" w:cs="Times New Roman"/>
          <w:iCs/>
          <w:szCs w:val="20"/>
          <w:lang w:val="en-US"/>
        </w:rPr>
        <w:t>[21]</w:t>
      </w:r>
      <w:bookmarkEnd w:id="35"/>
      <w:r>
        <w:rPr>
          <w:rFonts w:ascii="Times New Roman" w:eastAsia="Times New Roman" w:hAnsi="Times New Roman" w:cs="Times New Roman"/>
          <w:iCs/>
          <w:szCs w:val="20"/>
          <w:lang w:val="en-US"/>
        </w:rPr>
        <w:t xml:space="preserve"> </w:t>
      </w:r>
      <w:hyperlink r:id="rId20" w:history="1">
        <w:r w:rsidR="003934B2" w:rsidRPr="0024535E">
          <w:rPr>
            <w:rStyle w:val="Hyperlink"/>
            <w:rFonts w:ascii="Times New Roman" w:eastAsia="Times New Roman" w:hAnsi="Times New Roman" w:cs="Times New Roman"/>
            <w:iCs/>
            <w:szCs w:val="20"/>
            <w:lang w:val="en-US"/>
          </w:rPr>
          <w:t>http://shuoyang1213.me/WIDERFACE/</w:t>
        </w:r>
      </w:hyperlink>
      <w:r w:rsidR="003934B2">
        <w:rPr>
          <w:rFonts w:ascii="Times New Roman" w:eastAsia="Times New Roman" w:hAnsi="Times New Roman" w:cs="Times New Roman"/>
          <w:iCs/>
          <w:szCs w:val="20"/>
          <w:lang w:val="en-US"/>
        </w:rPr>
        <w:t xml:space="preserve"> </w:t>
      </w:r>
      <w:r w:rsidR="003934B2">
        <w:rPr>
          <w:rFonts w:ascii="Times New Roman" w:eastAsia="Times New Roman" w:hAnsi="Times New Roman" w:cs="Times New Roman"/>
          <w:iCs/>
          <w:szCs w:val="20"/>
          <w:lang w:val="de-DE"/>
        </w:rPr>
        <w:t>(pristupljeno 26</w:t>
      </w:r>
      <w:r w:rsidR="003934B2" w:rsidRPr="00061719">
        <w:rPr>
          <w:rFonts w:ascii="Times New Roman" w:eastAsia="Times New Roman" w:hAnsi="Times New Roman" w:cs="Times New Roman"/>
          <w:iCs/>
          <w:szCs w:val="20"/>
          <w:lang w:val="de-DE"/>
        </w:rPr>
        <w:t>.08.2021.</w:t>
      </w:r>
      <w:r w:rsidR="003934B2">
        <w:rPr>
          <w:rFonts w:ascii="Times New Roman" w:eastAsia="Times New Roman" w:hAnsi="Times New Roman" w:cs="Times New Roman"/>
          <w:iCs/>
          <w:szCs w:val="20"/>
          <w:lang w:val="de-DE"/>
        </w:rPr>
        <w:t>)</w:t>
      </w:r>
    </w:p>
    <w:p w:rsidR="0008248E" w:rsidRPr="0008248E" w:rsidRDefault="0008248E" w:rsidP="0008248E">
      <w:pPr>
        <w:ind w:left="284" w:hanging="284"/>
        <w:jc w:val="left"/>
        <w:rPr>
          <w:rFonts w:ascii="Times New Roman" w:eastAsia="Times New Roman" w:hAnsi="Times New Roman" w:cs="Times New Roman"/>
          <w:iCs/>
          <w:szCs w:val="20"/>
          <w:lang w:val="en-US"/>
        </w:rPr>
      </w:pPr>
      <w:bookmarkStart w:id="36" w:name="CelebA"/>
      <w:r>
        <w:rPr>
          <w:rFonts w:ascii="Times New Roman" w:eastAsia="Times New Roman" w:hAnsi="Times New Roman" w:cs="Times New Roman"/>
          <w:iCs/>
          <w:szCs w:val="20"/>
          <w:lang w:val="en-US"/>
        </w:rPr>
        <w:t>[22]</w:t>
      </w:r>
      <w:bookmarkEnd w:id="36"/>
      <w:r w:rsidR="003934B2">
        <w:rPr>
          <w:rFonts w:ascii="Times New Roman" w:eastAsia="Times New Roman" w:hAnsi="Times New Roman" w:cs="Times New Roman"/>
          <w:iCs/>
          <w:szCs w:val="20"/>
          <w:lang w:val="en-US"/>
        </w:rPr>
        <w:t xml:space="preserve"> </w:t>
      </w:r>
      <w:hyperlink r:id="rId21" w:history="1">
        <w:r w:rsidR="003934B2" w:rsidRPr="0024535E">
          <w:rPr>
            <w:rStyle w:val="Hyperlink"/>
            <w:rFonts w:ascii="Times New Roman" w:eastAsia="Times New Roman" w:hAnsi="Times New Roman" w:cs="Times New Roman"/>
            <w:iCs/>
            <w:szCs w:val="20"/>
            <w:lang w:val="en-US"/>
          </w:rPr>
          <w:t>https://mmlab.ie.cuhk.edu.hk/projects/CelebA.html</w:t>
        </w:r>
      </w:hyperlink>
      <w:r w:rsidR="003934B2">
        <w:rPr>
          <w:rFonts w:ascii="Times New Roman" w:eastAsia="Times New Roman" w:hAnsi="Times New Roman" w:cs="Times New Roman"/>
          <w:iCs/>
          <w:szCs w:val="20"/>
          <w:lang w:val="en-US"/>
        </w:rPr>
        <w:t xml:space="preserve"> </w:t>
      </w:r>
      <w:r w:rsidR="003934B2">
        <w:rPr>
          <w:rFonts w:ascii="Times New Roman" w:eastAsia="Times New Roman" w:hAnsi="Times New Roman" w:cs="Times New Roman"/>
          <w:iCs/>
          <w:szCs w:val="20"/>
          <w:lang w:val="de-DE"/>
        </w:rPr>
        <w:t>(pristupljeno 26</w:t>
      </w:r>
      <w:r w:rsidR="003934B2" w:rsidRPr="00061719">
        <w:rPr>
          <w:rFonts w:ascii="Times New Roman" w:eastAsia="Times New Roman" w:hAnsi="Times New Roman" w:cs="Times New Roman"/>
          <w:iCs/>
          <w:szCs w:val="20"/>
          <w:lang w:val="de-DE"/>
        </w:rPr>
        <w:t>.08.2021.</w:t>
      </w:r>
      <w:r w:rsidR="003934B2">
        <w:rPr>
          <w:rFonts w:ascii="Times New Roman" w:eastAsia="Times New Roman" w:hAnsi="Times New Roman" w:cs="Times New Roman"/>
          <w:iCs/>
          <w:szCs w:val="20"/>
          <w:lang w:val="de-DE"/>
        </w:rPr>
        <w:t>)</w:t>
      </w:r>
    </w:p>
    <w:p w:rsidR="00061719" w:rsidRDefault="0079053B" w:rsidP="0079053B">
      <w:pPr>
        <w:ind w:left="284" w:hanging="284"/>
        <w:jc w:val="left"/>
        <w:rPr>
          <w:rFonts w:ascii="Times New Roman" w:eastAsia="Times New Roman" w:hAnsi="Times New Roman" w:cs="Times New Roman"/>
          <w:iCs/>
          <w:szCs w:val="20"/>
          <w:lang w:val="de-DE"/>
        </w:rPr>
      </w:pPr>
      <w:bookmarkStart w:id="37" w:name="UTKFaceDataset"/>
      <w:r>
        <w:rPr>
          <w:rFonts w:ascii="Times New Roman" w:eastAsia="Times New Roman" w:hAnsi="Times New Roman" w:cs="Times New Roman"/>
          <w:iCs/>
          <w:szCs w:val="20"/>
          <w:lang w:val="de-DE"/>
        </w:rPr>
        <w:t>[2</w:t>
      </w:r>
      <w:r w:rsidR="0008248E">
        <w:rPr>
          <w:rFonts w:ascii="Times New Roman" w:eastAsia="Times New Roman" w:hAnsi="Times New Roman" w:cs="Times New Roman"/>
          <w:iCs/>
          <w:szCs w:val="20"/>
          <w:lang w:val="de-DE"/>
        </w:rPr>
        <w:t>3</w:t>
      </w:r>
      <w:r w:rsidR="00061719" w:rsidRPr="00061719">
        <w:rPr>
          <w:rFonts w:ascii="Times New Roman" w:eastAsia="Times New Roman" w:hAnsi="Times New Roman" w:cs="Times New Roman"/>
          <w:iCs/>
          <w:szCs w:val="20"/>
          <w:lang w:val="de-DE"/>
        </w:rPr>
        <w:t>]</w:t>
      </w:r>
      <w:bookmarkEnd w:id="37"/>
      <w:r w:rsidR="00061719" w:rsidRPr="00061719">
        <w:rPr>
          <w:rFonts w:ascii="Times New Roman" w:eastAsia="Times New Roman" w:hAnsi="Times New Roman" w:cs="Times New Roman"/>
          <w:iCs/>
          <w:szCs w:val="20"/>
          <w:lang w:val="de-DE"/>
        </w:rPr>
        <w:t xml:space="preserve"> </w:t>
      </w:r>
      <w:hyperlink r:id="rId22" w:history="1">
        <w:r w:rsidRPr="0024535E">
          <w:rPr>
            <w:rStyle w:val="Hyperlink"/>
            <w:rFonts w:ascii="Times New Roman" w:eastAsia="Times New Roman" w:hAnsi="Times New Roman" w:cs="Times New Roman"/>
            <w:iCs/>
            <w:szCs w:val="20"/>
            <w:lang w:val="de-DE"/>
          </w:rPr>
          <w:t>https://susanqq.github.io/UTKFace/</w:t>
        </w:r>
      </w:hyperlink>
      <w:r w:rsidR="003934B2">
        <w:rPr>
          <w:rFonts w:ascii="Times New Roman" w:eastAsia="Times New Roman" w:hAnsi="Times New Roman" w:cs="Times New Roman"/>
          <w:iCs/>
          <w:szCs w:val="20"/>
          <w:lang w:val="de-DE"/>
        </w:rPr>
        <w:t xml:space="preserve"> (pristupljeno 26</w:t>
      </w:r>
      <w:r w:rsidRPr="00061719">
        <w:rPr>
          <w:rFonts w:ascii="Times New Roman" w:eastAsia="Times New Roman" w:hAnsi="Times New Roman" w:cs="Times New Roman"/>
          <w:iCs/>
          <w:szCs w:val="20"/>
          <w:lang w:val="de-DE"/>
        </w:rPr>
        <w:t>.08.2021.</w:t>
      </w:r>
      <w:r>
        <w:rPr>
          <w:rFonts w:ascii="Times New Roman" w:eastAsia="Times New Roman" w:hAnsi="Times New Roman" w:cs="Times New Roman"/>
          <w:iCs/>
          <w:szCs w:val="20"/>
          <w:lang w:val="de-DE"/>
        </w:rPr>
        <w:t>)</w:t>
      </w:r>
    </w:p>
    <w:p w:rsidR="003934B2" w:rsidRDefault="003934B2" w:rsidP="0079053B">
      <w:pPr>
        <w:ind w:left="284" w:hanging="284"/>
        <w:jc w:val="left"/>
        <w:rPr>
          <w:rFonts w:ascii="Times New Roman" w:eastAsia="Times New Roman" w:hAnsi="Times New Roman" w:cs="Times New Roman"/>
          <w:iCs/>
          <w:szCs w:val="20"/>
          <w:lang w:val="de-DE"/>
        </w:rPr>
      </w:pPr>
      <w:bookmarkStart w:id="38" w:name="ImageNet"/>
      <w:r>
        <w:rPr>
          <w:rFonts w:ascii="Times New Roman" w:eastAsia="Times New Roman" w:hAnsi="Times New Roman" w:cs="Times New Roman"/>
          <w:iCs/>
          <w:szCs w:val="20"/>
          <w:lang w:val="de-DE"/>
        </w:rPr>
        <w:t>[24]</w:t>
      </w:r>
      <w:bookmarkEnd w:id="38"/>
      <w:r>
        <w:rPr>
          <w:rFonts w:ascii="Times New Roman" w:eastAsia="Times New Roman" w:hAnsi="Times New Roman" w:cs="Times New Roman"/>
          <w:iCs/>
          <w:szCs w:val="20"/>
          <w:lang w:val="de-DE"/>
        </w:rPr>
        <w:t xml:space="preserve"> </w:t>
      </w:r>
      <w:hyperlink r:id="rId23" w:history="1">
        <w:r w:rsidRPr="0024535E">
          <w:rPr>
            <w:rStyle w:val="Hyperlink"/>
            <w:rFonts w:ascii="Times New Roman" w:eastAsia="Times New Roman" w:hAnsi="Times New Roman" w:cs="Times New Roman"/>
            <w:iCs/>
            <w:szCs w:val="20"/>
            <w:lang w:val="de-DE"/>
          </w:rPr>
          <w:t>https://www.image-net.org/</w:t>
        </w:r>
      </w:hyperlink>
      <w:r>
        <w:rPr>
          <w:rFonts w:ascii="Times New Roman" w:eastAsia="Times New Roman" w:hAnsi="Times New Roman" w:cs="Times New Roman"/>
          <w:iCs/>
          <w:szCs w:val="20"/>
          <w:lang w:val="de-DE"/>
        </w:rPr>
        <w:t xml:space="preserve"> (pristupljeno 26</w:t>
      </w:r>
      <w:r w:rsidRPr="00061719">
        <w:rPr>
          <w:rFonts w:ascii="Times New Roman" w:eastAsia="Times New Roman" w:hAnsi="Times New Roman" w:cs="Times New Roman"/>
          <w:iCs/>
          <w:szCs w:val="20"/>
          <w:lang w:val="de-DE"/>
        </w:rPr>
        <w:t>.08.2021.</w:t>
      </w:r>
      <w:r>
        <w:rPr>
          <w:rFonts w:ascii="Times New Roman" w:eastAsia="Times New Roman" w:hAnsi="Times New Roman" w:cs="Times New Roman"/>
          <w:iCs/>
          <w:szCs w:val="20"/>
          <w:lang w:val="de-DE"/>
        </w:rPr>
        <w:t>)</w:t>
      </w:r>
    </w:p>
    <w:p w:rsidR="00BB41D8" w:rsidRPr="00061719" w:rsidRDefault="00BB41D8" w:rsidP="0079053B">
      <w:pPr>
        <w:ind w:left="284" w:hanging="284"/>
        <w:jc w:val="left"/>
        <w:rPr>
          <w:rFonts w:ascii="Times New Roman" w:eastAsia="Times New Roman" w:hAnsi="Times New Roman" w:cs="Times New Roman"/>
          <w:iCs/>
          <w:szCs w:val="20"/>
          <w:lang w:val="de-DE"/>
        </w:rPr>
      </w:pPr>
      <w:bookmarkStart w:id="39" w:name="SwarmInteligence"/>
      <w:r>
        <w:rPr>
          <w:rFonts w:ascii="Times New Roman" w:eastAsia="Times New Roman" w:hAnsi="Times New Roman" w:cs="Times New Roman"/>
          <w:iCs/>
          <w:szCs w:val="20"/>
          <w:lang w:val="de-DE"/>
        </w:rPr>
        <w:t>[25]</w:t>
      </w:r>
      <w:bookmarkEnd w:id="39"/>
      <w:r>
        <w:rPr>
          <w:rFonts w:ascii="Times New Roman" w:eastAsia="Times New Roman" w:hAnsi="Times New Roman" w:cs="Times New Roman"/>
          <w:iCs/>
          <w:szCs w:val="20"/>
          <w:lang w:val="de-DE"/>
        </w:rPr>
        <w:t xml:space="preserve"> </w:t>
      </w:r>
      <w:r w:rsidR="00DC22AB" w:rsidRPr="00DC22AB">
        <w:rPr>
          <w:rFonts w:ascii="Times New Roman" w:eastAsia="Times New Roman" w:hAnsi="Times New Roman" w:cs="Times New Roman"/>
          <w:iCs/>
          <w:szCs w:val="20"/>
        </w:rPr>
        <w:t>Chamoso, Pablo, et al. "Swarm agent-based architecture suitable for internet of things and smartcities." </w:t>
      </w:r>
      <w:r w:rsidR="00DC22AB" w:rsidRPr="00DC22AB">
        <w:rPr>
          <w:rFonts w:ascii="Times New Roman" w:eastAsia="Times New Roman" w:hAnsi="Times New Roman" w:cs="Times New Roman"/>
          <w:i/>
          <w:iCs/>
          <w:szCs w:val="20"/>
        </w:rPr>
        <w:t>Distributed Computing and Artificial Intelligence, 12th International Conference</w:t>
      </w:r>
      <w:r w:rsidR="00DC22AB" w:rsidRPr="00DC22AB">
        <w:rPr>
          <w:rFonts w:ascii="Times New Roman" w:eastAsia="Times New Roman" w:hAnsi="Times New Roman" w:cs="Times New Roman"/>
          <w:iCs/>
          <w:szCs w:val="20"/>
        </w:rPr>
        <w:t>. Springer, Cham, 2015.</w:t>
      </w:r>
    </w:p>
    <w:p w:rsidR="001F58A6" w:rsidRPr="001F58A6" w:rsidRDefault="001F58A6" w:rsidP="00DC22AB">
      <w:pPr>
        <w:ind w:left="403" w:hanging="403"/>
        <w:rPr>
          <w:rFonts w:ascii="Times New Roman" w:eastAsia="Times New Roman" w:hAnsi="Times New Roman" w:cs="Times New Roman"/>
          <w:b/>
          <w:iCs/>
          <w:szCs w:val="20"/>
          <w:lang w:val="sl-SI"/>
        </w:rPr>
      </w:pPr>
      <w:r w:rsidRPr="001F58A6">
        <w:rPr>
          <w:rFonts w:ascii="Times New Roman" w:eastAsia="Times New Roman" w:hAnsi="Times New Roman" w:cs="Times New Roman"/>
          <w:b/>
          <w:iCs/>
          <w:szCs w:val="20"/>
          <w:lang w:val="sl-SI"/>
        </w:rPr>
        <w:t>Kratka biografija:</w:t>
      </w:r>
    </w:p>
    <w:tbl>
      <w:tblPr>
        <w:tblW w:w="0" w:type="auto"/>
        <w:tblInd w:w="108" w:type="dxa"/>
        <w:tblLook w:val="01E0" w:firstRow="1" w:lastRow="1" w:firstColumn="1" w:lastColumn="1" w:noHBand="0" w:noVBand="0"/>
      </w:tblPr>
      <w:tblGrid>
        <w:gridCol w:w="1149"/>
        <w:gridCol w:w="3420"/>
      </w:tblGrid>
      <w:tr w:rsidR="001F58A6" w:rsidRPr="00861043" w:rsidTr="001F58A6">
        <w:trPr>
          <w:trHeight w:val="785"/>
        </w:trPr>
        <w:tc>
          <w:tcPr>
            <w:tcW w:w="709" w:type="dxa"/>
          </w:tcPr>
          <w:p w:rsidR="001F58A6" w:rsidRPr="001F58A6" w:rsidRDefault="004D773E" w:rsidP="005355C3">
            <w:pPr>
              <w:spacing w:before="120"/>
              <w:rPr>
                <w:rFonts w:ascii="Times New Roman" w:eastAsia="Times New Roman" w:hAnsi="Times New Roman" w:cs="Times New Roman"/>
                <w:iCs/>
                <w:sz w:val="18"/>
                <w:szCs w:val="18"/>
                <w:lang w:val="sl-SI"/>
              </w:rPr>
            </w:pPr>
            <w:r>
              <w:rPr>
                <w:rFonts w:ascii="Times New Roman" w:eastAsia="Times New Roman" w:hAnsi="Times New Roman" w:cs="Times New Roman"/>
                <w:iCs/>
                <w:sz w:val="18"/>
                <w:szCs w:val="18"/>
                <w:lang w:val="en-US"/>
              </w:rPr>
              <w:drawing>
                <wp:inline distT="0" distB="0" distL="0" distR="0">
                  <wp:extent cx="592455" cy="639552"/>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can 137.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14864" cy="663742"/>
                          </a:xfrm>
                          <a:prstGeom prst="rect">
                            <a:avLst/>
                          </a:prstGeom>
                        </pic:spPr>
                      </pic:pic>
                    </a:graphicData>
                  </a:graphic>
                </wp:inline>
              </w:drawing>
            </w:r>
          </w:p>
        </w:tc>
        <w:tc>
          <w:tcPr>
            <w:tcW w:w="3969" w:type="dxa"/>
          </w:tcPr>
          <w:p w:rsidR="001F58A6" w:rsidRDefault="004D773E" w:rsidP="003A799F">
            <w:pPr>
              <w:spacing w:before="120"/>
              <w:ind w:right="-108"/>
              <w:jc w:val="left"/>
              <w:rPr>
                <w:rFonts w:ascii="Times New Roman" w:eastAsia="Times New Roman" w:hAnsi="Times New Roman" w:cs="Times New Roman"/>
                <w:iCs/>
                <w:sz w:val="18"/>
                <w:szCs w:val="18"/>
                <w:lang w:val="sl-SI"/>
              </w:rPr>
            </w:pPr>
            <w:r>
              <w:rPr>
                <w:rFonts w:ascii="Times New Roman" w:eastAsia="Times New Roman" w:hAnsi="Times New Roman" w:cs="Times New Roman"/>
                <w:b/>
                <w:iCs/>
                <w:sz w:val="18"/>
                <w:szCs w:val="18"/>
                <w:lang w:val="sl-SI"/>
              </w:rPr>
              <w:t>Dušan</w:t>
            </w:r>
            <w:r w:rsidR="001F58A6" w:rsidRPr="001F58A6">
              <w:rPr>
                <w:rFonts w:ascii="Times New Roman" w:eastAsia="Times New Roman" w:hAnsi="Times New Roman" w:cs="Times New Roman"/>
                <w:b/>
                <w:iCs/>
                <w:sz w:val="18"/>
                <w:szCs w:val="18"/>
                <w:lang w:val="sl-SI"/>
              </w:rPr>
              <w:t xml:space="preserve"> </w:t>
            </w:r>
            <w:r>
              <w:rPr>
                <w:rFonts w:ascii="Times New Roman" w:eastAsia="Times New Roman" w:hAnsi="Times New Roman" w:cs="Times New Roman"/>
                <w:b/>
                <w:iCs/>
                <w:sz w:val="18"/>
                <w:szCs w:val="18"/>
                <w:lang w:val="sl-SI"/>
              </w:rPr>
              <w:t>Bućan</w:t>
            </w:r>
            <w:r w:rsidR="001F58A6" w:rsidRPr="001F58A6">
              <w:rPr>
                <w:rFonts w:ascii="Times New Roman" w:eastAsia="Times New Roman" w:hAnsi="Times New Roman" w:cs="Times New Roman"/>
                <w:b/>
                <w:iCs/>
                <w:sz w:val="18"/>
                <w:szCs w:val="18"/>
                <w:lang w:val="sl-SI"/>
              </w:rPr>
              <w:t xml:space="preserve"> </w:t>
            </w:r>
            <w:r w:rsidR="001F58A6" w:rsidRPr="001F58A6">
              <w:rPr>
                <w:rFonts w:ascii="Times New Roman" w:eastAsia="Times New Roman" w:hAnsi="Times New Roman" w:cs="Times New Roman"/>
                <w:iCs/>
                <w:sz w:val="18"/>
                <w:szCs w:val="18"/>
                <w:lang w:val="sl-SI"/>
              </w:rPr>
              <w:t xml:space="preserve">rođen je u </w:t>
            </w:r>
            <w:r w:rsidR="004232EE">
              <w:rPr>
                <w:rFonts w:ascii="Times New Roman" w:eastAsia="Times New Roman" w:hAnsi="Times New Roman" w:cs="Times New Roman"/>
                <w:iCs/>
                <w:sz w:val="18"/>
                <w:szCs w:val="18"/>
                <w:lang w:val="sl-SI"/>
              </w:rPr>
              <w:t>Zrenjaninu</w:t>
            </w:r>
            <w:r w:rsidR="001F58A6" w:rsidRPr="001F58A6">
              <w:rPr>
                <w:rFonts w:ascii="Times New Roman" w:eastAsia="Times New Roman" w:hAnsi="Times New Roman" w:cs="Times New Roman"/>
                <w:iCs/>
                <w:sz w:val="18"/>
                <w:szCs w:val="18"/>
                <w:lang w:val="sl-SI"/>
              </w:rPr>
              <w:t xml:space="preserve"> 19</w:t>
            </w:r>
            <w:r w:rsidR="003A799F">
              <w:rPr>
                <w:rFonts w:ascii="Times New Roman" w:eastAsia="Times New Roman" w:hAnsi="Times New Roman" w:cs="Times New Roman"/>
                <w:iCs/>
                <w:sz w:val="18"/>
                <w:szCs w:val="18"/>
                <w:lang w:val="sl-SI"/>
              </w:rPr>
              <w:t>9</w:t>
            </w:r>
            <w:r w:rsidR="004232EE">
              <w:rPr>
                <w:rFonts w:ascii="Times New Roman" w:eastAsia="Times New Roman" w:hAnsi="Times New Roman" w:cs="Times New Roman"/>
                <w:iCs/>
                <w:sz w:val="18"/>
                <w:szCs w:val="18"/>
                <w:lang w:val="sl-SI"/>
              </w:rPr>
              <w:t>7</w:t>
            </w:r>
            <w:r w:rsidR="001F58A6" w:rsidRPr="001F58A6">
              <w:rPr>
                <w:rFonts w:ascii="Times New Roman" w:eastAsia="Times New Roman" w:hAnsi="Times New Roman" w:cs="Times New Roman"/>
                <w:iCs/>
                <w:sz w:val="18"/>
                <w:szCs w:val="18"/>
                <w:lang w:val="sl-SI"/>
              </w:rPr>
              <w:t>. god. Master rad na Fakultetu tehničkih nauka iz oblasti Elektrotehnike i računarstva odbranio je 20</w:t>
            </w:r>
            <w:r w:rsidR="004232EE">
              <w:rPr>
                <w:rFonts w:ascii="Times New Roman" w:eastAsia="Times New Roman" w:hAnsi="Times New Roman" w:cs="Times New Roman"/>
                <w:iCs/>
                <w:sz w:val="18"/>
                <w:szCs w:val="18"/>
                <w:lang w:val="sl-SI"/>
              </w:rPr>
              <w:t>21</w:t>
            </w:r>
            <w:r w:rsidR="001F58A6" w:rsidRPr="001F58A6">
              <w:rPr>
                <w:rFonts w:ascii="Times New Roman" w:eastAsia="Times New Roman" w:hAnsi="Times New Roman" w:cs="Times New Roman"/>
                <w:iCs/>
                <w:sz w:val="18"/>
                <w:szCs w:val="18"/>
                <w:lang w:val="sl-SI"/>
              </w:rPr>
              <w:t>.god.</w:t>
            </w:r>
          </w:p>
          <w:p w:rsidR="003A799F" w:rsidRPr="001F58A6" w:rsidRDefault="003A799F" w:rsidP="004232EE">
            <w:pPr>
              <w:ind w:right="-108"/>
              <w:jc w:val="left"/>
              <w:rPr>
                <w:rFonts w:ascii="Times New Roman" w:eastAsia="Times New Roman" w:hAnsi="Times New Roman" w:cs="Times New Roman"/>
                <w:iCs/>
                <w:sz w:val="18"/>
                <w:szCs w:val="18"/>
                <w:lang w:val="sl-SI"/>
              </w:rPr>
            </w:pPr>
            <w:r>
              <w:rPr>
                <w:rFonts w:ascii="Times New Roman" w:eastAsia="Times New Roman" w:hAnsi="Times New Roman" w:cs="Times New Roman"/>
                <w:iCs/>
                <w:sz w:val="18"/>
                <w:szCs w:val="18"/>
                <w:lang w:val="sl-SI"/>
              </w:rPr>
              <w:t xml:space="preserve">kontakt: </w:t>
            </w:r>
            <w:hyperlink r:id="rId25" w:history="1">
              <w:r w:rsidR="0097151D" w:rsidRPr="0024535E">
                <w:rPr>
                  <w:rStyle w:val="Hyperlink"/>
                  <w:rFonts w:ascii="Times New Roman" w:eastAsia="Times New Roman" w:hAnsi="Times New Roman" w:cs="Times New Roman"/>
                  <w:iCs/>
                  <w:sz w:val="18"/>
                  <w:szCs w:val="18"/>
                  <w:lang w:val="sl-SI"/>
                </w:rPr>
                <w:t>dusanbzr@gmail.com</w:t>
              </w:r>
            </w:hyperlink>
          </w:p>
        </w:tc>
      </w:tr>
    </w:tbl>
    <w:p w:rsidR="00366EA3" w:rsidRPr="00740BFD" w:rsidRDefault="00366EA3" w:rsidP="00DC22AB">
      <w:pPr>
        <w:jc w:val="left"/>
        <w:rPr>
          <w:rFonts w:ascii="Times New Roman" w:eastAsia="Times New Roman" w:hAnsi="Times New Roman" w:cs="Times New Roman"/>
          <w:iCs/>
          <w:sz w:val="12"/>
          <w:szCs w:val="24"/>
          <w:lang w:val="sl-SI"/>
        </w:rPr>
      </w:pPr>
    </w:p>
    <w:sectPr w:rsidR="00366EA3" w:rsidRPr="00740BFD" w:rsidSect="00366EA3">
      <w:type w:val="continuous"/>
      <w:pgSz w:w="11906" w:h="16838"/>
      <w:pgMar w:top="1134" w:right="1134" w:bottom="1134" w:left="1134" w:header="708" w:footer="708"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2F7F" w:rsidRDefault="00E42F7F" w:rsidP="00DB22D1">
      <w:r>
        <w:separator/>
      </w:r>
    </w:p>
  </w:endnote>
  <w:endnote w:type="continuationSeparator" w:id="0">
    <w:p w:rsidR="00E42F7F" w:rsidRDefault="00E42F7F" w:rsidP="00DB22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2F7F" w:rsidRDefault="00E42F7F" w:rsidP="00DB22D1">
      <w:r>
        <w:separator/>
      </w:r>
    </w:p>
  </w:footnote>
  <w:footnote w:type="continuationSeparator" w:id="0">
    <w:p w:rsidR="00E42F7F" w:rsidRDefault="00E42F7F" w:rsidP="00DB22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23D07"/>
    <w:multiLevelType w:val="hybridMultilevel"/>
    <w:tmpl w:val="C9C8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14F57"/>
    <w:multiLevelType w:val="hybridMultilevel"/>
    <w:tmpl w:val="EA58B0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9A076C"/>
    <w:multiLevelType w:val="hybridMultilevel"/>
    <w:tmpl w:val="C3681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7E291B"/>
    <w:multiLevelType w:val="hybridMultilevel"/>
    <w:tmpl w:val="795C2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4E5B04"/>
    <w:multiLevelType w:val="multilevel"/>
    <w:tmpl w:val="053878A0"/>
    <w:styleLink w:val="MultilevelHeading"/>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5" w15:restartNumberingAfterBreak="0">
    <w:nsid w:val="2E6349BF"/>
    <w:multiLevelType w:val="hybridMultilevel"/>
    <w:tmpl w:val="E572F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BA072C"/>
    <w:multiLevelType w:val="hybridMultilevel"/>
    <w:tmpl w:val="99003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AE3D92"/>
    <w:multiLevelType w:val="hybridMultilevel"/>
    <w:tmpl w:val="80DE2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E219BE"/>
    <w:multiLevelType w:val="hybridMultilevel"/>
    <w:tmpl w:val="6B3C7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D464BD"/>
    <w:multiLevelType w:val="hybridMultilevel"/>
    <w:tmpl w:val="04FA3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E951ED"/>
    <w:multiLevelType w:val="hybridMultilevel"/>
    <w:tmpl w:val="5A2EE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1A28D5"/>
    <w:multiLevelType w:val="hybridMultilevel"/>
    <w:tmpl w:val="6FD0F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5826C0"/>
    <w:multiLevelType w:val="hybridMultilevel"/>
    <w:tmpl w:val="74D462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4300652"/>
    <w:multiLevelType w:val="hybridMultilevel"/>
    <w:tmpl w:val="5FE40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8A756B"/>
    <w:multiLevelType w:val="hybridMultilevel"/>
    <w:tmpl w:val="98F21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DA1E18"/>
    <w:multiLevelType w:val="hybridMultilevel"/>
    <w:tmpl w:val="60AAC35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6" w15:restartNumberingAfterBreak="0">
    <w:nsid w:val="76E16940"/>
    <w:multiLevelType w:val="hybridMultilevel"/>
    <w:tmpl w:val="059A4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0E2F2E"/>
    <w:multiLevelType w:val="hybridMultilevel"/>
    <w:tmpl w:val="717C1B0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8" w15:restartNumberingAfterBreak="0">
    <w:nsid w:val="7A21163B"/>
    <w:multiLevelType w:val="hybridMultilevel"/>
    <w:tmpl w:val="0CAC955A"/>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9" w15:restartNumberingAfterBreak="0">
    <w:nsid w:val="7C2F6628"/>
    <w:multiLevelType w:val="hybridMultilevel"/>
    <w:tmpl w:val="92D8D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
  </w:num>
  <w:num w:numId="4">
    <w:abstractNumId w:val="5"/>
  </w:num>
  <w:num w:numId="5">
    <w:abstractNumId w:val="17"/>
  </w:num>
  <w:num w:numId="6">
    <w:abstractNumId w:val="9"/>
  </w:num>
  <w:num w:numId="7">
    <w:abstractNumId w:val="16"/>
  </w:num>
  <w:num w:numId="8">
    <w:abstractNumId w:val="15"/>
  </w:num>
  <w:num w:numId="9">
    <w:abstractNumId w:val="13"/>
  </w:num>
  <w:num w:numId="10">
    <w:abstractNumId w:val="19"/>
  </w:num>
  <w:num w:numId="11">
    <w:abstractNumId w:val="4"/>
  </w:num>
  <w:num w:numId="12">
    <w:abstractNumId w:val="10"/>
  </w:num>
  <w:num w:numId="13">
    <w:abstractNumId w:val="18"/>
  </w:num>
  <w:num w:numId="14">
    <w:abstractNumId w:val="7"/>
  </w:num>
  <w:num w:numId="15">
    <w:abstractNumId w:val="0"/>
  </w:num>
  <w:num w:numId="16">
    <w:abstractNumId w:val="1"/>
  </w:num>
  <w:num w:numId="17">
    <w:abstractNumId w:val="6"/>
  </w:num>
  <w:num w:numId="18">
    <w:abstractNumId w:val="12"/>
  </w:num>
  <w:num w:numId="19">
    <w:abstractNumId w:val="14"/>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isplayBackgroundShape/>
  <w:activeWritingStyle w:appName="MSWord" w:lang="de-DE" w:vendorID="64" w:dllVersion="131078" w:nlCheck="1" w:checkStyle="0"/>
  <w:activeWritingStyle w:appName="MSWord" w:lang="en-US" w:vendorID="64" w:dllVersion="131078" w:nlCheck="1" w:checkStyle="1"/>
  <w:activeWritingStyle w:appName="MSWord" w:lang="en-GB"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F80"/>
    <w:rsid w:val="00061719"/>
    <w:rsid w:val="000622FA"/>
    <w:rsid w:val="000749FA"/>
    <w:rsid w:val="0008248E"/>
    <w:rsid w:val="0008491A"/>
    <w:rsid w:val="000C7C19"/>
    <w:rsid w:val="000F219E"/>
    <w:rsid w:val="0011460E"/>
    <w:rsid w:val="00161D4C"/>
    <w:rsid w:val="0016786F"/>
    <w:rsid w:val="00192A6B"/>
    <w:rsid w:val="001F58A6"/>
    <w:rsid w:val="00201C73"/>
    <w:rsid w:val="00215B47"/>
    <w:rsid w:val="002237A7"/>
    <w:rsid w:val="00245755"/>
    <w:rsid w:val="00256FA9"/>
    <w:rsid w:val="0029398D"/>
    <w:rsid w:val="002A11DE"/>
    <w:rsid w:val="002C304A"/>
    <w:rsid w:val="002D7ED7"/>
    <w:rsid w:val="002F6ED4"/>
    <w:rsid w:val="00302CB0"/>
    <w:rsid w:val="003646E9"/>
    <w:rsid w:val="00366EA3"/>
    <w:rsid w:val="003934B2"/>
    <w:rsid w:val="003A5BC4"/>
    <w:rsid w:val="003A799F"/>
    <w:rsid w:val="003C6FC3"/>
    <w:rsid w:val="003D7F44"/>
    <w:rsid w:val="003E2D9B"/>
    <w:rsid w:val="004232EE"/>
    <w:rsid w:val="00471F36"/>
    <w:rsid w:val="004A04B9"/>
    <w:rsid w:val="004A5258"/>
    <w:rsid w:val="004D773E"/>
    <w:rsid w:val="00501C00"/>
    <w:rsid w:val="005026D5"/>
    <w:rsid w:val="0050477C"/>
    <w:rsid w:val="005277EA"/>
    <w:rsid w:val="00527B7B"/>
    <w:rsid w:val="005355C3"/>
    <w:rsid w:val="0054614D"/>
    <w:rsid w:val="00577B8B"/>
    <w:rsid w:val="00584973"/>
    <w:rsid w:val="00595424"/>
    <w:rsid w:val="00597DDC"/>
    <w:rsid w:val="005A0D5E"/>
    <w:rsid w:val="005B2AAC"/>
    <w:rsid w:val="005B7E78"/>
    <w:rsid w:val="006163BD"/>
    <w:rsid w:val="0065049E"/>
    <w:rsid w:val="00660E62"/>
    <w:rsid w:val="00671422"/>
    <w:rsid w:val="00672D9C"/>
    <w:rsid w:val="00685D0D"/>
    <w:rsid w:val="006A1BFB"/>
    <w:rsid w:val="006B56C3"/>
    <w:rsid w:val="006F3360"/>
    <w:rsid w:val="00711FD1"/>
    <w:rsid w:val="00712A35"/>
    <w:rsid w:val="00740BFD"/>
    <w:rsid w:val="007652D0"/>
    <w:rsid w:val="0079053B"/>
    <w:rsid w:val="007A50A6"/>
    <w:rsid w:val="007B1747"/>
    <w:rsid w:val="00801968"/>
    <w:rsid w:val="008425A3"/>
    <w:rsid w:val="008463AD"/>
    <w:rsid w:val="00861043"/>
    <w:rsid w:val="00871C13"/>
    <w:rsid w:val="00883FA4"/>
    <w:rsid w:val="008A38E3"/>
    <w:rsid w:val="008A76B1"/>
    <w:rsid w:val="008C682B"/>
    <w:rsid w:val="008D0AB2"/>
    <w:rsid w:val="009079C7"/>
    <w:rsid w:val="009561D7"/>
    <w:rsid w:val="00962904"/>
    <w:rsid w:val="00962CD0"/>
    <w:rsid w:val="0097151D"/>
    <w:rsid w:val="00973801"/>
    <w:rsid w:val="00991D23"/>
    <w:rsid w:val="009C0000"/>
    <w:rsid w:val="00A0007B"/>
    <w:rsid w:val="00A10B09"/>
    <w:rsid w:val="00A23EDD"/>
    <w:rsid w:val="00A24D25"/>
    <w:rsid w:val="00AF6677"/>
    <w:rsid w:val="00B11B5D"/>
    <w:rsid w:val="00B36102"/>
    <w:rsid w:val="00B76606"/>
    <w:rsid w:val="00B871BE"/>
    <w:rsid w:val="00BB41D8"/>
    <w:rsid w:val="00C5797F"/>
    <w:rsid w:val="00C57C52"/>
    <w:rsid w:val="00C74F8E"/>
    <w:rsid w:val="00C767C6"/>
    <w:rsid w:val="00C842C0"/>
    <w:rsid w:val="00C85078"/>
    <w:rsid w:val="00CA4517"/>
    <w:rsid w:val="00CB0905"/>
    <w:rsid w:val="00D14523"/>
    <w:rsid w:val="00D351DC"/>
    <w:rsid w:val="00D47B68"/>
    <w:rsid w:val="00D60A09"/>
    <w:rsid w:val="00D60D1A"/>
    <w:rsid w:val="00D956FC"/>
    <w:rsid w:val="00D95D28"/>
    <w:rsid w:val="00DA75C5"/>
    <w:rsid w:val="00DB22D1"/>
    <w:rsid w:val="00DC22AB"/>
    <w:rsid w:val="00DC5F80"/>
    <w:rsid w:val="00DD23F3"/>
    <w:rsid w:val="00E32CBD"/>
    <w:rsid w:val="00E3750A"/>
    <w:rsid w:val="00E42F7F"/>
    <w:rsid w:val="00E624B5"/>
    <w:rsid w:val="00EC17E6"/>
    <w:rsid w:val="00ED5C77"/>
    <w:rsid w:val="00EF148F"/>
    <w:rsid w:val="00EF769B"/>
    <w:rsid w:val="00F0596A"/>
    <w:rsid w:val="00F6151B"/>
    <w:rsid w:val="00FA7A6B"/>
    <w:rsid w:val="00FD1B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97064E"/>
  <w15:docId w15:val="{2C01F77E-4AF8-4F1B-806C-E6CDE745E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1C13"/>
    <w:pPr>
      <w:jc w:val="both"/>
    </w:pPr>
    <w:rPr>
      <w:noProof/>
      <w:sz w:val="20"/>
      <w:lang w:val="sr-Latn-RS"/>
    </w:rPr>
  </w:style>
  <w:style w:type="paragraph" w:styleId="Heading1">
    <w:name w:val="heading 1"/>
    <w:basedOn w:val="Normal"/>
    <w:next w:val="Normal"/>
    <w:link w:val="Heading1Char"/>
    <w:qFormat/>
    <w:rsid w:val="00DC5F80"/>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nhideWhenUsed/>
    <w:qFormat/>
    <w:rsid w:val="00DC5F80"/>
    <w:p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nhideWhenUsed/>
    <w:qFormat/>
    <w:rsid w:val="00DC5F80"/>
    <w:p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C5F80"/>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C5F80"/>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C5F80"/>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C5F80"/>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C5F80"/>
    <w:pPr>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DC5F80"/>
    <w:pPr>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F80"/>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DC5F8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DC5F8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C5F8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C5F80"/>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C5F80"/>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C5F8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C5F80"/>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C5F80"/>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DC5F80"/>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C5F80"/>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C5F80"/>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C5F80"/>
    <w:rPr>
      <w:rFonts w:asciiTheme="majorHAnsi" w:eastAsiaTheme="majorEastAsia" w:hAnsiTheme="majorHAnsi" w:cstheme="majorBidi"/>
      <w:i/>
      <w:iCs/>
      <w:spacing w:val="13"/>
      <w:sz w:val="24"/>
      <w:szCs w:val="24"/>
    </w:rPr>
  </w:style>
  <w:style w:type="character" w:styleId="Strong">
    <w:name w:val="Strong"/>
    <w:uiPriority w:val="22"/>
    <w:qFormat/>
    <w:rsid w:val="00DC5F80"/>
    <w:rPr>
      <w:b/>
      <w:bCs/>
    </w:rPr>
  </w:style>
  <w:style w:type="character" w:styleId="Emphasis">
    <w:name w:val="Emphasis"/>
    <w:uiPriority w:val="20"/>
    <w:qFormat/>
    <w:rsid w:val="00DC5F80"/>
    <w:rPr>
      <w:b/>
      <w:bCs/>
      <w:i/>
      <w:iCs/>
      <w:spacing w:val="10"/>
      <w:bdr w:val="none" w:sz="0" w:space="0" w:color="auto"/>
      <w:shd w:val="clear" w:color="auto" w:fill="auto"/>
    </w:rPr>
  </w:style>
  <w:style w:type="paragraph" w:styleId="NoSpacing">
    <w:name w:val="No Spacing"/>
    <w:basedOn w:val="Normal"/>
    <w:link w:val="NoSpacingChar"/>
    <w:uiPriority w:val="1"/>
    <w:qFormat/>
    <w:rsid w:val="00DC5F80"/>
  </w:style>
  <w:style w:type="paragraph" w:styleId="ListParagraph">
    <w:name w:val="List Paragraph"/>
    <w:basedOn w:val="Normal"/>
    <w:uiPriority w:val="34"/>
    <w:qFormat/>
    <w:rsid w:val="00DC5F80"/>
    <w:pPr>
      <w:ind w:left="720"/>
      <w:contextualSpacing/>
    </w:pPr>
  </w:style>
  <w:style w:type="paragraph" w:styleId="Quote">
    <w:name w:val="Quote"/>
    <w:basedOn w:val="Normal"/>
    <w:next w:val="Normal"/>
    <w:link w:val="QuoteChar"/>
    <w:uiPriority w:val="29"/>
    <w:qFormat/>
    <w:rsid w:val="00DC5F80"/>
    <w:pPr>
      <w:spacing w:before="200"/>
      <w:ind w:left="360" w:right="360"/>
    </w:pPr>
    <w:rPr>
      <w:i/>
      <w:iCs/>
    </w:rPr>
  </w:style>
  <w:style w:type="character" w:customStyle="1" w:styleId="QuoteChar">
    <w:name w:val="Quote Char"/>
    <w:basedOn w:val="DefaultParagraphFont"/>
    <w:link w:val="Quote"/>
    <w:uiPriority w:val="29"/>
    <w:rsid w:val="00DC5F80"/>
    <w:rPr>
      <w:i/>
      <w:iCs/>
    </w:rPr>
  </w:style>
  <w:style w:type="paragraph" w:styleId="IntenseQuote">
    <w:name w:val="Intense Quote"/>
    <w:basedOn w:val="Normal"/>
    <w:next w:val="Normal"/>
    <w:link w:val="IntenseQuoteChar"/>
    <w:uiPriority w:val="30"/>
    <w:qFormat/>
    <w:rsid w:val="00DC5F80"/>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DC5F80"/>
    <w:rPr>
      <w:b/>
      <w:bCs/>
      <w:i/>
      <w:iCs/>
    </w:rPr>
  </w:style>
  <w:style w:type="character" w:styleId="SubtleEmphasis">
    <w:name w:val="Subtle Emphasis"/>
    <w:uiPriority w:val="19"/>
    <w:qFormat/>
    <w:rsid w:val="00DC5F80"/>
    <w:rPr>
      <w:i/>
      <w:iCs/>
    </w:rPr>
  </w:style>
  <w:style w:type="character" w:styleId="IntenseEmphasis">
    <w:name w:val="Intense Emphasis"/>
    <w:uiPriority w:val="21"/>
    <w:qFormat/>
    <w:rsid w:val="00DC5F80"/>
    <w:rPr>
      <w:b/>
      <w:bCs/>
    </w:rPr>
  </w:style>
  <w:style w:type="character" w:styleId="SubtleReference">
    <w:name w:val="Subtle Reference"/>
    <w:uiPriority w:val="31"/>
    <w:qFormat/>
    <w:rsid w:val="00DC5F80"/>
    <w:rPr>
      <w:smallCaps/>
    </w:rPr>
  </w:style>
  <w:style w:type="character" w:styleId="IntenseReference">
    <w:name w:val="Intense Reference"/>
    <w:uiPriority w:val="32"/>
    <w:qFormat/>
    <w:rsid w:val="00DC5F80"/>
    <w:rPr>
      <w:smallCaps/>
      <w:spacing w:val="5"/>
      <w:u w:val="single"/>
    </w:rPr>
  </w:style>
  <w:style w:type="character" w:styleId="BookTitle">
    <w:name w:val="Book Title"/>
    <w:uiPriority w:val="33"/>
    <w:qFormat/>
    <w:rsid w:val="00DC5F80"/>
    <w:rPr>
      <w:i/>
      <w:iCs/>
      <w:smallCaps/>
      <w:spacing w:val="5"/>
    </w:rPr>
  </w:style>
  <w:style w:type="paragraph" w:styleId="TOCHeading">
    <w:name w:val="TOC Heading"/>
    <w:basedOn w:val="Heading1"/>
    <w:next w:val="Normal"/>
    <w:uiPriority w:val="39"/>
    <w:semiHidden/>
    <w:unhideWhenUsed/>
    <w:qFormat/>
    <w:rsid w:val="00DC5F80"/>
    <w:pPr>
      <w:outlineLvl w:val="9"/>
    </w:pPr>
    <w:rPr>
      <w:lang w:bidi="en-US"/>
    </w:rPr>
  </w:style>
  <w:style w:type="paragraph" w:styleId="Caption">
    <w:name w:val="caption"/>
    <w:basedOn w:val="Normal"/>
    <w:next w:val="Normal"/>
    <w:uiPriority w:val="35"/>
    <w:unhideWhenUsed/>
    <w:rsid w:val="00DC5F80"/>
    <w:rPr>
      <w:caps/>
      <w:spacing w:val="10"/>
      <w:sz w:val="18"/>
      <w:szCs w:val="18"/>
    </w:rPr>
  </w:style>
  <w:style w:type="character" w:customStyle="1" w:styleId="NoSpacingChar">
    <w:name w:val="No Spacing Char"/>
    <w:basedOn w:val="DefaultParagraphFont"/>
    <w:link w:val="NoSpacing"/>
    <w:uiPriority w:val="1"/>
    <w:rsid w:val="00DC5F80"/>
  </w:style>
  <w:style w:type="table" w:customStyle="1" w:styleId="messup">
    <w:name w:val="messup"/>
    <w:basedOn w:val="TableNormal"/>
    <w:uiPriority w:val="99"/>
    <w:rsid w:val="00DC5F80"/>
    <w:pPr>
      <w:jc w:val="center"/>
    </w:pPr>
    <w:rPr>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heme="minorHAnsi" w:hAnsiTheme="minorHAnsi"/>
        <w:b/>
        <w:sz w:val="18"/>
      </w:rPr>
    </w:tblStylePr>
    <w:tblStylePr w:type="lastRow">
      <w:pPr>
        <w:jc w:val="center"/>
      </w:pPr>
      <w:rPr>
        <w:b/>
      </w:rPr>
    </w:tblStylePr>
  </w:style>
  <w:style w:type="paragraph" w:styleId="BalloonText">
    <w:name w:val="Balloon Text"/>
    <w:basedOn w:val="Normal"/>
    <w:link w:val="BalloonTextChar"/>
    <w:uiPriority w:val="99"/>
    <w:semiHidden/>
    <w:unhideWhenUsed/>
    <w:rsid w:val="00366EA3"/>
    <w:rPr>
      <w:rFonts w:ascii="Tahoma" w:hAnsi="Tahoma" w:cs="Tahoma"/>
      <w:sz w:val="16"/>
      <w:szCs w:val="16"/>
    </w:rPr>
  </w:style>
  <w:style w:type="character" w:customStyle="1" w:styleId="BalloonTextChar">
    <w:name w:val="Balloon Text Char"/>
    <w:basedOn w:val="DefaultParagraphFont"/>
    <w:link w:val="BalloonText"/>
    <w:uiPriority w:val="99"/>
    <w:semiHidden/>
    <w:rsid w:val="00366EA3"/>
    <w:rPr>
      <w:rFonts w:ascii="Tahoma" w:hAnsi="Tahoma" w:cs="Tahoma"/>
      <w:sz w:val="16"/>
      <w:szCs w:val="16"/>
    </w:rPr>
  </w:style>
  <w:style w:type="character" w:styleId="Hyperlink">
    <w:name w:val="Hyperlink"/>
    <w:basedOn w:val="DefaultParagraphFont"/>
    <w:uiPriority w:val="99"/>
    <w:unhideWhenUsed/>
    <w:rsid w:val="00366EA3"/>
    <w:rPr>
      <w:color w:val="0000FF" w:themeColor="hyperlink"/>
      <w:u w:val="single"/>
    </w:rPr>
  </w:style>
  <w:style w:type="character" w:styleId="FollowedHyperlink">
    <w:name w:val="FollowedHyperlink"/>
    <w:basedOn w:val="DefaultParagraphFont"/>
    <w:uiPriority w:val="99"/>
    <w:semiHidden/>
    <w:unhideWhenUsed/>
    <w:rsid w:val="006A1BFB"/>
    <w:rPr>
      <w:color w:val="800080" w:themeColor="followedHyperlink"/>
      <w:u w:val="single"/>
    </w:rPr>
  </w:style>
  <w:style w:type="table" w:styleId="TableGrid">
    <w:name w:val="Table Grid"/>
    <w:basedOn w:val="TableNormal"/>
    <w:uiPriority w:val="59"/>
    <w:rsid w:val="004A5258"/>
    <w:rPr>
      <w:rFonts w:eastAsiaTheme="minorHAns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B22D1"/>
    <w:pPr>
      <w:tabs>
        <w:tab w:val="center" w:pos="4680"/>
        <w:tab w:val="right" w:pos="9360"/>
      </w:tabs>
    </w:pPr>
  </w:style>
  <w:style w:type="character" w:customStyle="1" w:styleId="HeaderChar">
    <w:name w:val="Header Char"/>
    <w:basedOn w:val="DefaultParagraphFont"/>
    <w:link w:val="Header"/>
    <w:uiPriority w:val="99"/>
    <w:rsid w:val="00DB22D1"/>
    <w:rPr>
      <w:sz w:val="20"/>
    </w:rPr>
  </w:style>
  <w:style w:type="paragraph" w:styleId="Footer">
    <w:name w:val="footer"/>
    <w:basedOn w:val="Normal"/>
    <w:link w:val="FooterChar"/>
    <w:uiPriority w:val="99"/>
    <w:unhideWhenUsed/>
    <w:rsid w:val="00DB22D1"/>
    <w:pPr>
      <w:tabs>
        <w:tab w:val="center" w:pos="4680"/>
        <w:tab w:val="right" w:pos="9360"/>
      </w:tabs>
    </w:pPr>
  </w:style>
  <w:style w:type="character" w:customStyle="1" w:styleId="FooterChar">
    <w:name w:val="Footer Char"/>
    <w:basedOn w:val="DefaultParagraphFont"/>
    <w:link w:val="Footer"/>
    <w:uiPriority w:val="99"/>
    <w:rsid w:val="00DB22D1"/>
    <w:rPr>
      <w:sz w:val="20"/>
    </w:rPr>
  </w:style>
  <w:style w:type="character" w:styleId="PlaceholderText">
    <w:name w:val="Placeholder Text"/>
    <w:basedOn w:val="DefaultParagraphFont"/>
    <w:uiPriority w:val="99"/>
    <w:semiHidden/>
    <w:rsid w:val="003646E9"/>
    <w:rPr>
      <w:color w:val="808080"/>
    </w:rPr>
  </w:style>
  <w:style w:type="paragraph" w:styleId="BodyText">
    <w:name w:val="Body Text"/>
    <w:basedOn w:val="Normal"/>
    <w:link w:val="BodyTextChar"/>
    <w:uiPriority w:val="99"/>
    <w:unhideWhenUsed/>
    <w:rsid w:val="00D47B68"/>
    <w:pPr>
      <w:spacing w:after="120"/>
    </w:pPr>
  </w:style>
  <w:style w:type="character" w:customStyle="1" w:styleId="BodyTextChar">
    <w:name w:val="Body Text Char"/>
    <w:basedOn w:val="DefaultParagraphFont"/>
    <w:link w:val="BodyText"/>
    <w:uiPriority w:val="99"/>
    <w:rsid w:val="00D47B68"/>
    <w:rPr>
      <w:sz w:val="20"/>
    </w:rPr>
  </w:style>
  <w:style w:type="numbering" w:customStyle="1" w:styleId="MultilevelHeading">
    <w:name w:val="Multilevel Heading"/>
    <w:uiPriority w:val="99"/>
    <w:rsid w:val="00D47B68"/>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2044564">
      <w:bodyDiv w:val="1"/>
      <w:marLeft w:val="0"/>
      <w:marRight w:val="0"/>
      <w:marTop w:val="0"/>
      <w:marBottom w:val="0"/>
      <w:divBdr>
        <w:top w:val="none" w:sz="0" w:space="0" w:color="auto"/>
        <w:left w:val="none" w:sz="0" w:space="0" w:color="auto"/>
        <w:bottom w:val="none" w:sz="0" w:space="0" w:color="auto"/>
        <w:right w:val="none" w:sz="0" w:space="0" w:color="auto"/>
      </w:divBdr>
      <w:divsChild>
        <w:div w:id="962811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nvidia.com/deeplearning/tensorrt/develo-per-guide/index.html" TargetMode="External"/><Relationship Id="rId18" Type="http://schemas.openxmlformats.org/officeDocument/2006/relationships/hyperlink" Target="https://towardsdatascience.com/on-object-detection-metrics-with-worked-example-216f173ed31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mmlab.ie.cuhk.edu.hk/projects/CelebA.html" TargetMode="External"/><Relationship Id="rId7" Type="http://schemas.openxmlformats.org/officeDocument/2006/relationships/endnotes" Target="endnotes.xml"/><Relationship Id="rId12" Type="http://schemas.openxmlformats.org/officeDocument/2006/relationships/hyperlink" Target="https://docs.min.io/docs/minio-quickstart-guide.html" TargetMode="External"/><Relationship Id="rId17" Type="http://schemas.openxmlformats.org/officeDocument/2006/relationships/hyperlink" Target="https://pytorch.org/" TargetMode="External"/><Relationship Id="rId25" Type="http://schemas.openxmlformats.org/officeDocument/2006/relationships/hyperlink" Target="mailto:dusanbzr@gmail.com" TargetMode="External"/><Relationship Id="rId2" Type="http://schemas.openxmlformats.org/officeDocument/2006/relationships/numbering" Target="numbering.xml"/><Relationship Id="rId16" Type="http://schemas.openxmlformats.org/officeDocument/2006/relationships/hyperlink" Target="https://mlflow.org/docs/latest/index.html" TargetMode="External"/><Relationship Id="rId20" Type="http://schemas.openxmlformats.org/officeDocument/2006/relationships/hyperlink" Target="http://shuoyang1213.me/WIDERFA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opencv.org/4.5.2/d6/d00/tu-torial_py_root.html" TargetMode="External"/><Relationship Id="rId24"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superset.apache.org/" TargetMode="External"/><Relationship Id="rId23" Type="http://schemas.openxmlformats.org/officeDocument/2006/relationships/hyperlink" Target="https://www.image-net.org/" TargetMode="External"/><Relationship Id="rId10" Type="http://schemas.openxmlformats.org/officeDocument/2006/relationships/hyperlink" Target="https://kafka.apache.org/documentation/" TargetMode="External"/><Relationship Id="rId19" Type="http://schemas.openxmlformats.org/officeDocument/2006/relationships/hyperlink" Target="https://cocodataset.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ensorflow.org" TargetMode="External"/><Relationship Id="rId22" Type="http://schemas.openxmlformats.org/officeDocument/2006/relationships/hyperlink" Target="https://susanqq.github.io/UTKFac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zbornik fon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96DF73D-1E71-4235-BC9F-ECB1FDCC0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4</Pages>
  <Words>3547</Words>
  <Characters>20220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win7Iput</Company>
  <LinksUpToDate>false</LinksUpToDate>
  <CharactersWithSpaces>23720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Sonjovski</dc:creator>
  <cp:lastModifiedBy>Dusan</cp:lastModifiedBy>
  <cp:revision>12</cp:revision>
  <cp:lastPrinted>2021-09-14T22:41:00Z</cp:lastPrinted>
  <dcterms:created xsi:type="dcterms:W3CDTF">2021-09-14T22:47:00Z</dcterms:created>
  <dcterms:modified xsi:type="dcterms:W3CDTF">2021-09-18T14:39:00Z</dcterms:modified>
</cp:coreProperties>
</file>