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EEC1F" w14:textId="53231582" w:rsidR="00112B21" w:rsidRDefault="0048246D" w:rsidP="0048246D">
      <w:pPr>
        <w:jc w:val="center"/>
        <w:rPr>
          <w:rFonts w:ascii="Times New Roman" w:hAnsi="Times New Roman" w:cs="Times New Roman"/>
          <w:b/>
          <w:bCs/>
          <w:sz w:val="32"/>
          <w:szCs w:val="32"/>
        </w:rPr>
      </w:pPr>
      <w:r>
        <w:rPr>
          <w:rFonts w:ascii="Times New Roman" w:hAnsi="Times New Roman" w:cs="Times New Roman"/>
          <w:b/>
          <w:bCs/>
          <w:sz w:val="32"/>
          <w:szCs w:val="32"/>
        </w:rPr>
        <w:t>Task 1: Vehicle Rental System</w:t>
      </w:r>
    </w:p>
    <w:p w14:paraId="3CF8E312" w14:textId="22880CED" w:rsidR="0048246D" w:rsidRDefault="0048246D" w:rsidP="006C1736">
      <w:pPr>
        <w:spacing w:after="40" w:line="240" w:lineRule="auto"/>
        <w:ind w:firstLine="720"/>
        <w:jc w:val="both"/>
        <w:rPr>
          <w:rFonts w:ascii="Times New Roman" w:hAnsi="Times New Roman" w:cs="Times New Roman"/>
          <w:sz w:val="24"/>
          <w:szCs w:val="24"/>
        </w:rPr>
      </w:pPr>
      <w:r>
        <w:rPr>
          <w:rFonts w:ascii="Times New Roman" w:hAnsi="Times New Roman" w:cs="Times New Roman"/>
          <w:sz w:val="24"/>
          <w:szCs w:val="24"/>
        </w:rPr>
        <w:t>In this project, goal is to implement The Vehicle Rental System Console Application, designed to manage the rental and return processes of various types of vehicles, including cars, motorcycles and cargo vans.</w:t>
      </w:r>
    </w:p>
    <w:p w14:paraId="35A8F78B" w14:textId="1A515B6D" w:rsidR="0048246D" w:rsidRDefault="0048246D" w:rsidP="0048246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System calculates rental and insurance costs based on specific business rules and generates an invoice for the user upon the return of the rented vehicle. </w:t>
      </w:r>
    </w:p>
    <w:p w14:paraId="236FE767" w14:textId="743A0429" w:rsidR="0048246D" w:rsidRDefault="0048246D" w:rsidP="0048246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This project is great way for demonstrate </w:t>
      </w:r>
      <w:r w:rsidRPr="0048246D">
        <w:rPr>
          <w:rFonts w:ascii="Times New Roman" w:hAnsi="Times New Roman" w:cs="Times New Roman"/>
          <w:b/>
          <w:bCs/>
          <w:sz w:val="24"/>
          <w:szCs w:val="24"/>
        </w:rPr>
        <w:t xml:space="preserve">OOP Concepts </w:t>
      </w:r>
      <w:r>
        <w:rPr>
          <w:rFonts w:ascii="Times New Roman" w:hAnsi="Times New Roman" w:cs="Times New Roman"/>
          <w:sz w:val="24"/>
          <w:szCs w:val="24"/>
        </w:rPr>
        <w:t xml:space="preserve">and </w:t>
      </w:r>
      <w:r w:rsidRPr="0048246D">
        <w:rPr>
          <w:rFonts w:ascii="Times New Roman" w:hAnsi="Times New Roman" w:cs="Times New Roman"/>
          <w:b/>
          <w:bCs/>
          <w:sz w:val="24"/>
          <w:szCs w:val="24"/>
        </w:rPr>
        <w:t>SOLID</w:t>
      </w:r>
      <w:r>
        <w:rPr>
          <w:rFonts w:ascii="Times New Roman" w:hAnsi="Times New Roman" w:cs="Times New Roman"/>
          <w:sz w:val="24"/>
          <w:szCs w:val="24"/>
        </w:rPr>
        <w:t xml:space="preserve"> Principles also.</w:t>
      </w:r>
    </w:p>
    <w:p w14:paraId="57358B38" w14:textId="47B7221D" w:rsidR="0048246D" w:rsidRPr="0048246D" w:rsidRDefault="0048246D" w:rsidP="0048246D">
      <w:pPr>
        <w:pStyle w:val="ListParagraph"/>
        <w:numPr>
          <w:ilvl w:val="0"/>
          <w:numId w:val="1"/>
        </w:numPr>
        <w:spacing w:line="240" w:lineRule="auto"/>
        <w:jc w:val="both"/>
        <w:rPr>
          <w:rFonts w:ascii="Times New Roman" w:hAnsi="Times New Roman" w:cs="Times New Roman"/>
          <w:sz w:val="28"/>
          <w:szCs w:val="28"/>
        </w:rPr>
      </w:pPr>
      <w:r w:rsidRPr="0048246D">
        <w:rPr>
          <w:rFonts w:ascii="Times New Roman" w:hAnsi="Times New Roman" w:cs="Times New Roman"/>
          <w:b/>
          <w:bCs/>
          <w:i/>
          <w:iCs/>
          <w:sz w:val="28"/>
          <w:szCs w:val="28"/>
        </w:rPr>
        <w:t>OOP Principles and Concepts</w:t>
      </w:r>
    </w:p>
    <w:p w14:paraId="46A59E63" w14:textId="2A596117" w:rsidR="0048246D" w:rsidRDefault="0048246D" w:rsidP="0048246D">
      <w:pPr>
        <w:spacing w:line="240" w:lineRule="auto"/>
        <w:jc w:val="both"/>
        <w:rPr>
          <w:rFonts w:ascii="Times New Roman" w:hAnsi="Times New Roman" w:cs="Times New Roman"/>
          <w:sz w:val="24"/>
          <w:szCs w:val="24"/>
        </w:rPr>
      </w:pPr>
      <w:r>
        <w:rPr>
          <w:rFonts w:ascii="Times New Roman" w:hAnsi="Times New Roman" w:cs="Times New Roman"/>
          <w:sz w:val="24"/>
          <w:szCs w:val="24"/>
        </w:rPr>
        <w:t>OOP Principles and Concepts used in this Console Applications are:</w:t>
      </w:r>
      <w:r>
        <w:rPr>
          <w:rFonts w:ascii="Times New Roman" w:hAnsi="Times New Roman" w:cs="Times New Roman"/>
          <w:sz w:val="24"/>
          <w:szCs w:val="24"/>
        </w:rPr>
        <w:br/>
      </w:r>
    </w:p>
    <w:p w14:paraId="6653A78B" w14:textId="5A3A7287" w:rsidR="0048246D" w:rsidRDefault="0048246D" w:rsidP="0048246D">
      <w:pPr>
        <w:pStyle w:val="ListParagraph"/>
        <w:numPr>
          <w:ilvl w:val="0"/>
          <w:numId w:val="2"/>
        </w:numPr>
        <w:spacing w:line="240" w:lineRule="auto"/>
        <w:jc w:val="both"/>
        <w:rPr>
          <w:rFonts w:ascii="Times New Roman" w:hAnsi="Times New Roman" w:cs="Times New Roman"/>
          <w:b/>
          <w:bCs/>
          <w:sz w:val="24"/>
          <w:szCs w:val="24"/>
        </w:rPr>
      </w:pPr>
      <w:proofErr w:type="spellStart"/>
      <w:r w:rsidRPr="0048246D">
        <w:rPr>
          <w:rFonts w:ascii="Times New Roman" w:hAnsi="Times New Roman" w:cs="Times New Roman"/>
          <w:b/>
          <w:bCs/>
          <w:sz w:val="24"/>
          <w:szCs w:val="24"/>
        </w:rPr>
        <w:t>Ecapsulation</w:t>
      </w:r>
      <w:proofErr w:type="spellEnd"/>
    </w:p>
    <w:p w14:paraId="094BE85F" w14:textId="185D5177" w:rsidR="0048246D" w:rsidRDefault="0048246D" w:rsidP="0048246D">
      <w:pPr>
        <w:spacing w:line="240" w:lineRule="auto"/>
        <w:jc w:val="both"/>
        <w:rPr>
          <w:rFonts w:ascii="Times New Roman" w:hAnsi="Times New Roman" w:cs="Times New Roman"/>
          <w:sz w:val="24"/>
          <w:szCs w:val="24"/>
        </w:rPr>
      </w:pPr>
      <w:r w:rsidRPr="00D86999">
        <w:rPr>
          <w:rFonts w:ascii="Times New Roman" w:hAnsi="Times New Roman" w:cs="Times New Roman"/>
          <w:b/>
          <w:bCs/>
          <w:sz w:val="24"/>
          <w:szCs w:val="24"/>
        </w:rPr>
        <w:t>Encapsulation</w:t>
      </w:r>
      <w:r>
        <w:rPr>
          <w:rFonts w:ascii="Times New Roman" w:hAnsi="Times New Roman" w:cs="Times New Roman"/>
          <w:sz w:val="24"/>
          <w:szCs w:val="24"/>
        </w:rPr>
        <w:t xml:space="preserve"> involves bun</w:t>
      </w:r>
      <w:r w:rsidR="006C1736">
        <w:rPr>
          <w:rFonts w:ascii="Times New Roman" w:hAnsi="Times New Roman" w:cs="Times New Roman"/>
          <w:sz w:val="24"/>
          <w:szCs w:val="24"/>
        </w:rPr>
        <w:t>dling the data (attributes) and methods (functions) that operate on the data into a single unit or class. It also restricts direct access to some of the object’s components, which can prevent the accidental modification of data.</w:t>
      </w:r>
    </w:p>
    <w:p w14:paraId="1EF11324" w14:textId="4F0B0178" w:rsidR="006C1736" w:rsidRDefault="006C1736" w:rsidP="0048246D">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4E748A74" wp14:editId="10F716A5">
            <wp:simplePos x="0" y="0"/>
            <wp:positionH relativeFrom="margin">
              <wp:align>center</wp:align>
            </wp:positionH>
            <wp:positionV relativeFrom="margin">
              <wp:posOffset>3375660</wp:posOffset>
            </wp:positionV>
            <wp:extent cx="4480560" cy="3215640"/>
            <wp:effectExtent l="0" t="0" r="0" b="3810"/>
            <wp:wrapSquare wrapText="bothSides"/>
            <wp:docPr id="1953373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373069" name="Picture 1953373069"/>
                    <pic:cNvPicPr/>
                  </pic:nvPicPr>
                  <pic:blipFill>
                    <a:blip r:embed="rId5">
                      <a:extLst>
                        <a:ext uri="{28A0092B-C50C-407E-A947-70E740481C1C}">
                          <a14:useLocalDpi xmlns:a14="http://schemas.microsoft.com/office/drawing/2010/main" val="0"/>
                        </a:ext>
                      </a:extLst>
                    </a:blip>
                    <a:stretch>
                      <a:fillRect/>
                    </a:stretch>
                  </pic:blipFill>
                  <pic:spPr>
                    <a:xfrm>
                      <a:off x="0" y="0"/>
                      <a:ext cx="4480560" cy="3215640"/>
                    </a:xfrm>
                    <a:prstGeom prst="rect">
                      <a:avLst/>
                    </a:prstGeom>
                  </pic:spPr>
                </pic:pic>
              </a:graphicData>
            </a:graphic>
          </wp:anchor>
        </w:drawing>
      </w:r>
    </w:p>
    <w:p w14:paraId="30A850F0" w14:textId="77777777" w:rsidR="006C1736" w:rsidRPr="006C1736" w:rsidRDefault="006C1736" w:rsidP="006C1736">
      <w:pPr>
        <w:rPr>
          <w:rFonts w:ascii="Times New Roman" w:hAnsi="Times New Roman" w:cs="Times New Roman"/>
          <w:sz w:val="24"/>
          <w:szCs w:val="24"/>
        </w:rPr>
      </w:pPr>
    </w:p>
    <w:p w14:paraId="5675330A" w14:textId="77777777" w:rsidR="006C1736" w:rsidRPr="006C1736" w:rsidRDefault="006C1736" w:rsidP="006C1736">
      <w:pPr>
        <w:rPr>
          <w:rFonts w:ascii="Times New Roman" w:hAnsi="Times New Roman" w:cs="Times New Roman"/>
          <w:sz w:val="24"/>
          <w:szCs w:val="24"/>
        </w:rPr>
      </w:pPr>
    </w:p>
    <w:p w14:paraId="087BF982" w14:textId="77777777" w:rsidR="006C1736" w:rsidRPr="006C1736" w:rsidRDefault="006C1736" w:rsidP="006C1736">
      <w:pPr>
        <w:rPr>
          <w:rFonts w:ascii="Times New Roman" w:hAnsi="Times New Roman" w:cs="Times New Roman"/>
          <w:sz w:val="24"/>
          <w:szCs w:val="24"/>
        </w:rPr>
      </w:pPr>
    </w:p>
    <w:p w14:paraId="35816EEC" w14:textId="77777777" w:rsidR="006C1736" w:rsidRPr="006C1736" w:rsidRDefault="006C1736" w:rsidP="006C1736">
      <w:pPr>
        <w:rPr>
          <w:rFonts w:ascii="Times New Roman" w:hAnsi="Times New Roman" w:cs="Times New Roman"/>
          <w:sz w:val="24"/>
          <w:szCs w:val="24"/>
        </w:rPr>
      </w:pPr>
    </w:p>
    <w:p w14:paraId="472A6C20" w14:textId="77777777" w:rsidR="006C1736" w:rsidRPr="006C1736" w:rsidRDefault="006C1736" w:rsidP="006C1736">
      <w:pPr>
        <w:rPr>
          <w:rFonts w:ascii="Times New Roman" w:hAnsi="Times New Roman" w:cs="Times New Roman"/>
          <w:sz w:val="24"/>
          <w:szCs w:val="24"/>
        </w:rPr>
      </w:pPr>
    </w:p>
    <w:p w14:paraId="555560CC" w14:textId="77777777" w:rsidR="006C1736" w:rsidRPr="006C1736" w:rsidRDefault="006C1736" w:rsidP="006C1736">
      <w:pPr>
        <w:rPr>
          <w:rFonts w:ascii="Times New Roman" w:hAnsi="Times New Roman" w:cs="Times New Roman"/>
          <w:sz w:val="24"/>
          <w:szCs w:val="24"/>
        </w:rPr>
      </w:pPr>
    </w:p>
    <w:p w14:paraId="161D1FCB" w14:textId="77777777" w:rsidR="006C1736" w:rsidRPr="006C1736" w:rsidRDefault="006C1736" w:rsidP="006C1736">
      <w:pPr>
        <w:rPr>
          <w:rFonts w:ascii="Times New Roman" w:hAnsi="Times New Roman" w:cs="Times New Roman"/>
          <w:sz w:val="24"/>
          <w:szCs w:val="24"/>
        </w:rPr>
      </w:pPr>
    </w:p>
    <w:p w14:paraId="609259ED" w14:textId="77777777" w:rsidR="006C1736" w:rsidRPr="006C1736" w:rsidRDefault="006C1736" w:rsidP="006C1736">
      <w:pPr>
        <w:rPr>
          <w:rFonts w:ascii="Times New Roman" w:hAnsi="Times New Roman" w:cs="Times New Roman"/>
          <w:sz w:val="24"/>
          <w:szCs w:val="24"/>
        </w:rPr>
      </w:pPr>
    </w:p>
    <w:p w14:paraId="713E5B10" w14:textId="77777777" w:rsidR="006C1736" w:rsidRPr="006C1736" w:rsidRDefault="006C1736" w:rsidP="006C1736">
      <w:pPr>
        <w:rPr>
          <w:rFonts w:ascii="Times New Roman" w:hAnsi="Times New Roman" w:cs="Times New Roman"/>
          <w:sz w:val="24"/>
          <w:szCs w:val="24"/>
        </w:rPr>
      </w:pPr>
    </w:p>
    <w:p w14:paraId="0C75DFAD" w14:textId="77777777" w:rsidR="006C1736" w:rsidRPr="006C1736" w:rsidRDefault="006C1736" w:rsidP="006C1736">
      <w:pPr>
        <w:rPr>
          <w:rFonts w:ascii="Times New Roman" w:hAnsi="Times New Roman" w:cs="Times New Roman"/>
          <w:sz w:val="24"/>
          <w:szCs w:val="24"/>
        </w:rPr>
      </w:pPr>
    </w:p>
    <w:p w14:paraId="62A06C3E" w14:textId="77777777" w:rsidR="006C1736" w:rsidRDefault="006C1736" w:rsidP="006C1736">
      <w:pPr>
        <w:rPr>
          <w:rFonts w:ascii="Times New Roman" w:hAnsi="Times New Roman" w:cs="Times New Roman"/>
          <w:sz w:val="24"/>
          <w:szCs w:val="24"/>
        </w:rPr>
      </w:pPr>
    </w:p>
    <w:p w14:paraId="40C9CA2B" w14:textId="2F205C6C" w:rsidR="006C1736" w:rsidRDefault="006C1736" w:rsidP="006C1736">
      <w:pPr>
        <w:tabs>
          <w:tab w:val="left" w:pos="1332"/>
        </w:tabs>
        <w:jc w:val="both"/>
        <w:rPr>
          <w:rFonts w:ascii="Times New Roman" w:hAnsi="Times New Roman" w:cs="Times New Roman"/>
          <w:sz w:val="24"/>
          <w:szCs w:val="24"/>
        </w:rPr>
      </w:pPr>
      <w:r>
        <w:rPr>
          <w:rFonts w:ascii="Times New Roman" w:hAnsi="Times New Roman" w:cs="Times New Roman"/>
          <w:sz w:val="24"/>
          <w:szCs w:val="24"/>
        </w:rPr>
        <w:t xml:space="preserve">This is a great example of how encapsulation is used in project. The </w:t>
      </w:r>
      <w:r>
        <w:rPr>
          <w:rFonts w:ascii="Times New Roman" w:hAnsi="Times New Roman" w:cs="Times New Roman"/>
          <w:b/>
          <w:bCs/>
          <w:sz w:val="24"/>
          <w:szCs w:val="24"/>
        </w:rPr>
        <w:t xml:space="preserve">Car </w:t>
      </w:r>
      <w:r>
        <w:rPr>
          <w:rFonts w:ascii="Times New Roman" w:hAnsi="Times New Roman" w:cs="Times New Roman"/>
          <w:sz w:val="24"/>
          <w:szCs w:val="24"/>
        </w:rPr>
        <w:t xml:space="preserve">class encapsulates the attributes </w:t>
      </w:r>
      <w:r>
        <w:rPr>
          <w:rFonts w:ascii="Times New Roman" w:hAnsi="Times New Roman" w:cs="Times New Roman"/>
          <w:b/>
          <w:bCs/>
          <w:sz w:val="24"/>
          <w:szCs w:val="24"/>
        </w:rPr>
        <w:t xml:space="preserve">Safety Rating </w:t>
      </w:r>
      <w:r>
        <w:rPr>
          <w:rFonts w:ascii="Times New Roman" w:hAnsi="Times New Roman" w:cs="Times New Roman"/>
          <w:sz w:val="24"/>
          <w:szCs w:val="24"/>
        </w:rPr>
        <w:t xml:space="preserve">and methods </w:t>
      </w:r>
      <w:proofErr w:type="spellStart"/>
      <w:r>
        <w:rPr>
          <w:rFonts w:ascii="Times New Roman" w:hAnsi="Times New Roman" w:cs="Times New Roman"/>
          <w:b/>
          <w:bCs/>
          <w:sz w:val="24"/>
          <w:szCs w:val="24"/>
        </w:rPr>
        <w:t>GetDailyRentalCost</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b/>
          <w:bCs/>
          <w:sz w:val="24"/>
          <w:szCs w:val="24"/>
        </w:rPr>
        <w:t>GetDailyInsuranceCost</w:t>
      </w:r>
      <w:proofErr w:type="spellEnd"/>
      <w:r>
        <w:rPr>
          <w:rFonts w:ascii="Times New Roman" w:hAnsi="Times New Roman" w:cs="Times New Roman"/>
          <w:sz w:val="24"/>
          <w:szCs w:val="24"/>
        </w:rPr>
        <w:t>, which operate on the Car’s data.</w:t>
      </w:r>
    </w:p>
    <w:p w14:paraId="49E7A6DD" w14:textId="519DBE4F" w:rsidR="006C1736" w:rsidRDefault="006C1736" w:rsidP="006C1736">
      <w:pPr>
        <w:pStyle w:val="ListParagraph"/>
        <w:numPr>
          <w:ilvl w:val="0"/>
          <w:numId w:val="2"/>
        </w:numPr>
        <w:tabs>
          <w:tab w:val="left" w:pos="1332"/>
        </w:tabs>
        <w:jc w:val="both"/>
        <w:rPr>
          <w:rFonts w:ascii="Times New Roman" w:hAnsi="Times New Roman" w:cs="Times New Roman"/>
          <w:b/>
          <w:bCs/>
          <w:sz w:val="24"/>
          <w:szCs w:val="24"/>
        </w:rPr>
      </w:pPr>
      <w:r>
        <w:rPr>
          <w:rFonts w:ascii="Times New Roman" w:hAnsi="Times New Roman" w:cs="Times New Roman"/>
          <w:b/>
          <w:bCs/>
          <w:sz w:val="24"/>
          <w:szCs w:val="24"/>
        </w:rPr>
        <w:t>Abstraction</w:t>
      </w:r>
    </w:p>
    <w:p w14:paraId="6B2E28B9" w14:textId="6F07E498" w:rsidR="006C1736" w:rsidRDefault="006C1736" w:rsidP="006C1736">
      <w:pPr>
        <w:tabs>
          <w:tab w:val="left" w:pos="1332"/>
        </w:tabs>
        <w:jc w:val="both"/>
        <w:rPr>
          <w:rFonts w:ascii="Times New Roman" w:hAnsi="Times New Roman" w:cs="Times New Roman"/>
          <w:sz w:val="24"/>
          <w:szCs w:val="24"/>
        </w:rPr>
      </w:pPr>
      <w:r w:rsidRPr="00D86999">
        <w:rPr>
          <w:rFonts w:ascii="Times New Roman" w:hAnsi="Times New Roman" w:cs="Times New Roman"/>
          <w:b/>
          <w:bCs/>
          <w:sz w:val="24"/>
          <w:szCs w:val="24"/>
        </w:rPr>
        <w:t>Abstraction</w:t>
      </w:r>
      <w:r>
        <w:rPr>
          <w:rFonts w:ascii="Times New Roman" w:hAnsi="Times New Roman" w:cs="Times New Roman"/>
          <w:sz w:val="24"/>
          <w:szCs w:val="24"/>
        </w:rPr>
        <w:t xml:space="preserve"> simplifies complex system by modeling classes appropriate to the problem, reducing programming complexity. It involves creating simple, abstract representation of complex real – world entities.</w:t>
      </w:r>
    </w:p>
    <w:p w14:paraId="600A53FD" w14:textId="45420A13" w:rsidR="006C1736" w:rsidRDefault="006C1736" w:rsidP="006C1736">
      <w:pPr>
        <w:tabs>
          <w:tab w:val="left" w:pos="1332"/>
        </w:tabs>
        <w:jc w:val="both"/>
        <w:rPr>
          <w:rFonts w:ascii="Times New Roman" w:hAnsi="Times New Roman" w:cs="Times New Roman"/>
          <w:sz w:val="24"/>
          <w:szCs w:val="24"/>
        </w:rPr>
      </w:pPr>
    </w:p>
    <w:p w14:paraId="47214DAC" w14:textId="10FB01A4" w:rsidR="00D86999" w:rsidRPr="00D86999" w:rsidRDefault="00D86999" w:rsidP="00D86999">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58381B49" wp14:editId="6C8EE083">
            <wp:simplePos x="0" y="0"/>
            <wp:positionH relativeFrom="margin">
              <wp:align>center</wp:align>
            </wp:positionH>
            <wp:positionV relativeFrom="margin">
              <wp:posOffset>-198120</wp:posOffset>
            </wp:positionV>
            <wp:extent cx="4480560" cy="2613660"/>
            <wp:effectExtent l="0" t="0" r="0" b="0"/>
            <wp:wrapSquare wrapText="bothSides"/>
            <wp:docPr id="17383541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354170" name="Picture 1738354170"/>
                    <pic:cNvPicPr/>
                  </pic:nvPicPr>
                  <pic:blipFill>
                    <a:blip r:embed="rId6">
                      <a:extLst>
                        <a:ext uri="{28A0092B-C50C-407E-A947-70E740481C1C}">
                          <a14:useLocalDpi xmlns:a14="http://schemas.microsoft.com/office/drawing/2010/main" val="0"/>
                        </a:ext>
                      </a:extLst>
                    </a:blip>
                    <a:stretch>
                      <a:fillRect/>
                    </a:stretch>
                  </pic:blipFill>
                  <pic:spPr>
                    <a:xfrm>
                      <a:off x="0" y="0"/>
                      <a:ext cx="4480560" cy="2613660"/>
                    </a:xfrm>
                    <a:prstGeom prst="rect">
                      <a:avLst/>
                    </a:prstGeom>
                  </pic:spPr>
                </pic:pic>
              </a:graphicData>
            </a:graphic>
          </wp:anchor>
        </w:drawing>
      </w:r>
    </w:p>
    <w:p w14:paraId="1877D8F4" w14:textId="6D55D5E1" w:rsidR="00D86999" w:rsidRPr="00D86999" w:rsidRDefault="00D86999" w:rsidP="00D86999">
      <w:pPr>
        <w:rPr>
          <w:rFonts w:ascii="Times New Roman" w:hAnsi="Times New Roman" w:cs="Times New Roman"/>
          <w:sz w:val="24"/>
          <w:szCs w:val="24"/>
        </w:rPr>
      </w:pPr>
    </w:p>
    <w:p w14:paraId="259F7110" w14:textId="3E580B30" w:rsidR="00D86999" w:rsidRPr="00D86999" w:rsidRDefault="00D86999" w:rsidP="00D86999">
      <w:pPr>
        <w:rPr>
          <w:rFonts w:ascii="Times New Roman" w:hAnsi="Times New Roman" w:cs="Times New Roman"/>
          <w:sz w:val="24"/>
          <w:szCs w:val="24"/>
        </w:rPr>
      </w:pPr>
    </w:p>
    <w:p w14:paraId="3F5C3A3C" w14:textId="5EB73EAB" w:rsidR="00D86999" w:rsidRPr="00D86999" w:rsidRDefault="00D86999" w:rsidP="00D86999">
      <w:pPr>
        <w:rPr>
          <w:rFonts w:ascii="Times New Roman" w:hAnsi="Times New Roman" w:cs="Times New Roman"/>
          <w:sz w:val="24"/>
          <w:szCs w:val="24"/>
        </w:rPr>
      </w:pPr>
    </w:p>
    <w:p w14:paraId="49264752" w14:textId="490330D0" w:rsidR="00D86999" w:rsidRPr="00D86999" w:rsidRDefault="00D86999" w:rsidP="00D86999">
      <w:pPr>
        <w:rPr>
          <w:rFonts w:ascii="Times New Roman" w:hAnsi="Times New Roman" w:cs="Times New Roman"/>
          <w:sz w:val="24"/>
          <w:szCs w:val="24"/>
        </w:rPr>
      </w:pPr>
    </w:p>
    <w:p w14:paraId="5B5E4C39" w14:textId="6995F712" w:rsidR="00D86999" w:rsidRPr="00D86999" w:rsidRDefault="00D86999" w:rsidP="00D86999">
      <w:pPr>
        <w:rPr>
          <w:rFonts w:ascii="Times New Roman" w:hAnsi="Times New Roman" w:cs="Times New Roman"/>
          <w:sz w:val="24"/>
          <w:szCs w:val="24"/>
        </w:rPr>
      </w:pPr>
    </w:p>
    <w:p w14:paraId="3268588B" w14:textId="40BA21BF" w:rsidR="00D86999" w:rsidRPr="00D86999" w:rsidRDefault="00D86999" w:rsidP="00D86999">
      <w:pPr>
        <w:rPr>
          <w:rFonts w:ascii="Times New Roman" w:hAnsi="Times New Roman" w:cs="Times New Roman"/>
          <w:sz w:val="24"/>
          <w:szCs w:val="24"/>
        </w:rPr>
      </w:pPr>
    </w:p>
    <w:p w14:paraId="39EF8FD9" w14:textId="3C3E4A6A" w:rsidR="00D86999" w:rsidRPr="00D86999" w:rsidRDefault="00D86999" w:rsidP="00D86999">
      <w:pPr>
        <w:rPr>
          <w:rFonts w:ascii="Times New Roman" w:hAnsi="Times New Roman" w:cs="Times New Roman"/>
          <w:sz w:val="24"/>
          <w:szCs w:val="24"/>
        </w:rPr>
      </w:pPr>
    </w:p>
    <w:p w14:paraId="3FB35701" w14:textId="6FB690AC" w:rsidR="00D86999" w:rsidRDefault="00D86999" w:rsidP="00D86999">
      <w:pPr>
        <w:rPr>
          <w:rFonts w:ascii="Times New Roman" w:hAnsi="Times New Roman" w:cs="Times New Roman"/>
          <w:sz w:val="24"/>
          <w:szCs w:val="24"/>
        </w:rPr>
      </w:pPr>
    </w:p>
    <w:p w14:paraId="2FC3F7FB" w14:textId="251997E3" w:rsidR="00D86999" w:rsidRDefault="00D86999" w:rsidP="00D86999">
      <w:pPr>
        <w:jc w:val="both"/>
        <w:rPr>
          <w:rFonts w:ascii="Times New Roman" w:hAnsi="Times New Roman" w:cs="Times New Roman"/>
          <w:b/>
          <w:bCs/>
          <w:sz w:val="24"/>
          <w:szCs w:val="24"/>
        </w:rPr>
      </w:pPr>
      <w:r>
        <w:rPr>
          <w:rFonts w:ascii="Times New Roman" w:hAnsi="Times New Roman" w:cs="Times New Roman"/>
          <w:sz w:val="24"/>
          <w:szCs w:val="24"/>
        </w:rPr>
        <w:t xml:space="preserve">In this class, the </w:t>
      </w:r>
      <w:r>
        <w:rPr>
          <w:rFonts w:ascii="Times New Roman" w:hAnsi="Times New Roman" w:cs="Times New Roman"/>
          <w:b/>
          <w:bCs/>
          <w:sz w:val="24"/>
          <w:szCs w:val="24"/>
        </w:rPr>
        <w:t xml:space="preserve">Vehicle </w:t>
      </w:r>
      <w:r>
        <w:rPr>
          <w:rFonts w:ascii="Times New Roman" w:hAnsi="Times New Roman" w:cs="Times New Roman"/>
          <w:sz w:val="24"/>
          <w:szCs w:val="24"/>
        </w:rPr>
        <w:t xml:space="preserve">class provides an abstract representation of a vehicle, with methods that must be implemented by any specific vehicle type class such as </w:t>
      </w:r>
      <w:r>
        <w:rPr>
          <w:rFonts w:ascii="Times New Roman" w:hAnsi="Times New Roman" w:cs="Times New Roman"/>
          <w:b/>
          <w:bCs/>
          <w:sz w:val="24"/>
          <w:szCs w:val="24"/>
        </w:rPr>
        <w:t xml:space="preserve">Car, Motorcycle </w:t>
      </w:r>
      <w:r>
        <w:rPr>
          <w:rFonts w:ascii="Times New Roman" w:hAnsi="Times New Roman" w:cs="Times New Roman"/>
          <w:sz w:val="24"/>
          <w:szCs w:val="24"/>
        </w:rPr>
        <w:t xml:space="preserve">and </w:t>
      </w:r>
      <w:proofErr w:type="spellStart"/>
      <w:r>
        <w:rPr>
          <w:rFonts w:ascii="Times New Roman" w:hAnsi="Times New Roman" w:cs="Times New Roman"/>
          <w:b/>
          <w:bCs/>
          <w:sz w:val="24"/>
          <w:szCs w:val="24"/>
        </w:rPr>
        <w:t>CargoVan</w:t>
      </w:r>
      <w:proofErr w:type="spellEnd"/>
      <w:r>
        <w:rPr>
          <w:rFonts w:ascii="Times New Roman" w:hAnsi="Times New Roman" w:cs="Times New Roman"/>
          <w:b/>
          <w:bCs/>
          <w:sz w:val="24"/>
          <w:szCs w:val="24"/>
        </w:rPr>
        <w:t>.</w:t>
      </w:r>
    </w:p>
    <w:p w14:paraId="34CDBB9A" w14:textId="0E6DD162" w:rsidR="00D86999" w:rsidRPr="00D86999" w:rsidRDefault="00D86999" w:rsidP="00D86999">
      <w:pPr>
        <w:pStyle w:val="ListParagraph"/>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 xml:space="preserve">Inheritance </w:t>
      </w:r>
    </w:p>
    <w:p w14:paraId="5D9965A6" w14:textId="5B0C980F" w:rsidR="00D86999" w:rsidRDefault="00D86999" w:rsidP="00D86999">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731A95EB" wp14:editId="10356612">
            <wp:simplePos x="0" y="0"/>
            <wp:positionH relativeFrom="margin">
              <wp:align>center</wp:align>
            </wp:positionH>
            <wp:positionV relativeFrom="margin">
              <wp:posOffset>4023360</wp:posOffset>
            </wp:positionV>
            <wp:extent cx="4480560" cy="2613660"/>
            <wp:effectExtent l="0" t="0" r="0" b="0"/>
            <wp:wrapSquare wrapText="bothSides"/>
            <wp:docPr id="20425455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545544" name="Picture 2042545544"/>
                    <pic:cNvPicPr/>
                  </pic:nvPicPr>
                  <pic:blipFill>
                    <a:blip r:embed="rId6">
                      <a:extLst>
                        <a:ext uri="{28A0092B-C50C-407E-A947-70E740481C1C}">
                          <a14:useLocalDpi xmlns:a14="http://schemas.microsoft.com/office/drawing/2010/main" val="0"/>
                        </a:ext>
                      </a:extLst>
                    </a:blip>
                    <a:stretch>
                      <a:fillRect/>
                    </a:stretch>
                  </pic:blipFill>
                  <pic:spPr>
                    <a:xfrm>
                      <a:off x="0" y="0"/>
                      <a:ext cx="4480560" cy="2613660"/>
                    </a:xfrm>
                    <a:prstGeom prst="rect">
                      <a:avLst/>
                    </a:prstGeom>
                  </pic:spPr>
                </pic:pic>
              </a:graphicData>
            </a:graphic>
          </wp:anchor>
        </w:drawing>
      </w:r>
      <w:r w:rsidRPr="00D86999">
        <w:rPr>
          <w:rFonts w:ascii="Times New Roman" w:hAnsi="Times New Roman" w:cs="Times New Roman"/>
          <w:b/>
          <w:bCs/>
          <w:sz w:val="24"/>
          <w:szCs w:val="24"/>
        </w:rPr>
        <w:t>Inheritance</w:t>
      </w:r>
      <w:r>
        <w:rPr>
          <w:rFonts w:ascii="Times New Roman" w:hAnsi="Times New Roman" w:cs="Times New Roman"/>
          <w:b/>
          <w:bCs/>
          <w:sz w:val="24"/>
          <w:szCs w:val="24"/>
        </w:rPr>
        <w:t xml:space="preserve"> </w:t>
      </w:r>
      <w:r>
        <w:rPr>
          <w:rFonts w:ascii="Times New Roman" w:hAnsi="Times New Roman" w:cs="Times New Roman"/>
          <w:sz w:val="24"/>
          <w:szCs w:val="24"/>
        </w:rPr>
        <w:t>allows to inherit attributes and methods from another class, promoting code reusability and establish a natural hierarchy between classes.</w:t>
      </w:r>
    </w:p>
    <w:p w14:paraId="2B0D4E40" w14:textId="2CEB5445" w:rsidR="00D86999" w:rsidRDefault="00D86999" w:rsidP="00D86999">
      <w:pPr>
        <w:jc w:val="both"/>
        <w:rPr>
          <w:rFonts w:ascii="Times New Roman" w:hAnsi="Times New Roman" w:cs="Times New Roman"/>
          <w:sz w:val="24"/>
          <w:szCs w:val="24"/>
        </w:rPr>
      </w:pPr>
    </w:p>
    <w:p w14:paraId="64C459D3" w14:textId="77777777" w:rsidR="00403B02" w:rsidRPr="00403B02" w:rsidRDefault="00403B02" w:rsidP="00403B02">
      <w:pPr>
        <w:rPr>
          <w:rFonts w:ascii="Times New Roman" w:hAnsi="Times New Roman" w:cs="Times New Roman"/>
          <w:sz w:val="24"/>
          <w:szCs w:val="24"/>
        </w:rPr>
      </w:pPr>
    </w:p>
    <w:p w14:paraId="123D86AF" w14:textId="77777777" w:rsidR="00403B02" w:rsidRPr="00403B02" w:rsidRDefault="00403B02" w:rsidP="00403B02">
      <w:pPr>
        <w:rPr>
          <w:rFonts w:ascii="Times New Roman" w:hAnsi="Times New Roman" w:cs="Times New Roman"/>
          <w:sz w:val="24"/>
          <w:szCs w:val="24"/>
        </w:rPr>
      </w:pPr>
    </w:p>
    <w:p w14:paraId="7B2F2A44" w14:textId="77777777" w:rsidR="00403B02" w:rsidRPr="00403B02" w:rsidRDefault="00403B02" w:rsidP="00403B02">
      <w:pPr>
        <w:rPr>
          <w:rFonts w:ascii="Times New Roman" w:hAnsi="Times New Roman" w:cs="Times New Roman"/>
          <w:sz w:val="24"/>
          <w:szCs w:val="24"/>
        </w:rPr>
      </w:pPr>
    </w:p>
    <w:p w14:paraId="42C90B69" w14:textId="77777777" w:rsidR="00403B02" w:rsidRPr="00403B02" w:rsidRDefault="00403B02" w:rsidP="00403B02">
      <w:pPr>
        <w:rPr>
          <w:rFonts w:ascii="Times New Roman" w:hAnsi="Times New Roman" w:cs="Times New Roman"/>
          <w:sz w:val="24"/>
          <w:szCs w:val="24"/>
        </w:rPr>
      </w:pPr>
    </w:p>
    <w:p w14:paraId="4280922E" w14:textId="77777777" w:rsidR="00403B02" w:rsidRPr="00403B02" w:rsidRDefault="00403B02" w:rsidP="00403B02">
      <w:pPr>
        <w:rPr>
          <w:rFonts w:ascii="Times New Roman" w:hAnsi="Times New Roman" w:cs="Times New Roman"/>
          <w:sz w:val="24"/>
          <w:szCs w:val="24"/>
        </w:rPr>
      </w:pPr>
    </w:p>
    <w:p w14:paraId="6EA38D63" w14:textId="77777777" w:rsidR="00403B02" w:rsidRPr="00403B02" w:rsidRDefault="00403B02" w:rsidP="00403B02">
      <w:pPr>
        <w:rPr>
          <w:rFonts w:ascii="Times New Roman" w:hAnsi="Times New Roman" w:cs="Times New Roman"/>
          <w:sz w:val="24"/>
          <w:szCs w:val="24"/>
        </w:rPr>
      </w:pPr>
    </w:p>
    <w:p w14:paraId="62B98182" w14:textId="77777777" w:rsidR="00403B02" w:rsidRPr="00403B02" w:rsidRDefault="00403B02" w:rsidP="00403B02">
      <w:pPr>
        <w:rPr>
          <w:rFonts w:ascii="Times New Roman" w:hAnsi="Times New Roman" w:cs="Times New Roman"/>
          <w:sz w:val="24"/>
          <w:szCs w:val="24"/>
        </w:rPr>
      </w:pPr>
    </w:p>
    <w:p w14:paraId="7A049FB2" w14:textId="77777777" w:rsidR="00403B02" w:rsidRDefault="00403B02" w:rsidP="00403B02">
      <w:pPr>
        <w:rPr>
          <w:rFonts w:ascii="Times New Roman" w:hAnsi="Times New Roman" w:cs="Times New Roman"/>
          <w:sz w:val="24"/>
          <w:szCs w:val="24"/>
        </w:rPr>
      </w:pPr>
    </w:p>
    <w:p w14:paraId="3568463F" w14:textId="77777777" w:rsidR="00403B02" w:rsidRDefault="00403B02" w:rsidP="00403B02">
      <w:pPr>
        <w:rPr>
          <w:rFonts w:ascii="Times New Roman" w:hAnsi="Times New Roman" w:cs="Times New Roman"/>
          <w:sz w:val="24"/>
          <w:szCs w:val="24"/>
        </w:rPr>
      </w:pPr>
    </w:p>
    <w:p w14:paraId="64C4F502" w14:textId="655D8B74" w:rsidR="00403B02" w:rsidRDefault="00403B02" w:rsidP="005177EC">
      <w:p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 xml:space="preserve">Car </w:t>
      </w:r>
      <w:r>
        <w:rPr>
          <w:rFonts w:ascii="Times New Roman" w:hAnsi="Times New Roman" w:cs="Times New Roman"/>
          <w:sz w:val="24"/>
          <w:szCs w:val="24"/>
        </w:rPr>
        <w:t xml:space="preserve">class inherits from </w:t>
      </w:r>
      <w:r>
        <w:rPr>
          <w:rFonts w:ascii="Times New Roman" w:hAnsi="Times New Roman" w:cs="Times New Roman"/>
          <w:b/>
          <w:bCs/>
          <w:sz w:val="24"/>
          <w:szCs w:val="24"/>
        </w:rPr>
        <w:t xml:space="preserve">Vehicle, </w:t>
      </w:r>
      <w:r>
        <w:rPr>
          <w:rFonts w:ascii="Times New Roman" w:hAnsi="Times New Roman" w:cs="Times New Roman"/>
          <w:sz w:val="24"/>
          <w:szCs w:val="24"/>
        </w:rPr>
        <w:t>meaning it has acces</w:t>
      </w:r>
      <w:r w:rsidR="005177EC">
        <w:rPr>
          <w:rFonts w:ascii="Times New Roman" w:hAnsi="Times New Roman" w:cs="Times New Roman"/>
          <w:sz w:val="24"/>
          <w:szCs w:val="24"/>
        </w:rPr>
        <w:t>s</w:t>
      </w:r>
      <w:r>
        <w:rPr>
          <w:rFonts w:ascii="Times New Roman" w:hAnsi="Times New Roman" w:cs="Times New Roman"/>
          <w:sz w:val="24"/>
          <w:szCs w:val="24"/>
        </w:rPr>
        <w:t xml:space="preserve"> to all its attributes </w:t>
      </w:r>
      <w:r w:rsidR="005177EC">
        <w:rPr>
          <w:rFonts w:ascii="Times New Roman" w:hAnsi="Times New Roman" w:cs="Times New Roman"/>
          <w:sz w:val="24"/>
          <w:szCs w:val="24"/>
        </w:rPr>
        <w:t xml:space="preserve">and must implement the abstract methods </w:t>
      </w:r>
      <w:proofErr w:type="spellStart"/>
      <w:r w:rsidR="005177EC">
        <w:rPr>
          <w:rFonts w:ascii="Times New Roman" w:hAnsi="Times New Roman" w:cs="Times New Roman"/>
          <w:b/>
          <w:bCs/>
          <w:sz w:val="24"/>
          <w:szCs w:val="24"/>
        </w:rPr>
        <w:t>GetDailyRentalCost</w:t>
      </w:r>
      <w:proofErr w:type="spellEnd"/>
      <w:r w:rsidR="005177EC">
        <w:rPr>
          <w:rFonts w:ascii="Times New Roman" w:hAnsi="Times New Roman" w:cs="Times New Roman"/>
          <w:b/>
          <w:bCs/>
          <w:sz w:val="24"/>
          <w:szCs w:val="24"/>
        </w:rPr>
        <w:t xml:space="preserve"> </w:t>
      </w:r>
      <w:r w:rsidR="005177EC">
        <w:rPr>
          <w:rFonts w:ascii="Times New Roman" w:hAnsi="Times New Roman" w:cs="Times New Roman"/>
          <w:sz w:val="24"/>
          <w:szCs w:val="24"/>
        </w:rPr>
        <w:t xml:space="preserve">and </w:t>
      </w:r>
      <w:proofErr w:type="spellStart"/>
      <w:r w:rsidR="005177EC">
        <w:rPr>
          <w:rFonts w:ascii="Times New Roman" w:hAnsi="Times New Roman" w:cs="Times New Roman"/>
          <w:b/>
          <w:bCs/>
          <w:sz w:val="24"/>
          <w:szCs w:val="24"/>
        </w:rPr>
        <w:t>GetDailyInsuranceCost</w:t>
      </w:r>
      <w:proofErr w:type="spellEnd"/>
      <w:r w:rsidR="005177EC">
        <w:rPr>
          <w:rFonts w:ascii="Times New Roman" w:hAnsi="Times New Roman" w:cs="Times New Roman"/>
          <w:b/>
          <w:bCs/>
          <w:sz w:val="24"/>
          <w:szCs w:val="24"/>
        </w:rPr>
        <w:t>.</w:t>
      </w:r>
    </w:p>
    <w:p w14:paraId="4E5FB114" w14:textId="7A0913DB" w:rsidR="005177EC" w:rsidRDefault="005177EC" w:rsidP="005177EC">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Polymorphism</w:t>
      </w:r>
    </w:p>
    <w:p w14:paraId="7ABC4E69" w14:textId="13FA9CDD" w:rsidR="005177EC" w:rsidRDefault="005177EC" w:rsidP="005177EC">
      <w:pPr>
        <w:rPr>
          <w:rFonts w:ascii="Times New Roman" w:hAnsi="Times New Roman" w:cs="Times New Roman"/>
          <w:sz w:val="24"/>
          <w:szCs w:val="24"/>
        </w:rPr>
      </w:pPr>
      <w:r>
        <w:rPr>
          <w:rFonts w:ascii="Times New Roman" w:hAnsi="Times New Roman" w:cs="Times New Roman"/>
          <w:b/>
          <w:bCs/>
          <w:sz w:val="24"/>
          <w:szCs w:val="24"/>
        </w:rPr>
        <w:t xml:space="preserve">Polymorphism </w:t>
      </w:r>
      <w:r>
        <w:rPr>
          <w:rFonts w:ascii="Times New Roman" w:hAnsi="Times New Roman" w:cs="Times New Roman"/>
          <w:sz w:val="24"/>
          <w:szCs w:val="24"/>
        </w:rPr>
        <w:t>allows object to be treated as instances of their parent class rather than their actual class. This can be achieved through method overriding where derived classes provide specific implementations of methods defined in their base class.</w:t>
      </w:r>
    </w:p>
    <w:p w14:paraId="71ED3ED8" w14:textId="3CADE783" w:rsidR="005177EC" w:rsidRDefault="005177EC" w:rsidP="005177EC">
      <w:pP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3533A87C" wp14:editId="26B045A1">
            <wp:extent cx="5733415" cy="3368675"/>
            <wp:effectExtent l="0" t="0" r="635" b="3175"/>
            <wp:docPr id="14006562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656286" name="Picture 1400656286"/>
                    <pic:cNvPicPr/>
                  </pic:nvPicPr>
                  <pic:blipFill>
                    <a:blip r:embed="rId7">
                      <a:extLst>
                        <a:ext uri="{28A0092B-C50C-407E-A947-70E740481C1C}">
                          <a14:useLocalDpi xmlns:a14="http://schemas.microsoft.com/office/drawing/2010/main" val="0"/>
                        </a:ext>
                      </a:extLst>
                    </a:blip>
                    <a:stretch>
                      <a:fillRect/>
                    </a:stretch>
                  </pic:blipFill>
                  <pic:spPr>
                    <a:xfrm>
                      <a:off x="0" y="0"/>
                      <a:ext cx="5733415" cy="3368675"/>
                    </a:xfrm>
                    <a:prstGeom prst="rect">
                      <a:avLst/>
                    </a:prstGeom>
                  </pic:spPr>
                </pic:pic>
              </a:graphicData>
            </a:graphic>
          </wp:inline>
        </w:drawing>
      </w:r>
    </w:p>
    <w:p w14:paraId="283327CB" w14:textId="3C7E93DE" w:rsidR="005177EC" w:rsidRDefault="005177EC" w:rsidP="00B84FD4">
      <w:pPr>
        <w:spacing w:after="200"/>
        <w:jc w:val="both"/>
        <w:rPr>
          <w:rFonts w:ascii="Times New Roman" w:hAnsi="Times New Roman" w:cs="Times New Roman"/>
          <w:noProof/>
          <w:sz w:val="24"/>
          <w:szCs w:val="24"/>
        </w:rPr>
      </w:pPr>
      <w:r>
        <w:rPr>
          <w:rFonts w:ascii="Times New Roman" w:hAnsi="Times New Roman" w:cs="Times New Roman"/>
          <w:noProof/>
          <w:sz w:val="24"/>
          <w:szCs w:val="24"/>
        </w:rPr>
        <w:t xml:space="preserve">In this example, the methods </w:t>
      </w:r>
      <w:r>
        <w:rPr>
          <w:rFonts w:ascii="Times New Roman" w:hAnsi="Times New Roman" w:cs="Times New Roman"/>
          <w:b/>
          <w:bCs/>
          <w:noProof/>
          <w:sz w:val="24"/>
          <w:szCs w:val="24"/>
        </w:rPr>
        <w:t xml:space="preserve">CalculateRentalCost </w:t>
      </w:r>
      <w:r>
        <w:rPr>
          <w:rFonts w:ascii="Times New Roman" w:hAnsi="Times New Roman" w:cs="Times New Roman"/>
          <w:noProof/>
          <w:sz w:val="24"/>
          <w:szCs w:val="24"/>
        </w:rPr>
        <w:t xml:space="preserve">and </w:t>
      </w:r>
      <w:r>
        <w:rPr>
          <w:rFonts w:ascii="Times New Roman" w:hAnsi="Times New Roman" w:cs="Times New Roman"/>
          <w:b/>
          <w:bCs/>
          <w:noProof/>
          <w:sz w:val="24"/>
          <w:szCs w:val="24"/>
        </w:rPr>
        <w:t xml:space="preserve">CalculateInsuranceCost </w:t>
      </w:r>
      <w:r>
        <w:rPr>
          <w:rFonts w:ascii="Times New Roman" w:hAnsi="Times New Roman" w:cs="Times New Roman"/>
          <w:noProof/>
          <w:sz w:val="24"/>
          <w:szCs w:val="24"/>
        </w:rPr>
        <w:t xml:space="preserve">can handle any object of type </w:t>
      </w:r>
      <w:r>
        <w:rPr>
          <w:rFonts w:ascii="Times New Roman" w:hAnsi="Times New Roman" w:cs="Times New Roman"/>
          <w:b/>
          <w:bCs/>
          <w:noProof/>
          <w:sz w:val="24"/>
          <w:szCs w:val="24"/>
        </w:rPr>
        <w:t xml:space="preserve">Vehicle, </w:t>
      </w:r>
      <w:r>
        <w:rPr>
          <w:rFonts w:ascii="Times New Roman" w:hAnsi="Times New Roman" w:cs="Times New Roman"/>
          <w:noProof/>
          <w:sz w:val="24"/>
          <w:szCs w:val="24"/>
        </w:rPr>
        <w:t>allowing for flexible and dynamic method calls.</w:t>
      </w:r>
    </w:p>
    <w:p w14:paraId="4BE58E51" w14:textId="086891C4" w:rsidR="00B84FD4" w:rsidRDefault="00B84FD4" w:rsidP="00B84FD4">
      <w:pPr>
        <w:pStyle w:val="ListParagraph"/>
        <w:numPr>
          <w:ilvl w:val="0"/>
          <w:numId w:val="1"/>
        </w:numPr>
        <w:spacing w:after="200"/>
        <w:jc w:val="both"/>
        <w:rPr>
          <w:rFonts w:ascii="Times New Roman" w:hAnsi="Times New Roman" w:cs="Times New Roman"/>
          <w:b/>
          <w:bCs/>
          <w:i/>
          <w:iCs/>
          <w:noProof/>
          <w:sz w:val="28"/>
          <w:szCs w:val="28"/>
        </w:rPr>
      </w:pPr>
      <w:r w:rsidRPr="00B84FD4">
        <w:rPr>
          <w:rFonts w:ascii="Times New Roman" w:hAnsi="Times New Roman" w:cs="Times New Roman"/>
          <w:b/>
          <w:bCs/>
          <w:i/>
          <w:iCs/>
          <w:noProof/>
          <w:sz w:val="28"/>
          <w:szCs w:val="28"/>
        </w:rPr>
        <w:t>SOLID Principles</w:t>
      </w:r>
    </w:p>
    <w:p w14:paraId="6F0F10CB" w14:textId="56161D17" w:rsidR="00B84FD4" w:rsidRDefault="00B84FD4" w:rsidP="00B84FD4">
      <w:pPr>
        <w:spacing w:after="200"/>
        <w:rPr>
          <w:rFonts w:ascii="Times New Roman" w:hAnsi="Times New Roman" w:cs="Times New Roman"/>
          <w:noProof/>
          <w:sz w:val="24"/>
          <w:szCs w:val="24"/>
        </w:rPr>
      </w:pPr>
      <w:r>
        <w:rPr>
          <w:rFonts w:ascii="Times New Roman" w:hAnsi="Times New Roman" w:cs="Times New Roman"/>
          <w:noProof/>
          <w:sz w:val="24"/>
          <w:szCs w:val="24"/>
        </w:rPr>
        <w:t>This application also uses SOLID principles:</w:t>
      </w:r>
    </w:p>
    <w:p w14:paraId="3472DEAE" w14:textId="05A91B5C" w:rsidR="00B84FD4" w:rsidRPr="00B84FD4" w:rsidRDefault="00B84FD4" w:rsidP="00B84FD4">
      <w:pPr>
        <w:pStyle w:val="ListParagraph"/>
        <w:numPr>
          <w:ilvl w:val="0"/>
          <w:numId w:val="6"/>
        </w:numPr>
        <w:spacing w:after="200"/>
        <w:rPr>
          <w:rFonts w:ascii="Times New Roman" w:hAnsi="Times New Roman" w:cs="Times New Roman"/>
          <w:b/>
          <w:bCs/>
          <w:noProof/>
          <w:sz w:val="24"/>
          <w:szCs w:val="24"/>
        </w:rPr>
      </w:pPr>
      <w:r w:rsidRPr="00B84FD4">
        <w:rPr>
          <w:rFonts w:ascii="Times New Roman" w:hAnsi="Times New Roman" w:cs="Times New Roman"/>
          <w:b/>
          <w:bCs/>
          <w:noProof/>
          <w:sz w:val="24"/>
          <w:szCs w:val="24"/>
        </w:rPr>
        <w:t xml:space="preserve">Single Responsibility Principle (SRP) </w:t>
      </w:r>
    </w:p>
    <w:p w14:paraId="288D26B6" w14:textId="1EB0B5E9" w:rsidR="00B84FD4" w:rsidRDefault="00B84FD4" w:rsidP="00B84FD4">
      <w:pPr>
        <w:jc w:val="both"/>
        <w:rPr>
          <w:rFonts w:ascii="Times New Roman" w:hAnsi="Times New Roman" w:cs="Times New Roman"/>
          <w:noProof/>
          <w:sz w:val="24"/>
          <w:szCs w:val="24"/>
        </w:rPr>
      </w:pPr>
      <w:r>
        <w:rPr>
          <w:rFonts w:ascii="Times New Roman" w:hAnsi="Times New Roman" w:cs="Times New Roman"/>
          <w:noProof/>
          <w:sz w:val="24"/>
          <w:szCs w:val="24"/>
        </w:rPr>
        <w:t>Each class should have only one reason to change, meaning it should have only one job or responsibility.</w:t>
      </w:r>
    </w:p>
    <w:p w14:paraId="18EA9928" w14:textId="112867FE" w:rsidR="00B84FD4" w:rsidRDefault="00B84FD4" w:rsidP="00B84FD4">
      <w:pPr>
        <w:jc w:val="both"/>
        <w:rPr>
          <w:rFonts w:ascii="Times New Roman" w:hAnsi="Times New Roman" w:cs="Times New Roman"/>
          <w:noProof/>
          <w:sz w:val="24"/>
          <w:szCs w:val="24"/>
        </w:rPr>
      </w:pPr>
      <w:r>
        <w:rPr>
          <w:rFonts w:ascii="Times New Roman" w:hAnsi="Times New Roman" w:cs="Times New Roman"/>
          <w:noProof/>
          <w:sz w:val="24"/>
          <w:szCs w:val="24"/>
        </w:rPr>
        <w:t xml:space="preserve">In this application, class </w:t>
      </w:r>
      <w:r>
        <w:rPr>
          <w:rFonts w:ascii="Times New Roman" w:hAnsi="Times New Roman" w:cs="Times New Roman"/>
          <w:b/>
          <w:bCs/>
          <w:noProof/>
          <w:sz w:val="24"/>
          <w:szCs w:val="24"/>
        </w:rPr>
        <w:t xml:space="preserve">Rental Service </w:t>
      </w:r>
      <w:r>
        <w:rPr>
          <w:rFonts w:ascii="Times New Roman" w:hAnsi="Times New Roman" w:cs="Times New Roman"/>
          <w:noProof/>
          <w:sz w:val="24"/>
          <w:szCs w:val="24"/>
        </w:rPr>
        <w:t>focuses only on calculating rental and insurance costs.</w:t>
      </w:r>
    </w:p>
    <w:p w14:paraId="2E5B4A60" w14:textId="203BD804" w:rsidR="00B84FD4" w:rsidRPr="00B84FD4" w:rsidRDefault="00B84FD4" w:rsidP="00B84FD4">
      <w:pPr>
        <w:pStyle w:val="ListParagraph"/>
        <w:numPr>
          <w:ilvl w:val="0"/>
          <w:numId w:val="6"/>
        </w:numPr>
        <w:jc w:val="both"/>
        <w:rPr>
          <w:rFonts w:ascii="Times New Roman" w:hAnsi="Times New Roman" w:cs="Times New Roman"/>
          <w:noProof/>
          <w:sz w:val="24"/>
          <w:szCs w:val="24"/>
        </w:rPr>
      </w:pPr>
      <w:r>
        <w:rPr>
          <w:rFonts w:ascii="Times New Roman" w:hAnsi="Times New Roman" w:cs="Times New Roman"/>
          <w:b/>
          <w:bCs/>
          <w:noProof/>
          <w:sz w:val="24"/>
          <w:szCs w:val="24"/>
        </w:rPr>
        <w:t>Open/Closed Principle (OCP)</w:t>
      </w:r>
    </w:p>
    <w:p w14:paraId="10C6ED59" w14:textId="2317B51C" w:rsidR="00B84FD4" w:rsidRDefault="00B84FD4" w:rsidP="00B84FD4">
      <w:pPr>
        <w:jc w:val="both"/>
        <w:rPr>
          <w:rFonts w:ascii="Times New Roman" w:hAnsi="Times New Roman" w:cs="Times New Roman"/>
          <w:noProof/>
          <w:sz w:val="24"/>
          <w:szCs w:val="24"/>
        </w:rPr>
      </w:pPr>
      <w:r>
        <w:rPr>
          <w:rFonts w:ascii="Times New Roman" w:hAnsi="Times New Roman" w:cs="Times New Roman"/>
          <w:noProof/>
          <w:sz w:val="24"/>
          <w:szCs w:val="24"/>
        </w:rPr>
        <w:t>OCP means that software entities should be open for extension but closed for modification. This means that the behavior of a module can be extended wihtout modifying its source code.</w:t>
      </w:r>
    </w:p>
    <w:p w14:paraId="1089E62C" w14:textId="108F9991" w:rsidR="00B84FD4" w:rsidRDefault="00B84FD4" w:rsidP="00B84FD4">
      <w:pPr>
        <w:pStyle w:val="ListParagraph"/>
        <w:numPr>
          <w:ilvl w:val="0"/>
          <w:numId w:val="6"/>
        </w:numPr>
        <w:jc w:val="both"/>
        <w:rPr>
          <w:rFonts w:ascii="Times New Roman" w:hAnsi="Times New Roman" w:cs="Times New Roman"/>
          <w:b/>
          <w:bCs/>
          <w:noProof/>
          <w:sz w:val="24"/>
          <w:szCs w:val="24"/>
        </w:rPr>
      </w:pPr>
      <w:r>
        <w:rPr>
          <w:rFonts w:ascii="Times New Roman" w:hAnsi="Times New Roman" w:cs="Times New Roman"/>
          <w:b/>
          <w:bCs/>
          <w:noProof/>
          <w:sz w:val="24"/>
          <w:szCs w:val="24"/>
        </w:rPr>
        <w:t>Liskov Substitution Principle (LSP)</w:t>
      </w:r>
    </w:p>
    <w:p w14:paraId="421ACF9F" w14:textId="59A742B7" w:rsidR="00B84FD4" w:rsidRDefault="00B84FD4" w:rsidP="00B84FD4">
      <w:pPr>
        <w:jc w:val="both"/>
        <w:rPr>
          <w:rFonts w:ascii="Times New Roman" w:hAnsi="Times New Roman" w:cs="Times New Roman"/>
          <w:noProof/>
          <w:sz w:val="24"/>
          <w:szCs w:val="24"/>
        </w:rPr>
      </w:pPr>
      <w:r>
        <w:rPr>
          <w:rFonts w:ascii="Times New Roman" w:hAnsi="Times New Roman" w:cs="Times New Roman"/>
          <w:noProof/>
          <w:sz w:val="24"/>
          <w:szCs w:val="24"/>
        </w:rPr>
        <w:t>Subtypes must be substitutable for their base types wihtout alerting the correctness of the program.</w:t>
      </w:r>
    </w:p>
    <w:p w14:paraId="15196E33" w14:textId="509EB654" w:rsidR="00B84FD4" w:rsidRDefault="00B84FD4" w:rsidP="00B84FD4">
      <w:pPr>
        <w:jc w:val="both"/>
        <w:rPr>
          <w:rFonts w:ascii="Times New Roman" w:hAnsi="Times New Roman" w:cs="Times New Roman"/>
          <w:noProof/>
          <w:sz w:val="24"/>
          <w:szCs w:val="24"/>
        </w:rPr>
      </w:pPr>
      <w:r>
        <w:rPr>
          <w:rFonts w:ascii="Times New Roman" w:hAnsi="Times New Roman" w:cs="Times New Roman"/>
          <w:noProof/>
          <w:sz w:val="24"/>
          <w:szCs w:val="24"/>
        </w:rPr>
        <w:t xml:space="preserve">For example, in application, the </w:t>
      </w:r>
      <w:r>
        <w:rPr>
          <w:rFonts w:ascii="Times New Roman" w:hAnsi="Times New Roman" w:cs="Times New Roman"/>
          <w:b/>
          <w:bCs/>
          <w:noProof/>
          <w:sz w:val="24"/>
          <w:szCs w:val="24"/>
        </w:rPr>
        <w:t xml:space="preserve">CalculateRentalCost </w:t>
      </w:r>
      <w:r>
        <w:rPr>
          <w:rFonts w:ascii="Times New Roman" w:hAnsi="Times New Roman" w:cs="Times New Roman"/>
          <w:noProof/>
          <w:sz w:val="24"/>
          <w:szCs w:val="24"/>
        </w:rPr>
        <w:t xml:space="preserve">method works with any subclasses of </w:t>
      </w:r>
      <w:r>
        <w:rPr>
          <w:rFonts w:ascii="Times New Roman" w:hAnsi="Times New Roman" w:cs="Times New Roman"/>
          <w:b/>
          <w:bCs/>
          <w:noProof/>
          <w:sz w:val="24"/>
          <w:szCs w:val="24"/>
        </w:rPr>
        <w:t xml:space="preserve">Vehicle </w:t>
      </w:r>
      <w:r>
        <w:rPr>
          <w:rFonts w:ascii="Times New Roman" w:hAnsi="Times New Roman" w:cs="Times New Roman"/>
          <w:noProof/>
          <w:sz w:val="24"/>
          <w:szCs w:val="24"/>
        </w:rPr>
        <w:t>adhering to LSP.</w:t>
      </w:r>
    </w:p>
    <w:p w14:paraId="00CE6E59" w14:textId="25E39C79" w:rsidR="00B84FD4" w:rsidRDefault="00B30BDC" w:rsidP="00B84FD4">
      <w:pPr>
        <w:pStyle w:val="ListParagraph"/>
        <w:numPr>
          <w:ilvl w:val="0"/>
          <w:numId w:val="6"/>
        </w:numPr>
        <w:jc w:val="both"/>
        <w:rPr>
          <w:rFonts w:ascii="Times New Roman" w:hAnsi="Times New Roman" w:cs="Times New Roman"/>
          <w:b/>
          <w:bCs/>
          <w:noProof/>
          <w:sz w:val="24"/>
          <w:szCs w:val="24"/>
        </w:rPr>
      </w:pPr>
      <w:r>
        <w:rPr>
          <w:rFonts w:ascii="Times New Roman" w:hAnsi="Times New Roman" w:cs="Times New Roman"/>
          <w:b/>
          <w:bCs/>
          <w:noProof/>
          <w:sz w:val="24"/>
          <w:szCs w:val="24"/>
        </w:rPr>
        <w:t>Interface Segregation Principle (ISP)</w:t>
      </w:r>
    </w:p>
    <w:p w14:paraId="371B0DA2" w14:textId="587361B0" w:rsidR="00B30BDC" w:rsidRDefault="00B30BDC" w:rsidP="00B30BDC">
      <w:pPr>
        <w:jc w:val="both"/>
        <w:rPr>
          <w:rFonts w:ascii="Times New Roman" w:hAnsi="Times New Roman" w:cs="Times New Roman"/>
          <w:noProof/>
          <w:sz w:val="24"/>
          <w:szCs w:val="24"/>
        </w:rPr>
      </w:pPr>
      <w:r>
        <w:rPr>
          <w:rFonts w:ascii="Times New Roman" w:hAnsi="Times New Roman" w:cs="Times New Roman"/>
          <w:noProof/>
          <w:sz w:val="24"/>
          <w:szCs w:val="24"/>
        </w:rPr>
        <w:t>Clients should not be forced to depend on methods they do not use. According to this, each class only implements the necessary methods.</w:t>
      </w:r>
    </w:p>
    <w:p w14:paraId="730D188A" w14:textId="4E1C9F0C" w:rsidR="00B30BDC" w:rsidRDefault="00B30BDC" w:rsidP="00B30BDC">
      <w:pPr>
        <w:rPr>
          <w:rFonts w:ascii="Times New Roman" w:hAnsi="Times New Roman" w:cs="Times New Roman"/>
          <w:noProof/>
          <w:sz w:val="24"/>
          <w:szCs w:val="24"/>
        </w:rPr>
      </w:pPr>
      <w:r>
        <w:rPr>
          <w:rFonts w:ascii="Times New Roman" w:hAnsi="Times New Roman" w:cs="Times New Roman"/>
          <w:noProof/>
          <w:sz w:val="24"/>
          <w:szCs w:val="24"/>
        </w:rPr>
        <w:br w:type="page"/>
      </w:r>
    </w:p>
    <w:p w14:paraId="02B22BC4" w14:textId="4518E5F4" w:rsidR="00B30BDC" w:rsidRDefault="00B30BDC" w:rsidP="00B30BDC">
      <w:pPr>
        <w:pStyle w:val="ListParagraph"/>
        <w:numPr>
          <w:ilvl w:val="0"/>
          <w:numId w:val="6"/>
        </w:numPr>
        <w:jc w:val="both"/>
        <w:rPr>
          <w:rFonts w:ascii="Times New Roman" w:hAnsi="Times New Roman" w:cs="Times New Roman"/>
          <w:b/>
          <w:bCs/>
          <w:noProof/>
          <w:sz w:val="24"/>
          <w:szCs w:val="24"/>
        </w:rPr>
      </w:pPr>
      <w:r>
        <w:rPr>
          <w:rFonts w:ascii="Times New Roman" w:hAnsi="Times New Roman" w:cs="Times New Roman"/>
          <w:b/>
          <w:bCs/>
          <w:noProof/>
          <w:sz w:val="24"/>
          <w:szCs w:val="24"/>
        </w:rPr>
        <w:lastRenderedPageBreak/>
        <w:t>Dependency Inversion Principle (DIP)</w:t>
      </w:r>
    </w:p>
    <w:p w14:paraId="4D4EFC29" w14:textId="2482465A" w:rsidR="00B30BDC" w:rsidRDefault="00B30BDC" w:rsidP="00B30BDC">
      <w:pPr>
        <w:jc w:val="both"/>
        <w:rPr>
          <w:rFonts w:ascii="Times New Roman" w:hAnsi="Times New Roman" w:cs="Times New Roman"/>
          <w:noProof/>
          <w:sz w:val="24"/>
          <w:szCs w:val="24"/>
        </w:rPr>
      </w:pPr>
      <w:r>
        <w:rPr>
          <w:rFonts w:ascii="Times New Roman" w:hAnsi="Times New Roman" w:cs="Times New Roman"/>
          <w:noProof/>
          <w:sz w:val="24"/>
          <w:szCs w:val="24"/>
        </w:rPr>
        <w:t>High – level modules should not depend on low – level modules. Both should depend on abstractions. Abstractions should not depend on details, details should depend on abstractions.</w:t>
      </w:r>
    </w:p>
    <w:p w14:paraId="69040BC6" w14:textId="77777777" w:rsidR="00B30BDC" w:rsidRPr="00B30BDC" w:rsidRDefault="00B30BDC" w:rsidP="00B30BDC">
      <w:pPr>
        <w:jc w:val="both"/>
        <w:rPr>
          <w:rFonts w:ascii="Times New Roman" w:hAnsi="Times New Roman" w:cs="Times New Roman"/>
          <w:noProof/>
          <w:sz w:val="24"/>
          <w:szCs w:val="24"/>
        </w:rPr>
      </w:pPr>
    </w:p>
    <w:p w14:paraId="708511DE" w14:textId="77777777" w:rsidR="005177EC" w:rsidRPr="005177EC" w:rsidRDefault="005177EC" w:rsidP="005177EC">
      <w:pPr>
        <w:jc w:val="both"/>
        <w:rPr>
          <w:rFonts w:ascii="Times New Roman" w:hAnsi="Times New Roman" w:cs="Times New Roman"/>
          <w:noProof/>
          <w:sz w:val="24"/>
          <w:szCs w:val="24"/>
        </w:rPr>
      </w:pPr>
    </w:p>
    <w:sectPr w:rsidR="005177EC" w:rsidRPr="005177EC" w:rsidSect="0048246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51054"/>
    <w:multiLevelType w:val="hybridMultilevel"/>
    <w:tmpl w:val="39F24E62"/>
    <w:lvl w:ilvl="0" w:tplc="E1480BC0">
      <w:start w:val="1"/>
      <w:numFmt w:val="decimal"/>
      <w:lvlText w:val="%1."/>
      <w:lvlJc w:val="left"/>
      <w:pPr>
        <w:ind w:left="90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07CC5"/>
    <w:multiLevelType w:val="hybridMultilevel"/>
    <w:tmpl w:val="CF0800A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D6584"/>
    <w:multiLevelType w:val="hybridMultilevel"/>
    <w:tmpl w:val="8AEE4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6C51C0"/>
    <w:multiLevelType w:val="hybridMultilevel"/>
    <w:tmpl w:val="3F087448"/>
    <w:lvl w:ilvl="0" w:tplc="AEB49D0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599738B1"/>
    <w:multiLevelType w:val="hybridMultilevel"/>
    <w:tmpl w:val="9ED244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E6E1192"/>
    <w:multiLevelType w:val="hybridMultilevel"/>
    <w:tmpl w:val="78B07D5E"/>
    <w:lvl w:ilvl="0" w:tplc="218E9164">
      <w:start w:val="1"/>
      <w:numFmt w:val="decimal"/>
      <w:lvlText w:val="%1."/>
      <w:lvlJc w:val="left"/>
      <w:pPr>
        <w:ind w:left="90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9405800">
    <w:abstractNumId w:val="2"/>
  </w:num>
  <w:num w:numId="2" w16cid:durableId="1963881122">
    <w:abstractNumId w:val="5"/>
  </w:num>
  <w:num w:numId="3" w16cid:durableId="439489721">
    <w:abstractNumId w:val="4"/>
  </w:num>
  <w:num w:numId="4" w16cid:durableId="152794553">
    <w:abstractNumId w:val="1"/>
  </w:num>
  <w:num w:numId="5" w16cid:durableId="1772506212">
    <w:abstractNumId w:val="3"/>
  </w:num>
  <w:num w:numId="6" w16cid:durableId="955022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46D"/>
    <w:rsid w:val="00112B21"/>
    <w:rsid w:val="001C238A"/>
    <w:rsid w:val="00271A41"/>
    <w:rsid w:val="00403B02"/>
    <w:rsid w:val="0048246D"/>
    <w:rsid w:val="005177EC"/>
    <w:rsid w:val="006C1736"/>
    <w:rsid w:val="00B30BDC"/>
    <w:rsid w:val="00B84FD4"/>
    <w:rsid w:val="00D86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B8F0"/>
  <w15:chartTrackingRefBased/>
  <w15:docId w15:val="{57A55EC9-2ED4-4D9B-86A0-8269A91EE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4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897</TotalTime>
  <Pages>4</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Dusan Milojkovic</dc:creator>
  <cp:keywords/>
  <dc:description/>
  <cp:lastModifiedBy>Dusan Milojkovic</cp:lastModifiedBy>
  <cp:revision>1</cp:revision>
  <dcterms:created xsi:type="dcterms:W3CDTF">2024-06-13T20:20:00Z</dcterms:created>
  <dcterms:modified xsi:type="dcterms:W3CDTF">2024-06-14T11:17:00Z</dcterms:modified>
</cp:coreProperties>
</file>