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FAC4" w14:textId="315411FB" w:rsidR="00F32D7B" w:rsidRPr="00F32D7B" w:rsidRDefault="00680915" w:rsidP="00F32D7B">
      <w:pPr>
        <w:pStyle w:val="Default"/>
        <w:spacing w:line="360" w:lineRule="auto"/>
        <w:jc w:val="both"/>
        <w:rPr>
          <w:rFonts w:ascii="Cambria" w:hAnsi="Cambria"/>
          <w:b/>
          <w:color w:val="auto"/>
          <w:sz w:val="22"/>
          <w:szCs w:val="22"/>
        </w:rPr>
      </w:pPr>
      <w:r>
        <w:rPr>
          <w:rFonts w:ascii="Cambria" w:hAnsi="Cambria"/>
          <w:b/>
          <w:color w:val="auto"/>
          <w:sz w:val="22"/>
          <w:szCs w:val="22"/>
        </w:rPr>
        <w:t xml:space="preserve">Opakovanie – </w:t>
      </w:r>
      <w:r w:rsidR="00F32D7B" w:rsidRPr="00F32D7B">
        <w:rPr>
          <w:rFonts w:ascii="Cambria" w:hAnsi="Cambria"/>
          <w:b/>
          <w:color w:val="auto"/>
          <w:sz w:val="22"/>
          <w:szCs w:val="22"/>
          <w:highlight w:val="yellow"/>
        </w:rPr>
        <w:t>žltou</w:t>
      </w:r>
      <w:r w:rsidR="00F32D7B">
        <w:rPr>
          <w:rFonts w:ascii="Cambria" w:hAnsi="Cambria"/>
          <w:b/>
          <w:color w:val="auto"/>
          <w:sz w:val="22"/>
          <w:szCs w:val="22"/>
        </w:rPr>
        <w:t xml:space="preserve"> vyfarbi slová, v ktorých sa uplatňuje prav</w:t>
      </w:r>
      <w:r w:rsidR="009F30BA">
        <w:rPr>
          <w:rFonts w:ascii="Cambria" w:hAnsi="Cambria"/>
          <w:b/>
          <w:color w:val="auto"/>
          <w:sz w:val="22"/>
          <w:szCs w:val="22"/>
        </w:rPr>
        <w:t>i</w:t>
      </w:r>
      <w:r w:rsidR="00F32D7B">
        <w:rPr>
          <w:rFonts w:ascii="Cambria" w:hAnsi="Cambria"/>
          <w:b/>
          <w:color w:val="auto"/>
          <w:sz w:val="22"/>
          <w:szCs w:val="22"/>
        </w:rPr>
        <w:t xml:space="preserve">dlo o rytmickom krátení, </w:t>
      </w:r>
      <w:r w:rsidR="00F32D7B" w:rsidRPr="00F32D7B">
        <w:rPr>
          <w:rFonts w:ascii="Cambria" w:hAnsi="Cambria"/>
          <w:b/>
          <w:color w:val="auto"/>
          <w:sz w:val="22"/>
          <w:szCs w:val="22"/>
          <w:highlight w:val="red"/>
        </w:rPr>
        <w:t>červenou</w:t>
      </w:r>
      <w:r w:rsidR="00F32D7B">
        <w:rPr>
          <w:rFonts w:ascii="Cambria" w:hAnsi="Cambria"/>
          <w:b/>
          <w:color w:val="auto"/>
          <w:sz w:val="22"/>
          <w:szCs w:val="22"/>
        </w:rPr>
        <w:t xml:space="preserve">, v ktorých sa </w:t>
      </w:r>
      <w:proofErr w:type="spellStart"/>
      <w:r w:rsidR="00F32D7B">
        <w:rPr>
          <w:rFonts w:ascii="Cambria" w:hAnsi="Cambria"/>
          <w:b/>
          <w:color w:val="auto"/>
          <w:sz w:val="22"/>
          <w:szCs w:val="22"/>
        </w:rPr>
        <w:t>Zo</w:t>
      </w:r>
      <w:r w:rsidR="009F30BA">
        <w:rPr>
          <w:rFonts w:ascii="Cambria" w:hAnsi="Cambria"/>
          <w:b/>
          <w:color w:val="auto"/>
          <w:sz w:val="22"/>
          <w:szCs w:val="22"/>
        </w:rPr>
        <w:t>RK</w:t>
      </w:r>
      <w:proofErr w:type="spellEnd"/>
      <w:r w:rsidR="009F30BA">
        <w:rPr>
          <w:rFonts w:ascii="Cambria" w:hAnsi="Cambria"/>
          <w:b/>
          <w:color w:val="auto"/>
          <w:sz w:val="22"/>
          <w:szCs w:val="22"/>
        </w:rPr>
        <w:t xml:space="preserve"> </w:t>
      </w:r>
      <w:r w:rsidR="00F32D7B">
        <w:rPr>
          <w:rFonts w:ascii="Cambria" w:hAnsi="Cambria"/>
          <w:b/>
          <w:color w:val="auto"/>
          <w:sz w:val="22"/>
          <w:szCs w:val="22"/>
        </w:rPr>
        <w:t>neuplatňuje a </w:t>
      </w:r>
      <w:r w:rsidR="00F32D7B" w:rsidRPr="00F32D7B">
        <w:rPr>
          <w:rFonts w:ascii="Cambria" w:hAnsi="Cambria"/>
          <w:b/>
          <w:color w:val="auto"/>
          <w:sz w:val="22"/>
          <w:szCs w:val="22"/>
          <w:highlight w:val="blue"/>
        </w:rPr>
        <w:t>modrou,</w:t>
      </w:r>
      <w:r w:rsidR="00F32D7B">
        <w:rPr>
          <w:rFonts w:ascii="Cambria" w:hAnsi="Cambria"/>
          <w:b/>
          <w:color w:val="auto"/>
          <w:sz w:val="22"/>
          <w:szCs w:val="22"/>
        </w:rPr>
        <w:t xml:space="preserve"> </w:t>
      </w:r>
      <w:r w:rsidR="009F30BA">
        <w:rPr>
          <w:rFonts w:ascii="Cambria" w:hAnsi="Cambria"/>
          <w:b/>
          <w:color w:val="auto"/>
          <w:sz w:val="22"/>
          <w:szCs w:val="22"/>
        </w:rPr>
        <w:t>v ktorých sa porušuje.</w:t>
      </w:r>
    </w:p>
    <w:p w14:paraId="5907CD3C" w14:textId="77777777" w:rsidR="00F32D7B" w:rsidRDefault="00F32D7B" w:rsidP="00680915">
      <w:pPr>
        <w:pStyle w:val="Default"/>
        <w:spacing w:line="360" w:lineRule="auto"/>
        <w:jc w:val="both"/>
        <w:rPr>
          <w:rFonts w:ascii="Cambria" w:hAnsi="Cambria"/>
          <w:bCs/>
          <w:sz w:val="22"/>
          <w:szCs w:val="22"/>
        </w:rPr>
      </w:pPr>
    </w:p>
    <w:p w14:paraId="794CA1DE" w14:textId="588ED861" w:rsidR="00C658BE" w:rsidRDefault="00C658BE" w:rsidP="00680915">
      <w:pPr>
        <w:pStyle w:val="Default"/>
        <w:spacing w:line="360" w:lineRule="auto"/>
        <w:jc w:val="both"/>
        <w:rPr>
          <w:rFonts w:ascii="Cambria" w:hAnsi="Cambria"/>
          <w:bCs/>
          <w:sz w:val="22"/>
          <w:szCs w:val="22"/>
        </w:rPr>
      </w:pPr>
      <w:r>
        <w:rPr>
          <w:rFonts w:ascii="Cambria" w:hAnsi="Cambria"/>
          <w:bCs/>
          <w:sz w:val="22"/>
          <w:szCs w:val="22"/>
        </w:rPr>
        <w:t>Dielňa – ulica</w:t>
      </w:r>
    </w:p>
    <w:p w14:paraId="73512EFE" w14:textId="202E8D91" w:rsidR="00C658BE" w:rsidRDefault="00C658BE" w:rsidP="00680915">
      <w:pPr>
        <w:pStyle w:val="Default"/>
        <w:spacing w:line="360" w:lineRule="auto"/>
        <w:jc w:val="both"/>
        <w:rPr>
          <w:rFonts w:ascii="Cambria" w:hAnsi="Cambria"/>
          <w:bCs/>
          <w:color w:val="FF0000"/>
          <w:sz w:val="22"/>
          <w:szCs w:val="22"/>
        </w:rPr>
      </w:pPr>
      <w:r w:rsidRPr="00C658BE">
        <w:rPr>
          <w:rFonts w:ascii="Cambria" w:hAnsi="Cambria"/>
          <w:bCs/>
          <w:color w:val="FF0000"/>
          <w:sz w:val="22"/>
          <w:szCs w:val="22"/>
        </w:rPr>
        <w:t xml:space="preserve">G </w:t>
      </w:r>
      <w:proofErr w:type="spellStart"/>
      <w:r w:rsidRPr="00C658BE">
        <w:rPr>
          <w:rFonts w:ascii="Cambria" w:hAnsi="Cambria"/>
          <w:bCs/>
          <w:color w:val="FF0000"/>
          <w:sz w:val="22"/>
          <w:szCs w:val="22"/>
        </w:rPr>
        <w:t>pl</w:t>
      </w:r>
      <w:proofErr w:type="spellEnd"/>
      <w:r w:rsidRPr="00C658BE">
        <w:rPr>
          <w:rFonts w:ascii="Cambria" w:hAnsi="Cambria"/>
          <w:bCs/>
          <w:color w:val="FF0000"/>
          <w:sz w:val="22"/>
          <w:szCs w:val="22"/>
        </w:rPr>
        <w:t>: dielní/ ulíc 0</w:t>
      </w:r>
      <w:r>
        <w:rPr>
          <w:rFonts w:ascii="Cambria" w:hAnsi="Cambria"/>
          <w:bCs/>
          <w:color w:val="FF0000"/>
          <w:sz w:val="22"/>
          <w:szCs w:val="22"/>
        </w:rPr>
        <w:t xml:space="preserve"> – môžeme porušiť </w:t>
      </w:r>
      <w:proofErr w:type="spellStart"/>
      <w:r>
        <w:rPr>
          <w:rFonts w:ascii="Cambria" w:hAnsi="Cambria"/>
          <w:bCs/>
          <w:color w:val="FF0000"/>
          <w:sz w:val="22"/>
          <w:szCs w:val="22"/>
        </w:rPr>
        <w:t>ZoRK</w:t>
      </w:r>
      <w:proofErr w:type="spellEnd"/>
    </w:p>
    <w:p w14:paraId="69CA869D" w14:textId="16814787" w:rsidR="00C658BE" w:rsidRDefault="00C658BE" w:rsidP="00680915">
      <w:pPr>
        <w:pStyle w:val="Default"/>
        <w:spacing w:line="360" w:lineRule="auto"/>
        <w:jc w:val="both"/>
        <w:rPr>
          <w:rFonts w:ascii="Cambria" w:hAnsi="Cambria"/>
          <w:bCs/>
          <w:color w:val="FF0000"/>
          <w:sz w:val="22"/>
          <w:szCs w:val="22"/>
        </w:rPr>
      </w:pPr>
      <w:r>
        <w:rPr>
          <w:rFonts w:ascii="Cambria" w:hAnsi="Cambria"/>
          <w:bCs/>
          <w:color w:val="FF0000"/>
          <w:sz w:val="22"/>
          <w:szCs w:val="22"/>
        </w:rPr>
        <w:t>Trieda – žena</w:t>
      </w:r>
    </w:p>
    <w:p w14:paraId="4702D3DE" w14:textId="17DBC918" w:rsidR="00C658BE" w:rsidRPr="00C658BE" w:rsidRDefault="00C658BE" w:rsidP="00680915">
      <w:pPr>
        <w:pStyle w:val="Default"/>
        <w:spacing w:line="360" w:lineRule="auto"/>
        <w:jc w:val="both"/>
        <w:rPr>
          <w:rFonts w:ascii="Cambria" w:hAnsi="Cambria"/>
          <w:bCs/>
          <w:color w:val="FF0000"/>
          <w:sz w:val="22"/>
          <w:szCs w:val="22"/>
        </w:rPr>
      </w:pPr>
      <w:r>
        <w:rPr>
          <w:rFonts w:ascii="Cambria" w:hAnsi="Cambria"/>
          <w:bCs/>
          <w:color w:val="FF0000"/>
          <w:sz w:val="22"/>
          <w:szCs w:val="22"/>
        </w:rPr>
        <w:t xml:space="preserve">L  </w:t>
      </w:r>
      <w:proofErr w:type="spellStart"/>
      <w:r>
        <w:rPr>
          <w:rFonts w:ascii="Cambria" w:hAnsi="Cambria"/>
          <w:bCs/>
          <w:color w:val="FF0000"/>
          <w:sz w:val="22"/>
          <w:szCs w:val="22"/>
        </w:rPr>
        <w:t>pl</w:t>
      </w:r>
      <w:proofErr w:type="spellEnd"/>
      <w:r>
        <w:rPr>
          <w:rFonts w:ascii="Cambria" w:hAnsi="Cambria"/>
          <w:bCs/>
          <w:color w:val="FF0000"/>
          <w:sz w:val="22"/>
          <w:szCs w:val="22"/>
        </w:rPr>
        <w:t xml:space="preserve"> o tried</w:t>
      </w:r>
      <w:r w:rsidRPr="00C658BE">
        <w:rPr>
          <w:rFonts w:ascii="Cambria" w:hAnsi="Cambria"/>
          <w:bCs/>
          <w:color w:val="FF0000"/>
          <w:sz w:val="22"/>
          <w:szCs w:val="22"/>
          <w:highlight w:val="yellow"/>
        </w:rPr>
        <w:t>ach</w:t>
      </w:r>
      <w:r>
        <w:rPr>
          <w:rFonts w:ascii="Cambria" w:hAnsi="Cambria"/>
          <w:bCs/>
          <w:color w:val="FF0000"/>
          <w:sz w:val="22"/>
          <w:szCs w:val="22"/>
        </w:rPr>
        <w:t xml:space="preserve"> – žen</w:t>
      </w:r>
      <w:r w:rsidRPr="00C658BE">
        <w:rPr>
          <w:rFonts w:ascii="Cambria" w:hAnsi="Cambria"/>
          <w:bCs/>
          <w:color w:val="FF0000"/>
          <w:sz w:val="22"/>
          <w:szCs w:val="22"/>
          <w:highlight w:val="yellow"/>
        </w:rPr>
        <w:t>ách</w:t>
      </w:r>
      <w:r>
        <w:rPr>
          <w:rFonts w:ascii="Cambria" w:hAnsi="Cambria"/>
          <w:bCs/>
          <w:color w:val="FF0000"/>
          <w:sz w:val="22"/>
          <w:szCs w:val="22"/>
        </w:rPr>
        <w:t xml:space="preserve"> - uplatňujeme</w:t>
      </w:r>
    </w:p>
    <w:p w14:paraId="45D13453" w14:textId="77777777" w:rsidR="00C658BE" w:rsidRDefault="00C658BE" w:rsidP="00680915">
      <w:pPr>
        <w:pStyle w:val="Default"/>
        <w:spacing w:line="360" w:lineRule="auto"/>
        <w:jc w:val="both"/>
        <w:rPr>
          <w:rFonts w:ascii="Cambria" w:hAnsi="Cambria"/>
          <w:bCs/>
          <w:sz w:val="22"/>
          <w:szCs w:val="22"/>
        </w:rPr>
      </w:pPr>
    </w:p>
    <w:tbl>
      <w:tblPr>
        <w:tblStyle w:val="Mriekatabuky"/>
        <w:tblW w:w="9726" w:type="dxa"/>
        <w:tblLook w:val="04A0" w:firstRow="1" w:lastRow="0" w:firstColumn="1" w:lastColumn="0" w:noHBand="0" w:noVBand="1"/>
      </w:tblPr>
      <w:tblGrid>
        <w:gridCol w:w="1617"/>
        <w:gridCol w:w="1619"/>
        <w:gridCol w:w="1620"/>
        <w:gridCol w:w="1619"/>
        <w:gridCol w:w="1632"/>
        <w:gridCol w:w="1619"/>
      </w:tblGrid>
      <w:tr w:rsidR="009F30BA" w14:paraId="45F383F0" w14:textId="77777777" w:rsidTr="009F30BA">
        <w:trPr>
          <w:trHeight w:val="583"/>
        </w:trPr>
        <w:tc>
          <w:tcPr>
            <w:tcW w:w="161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27CCE7B" w14:textId="34CF231C" w:rsidR="009F30BA" w:rsidRDefault="009F30BA" w:rsidP="00C658BE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mie</w:t>
            </w:r>
            <w:r w:rsidRPr="00C658BE">
              <w:rPr>
                <w:rFonts w:asciiTheme="minorHAnsi" w:hAnsiTheme="minorHAnsi" w:cstheme="minorHAnsi"/>
                <w:b/>
                <w:bCs/>
                <w:highlight w:val="yellow"/>
              </w:rPr>
              <w:t>st</w:t>
            </w:r>
            <w:r w:rsidR="00FC22C0">
              <w:rPr>
                <w:rFonts w:asciiTheme="minorHAnsi" w:hAnsiTheme="minorHAnsi" w:cstheme="minorHAnsi"/>
                <w:b/>
                <w:bCs/>
              </w:rPr>
              <w:t>a</w:t>
            </w:r>
            <w:r w:rsidR="00C658BE">
              <w:rPr>
                <w:rFonts w:asciiTheme="minorHAnsi" w:hAnsiTheme="minorHAnsi" w:cstheme="minorHAnsi"/>
                <w:b/>
                <w:bCs/>
              </w:rPr>
              <w:t xml:space="preserve"> (N </w:t>
            </w:r>
            <w:proofErr w:type="spellStart"/>
            <w:r w:rsidR="00C658BE">
              <w:rPr>
                <w:rFonts w:asciiTheme="minorHAnsi" w:hAnsiTheme="minorHAnsi" w:cstheme="minorHAnsi"/>
                <w:b/>
                <w:bCs/>
              </w:rPr>
              <w:t>pl</w:t>
            </w:r>
            <w:proofErr w:type="spellEnd"/>
            <w:r w:rsidR="00C658BE">
              <w:rPr>
                <w:rFonts w:asciiTheme="minorHAnsi" w:hAnsiTheme="minorHAnsi" w:cstheme="minorHAnsi"/>
                <w:b/>
                <w:bCs/>
              </w:rPr>
              <w:t>)</w:t>
            </w:r>
          </w:p>
          <w:p w14:paraId="17EB2AB8" w14:textId="77777777" w:rsidR="00C658BE" w:rsidRDefault="00C658BE" w:rsidP="00C658BE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(vzor mesto)</w:t>
            </w:r>
          </w:p>
          <w:p w14:paraId="3555317B" w14:textId="77777777" w:rsidR="00C658BE" w:rsidRDefault="00C658BE" w:rsidP="00C658BE">
            <w:pPr>
              <w:pStyle w:val="Default"/>
              <w:rPr>
                <w:rFonts w:ascii="Comic Sans MS" w:hAnsi="Comic Sans MS" w:cstheme="minorHAnsi"/>
                <w:b/>
                <w:bCs/>
                <w:color w:val="FF0000"/>
              </w:rPr>
            </w:pPr>
            <w:r>
              <w:rPr>
                <w:rFonts w:ascii="Comic Sans MS" w:hAnsi="Comic Sans MS" w:cstheme="minorHAnsi"/>
                <w:b/>
                <w:bCs/>
              </w:rPr>
              <w:t>mes</w:t>
            </w:r>
            <w:r w:rsidRPr="00C658BE">
              <w:rPr>
                <w:rFonts w:ascii="Comic Sans MS" w:hAnsi="Comic Sans MS" w:cstheme="minorHAnsi"/>
                <w:b/>
                <w:bCs/>
                <w:color w:val="FF0000"/>
              </w:rPr>
              <w:t>tá</w:t>
            </w:r>
          </w:p>
          <w:p w14:paraId="0EB522F0" w14:textId="0137F6B5" w:rsidR="00C658BE" w:rsidRPr="00C658BE" w:rsidRDefault="00FC22C0" w:rsidP="00C658BE">
            <w:pPr>
              <w:pStyle w:val="Default"/>
              <w:rPr>
                <w:rFonts w:ascii="Comic Sans MS" w:hAnsi="Comic Sans MS" w:cstheme="minorHAnsi"/>
                <w:b/>
                <w:bCs/>
              </w:rPr>
            </w:pPr>
            <w:r>
              <w:rPr>
                <w:rFonts w:ascii="Comic Sans MS" w:hAnsi="Comic Sans MS" w:cstheme="minorHAnsi"/>
                <w:b/>
                <w:bCs/>
                <w:color w:val="FF0000"/>
              </w:rPr>
              <w:t xml:space="preserve">uplatnila som </w:t>
            </w:r>
            <w:proofErr w:type="spellStart"/>
            <w:r>
              <w:rPr>
                <w:rFonts w:ascii="Comic Sans MS" w:hAnsi="Comic Sans MS" w:cstheme="minorHAnsi"/>
                <w:b/>
                <w:bCs/>
                <w:color w:val="FF0000"/>
              </w:rPr>
              <w:t>ZoRK</w:t>
            </w:r>
            <w:proofErr w:type="spellEnd"/>
          </w:p>
        </w:tc>
        <w:tc>
          <w:tcPr>
            <w:tcW w:w="1618" w:type="dxa"/>
            <w:tcBorders>
              <w:bottom w:val="single" w:sz="4" w:space="0" w:color="000000" w:themeColor="text1"/>
            </w:tcBorders>
          </w:tcPr>
          <w:p w14:paraId="560A0C3B" w14:textId="093CDCFC" w:rsidR="009F30BA" w:rsidRPr="00FC22C0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  <w:color w:val="FF0000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ma</w:t>
            </w:r>
            <w:r w:rsidRPr="00FC22C0">
              <w:rPr>
                <w:rFonts w:asciiTheme="minorHAnsi" w:hAnsiTheme="minorHAnsi" w:cstheme="minorHAnsi"/>
                <w:b/>
                <w:bCs/>
                <w:highlight w:val="yellow"/>
              </w:rPr>
              <w:t>lý</w:t>
            </w:r>
            <w:r w:rsidR="00FC22C0">
              <w:rPr>
                <w:rFonts w:asciiTheme="minorHAnsi" w:hAnsiTheme="minorHAnsi" w:cstheme="minorHAnsi"/>
                <w:b/>
                <w:bCs/>
              </w:rPr>
              <w:t xml:space="preserve"> – </w:t>
            </w:r>
            <w:r w:rsidR="00FC22C0"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neuplatňujem </w:t>
            </w:r>
            <w:proofErr w:type="spellStart"/>
            <w:r w:rsidR="00FC22C0">
              <w:rPr>
                <w:rFonts w:asciiTheme="minorHAnsi" w:hAnsiTheme="minorHAnsi" w:cstheme="minorHAnsi"/>
                <w:b/>
                <w:bCs/>
                <w:color w:val="FF0000"/>
              </w:rPr>
              <w:t>ZoRK</w:t>
            </w:r>
            <w:proofErr w:type="spellEnd"/>
          </w:p>
        </w:tc>
        <w:tc>
          <w:tcPr>
            <w:tcW w:w="1620" w:type="dxa"/>
            <w:tcBorders>
              <w:bottom w:val="single" w:sz="4" w:space="0" w:color="000000" w:themeColor="text1"/>
            </w:tcBorders>
          </w:tcPr>
          <w:p w14:paraId="5A84125E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 dlani</w:t>
            </w:r>
          </w:p>
        </w:tc>
        <w:tc>
          <w:tcPr>
            <w:tcW w:w="1619" w:type="dxa"/>
            <w:tcBorders>
              <w:bottom w:val="single" w:sz="4" w:space="0" w:color="000000" w:themeColor="text1"/>
            </w:tcBorders>
          </w:tcPr>
          <w:p w14:paraId="17C17F4F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 veľkej</w:t>
            </w:r>
          </w:p>
        </w:tc>
        <w:tc>
          <w:tcPr>
            <w:tcW w:w="1632" w:type="dxa"/>
            <w:tcBorders>
              <w:bottom w:val="single" w:sz="4" w:space="0" w:color="000000" w:themeColor="text1"/>
            </w:tcBorders>
          </w:tcPr>
          <w:p w14:paraId="753DC766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slovenský</w:t>
            </w:r>
          </w:p>
        </w:tc>
        <w:tc>
          <w:tcPr>
            <w:tcW w:w="1619" w:type="dxa"/>
            <w:tcBorders>
              <w:bottom w:val="single" w:sz="4" w:space="0" w:color="000000" w:themeColor="text1"/>
            </w:tcBorders>
          </w:tcPr>
          <w:p w14:paraId="5E177BC1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 piesni</w:t>
            </w:r>
          </w:p>
        </w:tc>
      </w:tr>
      <w:tr w:rsidR="009F30BA" w14:paraId="6A3F2A1D" w14:textId="77777777" w:rsidTr="009F30BA">
        <w:trPr>
          <w:trHeight w:val="583"/>
        </w:trPr>
        <w:tc>
          <w:tcPr>
            <w:tcW w:w="161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4BE5DE80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úz</w:t>
            </w:r>
            <w:r w:rsidRPr="00FC22C0">
              <w:rPr>
                <w:rFonts w:asciiTheme="minorHAnsi" w:hAnsiTheme="minorHAnsi" w:cstheme="minorHAnsi"/>
                <w:b/>
                <w:bCs/>
                <w:color w:val="FF0000"/>
              </w:rPr>
              <w:t>ky</w:t>
            </w:r>
          </w:p>
          <w:p w14:paraId="79A4BE8D" w14:textId="59F4F8B4" w:rsidR="00FC22C0" w:rsidRDefault="00FC22C0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úz-ky</w:t>
            </w:r>
            <w:proofErr w:type="spellEnd"/>
          </w:p>
          <w:p w14:paraId="65AA467A" w14:textId="2A73DD9E" w:rsidR="00FC22C0" w:rsidRDefault="00FC22C0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pri prídavných PLATÍ </w:t>
            </w: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ZoRK</w:t>
            </w:r>
            <w:proofErr w:type="spellEnd"/>
          </w:p>
          <w:p w14:paraId="2A196C73" w14:textId="1544609C" w:rsidR="00FC22C0" w:rsidRPr="00FC22C0" w:rsidRDefault="00FC22C0" w:rsidP="000A0A50">
            <w:pPr>
              <w:pStyle w:val="Default"/>
              <w:rPr>
                <w:rFonts w:asciiTheme="minorHAnsi" w:hAnsiTheme="minorHAnsi" w:cstheme="minorHAnsi"/>
                <w:b/>
                <w:bCs/>
                <w:color w:val="FF0000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FF0000"/>
              </w:rPr>
              <w:t>upltňujeme</w:t>
            </w:r>
            <w:proofErr w:type="spellEnd"/>
          </w:p>
        </w:tc>
        <w:tc>
          <w:tcPr>
            <w:tcW w:w="161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C623E96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svieže</w:t>
            </w:r>
          </w:p>
        </w:tc>
        <w:tc>
          <w:tcPr>
            <w:tcW w:w="1620" w:type="dxa"/>
            <w:shd w:val="clear" w:color="auto" w:fill="auto"/>
          </w:tcPr>
          <w:p w14:paraId="5007CCEB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prítmie</w:t>
            </w:r>
          </w:p>
        </w:tc>
        <w:tc>
          <w:tcPr>
            <w:tcW w:w="1619" w:type="dxa"/>
            <w:shd w:val="clear" w:color="auto" w:fill="auto"/>
          </w:tcPr>
          <w:p w14:paraId="564D37B3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 w:rsidRPr="00C658BE">
              <w:rPr>
                <w:rFonts w:asciiTheme="minorHAnsi" w:hAnsiTheme="minorHAnsi" w:cstheme="minorHAnsi"/>
                <w:b/>
                <w:bCs/>
                <w:highlight w:val="blue"/>
              </w:rPr>
              <w:t>v tŕní</w:t>
            </w:r>
          </w:p>
        </w:tc>
        <w:tc>
          <w:tcPr>
            <w:tcW w:w="1632" w:type="dxa"/>
            <w:shd w:val="clear" w:color="auto" w:fill="auto"/>
          </w:tcPr>
          <w:p w14:paraId="6B5EB02E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hlavné</w:t>
            </w:r>
          </w:p>
        </w:tc>
        <w:tc>
          <w:tcPr>
            <w:tcW w:w="1619" w:type="dxa"/>
            <w:shd w:val="clear" w:color="auto" w:fill="auto"/>
          </w:tcPr>
          <w:p w14:paraId="2A99D2F7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dobrú</w:t>
            </w:r>
          </w:p>
        </w:tc>
      </w:tr>
      <w:tr w:rsidR="009F30BA" w14:paraId="316971C5" w14:textId="77777777" w:rsidTr="009F30BA">
        <w:trPr>
          <w:trHeight w:val="583"/>
        </w:trPr>
        <w:tc>
          <w:tcPr>
            <w:tcW w:w="1618" w:type="dxa"/>
            <w:shd w:val="clear" w:color="auto" w:fill="auto"/>
          </w:tcPr>
          <w:p w14:paraId="143F9951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dlhý</w:t>
            </w:r>
          </w:p>
        </w:tc>
        <w:tc>
          <w:tcPr>
            <w:tcW w:w="161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66E978CA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riedka</w:t>
            </w:r>
          </w:p>
        </w:tc>
        <w:tc>
          <w:tcPr>
            <w:tcW w:w="162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5CBB859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viečkam</w:t>
            </w:r>
          </w:p>
        </w:tc>
        <w:tc>
          <w:tcPr>
            <w:tcW w:w="1619" w:type="dxa"/>
            <w:shd w:val="clear" w:color="auto" w:fill="auto"/>
          </w:tcPr>
          <w:p w14:paraId="136BF571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slabá</w:t>
            </w:r>
          </w:p>
        </w:tc>
        <w:tc>
          <w:tcPr>
            <w:tcW w:w="1632" w:type="dxa"/>
            <w:shd w:val="clear" w:color="auto" w:fill="auto"/>
          </w:tcPr>
          <w:p w14:paraId="2FB3B1FD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súcitný</w:t>
            </w:r>
          </w:p>
        </w:tc>
        <w:tc>
          <w:tcPr>
            <w:tcW w:w="1619" w:type="dxa"/>
            <w:shd w:val="clear" w:color="auto" w:fill="auto"/>
          </w:tcPr>
          <w:p w14:paraId="1BC00AC2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 hôr</w:t>
            </w:r>
          </w:p>
        </w:tc>
      </w:tr>
      <w:tr w:rsidR="009F30BA" w14:paraId="423C5121" w14:textId="77777777" w:rsidTr="009F30BA">
        <w:trPr>
          <w:trHeight w:val="583"/>
        </w:trPr>
        <w:tc>
          <w:tcPr>
            <w:tcW w:w="1618" w:type="dxa"/>
            <w:shd w:val="clear" w:color="auto" w:fill="auto"/>
          </w:tcPr>
          <w:p w14:paraId="353E5C5F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hlávkové</w:t>
            </w:r>
          </w:p>
        </w:tc>
        <w:tc>
          <w:tcPr>
            <w:tcW w:w="1618" w:type="dxa"/>
            <w:shd w:val="clear" w:color="auto" w:fill="auto"/>
          </w:tcPr>
          <w:p w14:paraId="346A7F21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herci</w:t>
            </w:r>
          </w:p>
        </w:tc>
        <w:tc>
          <w:tcPr>
            <w:tcW w:w="162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49BEDED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domáce</w:t>
            </w:r>
          </w:p>
        </w:tc>
        <w:tc>
          <w:tcPr>
            <w:tcW w:w="1619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D038E3E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krásny</w:t>
            </w:r>
          </w:p>
        </w:tc>
        <w:tc>
          <w:tcPr>
            <w:tcW w:w="1632" w:type="dxa"/>
            <w:shd w:val="clear" w:color="auto" w:fill="auto"/>
          </w:tcPr>
          <w:p w14:paraId="2C749ECA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 čerešní</w:t>
            </w:r>
          </w:p>
        </w:tc>
        <w:tc>
          <w:tcPr>
            <w:tcW w:w="1619" w:type="dxa"/>
            <w:shd w:val="clear" w:color="auto" w:fill="auto"/>
          </w:tcPr>
          <w:p w14:paraId="11B384AE" w14:textId="4E876323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FC22C0">
              <w:rPr>
                <w:rFonts w:asciiTheme="minorHAnsi" w:hAnsiTheme="minorHAnsi" w:cstheme="minorHAnsi"/>
                <w:b/>
                <w:bCs/>
                <w:color w:val="FF0000"/>
              </w:rPr>
              <w:t>z ma</w:t>
            </w:r>
            <w:r w:rsidRPr="00FC22C0">
              <w:rPr>
                <w:rFonts w:asciiTheme="minorHAnsi" w:hAnsiTheme="minorHAnsi" w:cstheme="minorHAnsi"/>
                <w:b/>
                <w:bCs/>
                <w:color w:val="FF0000"/>
                <w:highlight w:val="yellow"/>
              </w:rPr>
              <w:t>p</w:t>
            </w:r>
            <w:r w:rsidR="00FC22C0" w:rsidRPr="00FC22C0">
              <w:rPr>
                <w:rFonts w:asciiTheme="minorHAnsi" w:hAnsiTheme="minorHAnsi" w:cstheme="minorHAnsi"/>
                <w:b/>
                <w:bCs/>
                <w:color w:val="FF0000"/>
                <w:highlight w:val="yellow"/>
              </w:rPr>
              <w:t>y</w:t>
            </w:r>
          </w:p>
          <w:p w14:paraId="7F851DA6" w14:textId="77777777" w:rsidR="00FC22C0" w:rsidRDefault="00FC22C0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zo že</w:t>
            </w:r>
            <w:r w:rsidRPr="00FC22C0">
              <w:rPr>
                <w:rFonts w:asciiTheme="minorHAnsi" w:hAnsiTheme="minorHAnsi" w:cstheme="minorHAnsi"/>
                <w:b/>
                <w:bCs/>
                <w:highlight w:val="yellow"/>
              </w:rPr>
              <w:t>ny</w:t>
            </w:r>
          </w:p>
          <w:p w14:paraId="10FC830D" w14:textId="717025F1" w:rsidR="00FC22C0" w:rsidRPr="00FC22C0" w:rsidRDefault="00FC22C0" w:rsidP="000A0A50">
            <w:pPr>
              <w:pStyle w:val="Default"/>
              <w:rPr>
                <w:rFonts w:asciiTheme="minorHAnsi" w:hAnsiTheme="minorHAnsi" w:cstheme="minorHAnsi"/>
                <w:b/>
                <w:bCs/>
                <w:color w:val="FF0000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neuplatňujem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FF0000"/>
              </w:rPr>
              <w:t>ZoRK</w:t>
            </w:r>
            <w:proofErr w:type="spellEnd"/>
          </w:p>
        </w:tc>
      </w:tr>
      <w:tr w:rsidR="009F30BA" w14:paraId="10D40707" w14:textId="77777777" w:rsidTr="009F30BA">
        <w:trPr>
          <w:trHeight w:val="583"/>
        </w:trPr>
        <w:tc>
          <w:tcPr>
            <w:tcW w:w="1618" w:type="dxa"/>
            <w:shd w:val="clear" w:color="auto" w:fill="auto"/>
          </w:tcPr>
          <w:p w14:paraId="1F013CCD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 udice</w:t>
            </w:r>
          </w:p>
        </w:tc>
        <w:tc>
          <w:tcPr>
            <w:tcW w:w="1618" w:type="dxa"/>
            <w:shd w:val="clear" w:color="auto" w:fill="auto"/>
          </w:tcPr>
          <w:p w14:paraId="0D8647D6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morské</w:t>
            </w:r>
          </w:p>
        </w:tc>
        <w:tc>
          <w:tcPr>
            <w:tcW w:w="1620" w:type="dxa"/>
            <w:shd w:val="clear" w:color="auto" w:fill="auto"/>
          </w:tcPr>
          <w:p w14:paraId="737E9B87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od peny</w:t>
            </w:r>
          </w:p>
        </w:tc>
        <w:tc>
          <w:tcPr>
            <w:tcW w:w="1619" w:type="dxa"/>
            <w:shd w:val="clear" w:color="auto" w:fill="auto"/>
          </w:tcPr>
          <w:p w14:paraId="1F702A95" w14:textId="58E39402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FC22C0">
              <w:rPr>
                <w:rFonts w:asciiTheme="minorHAnsi" w:hAnsiTheme="minorHAnsi" w:cstheme="minorHAnsi"/>
                <w:b/>
                <w:bCs/>
                <w:color w:val="FF0000"/>
              </w:rPr>
              <w:t>o čiark</w:t>
            </w:r>
            <w:r w:rsidR="00FC22C0" w:rsidRPr="00FC22C0">
              <w:rPr>
                <w:rFonts w:asciiTheme="minorHAnsi" w:hAnsiTheme="minorHAnsi" w:cstheme="minorHAnsi"/>
                <w:b/>
                <w:bCs/>
                <w:color w:val="FF0000"/>
                <w:highlight w:val="yellow"/>
              </w:rPr>
              <w:t>a</w:t>
            </w:r>
            <w:r w:rsidRPr="00FC22C0">
              <w:rPr>
                <w:rFonts w:asciiTheme="minorHAnsi" w:hAnsiTheme="minorHAnsi" w:cstheme="minorHAnsi"/>
                <w:b/>
                <w:bCs/>
                <w:color w:val="FF0000"/>
                <w:highlight w:val="yellow"/>
              </w:rPr>
              <w:t>ch</w:t>
            </w:r>
          </w:p>
          <w:p w14:paraId="4A72ADE1" w14:textId="77777777" w:rsidR="00FC22C0" w:rsidRDefault="00FC22C0" w:rsidP="000A0A50">
            <w:pPr>
              <w:pStyle w:val="Default"/>
              <w:rPr>
                <w:rFonts w:asciiTheme="minorHAnsi" w:hAnsiTheme="minorHAnsi" w:cstheme="minorHAnsi"/>
                <w:b/>
                <w:bCs/>
                <w:color w:val="FF0000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</w:rPr>
              <w:t>vzor žena</w:t>
            </w:r>
          </w:p>
          <w:p w14:paraId="210445DF" w14:textId="63B927E5" w:rsidR="00FC22C0" w:rsidRDefault="00FC22C0" w:rsidP="000A0A50">
            <w:pPr>
              <w:pStyle w:val="Default"/>
              <w:rPr>
                <w:rFonts w:asciiTheme="minorHAnsi" w:hAnsiTheme="minorHAnsi" w:cstheme="minorHAnsi"/>
                <w:b/>
                <w:bCs/>
                <w:color w:val="FF0000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</w:rPr>
              <w:t>o žen</w:t>
            </w:r>
            <w:r w:rsidRPr="00FC22C0">
              <w:rPr>
                <w:rFonts w:asciiTheme="minorHAnsi" w:hAnsiTheme="minorHAnsi" w:cstheme="minorHAnsi"/>
                <w:b/>
                <w:bCs/>
                <w:color w:val="FF0000"/>
                <w:highlight w:val="yellow"/>
              </w:rPr>
              <w:t>ách</w:t>
            </w:r>
          </w:p>
          <w:p w14:paraId="5B21927C" w14:textId="36379377" w:rsidR="00FC22C0" w:rsidRPr="00FC22C0" w:rsidRDefault="00FC22C0" w:rsidP="000A0A50">
            <w:pPr>
              <w:pStyle w:val="Default"/>
              <w:rPr>
                <w:rFonts w:asciiTheme="minorHAnsi" w:hAnsiTheme="minorHAnsi" w:cstheme="minorHAnsi"/>
                <w:b/>
                <w:bCs/>
                <w:color w:val="4472C4" w:themeColor="accent1"/>
              </w:rPr>
            </w:pPr>
            <w:r>
              <w:rPr>
                <w:rFonts w:asciiTheme="minorHAnsi" w:hAnsiTheme="minorHAnsi" w:cstheme="minorHAnsi"/>
                <w:b/>
                <w:bCs/>
                <w:color w:val="4472C4" w:themeColor="accent1"/>
              </w:rPr>
              <w:t>uplatňujeme</w:t>
            </w:r>
          </w:p>
        </w:tc>
        <w:tc>
          <w:tcPr>
            <w:tcW w:w="1632" w:type="dxa"/>
            <w:shd w:val="clear" w:color="auto" w:fill="auto"/>
          </w:tcPr>
          <w:p w14:paraId="31FD9669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 tvrdých</w:t>
            </w:r>
          </w:p>
        </w:tc>
        <w:tc>
          <w:tcPr>
            <w:tcW w:w="1619" w:type="dxa"/>
            <w:shd w:val="clear" w:color="auto" w:fill="auto"/>
          </w:tcPr>
          <w:p w14:paraId="687FFB2E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verná</w:t>
            </w:r>
          </w:p>
        </w:tc>
      </w:tr>
      <w:tr w:rsidR="009F30BA" w14:paraId="2DF2D6E7" w14:textId="77777777" w:rsidTr="009F30BA">
        <w:trPr>
          <w:trHeight w:val="608"/>
        </w:trPr>
        <w:tc>
          <w:tcPr>
            <w:tcW w:w="1618" w:type="dxa"/>
            <w:shd w:val="clear" w:color="auto" w:fill="auto"/>
          </w:tcPr>
          <w:p w14:paraId="311E5FED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 kútiku</w:t>
            </w:r>
          </w:p>
        </w:tc>
        <w:tc>
          <w:tcPr>
            <w:tcW w:w="1618" w:type="dxa"/>
            <w:shd w:val="clear" w:color="auto" w:fill="auto"/>
          </w:tcPr>
          <w:p w14:paraId="7552CC67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citových</w:t>
            </w:r>
          </w:p>
        </w:tc>
        <w:tc>
          <w:tcPr>
            <w:tcW w:w="1620" w:type="dxa"/>
            <w:shd w:val="clear" w:color="auto" w:fill="auto"/>
          </w:tcPr>
          <w:p w14:paraId="04788C4C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zlatý</w:t>
            </w:r>
          </w:p>
        </w:tc>
        <w:tc>
          <w:tcPr>
            <w:tcW w:w="1619" w:type="dxa"/>
            <w:shd w:val="clear" w:color="auto" w:fill="auto"/>
          </w:tcPr>
          <w:p w14:paraId="1FAB0346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 náhlym</w:t>
            </w:r>
          </w:p>
        </w:tc>
        <w:tc>
          <w:tcPr>
            <w:tcW w:w="163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EA948BA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 riekach</w:t>
            </w:r>
          </w:p>
        </w:tc>
        <w:tc>
          <w:tcPr>
            <w:tcW w:w="1619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45593040" w14:textId="609EE87D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hrá</w:t>
            </w:r>
            <w:r w:rsidRPr="00FC22C0">
              <w:rPr>
                <w:rFonts w:asciiTheme="minorHAnsi" w:hAnsiTheme="minorHAnsi" w:cstheme="minorHAnsi"/>
                <w:b/>
                <w:bCs/>
                <w:highlight w:val="yellow"/>
              </w:rPr>
              <w:t>dzam</w:t>
            </w:r>
          </w:p>
          <w:p w14:paraId="6E7FB1FA" w14:textId="77777777" w:rsidR="00FC22C0" w:rsidRDefault="00FC22C0" w:rsidP="000A0A50">
            <w:pPr>
              <w:pStyle w:val="Default"/>
              <w:rPr>
                <w:rFonts w:asciiTheme="minorHAnsi" w:hAnsiTheme="minorHAnsi" w:cstheme="minorHAnsi"/>
                <w:b/>
                <w:bCs/>
                <w:color w:val="FF0000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</w:rPr>
              <w:t>ulic</w:t>
            </w:r>
            <w:r w:rsidRPr="00FC22C0">
              <w:rPr>
                <w:rFonts w:asciiTheme="minorHAnsi" w:hAnsiTheme="minorHAnsi" w:cstheme="minorHAnsi"/>
                <w:b/>
                <w:bCs/>
                <w:color w:val="FF0000"/>
                <w:highlight w:val="yellow"/>
              </w:rPr>
              <w:t>iam</w:t>
            </w:r>
          </w:p>
          <w:p w14:paraId="3F57FF88" w14:textId="535EA802" w:rsidR="00FC22C0" w:rsidRPr="00FC22C0" w:rsidRDefault="00FC22C0" w:rsidP="000A0A50">
            <w:pPr>
              <w:pStyle w:val="Default"/>
              <w:rPr>
                <w:rFonts w:asciiTheme="minorHAnsi" w:hAnsiTheme="minorHAnsi" w:cstheme="minorHAnsi"/>
                <w:b/>
                <w:bCs/>
                <w:color w:val="FF0000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uplatňujem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FF0000"/>
              </w:rPr>
              <w:t>ZoRK</w:t>
            </w:r>
            <w:proofErr w:type="spellEnd"/>
          </w:p>
        </w:tc>
      </w:tr>
      <w:tr w:rsidR="009F30BA" w14:paraId="0BF1A71D" w14:textId="77777777" w:rsidTr="009F30BA">
        <w:trPr>
          <w:trHeight w:val="583"/>
        </w:trPr>
        <w:tc>
          <w:tcPr>
            <w:tcW w:w="1618" w:type="dxa"/>
            <w:shd w:val="clear" w:color="auto" w:fill="auto"/>
          </w:tcPr>
          <w:p w14:paraId="582B353B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nemilým</w:t>
            </w:r>
          </w:p>
        </w:tc>
        <w:tc>
          <w:tcPr>
            <w:tcW w:w="1618" w:type="dxa"/>
            <w:shd w:val="clear" w:color="auto" w:fill="auto"/>
          </w:tcPr>
          <w:p w14:paraId="0CA6060F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ohnivý</w:t>
            </w:r>
          </w:p>
        </w:tc>
        <w:tc>
          <w:tcPr>
            <w:tcW w:w="1620" w:type="dxa"/>
            <w:shd w:val="clear" w:color="auto" w:fill="auto"/>
          </w:tcPr>
          <w:p w14:paraId="584316F5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 verným</w:t>
            </w:r>
          </w:p>
        </w:tc>
        <w:tc>
          <w:tcPr>
            <w:tcW w:w="1619" w:type="dxa"/>
            <w:shd w:val="clear" w:color="auto" w:fill="auto"/>
          </w:tcPr>
          <w:p w14:paraId="20D4A6F9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šírky</w:t>
            </w:r>
          </w:p>
        </w:tc>
        <w:tc>
          <w:tcPr>
            <w:tcW w:w="163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9165C80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 očiach</w:t>
            </w:r>
          </w:p>
        </w:tc>
        <w:tc>
          <w:tcPr>
            <w:tcW w:w="1619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9E75D44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 čiernym</w:t>
            </w:r>
          </w:p>
        </w:tc>
      </w:tr>
      <w:tr w:rsidR="009F30BA" w14:paraId="1E3EDD69" w14:textId="77777777" w:rsidTr="009F30BA">
        <w:trPr>
          <w:trHeight w:val="583"/>
        </w:trPr>
        <w:tc>
          <w:tcPr>
            <w:tcW w:w="1618" w:type="dxa"/>
            <w:shd w:val="clear" w:color="auto" w:fill="auto"/>
          </w:tcPr>
          <w:p w14:paraId="50A4B9DC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starosti</w:t>
            </w:r>
          </w:p>
        </w:tc>
        <w:tc>
          <w:tcPr>
            <w:tcW w:w="1618" w:type="dxa"/>
            <w:shd w:val="clear" w:color="auto" w:fill="auto"/>
          </w:tcPr>
          <w:p w14:paraId="5A7AFAD9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vráskavá</w:t>
            </w:r>
          </w:p>
        </w:tc>
        <w:tc>
          <w:tcPr>
            <w:tcW w:w="1620" w:type="dxa"/>
            <w:shd w:val="clear" w:color="auto" w:fill="auto"/>
          </w:tcPr>
          <w:p w14:paraId="3AF62D13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stlačená</w:t>
            </w:r>
          </w:p>
        </w:tc>
        <w:tc>
          <w:tcPr>
            <w:tcW w:w="1619" w:type="dxa"/>
            <w:shd w:val="clear" w:color="auto" w:fill="auto"/>
          </w:tcPr>
          <w:p w14:paraId="112C0E5E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 kroví</w:t>
            </w:r>
          </w:p>
        </w:tc>
        <w:tc>
          <w:tcPr>
            <w:tcW w:w="1632" w:type="dxa"/>
            <w:shd w:val="clear" w:color="auto" w:fill="auto"/>
          </w:tcPr>
          <w:p w14:paraId="622FE52B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na perách</w:t>
            </w:r>
          </w:p>
        </w:tc>
        <w:tc>
          <w:tcPr>
            <w:tcW w:w="1619" w:type="dxa"/>
            <w:shd w:val="clear" w:color="auto" w:fill="auto"/>
          </w:tcPr>
          <w:p w14:paraId="6277853A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kriedam</w:t>
            </w:r>
          </w:p>
        </w:tc>
      </w:tr>
      <w:tr w:rsidR="009F30BA" w14:paraId="644F7859" w14:textId="77777777" w:rsidTr="009F30BA">
        <w:trPr>
          <w:trHeight w:val="583"/>
        </w:trPr>
        <w:tc>
          <w:tcPr>
            <w:tcW w:w="1618" w:type="dxa"/>
            <w:shd w:val="clear" w:color="auto" w:fill="auto"/>
          </w:tcPr>
          <w:p w14:paraId="6CC0C8BA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miesta</w:t>
            </w:r>
          </w:p>
        </w:tc>
        <w:tc>
          <w:tcPr>
            <w:tcW w:w="1618" w:type="dxa"/>
            <w:shd w:val="clear" w:color="auto" w:fill="auto"/>
          </w:tcPr>
          <w:p w14:paraId="3AE181A1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malý</w:t>
            </w:r>
          </w:p>
        </w:tc>
        <w:tc>
          <w:tcPr>
            <w:tcW w:w="162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836D347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 dlani</w:t>
            </w:r>
          </w:p>
        </w:tc>
        <w:tc>
          <w:tcPr>
            <w:tcW w:w="1619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6A544A2B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 veľkej</w:t>
            </w:r>
          </w:p>
        </w:tc>
        <w:tc>
          <w:tcPr>
            <w:tcW w:w="1632" w:type="dxa"/>
            <w:shd w:val="clear" w:color="auto" w:fill="auto"/>
          </w:tcPr>
          <w:p w14:paraId="3EAE4BBB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slovenský</w:t>
            </w:r>
          </w:p>
        </w:tc>
        <w:tc>
          <w:tcPr>
            <w:tcW w:w="1619" w:type="dxa"/>
            <w:shd w:val="clear" w:color="auto" w:fill="auto"/>
          </w:tcPr>
          <w:p w14:paraId="3F9C254B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 piesni</w:t>
            </w:r>
          </w:p>
        </w:tc>
      </w:tr>
      <w:tr w:rsidR="009F30BA" w14:paraId="0BDFB141" w14:textId="77777777" w:rsidTr="009F30BA">
        <w:trPr>
          <w:trHeight w:val="583"/>
        </w:trPr>
        <w:tc>
          <w:tcPr>
            <w:tcW w:w="1618" w:type="dxa"/>
            <w:shd w:val="clear" w:color="auto" w:fill="auto"/>
          </w:tcPr>
          <w:p w14:paraId="57C8E0D2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úzky</w:t>
            </w:r>
          </w:p>
        </w:tc>
        <w:tc>
          <w:tcPr>
            <w:tcW w:w="1618" w:type="dxa"/>
            <w:shd w:val="clear" w:color="auto" w:fill="auto"/>
          </w:tcPr>
          <w:p w14:paraId="5065C71B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svieže</w:t>
            </w:r>
          </w:p>
        </w:tc>
        <w:tc>
          <w:tcPr>
            <w:tcW w:w="1620" w:type="dxa"/>
            <w:shd w:val="clear" w:color="auto" w:fill="auto"/>
          </w:tcPr>
          <w:p w14:paraId="4D850BBE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pr</w:t>
            </w:r>
            <w:r w:rsidRPr="00FC22C0">
              <w:rPr>
                <w:rFonts w:asciiTheme="minorHAnsi" w:hAnsiTheme="minorHAnsi" w:cstheme="minorHAnsi"/>
                <w:b/>
                <w:bCs/>
                <w:highlight w:val="yellow"/>
              </w:rPr>
              <w:t>í</w:t>
            </w:r>
            <w:proofErr w:type="spellEnd"/>
            <w:r w:rsidR="00FC22C0">
              <w:rPr>
                <w:rFonts w:asciiTheme="minorHAnsi" w:hAnsiTheme="minorHAnsi" w:cstheme="minorHAnsi"/>
                <w:b/>
                <w:bCs/>
              </w:rPr>
              <w:t>-</w:t>
            </w:r>
            <w:r>
              <w:rPr>
                <w:rFonts w:asciiTheme="minorHAnsi" w:hAnsiTheme="minorHAnsi" w:cstheme="minorHAnsi"/>
                <w:b/>
                <w:bCs/>
              </w:rPr>
              <w:t>tm</w:t>
            </w:r>
            <w:r w:rsidRPr="00FC22C0">
              <w:rPr>
                <w:rFonts w:asciiTheme="minorHAnsi" w:hAnsiTheme="minorHAnsi" w:cstheme="minorHAnsi"/>
                <w:b/>
                <w:bCs/>
                <w:highlight w:val="yellow"/>
              </w:rPr>
              <w:t>ie</w:t>
            </w:r>
          </w:p>
          <w:p w14:paraId="6B944972" w14:textId="511E6BA8" w:rsidR="00FC22C0" w:rsidRDefault="00FC22C0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 w:rsidRPr="00FC22C0"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porušujeme </w:t>
            </w:r>
            <w:proofErr w:type="spellStart"/>
            <w:r w:rsidRPr="00FC22C0">
              <w:rPr>
                <w:rFonts w:asciiTheme="minorHAnsi" w:hAnsiTheme="minorHAnsi" w:cstheme="minorHAnsi"/>
                <w:b/>
                <w:bCs/>
                <w:color w:val="FF0000"/>
              </w:rPr>
              <w:t>ZoRK</w:t>
            </w:r>
            <w:proofErr w:type="spellEnd"/>
          </w:p>
        </w:tc>
        <w:tc>
          <w:tcPr>
            <w:tcW w:w="1619" w:type="dxa"/>
            <w:shd w:val="clear" w:color="auto" w:fill="auto"/>
          </w:tcPr>
          <w:p w14:paraId="32D2972C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 tŕní</w:t>
            </w:r>
          </w:p>
        </w:tc>
        <w:tc>
          <w:tcPr>
            <w:tcW w:w="1632" w:type="dxa"/>
            <w:shd w:val="clear" w:color="auto" w:fill="auto"/>
          </w:tcPr>
          <w:p w14:paraId="53FE3718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hlavné</w:t>
            </w:r>
          </w:p>
        </w:tc>
        <w:tc>
          <w:tcPr>
            <w:tcW w:w="1619" w:type="dxa"/>
            <w:shd w:val="clear" w:color="auto" w:fill="auto"/>
          </w:tcPr>
          <w:p w14:paraId="5A9471D4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dobrú</w:t>
            </w:r>
          </w:p>
        </w:tc>
      </w:tr>
      <w:tr w:rsidR="009F30BA" w14:paraId="763A7DD5" w14:textId="77777777" w:rsidTr="009F30BA">
        <w:trPr>
          <w:trHeight w:val="583"/>
        </w:trPr>
        <w:tc>
          <w:tcPr>
            <w:tcW w:w="161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F9FB8EC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dlhý</w:t>
            </w:r>
          </w:p>
        </w:tc>
        <w:tc>
          <w:tcPr>
            <w:tcW w:w="161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4D85F2F3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riedka</w:t>
            </w:r>
          </w:p>
        </w:tc>
        <w:tc>
          <w:tcPr>
            <w:tcW w:w="1620" w:type="dxa"/>
            <w:shd w:val="clear" w:color="auto" w:fill="auto"/>
          </w:tcPr>
          <w:p w14:paraId="26C63D7B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viečkam</w:t>
            </w:r>
          </w:p>
        </w:tc>
        <w:tc>
          <w:tcPr>
            <w:tcW w:w="1619" w:type="dxa"/>
            <w:shd w:val="clear" w:color="auto" w:fill="auto"/>
          </w:tcPr>
          <w:p w14:paraId="1E314C10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slabá</w:t>
            </w:r>
          </w:p>
        </w:tc>
        <w:tc>
          <w:tcPr>
            <w:tcW w:w="1632" w:type="dxa"/>
            <w:shd w:val="clear" w:color="auto" w:fill="auto"/>
          </w:tcPr>
          <w:p w14:paraId="643FB403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súcitný</w:t>
            </w:r>
          </w:p>
        </w:tc>
        <w:tc>
          <w:tcPr>
            <w:tcW w:w="1619" w:type="dxa"/>
            <w:shd w:val="clear" w:color="auto" w:fill="auto"/>
          </w:tcPr>
          <w:p w14:paraId="69F5A397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F7607D">
              <w:rPr>
                <w:rFonts w:asciiTheme="minorHAnsi" w:hAnsiTheme="minorHAnsi" w:cstheme="minorHAnsi"/>
                <w:b/>
                <w:bCs/>
                <w:color w:val="FF0000"/>
              </w:rPr>
              <w:t>z hôr</w:t>
            </w:r>
          </w:p>
          <w:p w14:paraId="7AE9CBC0" w14:textId="5C2A70CB" w:rsidR="00F7607D" w:rsidRDefault="00F7607D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neuplatňujem</w:t>
            </w:r>
          </w:p>
        </w:tc>
      </w:tr>
      <w:tr w:rsidR="009F30BA" w14:paraId="175978A3" w14:textId="77777777" w:rsidTr="009F30BA">
        <w:trPr>
          <w:trHeight w:val="608"/>
        </w:trPr>
        <w:tc>
          <w:tcPr>
            <w:tcW w:w="1618" w:type="dxa"/>
            <w:shd w:val="clear" w:color="auto" w:fill="auto"/>
          </w:tcPr>
          <w:p w14:paraId="3CFA4299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lastRenderedPageBreak/>
              <w:t>hlávkové</w:t>
            </w:r>
          </w:p>
        </w:tc>
        <w:tc>
          <w:tcPr>
            <w:tcW w:w="1618" w:type="dxa"/>
            <w:shd w:val="clear" w:color="auto" w:fill="auto"/>
          </w:tcPr>
          <w:p w14:paraId="67D9C8E9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herci</w:t>
            </w:r>
          </w:p>
        </w:tc>
        <w:tc>
          <w:tcPr>
            <w:tcW w:w="1620" w:type="dxa"/>
            <w:shd w:val="clear" w:color="auto" w:fill="auto"/>
          </w:tcPr>
          <w:p w14:paraId="28FD90FA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domáce</w:t>
            </w:r>
          </w:p>
        </w:tc>
        <w:tc>
          <w:tcPr>
            <w:tcW w:w="1619" w:type="dxa"/>
            <w:shd w:val="clear" w:color="auto" w:fill="auto"/>
          </w:tcPr>
          <w:p w14:paraId="22AF83BD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krásny</w:t>
            </w:r>
          </w:p>
        </w:tc>
        <w:tc>
          <w:tcPr>
            <w:tcW w:w="1632" w:type="dxa"/>
            <w:shd w:val="clear" w:color="auto" w:fill="auto"/>
          </w:tcPr>
          <w:p w14:paraId="425DB6FD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 čerešní</w:t>
            </w:r>
          </w:p>
        </w:tc>
        <w:tc>
          <w:tcPr>
            <w:tcW w:w="1619" w:type="dxa"/>
            <w:shd w:val="clear" w:color="auto" w:fill="auto"/>
          </w:tcPr>
          <w:p w14:paraId="2041CCC6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 mapy</w:t>
            </w:r>
          </w:p>
        </w:tc>
      </w:tr>
      <w:tr w:rsidR="009F30BA" w14:paraId="641866C8" w14:textId="77777777" w:rsidTr="009F30BA">
        <w:trPr>
          <w:trHeight w:val="592"/>
        </w:trPr>
        <w:tc>
          <w:tcPr>
            <w:tcW w:w="1618" w:type="dxa"/>
            <w:shd w:val="clear" w:color="auto" w:fill="auto"/>
          </w:tcPr>
          <w:p w14:paraId="5E75BB3D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 udice</w:t>
            </w:r>
          </w:p>
        </w:tc>
        <w:tc>
          <w:tcPr>
            <w:tcW w:w="161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659CEB93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morské</w:t>
            </w:r>
          </w:p>
        </w:tc>
        <w:tc>
          <w:tcPr>
            <w:tcW w:w="162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0064D21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od peny</w:t>
            </w:r>
          </w:p>
        </w:tc>
        <w:tc>
          <w:tcPr>
            <w:tcW w:w="1619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CC9C5F4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 čiarkach</w:t>
            </w:r>
          </w:p>
        </w:tc>
        <w:tc>
          <w:tcPr>
            <w:tcW w:w="1632" w:type="dxa"/>
            <w:shd w:val="clear" w:color="auto" w:fill="auto"/>
          </w:tcPr>
          <w:p w14:paraId="03BBE8C0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 tvrdých</w:t>
            </w:r>
          </w:p>
        </w:tc>
        <w:tc>
          <w:tcPr>
            <w:tcW w:w="1619" w:type="dxa"/>
            <w:shd w:val="clear" w:color="auto" w:fill="auto"/>
          </w:tcPr>
          <w:p w14:paraId="5ADCCFB0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verná</w:t>
            </w:r>
          </w:p>
        </w:tc>
      </w:tr>
      <w:tr w:rsidR="009F30BA" w14:paraId="671C78E1" w14:textId="77777777" w:rsidTr="009F30BA">
        <w:trPr>
          <w:trHeight w:val="583"/>
        </w:trPr>
        <w:tc>
          <w:tcPr>
            <w:tcW w:w="1618" w:type="dxa"/>
            <w:shd w:val="clear" w:color="auto" w:fill="auto"/>
          </w:tcPr>
          <w:p w14:paraId="172BEA50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 kútiku</w:t>
            </w:r>
          </w:p>
        </w:tc>
        <w:tc>
          <w:tcPr>
            <w:tcW w:w="1618" w:type="dxa"/>
            <w:shd w:val="clear" w:color="auto" w:fill="auto"/>
          </w:tcPr>
          <w:p w14:paraId="0AC8C8DF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citových</w:t>
            </w:r>
          </w:p>
        </w:tc>
        <w:tc>
          <w:tcPr>
            <w:tcW w:w="1620" w:type="dxa"/>
            <w:shd w:val="clear" w:color="auto" w:fill="auto"/>
          </w:tcPr>
          <w:p w14:paraId="53CEC344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zlatý</w:t>
            </w:r>
          </w:p>
        </w:tc>
        <w:tc>
          <w:tcPr>
            <w:tcW w:w="1619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3E25E0A5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 náhlym</w:t>
            </w:r>
          </w:p>
        </w:tc>
        <w:tc>
          <w:tcPr>
            <w:tcW w:w="1632" w:type="dxa"/>
            <w:shd w:val="clear" w:color="auto" w:fill="auto"/>
          </w:tcPr>
          <w:p w14:paraId="4E27E4B8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 riekach</w:t>
            </w:r>
          </w:p>
        </w:tc>
        <w:tc>
          <w:tcPr>
            <w:tcW w:w="1619" w:type="dxa"/>
            <w:shd w:val="clear" w:color="auto" w:fill="auto"/>
          </w:tcPr>
          <w:p w14:paraId="6B7E4B52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hrádzam</w:t>
            </w:r>
          </w:p>
        </w:tc>
      </w:tr>
      <w:tr w:rsidR="009F30BA" w14:paraId="406391C6" w14:textId="77777777" w:rsidTr="009F30BA">
        <w:trPr>
          <w:trHeight w:val="583"/>
        </w:trPr>
        <w:tc>
          <w:tcPr>
            <w:tcW w:w="1618" w:type="dxa"/>
            <w:shd w:val="clear" w:color="auto" w:fill="auto"/>
          </w:tcPr>
          <w:p w14:paraId="4A5645C0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nemilým</w:t>
            </w:r>
          </w:p>
        </w:tc>
        <w:tc>
          <w:tcPr>
            <w:tcW w:w="1618" w:type="dxa"/>
            <w:shd w:val="clear" w:color="auto" w:fill="auto"/>
          </w:tcPr>
          <w:p w14:paraId="6ABEB3CF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ohnivý</w:t>
            </w:r>
          </w:p>
        </w:tc>
        <w:tc>
          <w:tcPr>
            <w:tcW w:w="1620" w:type="dxa"/>
            <w:shd w:val="clear" w:color="auto" w:fill="auto"/>
          </w:tcPr>
          <w:p w14:paraId="3104FCF8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 verným</w:t>
            </w:r>
          </w:p>
        </w:tc>
        <w:tc>
          <w:tcPr>
            <w:tcW w:w="1619" w:type="dxa"/>
            <w:shd w:val="clear" w:color="auto" w:fill="auto"/>
          </w:tcPr>
          <w:p w14:paraId="276977BC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šírky</w:t>
            </w:r>
          </w:p>
        </w:tc>
        <w:tc>
          <w:tcPr>
            <w:tcW w:w="1632" w:type="dxa"/>
            <w:shd w:val="clear" w:color="auto" w:fill="auto"/>
          </w:tcPr>
          <w:p w14:paraId="14231F45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 očiach</w:t>
            </w:r>
          </w:p>
        </w:tc>
        <w:tc>
          <w:tcPr>
            <w:tcW w:w="1619" w:type="dxa"/>
            <w:shd w:val="clear" w:color="auto" w:fill="auto"/>
          </w:tcPr>
          <w:p w14:paraId="227367D8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 čiernym</w:t>
            </w:r>
          </w:p>
        </w:tc>
      </w:tr>
      <w:tr w:rsidR="009F30BA" w14:paraId="13ADE3E2" w14:textId="77777777" w:rsidTr="009F30BA">
        <w:trPr>
          <w:trHeight w:val="583"/>
        </w:trPr>
        <w:tc>
          <w:tcPr>
            <w:tcW w:w="1618" w:type="dxa"/>
            <w:shd w:val="clear" w:color="auto" w:fill="auto"/>
          </w:tcPr>
          <w:p w14:paraId="46DC3DA2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starosti</w:t>
            </w:r>
          </w:p>
        </w:tc>
        <w:tc>
          <w:tcPr>
            <w:tcW w:w="1618" w:type="dxa"/>
            <w:shd w:val="clear" w:color="auto" w:fill="auto"/>
          </w:tcPr>
          <w:p w14:paraId="0A354E7D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vráskavá</w:t>
            </w:r>
          </w:p>
        </w:tc>
        <w:tc>
          <w:tcPr>
            <w:tcW w:w="1620" w:type="dxa"/>
            <w:shd w:val="clear" w:color="auto" w:fill="auto"/>
          </w:tcPr>
          <w:p w14:paraId="3A10D4B2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stlačená</w:t>
            </w:r>
          </w:p>
        </w:tc>
        <w:tc>
          <w:tcPr>
            <w:tcW w:w="1619" w:type="dxa"/>
            <w:shd w:val="clear" w:color="auto" w:fill="auto"/>
          </w:tcPr>
          <w:p w14:paraId="32BC8EDA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 kroví</w:t>
            </w:r>
          </w:p>
        </w:tc>
        <w:tc>
          <w:tcPr>
            <w:tcW w:w="1632" w:type="dxa"/>
            <w:shd w:val="clear" w:color="auto" w:fill="auto"/>
          </w:tcPr>
          <w:p w14:paraId="06C1010A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na perách</w:t>
            </w:r>
          </w:p>
        </w:tc>
        <w:tc>
          <w:tcPr>
            <w:tcW w:w="1619" w:type="dxa"/>
            <w:shd w:val="clear" w:color="auto" w:fill="auto"/>
          </w:tcPr>
          <w:p w14:paraId="355186D2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kriedam</w:t>
            </w:r>
          </w:p>
        </w:tc>
      </w:tr>
      <w:tr w:rsidR="009F30BA" w14:paraId="55378AE2" w14:textId="77777777" w:rsidTr="009F30BA">
        <w:trPr>
          <w:trHeight w:val="475"/>
        </w:trPr>
        <w:tc>
          <w:tcPr>
            <w:tcW w:w="1618" w:type="dxa"/>
            <w:shd w:val="clear" w:color="auto" w:fill="auto"/>
          </w:tcPr>
          <w:p w14:paraId="110C146B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miesta</w:t>
            </w:r>
          </w:p>
        </w:tc>
        <w:tc>
          <w:tcPr>
            <w:tcW w:w="1618" w:type="dxa"/>
            <w:shd w:val="clear" w:color="auto" w:fill="auto"/>
          </w:tcPr>
          <w:p w14:paraId="17781302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malý</w:t>
            </w:r>
          </w:p>
        </w:tc>
        <w:tc>
          <w:tcPr>
            <w:tcW w:w="1620" w:type="dxa"/>
            <w:shd w:val="clear" w:color="auto" w:fill="auto"/>
          </w:tcPr>
          <w:p w14:paraId="747DE7CD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 dlani</w:t>
            </w:r>
          </w:p>
        </w:tc>
        <w:tc>
          <w:tcPr>
            <w:tcW w:w="1619" w:type="dxa"/>
            <w:shd w:val="clear" w:color="auto" w:fill="auto"/>
          </w:tcPr>
          <w:p w14:paraId="1D328688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 veľkej</w:t>
            </w:r>
          </w:p>
        </w:tc>
        <w:tc>
          <w:tcPr>
            <w:tcW w:w="1632" w:type="dxa"/>
            <w:shd w:val="clear" w:color="auto" w:fill="auto"/>
          </w:tcPr>
          <w:p w14:paraId="365FC7FA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slovenský</w:t>
            </w:r>
          </w:p>
        </w:tc>
        <w:tc>
          <w:tcPr>
            <w:tcW w:w="1619" w:type="dxa"/>
            <w:shd w:val="clear" w:color="auto" w:fill="auto"/>
          </w:tcPr>
          <w:p w14:paraId="1387A0FB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 piesni</w:t>
            </w:r>
          </w:p>
        </w:tc>
      </w:tr>
      <w:tr w:rsidR="009F30BA" w14:paraId="782EFD6D" w14:textId="77777777" w:rsidTr="009F30BA">
        <w:trPr>
          <w:trHeight w:val="608"/>
        </w:trPr>
        <w:tc>
          <w:tcPr>
            <w:tcW w:w="1618" w:type="dxa"/>
            <w:shd w:val="clear" w:color="auto" w:fill="auto"/>
          </w:tcPr>
          <w:p w14:paraId="4ED7E7CD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úzky</w:t>
            </w:r>
          </w:p>
        </w:tc>
        <w:tc>
          <w:tcPr>
            <w:tcW w:w="1618" w:type="dxa"/>
            <w:shd w:val="clear" w:color="auto" w:fill="auto"/>
          </w:tcPr>
          <w:p w14:paraId="4BE48C4C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svieže</w:t>
            </w:r>
          </w:p>
        </w:tc>
        <w:tc>
          <w:tcPr>
            <w:tcW w:w="1620" w:type="dxa"/>
            <w:shd w:val="clear" w:color="auto" w:fill="auto"/>
          </w:tcPr>
          <w:p w14:paraId="19E71DDF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prítmie</w:t>
            </w:r>
          </w:p>
        </w:tc>
        <w:tc>
          <w:tcPr>
            <w:tcW w:w="1619" w:type="dxa"/>
            <w:shd w:val="clear" w:color="auto" w:fill="auto"/>
          </w:tcPr>
          <w:p w14:paraId="5271BAD1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 tŕní</w:t>
            </w:r>
          </w:p>
        </w:tc>
        <w:tc>
          <w:tcPr>
            <w:tcW w:w="163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018D6B7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hlavné</w:t>
            </w:r>
          </w:p>
        </w:tc>
        <w:tc>
          <w:tcPr>
            <w:tcW w:w="1619" w:type="dxa"/>
            <w:shd w:val="clear" w:color="auto" w:fill="auto"/>
          </w:tcPr>
          <w:p w14:paraId="03F20ED0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dobrú</w:t>
            </w:r>
          </w:p>
        </w:tc>
      </w:tr>
      <w:tr w:rsidR="009F30BA" w14:paraId="3A108A6D" w14:textId="77777777" w:rsidTr="009F30BA">
        <w:trPr>
          <w:trHeight w:val="583"/>
        </w:trPr>
        <w:tc>
          <w:tcPr>
            <w:tcW w:w="1618" w:type="dxa"/>
            <w:shd w:val="clear" w:color="auto" w:fill="auto"/>
          </w:tcPr>
          <w:p w14:paraId="3DBD43D2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dlhý</w:t>
            </w:r>
          </w:p>
        </w:tc>
        <w:tc>
          <w:tcPr>
            <w:tcW w:w="1618" w:type="dxa"/>
            <w:shd w:val="clear" w:color="auto" w:fill="auto"/>
          </w:tcPr>
          <w:p w14:paraId="20DFA7A2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riedka</w:t>
            </w:r>
          </w:p>
        </w:tc>
        <w:tc>
          <w:tcPr>
            <w:tcW w:w="1620" w:type="dxa"/>
            <w:shd w:val="clear" w:color="auto" w:fill="auto"/>
          </w:tcPr>
          <w:p w14:paraId="3F2EAB3F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viečkam</w:t>
            </w:r>
          </w:p>
        </w:tc>
        <w:tc>
          <w:tcPr>
            <w:tcW w:w="1619" w:type="dxa"/>
            <w:shd w:val="clear" w:color="auto" w:fill="auto"/>
          </w:tcPr>
          <w:p w14:paraId="7C6C6EF8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slabá</w:t>
            </w:r>
          </w:p>
        </w:tc>
        <w:tc>
          <w:tcPr>
            <w:tcW w:w="163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66EA0D30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súcitný</w:t>
            </w:r>
          </w:p>
        </w:tc>
        <w:tc>
          <w:tcPr>
            <w:tcW w:w="1619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3C08D643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 hôr</w:t>
            </w:r>
          </w:p>
        </w:tc>
      </w:tr>
      <w:tr w:rsidR="009F30BA" w14:paraId="41F08C8E" w14:textId="77777777" w:rsidTr="009F30BA">
        <w:trPr>
          <w:trHeight w:val="608"/>
        </w:trPr>
        <w:tc>
          <w:tcPr>
            <w:tcW w:w="1618" w:type="dxa"/>
          </w:tcPr>
          <w:p w14:paraId="279B5962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hlávkové</w:t>
            </w:r>
          </w:p>
        </w:tc>
        <w:tc>
          <w:tcPr>
            <w:tcW w:w="1618" w:type="dxa"/>
          </w:tcPr>
          <w:p w14:paraId="0DC0B9A7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herci</w:t>
            </w:r>
          </w:p>
        </w:tc>
        <w:tc>
          <w:tcPr>
            <w:tcW w:w="1620" w:type="dxa"/>
          </w:tcPr>
          <w:p w14:paraId="359F0639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domáce</w:t>
            </w:r>
          </w:p>
        </w:tc>
        <w:tc>
          <w:tcPr>
            <w:tcW w:w="1619" w:type="dxa"/>
          </w:tcPr>
          <w:p w14:paraId="30BE8848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krásny</w:t>
            </w:r>
          </w:p>
        </w:tc>
        <w:tc>
          <w:tcPr>
            <w:tcW w:w="1632" w:type="dxa"/>
            <w:shd w:val="clear" w:color="auto" w:fill="auto"/>
          </w:tcPr>
          <w:p w14:paraId="187F0840" w14:textId="77777777" w:rsidR="009F30BA" w:rsidRDefault="009F30BA" w:rsidP="000A0A50">
            <w:pPr>
              <w:pStyle w:val="Defaul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 čerešní</w:t>
            </w:r>
          </w:p>
        </w:tc>
        <w:tc>
          <w:tcPr>
            <w:tcW w:w="1619" w:type="dxa"/>
            <w:shd w:val="clear" w:color="auto" w:fill="auto"/>
          </w:tcPr>
          <w:p w14:paraId="5C6C4DC6" w14:textId="77777777" w:rsidR="009F30BA" w:rsidRPr="00897EEF" w:rsidRDefault="009F30BA" w:rsidP="000A0A50">
            <w:pPr>
              <w:pStyle w:val="Default"/>
              <w:jc w:val="center"/>
              <w:rPr>
                <w:rFonts w:ascii="Comic Sans MS" w:hAnsi="Comic Sans MS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z mapy</w:t>
            </w:r>
          </w:p>
        </w:tc>
      </w:tr>
    </w:tbl>
    <w:p w14:paraId="7575C205" w14:textId="77777777" w:rsidR="009F30BA" w:rsidRPr="00C2784E" w:rsidRDefault="009F30BA" w:rsidP="00680915">
      <w:pPr>
        <w:pStyle w:val="Default"/>
        <w:spacing w:line="360" w:lineRule="auto"/>
        <w:jc w:val="both"/>
        <w:rPr>
          <w:rFonts w:ascii="Cambria" w:hAnsi="Cambria"/>
          <w:bCs/>
          <w:sz w:val="22"/>
          <w:szCs w:val="22"/>
        </w:rPr>
      </w:pPr>
    </w:p>
    <w:p w14:paraId="1E7AD1FF" w14:textId="77777777" w:rsidR="00811949" w:rsidRDefault="00811949"/>
    <w:sectPr w:rsidR="008119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C7503"/>
    <w:multiLevelType w:val="hybridMultilevel"/>
    <w:tmpl w:val="C8421BE2"/>
    <w:lvl w:ilvl="0" w:tplc="A16079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669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15"/>
    <w:rsid w:val="000331AA"/>
    <w:rsid w:val="00680915"/>
    <w:rsid w:val="00811949"/>
    <w:rsid w:val="008B1D94"/>
    <w:rsid w:val="009D0411"/>
    <w:rsid w:val="009F30BA"/>
    <w:rsid w:val="00A2061B"/>
    <w:rsid w:val="00C658BE"/>
    <w:rsid w:val="00F32D7B"/>
    <w:rsid w:val="00F7607D"/>
    <w:rsid w:val="00FC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E0D9C"/>
  <w15:chartTrackingRefBased/>
  <w15:docId w15:val="{F4FE0741-7286-4268-9C0A-5A55A826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32D7B"/>
    <w:pPr>
      <w:spacing w:after="200" w:line="276" w:lineRule="auto"/>
    </w:pPr>
    <w:rPr>
      <w:kern w:val="0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68091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8091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8091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8091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8091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8091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8091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8091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8091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80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80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80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8091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8091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8091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8091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8091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8091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80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zovChar">
    <w:name w:val="Názov Char"/>
    <w:basedOn w:val="Predvolenpsmoodseku"/>
    <w:link w:val="Nzov"/>
    <w:uiPriority w:val="10"/>
    <w:rsid w:val="00680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8091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titulChar">
    <w:name w:val="Podtitul Char"/>
    <w:basedOn w:val="Predvolenpsmoodseku"/>
    <w:link w:val="Podtitul"/>
    <w:uiPriority w:val="11"/>
    <w:rsid w:val="00680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80915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ciaChar">
    <w:name w:val="Citácia Char"/>
    <w:basedOn w:val="Predvolenpsmoodseku"/>
    <w:link w:val="Citcia"/>
    <w:uiPriority w:val="29"/>
    <w:rsid w:val="0068091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8091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zvnezvraznenie">
    <w:name w:val="Intense Emphasis"/>
    <w:basedOn w:val="Predvolenpsmoodseku"/>
    <w:uiPriority w:val="21"/>
    <w:qFormat/>
    <w:rsid w:val="00680915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80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80915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80915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6809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table" w:styleId="Mriekatabuky">
    <w:name w:val="Table Grid"/>
    <w:basedOn w:val="Normlnatabuka"/>
    <w:uiPriority w:val="59"/>
    <w:rsid w:val="00F32D7B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Nikoleta Baánová</dc:creator>
  <cp:keywords/>
  <dc:description/>
  <cp:lastModifiedBy>Nikoleta Baánová</cp:lastModifiedBy>
  <cp:revision>2</cp:revision>
  <dcterms:created xsi:type="dcterms:W3CDTF">2025-01-27T16:32:00Z</dcterms:created>
  <dcterms:modified xsi:type="dcterms:W3CDTF">2025-01-27T16:32:00Z</dcterms:modified>
</cp:coreProperties>
</file>