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18688" w14:textId="3E8B2F2E" w:rsidR="00811949" w:rsidRPr="00E37D5B" w:rsidRDefault="00E37D5B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 w:rsidRPr="00E37D5B">
        <w:rPr>
          <w:rFonts w:ascii="Times New Roman" w:hAnsi="Times New Roman" w:cs="Times New Roman"/>
          <w:b/>
          <w:bCs/>
          <w:color w:val="FF0000"/>
          <w:sz w:val="36"/>
          <w:szCs w:val="36"/>
        </w:rPr>
        <w:t>VZORY PODSTATNÝCH MIEN MUŽSKÉHO RODU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37D5B" w:rsidRPr="00E37D5B" w14:paraId="5C0763ED" w14:textId="77777777" w:rsidTr="00E37D5B">
        <w:tc>
          <w:tcPr>
            <w:tcW w:w="4531" w:type="dxa"/>
          </w:tcPr>
          <w:p w14:paraId="42C2BC9F" w14:textId="0981A6FB" w:rsidR="00E37D5B" w:rsidRPr="00E37D5B" w:rsidRDefault="00E37D5B" w:rsidP="00E37D5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37D5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CHLAP</w:t>
            </w:r>
          </w:p>
        </w:tc>
        <w:tc>
          <w:tcPr>
            <w:tcW w:w="4531" w:type="dxa"/>
          </w:tcPr>
          <w:p w14:paraId="43CAF435" w14:textId="60883503" w:rsidR="00E37D5B" w:rsidRPr="00E37D5B" w:rsidRDefault="00E37D5B" w:rsidP="00E37D5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E37D5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HRDINA</w:t>
            </w:r>
          </w:p>
        </w:tc>
      </w:tr>
      <w:tr w:rsidR="00E37D5B" w:rsidRPr="00E37D5B" w14:paraId="3AA4B32E" w14:textId="77777777" w:rsidTr="00E37D5B">
        <w:tc>
          <w:tcPr>
            <w:tcW w:w="4531" w:type="dxa"/>
          </w:tcPr>
          <w:p w14:paraId="091374C1" w14:textId="77777777" w:rsidR="00E37D5B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>podstatné meno</w:t>
            </w:r>
          </w:p>
          <w:p w14:paraId="3AEAC88B" w14:textId="77777777" w:rsidR="00492051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>mužský rod</w:t>
            </w:r>
          </w:p>
          <w:p w14:paraId="22C85923" w14:textId="67764743" w:rsidR="00492051" w:rsidRPr="00492051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 xml:space="preserve">životné </w:t>
            </w:r>
            <w:proofErr w:type="spellStart"/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>pod.m</w:t>
            </w:r>
            <w:proofErr w:type="spellEnd"/>
          </w:p>
        </w:tc>
        <w:tc>
          <w:tcPr>
            <w:tcW w:w="4531" w:type="dxa"/>
          </w:tcPr>
          <w:p w14:paraId="23A05DDD" w14:textId="77777777" w:rsidR="00E37D5B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>podstatné meno</w:t>
            </w:r>
          </w:p>
          <w:p w14:paraId="5C9A3AE0" w14:textId="77777777" w:rsidR="00492051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>mužský rod</w:t>
            </w:r>
          </w:p>
          <w:p w14:paraId="72EA2DAF" w14:textId="77777777" w:rsidR="00492051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 xml:space="preserve">životné </w:t>
            </w:r>
            <w:proofErr w:type="spellStart"/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>pod.m</w:t>
            </w:r>
            <w:proofErr w:type="spellEnd"/>
          </w:p>
          <w:p w14:paraId="7B1047F0" w14:textId="668A1820" w:rsidR="00492051" w:rsidRPr="00492051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</w:p>
        </w:tc>
      </w:tr>
      <w:tr w:rsidR="00492051" w:rsidRPr="00E37D5B" w14:paraId="25587827" w14:textId="77777777" w:rsidTr="00E37D5B">
        <w:tc>
          <w:tcPr>
            <w:tcW w:w="4531" w:type="dxa"/>
          </w:tcPr>
          <w:p w14:paraId="4ED91AA5" w14:textId="1FA984E9" w:rsidR="00492051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 xml:space="preserve">v N </w:t>
            </w:r>
            <w:proofErr w:type="spellStart"/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>sg</w:t>
            </w:r>
            <w:proofErr w:type="spellEnd"/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 xml:space="preserve"> zakončené na spoluhlásku alebo na samohlásku O</w:t>
            </w:r>
          </w:p>
        </w:tc>
        <w:tc>
          <w:tcPr>
            <w:tcW w:w="4531" w:type="dxa"/>
          </w:tcPr>
          <w:p w14:paraId="79E01A28" w14:textId="207BA004" w:rsidR="00492051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 xml:space="preserve">v N </w:t>
            </w:r>
            <w:proofErr w:type="spellStart"/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>sg</w:t>
            </w:r>
            <w:proofErr w:type="spellEnd"/>
            <w:r>
              <w:rPr>
                <w:rFonts w:ascii="Times New Roman" w:hAnsi="Times New Roman" w:cs="Times New Roman"/>
                <w:color w:val="ED0000"/>
                <w:sz w:val="36"/>
                <w:szCs w:val="36"/>
              </w:rPr>
              <w:t xml:space="preserve"> zakončené na samohlásku A</w:t>
            </w:r>
          </w:p>
        </w:tc>
      </w:tr>
      <w:tr w:rsidR="00492051" w:rsidRPr="00E37D5B" w14:paraId="01854C48" w14:textId="77777777" w:rsidTr="00E37D5B">
        <w:tc>
          <w:tcPr>
            <w:tcW w:w="4531" w:type="dxa"/>
          </w:tcPr>
          <w:p w14:paraId="3A24D55F" w14:textId="77777777" w:rsidR="00492051" w:rsidRDefault="0049205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akrobat, pracovník, prezident</w:t>
            </w:r>
          </w:p>
          <w:p w14:paraId="5ABAD1E2" w14:textId="63F7CEE2" w:rsidR="00492051" w:rsidRPr="00492051" w:rsidRDefault="0049205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tréner, dedo, senior</w:t>
            </w:r>
          </w:p>
        </w:tc>
        <w:tc>
          <w:tcPr>
            <w:tcW w:w="4531" w:type="dxa"/>
          </w:tcPr>
          <w:p w14:paraId="4C129FB2" w14:textId="5BA74CE0" w:rsidR="00492051" w:rsidRDefault="00492051">
            <w:pPr>
              <w:rPr>
                <w:rFonts w:ascii="Times New Roman" w:hAnsi="Times New Roman" w:cs="Times New Roman"/>
                <w:color w:val="ED0000"/>
                <w:sz w:val="36"/>
                <w:szCs w:val="36"/>
              </w:rPr>
            </w:pPr>
            <w:r w:rsidRPr="00492051">
              <w:rPr>
                <w:rFonts w:ascii="Times New Roman" w:hAnsi="Times New Roman" w:cs="Times New Roman"/>
                <w:sz w:val="36"/>
                <w:szCs w:val="36"/>
              </w:rPr>
              <w:t>futbalista,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hokejista, sudca, dôchodca</w:t>
            </w:r>
          </w:p>
        </w:tc>
      </w:tr>
      <w:tr w:rsidR="00492051" w:rsidRPr="00E37D5B" w14:paraId="728BCD7E" w14:textId="77777777" w:rsidTr="000F38D8">
        <w:tc>
          <w:tcPr>
            <w:tcW w:w="4531" w:type="dxa"/>
            <w:shd w:val="clear" w:color="auto" w:fill="FFFF00"/>
          </w:tcPr>
          <w:p w14:paraId="1D572F48" w14:textId="77777777" w:rsidR="00492051" w:rsidRPr="000F38D8" w:rsidRDefault="00492051">
            <w:pPr>
              <w:rPr>
                <w:rFonts w:ascii="Times New Roman" w:hAnsi="Times New Roman" w:cs="Times New Roman"/>
                <w:color w:val="FF0000"/>
                <w:sz w:val="36"/>
                <w:szCs w:val="36"/>
                <w:highlight w:val="yellow"/>
              </w:rPr>
            </w:pPr>
            <w:r w:rsidRPr="000F38D8">
              <w:rPr>
                <w:rFonts w:ascii="Times New Roman" w:hAnsi="Times New Roman" w:cs="Times New Roman"/>
                <w:color w:val="FF0000"/>
                <w:sz w:val="36"/>
                <w:szCs w:val="36"/>
                <w:highlight w:val="yellow"/>
              </w:rPr>
              <w:t>vo všetkých príponách píšeme i</w:t>
            </w:r>
          </w:p>
          <w:p w14:paraId="5A489462" w14:textId="3A1CCB70" w:rsidR="00492051" w:rsidRPr="000F38D8" w:rsidRDefault="00492051">
            <w:pPr>
              <w:rPr>
                <w:rFonts w:ascii="Times New Roman" w:hAnsi="Times New Roman" w:cs="Times New Roman"/>
                <w:i/>
                <w:iCs/>
                <w:color w:val="FF0000"/>
                <w:sz w:val="36"/>
                <w:szCs w:val="36"/>
                <w:highlight w:val="yellow"/>
              </w:rPr>
            </w:pPr>
            <w:r w:rsidRPr="000F38D8">
              <w:rPr>
                <w:rFonts w:ascii="Times New Roman" w:hAnsi="Times New Roman" w:cs="Times New Roman"/>
                <w:i/>
                <w:iCs/>
                <w:color w:val="FF0000"/>
                <w:sz w:val="36"/>
                <w:szCs w:val="36"/>
                <w:highlight w:val="yellow"/>
              </w:rPr>
              <w:t>chlapi, o ujovi, so synmi</w:t>
            </w:r>
          </w:p>
        </w:tc>
        <w:tc>
          <w:tcPr>
            <w:tcW w:w="4531" w:type="dxa"/>
            <w:shd w:val="clear" w:color="auto" w:fill="FFFF00"/>
          </w:tcPr>
          <w:p w14:paraId="321ACD56" w14:textId="77777777" w:rsidR="00492051" w:rsidRPr="000F38D8" w:rsidRDefault="00492051">
            <w:pPr>
              <w:rPr>
                <w:rFonts w:ascii="Times New Roman" w:hAnsi="Times New Roman" w:cs="Times New Roman"/>
                <w:color w:val="FF0000"/>
                <w:sz w:val="36"/>
                <w:szCs w:val="36"/>
                <w:highlight w:val="yellow"/>
              </w:rPr>
            </w:pPr>
            <w:r w:rsidRPr="000F38D8">
              <w:rPr>
                <w:rFonts w:ascii="Times New Roman" w:hAnsi="Times New Roman" w:cs="Times New Roman"/>
                <w:color w:val="FF0000"/>
                <w:sz w:val="36"/>
                <w:szCs w:val="36"/>
                <w:highlight w:val="yellow"/>
              </w:rPr>
              <w:t>vo všetkých príponách píšeme i</w:t>
            </w:r>
          </w:p>
          <w:p w14:paraId="2D716711" w14:textId="3BF52C5E" w:rsidR="00492051" w:rsidRPr="00492051" w:rsidRDefault="00492051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0F38D8">
              <w:rPr>
                <w:rFonts w:ascii="Times New Roman" w:hAnsi="Times New Roman" w:cs="Times New Roman"/>
                <w:i/>
                <w:iCs/>
                <w:color w:val="FF0000"/>
                <w:sz w:val="36"/>
                <w:szCs w:val="36"/>
                <w:highlight w:val="yellow"/>
              </w:rPr>
              <w:t>hokejisti, o futbalistovi, so sudcami</w:t>
            </w:r>
          </w:p>
        </w:tc>
      </w:tr>
    </w:tbl>
    <w:p w14:paraId="4DA7FDF4" w14:textId="77777777" w:rsidR="00E37D5B" w:rsidRDefault="00E37D5B"/>
    <w:p w14:paraId="594C3ECB" w14:textId="4D5283DA" w:rsidR="00492051" w:rsidRDefault="00492051">
      <w:pPr>
        <w:rPr>
          <w:b/>
          <w:bCs/>
          <w:color w:val="FF0000"/>
        </w:rPr>
      </w:pPr>
      <w:r>
        <w:rPr>
          <w:b/>
          <w:bCs/>
          <w:color w:val="FF0000"/>
        </w:rPr>
        <w:t>!!!!!!!!! Datív + Lokál + Inštrumentál = i !!!!!!!!!!!!!!!!!</w:t>
      </w:r>
    </w:p>
    <w:p w14:paraId="1C229C6F" w14:textId="258B6433" w:rsidR="00492051" w:rsidRDefault="00492051">
      <w:pPr>
        <w:rPr>
          <w:b/>
          <w:bCs/>
          <w:color w:val="FF0000"/>
        </w:rPr>
      </w:pPr>
      <w:r>
        <w:rPr>
          <w:b/>
          <w:bCs/>
          <w:color w:val="FF0000"/>
        </w:rPr>
        <w:t>DLI v slovenčine mäkké I</w:t>
      </w:r>
    </w:p>
    <w:p w14:paraId="7719A4C6" w14:textId="35B0991B" w:rsidR="00492051" w:rsidRPr="00492051" w:rsidRDefault="00492051">
      <w:pPr>
        <w:rPr>
          <w:b/>
          <w:bCs/>
          <w:color w:val="FF0000"/>
        </w:rPr>
      </w:pPr>
      <w:r>
        <w:rPr>
          <w:b/>
          <w:bCs/>
          <w:color w:val="FF0000"/>
        </w:rPr>
        <w:t>Má prednosť aj pred vzorom (ak je to napríklad DUB aj tak dáme v Lokáli i)</w:t>
      </w:r>
    </w:p>
    <w:p w14:paraId="73449BD6" w14:textId="77777777" w:rsidR="00E37D5B" w:rsidRDefault="00E37D5B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38D8" w14:paraId="7C89FCCE" w14:textId="77777777" w:rsidTr="000F38D8">
        <w:tc>
          <w:tcPr>
            <w:tcW w:w="4531" w:type="dxa"/>
          </w:tcPr>
          <w:p w14:paraId="66FF56E3" w14:textId="1A5DF0A0" w:rsidR="000F38D8" w:rsidRPr="00603BFB" w:rsidRDefault="000F38D8" w:rsidP="000F38D8">
            <w:pPr>
              <w:jc w:val="center"/>
              <w:rPr>
                <w:b/>
                <w:bCs/>
                <w:color w:val="FF0000"/>
                <w:sz w:val="44"/>
                <w:szCs w:val="44"/>
              </w:rPr>
            </w:pPr>
            <w:r w:rsidRPr="000F38D8">
              <w:rPr>
                <w:b/>
                <w:bCs/>
                <w:sz w:val="44"/>
                <w:szCs w:val="44"/>
              </w:rPr>
              <w:t>DUB</w:t>
            </w:r>
            <w:r w:rsidR="00603BFB">
              <w:rPr>
                <w:b/>
                <w:bCs/>
                <w:sz w:val="44"/>
                <w:szCs w:val="44"/>
              </w:rPr>
              <w:t xml:space="preserve"> </w:t>
            </w:r>
            <w:r w:rsidR="00603BFB">
              <w:rPr>
                <w:b/>
                <w:bCs/>
                <w:color w:val="FF0000"/>
                <w:sz w:val="44"/>
                <w:szCs w:val="44"/>
              </w:rPr>
              <w:t>- Y</w:t>
            </w:r>
          </w:p>
        </w:tc>
        <w:tc>
          <w:tcPr>
            <w:tcW w:w="4531" w:type="dxa"/>
          </w:tcPr>
          <w:p w14:paraId="6CB52644" w14:textId="589DB1BB" w:rsidR="000F38D8" w:rsidRPr="000F38D8" w:rsidRDefault="000F38D8" w:rsidP="000F38D8">
            <w:pPr>
              <w:jc w:val="center"/>
              <w:rPr>
                <w:b/>
                <w:bCs/>
                <w:sz w:val="44"/>
                <w:szCs w:val="44"/>
              </w:rPr>
            </w:pPr>
            <w:r w:rsidRPr="000F38D8">
              <w:rPr>
                <w:b/>
                <w:bCs/>
                <w:sz w:val="44"/>
                <w:szCs w:val="44"/>
              </w:rPr>
              <w:t>STROJ</w:t>
            </w:r>
          </w:p>
        </w:tc>
      </w:tr>
      <w:tr w:rsidR="000F38D8" w14:paraId="1F2CFA38" w14:textId="77777777" w:rsidTr="000F38D8">
        <w:tc>
          <w:tcPr>
            <w:tcW w:w="4531" w:type="dxa"/>
          </w:tcPr>
          <w:p w14:paraId="54B45FA6" w14:textId="481CA7FA" w:rsidR="000F38D8" w:rsidRP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</w:rPr>
              <w:t>podstatné meno</w:t>
            </w:r>
          </w:p>
        </w:tc>
        <w:tc>
          <w:tcPr>
            <w:tcW w:w="4531" w:type="dxa"/>
          </w:tcPr>
          <w:p w14:paraId="2DA61616" w14:textId="1483D5B4" w:rsidR="000F38D8" w:rsidRP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</w:rPr>
              <w:t>podstatné meno</w:t>
            </w:r>
          </w:p>
          <w:p w14:paraId="26C6440A" w14:textId="77777777" w:rsidR="000F38D8" w:rsidRPr="00603BFB" w:rsidRDefault="000F38D8">
            <w:pPr>
              <w:rPr>
                <w:color w:val="FF0000"/>
                <w:sz w:val="32"/>
                <w:szCs w:val="32"/>
              </w:rPr>
            </w:pPr>
          </w:p>
        </w:tc>
      </w:tr>
      <w:tr w:rsidR="00603BFB" w14:paraId="1689CA11" w14:textId="77777777" w:rsidTr="000F38D8">
        <w:tc>
          <w:tcPr>
            <w:tcW w:w="4531" w:type="dxa"/>
          </w:tcPr>
          <w:p w14:paraId="012AB0F6" w14:textId="612774BC" w:rsidR="00603BFB" w:rsidRP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</w:rPr>
              <w:t>mužský rod</w:t>
            </w:r>
          </w:p>
        </w:tc>
        <w:tc>
          <w:tcPr>
            <w:tcW w:w="4531" w:type="dxa"/>
          </w:tcPr>
          <w:p w14:paraId="5DD3845D" w14:textId="32E9E9E6" w:rsidR="00603BFB" w:rsidRP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</w:rPr>
              <w:t>mužský rod</w:t>
            </w:r>
          </w:p>
        </w:tc>
      </w:tr>
      <w:tr w:rsidR="00603BFB" w14:paraId="4D937A24" w14:textId="77777777" w:rsidTr="000F38D8">
        <w:tc>
          <w:tcPr>
            <w:tcW w:w="4531" w:type="dxa"/>
          </w:tcPr>
          <w:p w14:paraId="4DEF0425" w14:textId="229EFBD6" w:rsidR="00603BFB" w:rsidRP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</w:rPr>
              <w:t>neživotné</w:t>
            </w:r>
          </w:p>
        </w:tc>
        <w:tc>
          <w:tcPr>
            <w:tcW w:w="4531" w:type="dxa"/>
          </w:tcPr>
          <w:p w14:paraId="657ED3E2" w14:textId="32017CA0" w:rsidR="00603BFB" w:rsidRP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</w:rPr>
              <w:t>neživotné</w:t>
            </w:r>
          </w:p>
        </w:tc>
      </w:tr>
      <w:tr w:rsidR="00603BFB" w14:paraId="08AFA032" w14:textId="77777777" w:rsidTr="000F38D8">
        <w:tc>
          <w:tcPr>
            <w:tcW w:w="4531" w:type="dxa"/>
          </w:tcPr>
          <w:p w14:paraId="71BDEE22" w14:textId="77777777" w:rsidR="00603BFB" w:rsidRP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</w:rPr>
              <w:t xml:space="preserve">V N </w:t>
            </w:r>
            <w:proofErr w:type="spellStart"/>
            <w:r w:rsidRPr="00603BFB">
              <w:rPr>
                <w:color w:val="FF0000"/>
                <w:sz w:val="32"/>
                <w:szCs w:val="32"/>
              </w:rPr>
              <w:t>sg</w:t>
            </w:r>
            <w:proofErr w:type="spellEnd"/>
            <w:r w:rsidRPr="00603BFB">
              <w:rPr>
                <w:color w:val="FF0000"/>
                <w:sz w:val="32"/>
                <w:szCs w:val="32"/>
              </w:rPr>
              <w:t xml:space="preserve"> /základný tvar/ zakončené na </w:t>
            </w:r>
            <w:r w:rsidRPr="00603BFB">
              <w:rPr>
                <w:color w:val="FF0000"/>
                <w:sz w:val="32"/>
                <w:szCs w:val="32"/>
                <w:highlight w:val="yellow"/>
              </w:rPr>
              <w:t>TVRDÚ alebo OBOJAKÚ SPOLUHLÁSKU</w:t>
            </w:r>
          </w:p>
          <w:p w14:paraId="78D2FC80" w14:textId="77777777" w:rsid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  <w:highlight w:val="yellow"/>
              </w:rPr>
              <w:t>V</w:t>
            </w:r>
            <w:r>
              <w:rPr>
                <w:color w:val="FF0000"/>
                <w:sz w:val="32"/>
                <w:szCs w:val="32"/>
                <w:highlight w:val="yellow"/>
              </w:rPr>
              <w:t> </w:t>
            </w:r>
            <w:r w:rsidRPr="00603BFB">
              <w:rPr>
                <w:color w:val="FF0000"/>
                <w:sz w:val="32"/>
                <w:szCs w:val="32"/>
                <w:highlight w:val="yellow"/>
              </w:rPr>
              <w:t>N</w:t>
            </w:r>
            <w:r>
              <w:rPr>
                <w:color w:val="FF0000"/>
                <w:sz w:val="32"/>
                <w:szCs w:val="32"/>
                <w:highlight w:val="yellow"/>
              </w:rPr>
              <w:t xml:space="preserve"> a </w:t>
            </w:r>
            <w:proofErr w:type="spellStart"/>
            <w:r>
              <w:rPr>
                <w:color w:val="FF0000"/>
                <w:sz w:val="32"/>
                <w:szCs w:val="32"/>
                <w:highlight w:val="yellow"/>
              </w:rPr>
              <w:t>A</w:t>
            </w:r>
            <w:proofErr w:type="spellEnd"/>
            <w:r w:rsidRPr="00603BFB">
              <w:rPr>
                <w:color w:val="FF0000"/>
                <w:sz w:val="32"/>
                <w:szCs w:val="32"/>
                <w:highlight w:val="yellow"/>
              </w:rPr>
              <w:t xml:space="preserve"> </w:t>
            </w:r>
            <w:proofErr w:type="spellStart"/>
            <w:r w:rsidRPr="00603BFB">
              <w:rPr>
                <w:color w:val="FF0000"/>
                <w:sz w:val="32"/>
                <w:szCs w:val="32"/>
                <w:highlight w:val="yellow"/>
              </w:rPr>
              <w:t>pl</w:t>
            </w:r>
            <w:proofErr w:type="spellEnd"/>
            <w:r w:rsidRPr="00603BFB">
              <w:rPr>
                <w:color w:val="FF0000"/>
                <w:sz w:val="32"/>
                <w:szCs w:val="32"/>
                <w:highlight w:val="yellow"/>
              </w:rPr>
              <w:t xml:space="preserve"> bude slovo zakončené na Y</w:t>
            </w:r>
          </w:p>
          <w:p w14:paraId="25E93563" w14:textId="1AD47CB8" w:rsidR="00603BFB" w:rsidRPr="00603BFB" w:rsidRDefault="00603BFB">
            <w:pPr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t xml:space="preserve">!!! D + L + I – i! </w:t>
            </w:r>
          </w:p>
        </w:tc>
        <w:tc>
          <w:tcPr>
            <w:tcW w:w="4531" w:type="dxa"/>
          </w:tcPr>
          <w:p w14:paraId="282B1B40" w14:textId="77777777" w:rsidR="00603BFB" w:rsidRDefault="00603BFB">
            <w:pPr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t xml:space="preserve">V N </w:t>
            </w:r>
            <w:proofErr w:type="spellStart"/>
            <w:r>
              <w:rPr>
                <w:color w:val="FF0000"/>
                <w:sz w:val="32"/>
                <w:szCs w:val="32"/>
              </w:rPr>
              <w:t>sg</w:t>
            </w:r>
            <w:proofErr w:type="spellEnd"/>
            <w:r>
              <w:rPr>
                <w:color w:val="FF0000"/>
                <w:sz w:val="32"/>
                <w:szCs w:val="32"/>
              </w:rPr>
              <w:t xml:space="preserve"> zakončené </w:t>
            </w:r>
            <w:r w:rsidRPr="00603BFB">
              <w:rPr>
                <w:color w:val="FF0000"/>
                <w:sz w:val="32"/>
                <w:szCs w:val="32"/>
                <w:highlight w:val="yellow"/>
              </w:rPr>
              <w:t>na mäkkú spoluhlásku</w:t>
            </w:r>
            <w:r>
              <w:rPr>
                <w:color w:val="FF0000"/>
                <w:sz w:val="32"/>
                <w:szCs w:val="32"/>
              </w:rPr>
              <w:t xml:space="preserve"> (v niektorých prípadoch bude končiť r alebo l)</w:t>
            </w:r>
          </w:p>
          <w:p w14:paraId="7EB1DE71" w14:textId="379FDAAE" w:rsidR="00603BFB" w:rsidRP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  <w:highlight w:val="yellow"/>
              </w:rPr>
              <w:t xml:space="preserve">V N </w:t>
            </w:r>
            <w:proofErr w:type="spellStart"/>
            <w:r w:rsidRPr="00603BFB">
              <w:rPr>
                <w:color w:val="FF0000"/>
                <w:sz w:val="32"/>
                <w:szCs w:val="32"/>
                <w:highlight w:val="yellow"/>
              </w:rPr>
              <w:t>pl</w:t>
            </w:r>
            <w:proofErr w:type="spellEnd"/>
            <w:r w:rsidRPr="00603BFB">
              <w:rPr>
                <w:color w:val="FF0000"/>
                <w:sz w:val="32"/>
                <w:szCs w:val="32"/>
                <w:highlight w:val="yellow"/>
              </w:rPr>
              <w:t xml:space="preserve"> </w:t>
            </w:r>
            <w:r>
              <w:rPr>
                <w:color w:val="FF0000"/>
                <w:sz w:val="32"/>
                <w:szCs w:val="32"/>
                <w:highlight w:val="yellow"/>
              </w:rPr>
              <w:t>–</w:t>
            </w:r>
            <w:r w:rsidRPr="00603BFB">
              <w:rPr>
                <w:color w:val="FF0000"/>
                <w:sz w:val="32"/>
                <w:szCs w:val="32"/>
                <w:highlight w:val="yellow"/>
              </w:rPr>
              <w:t xml:space="preserve"> e</w:t>
            </w:r>
          </w:p>
        </w:tc>
      </w:tr>
      <w:tr w:rsidR="00603BFB" w14:paraId="32CA3057" w14:textId="77777777" w:rsidTr="000F38D8">
        <w:tc>
          <w:tcPr>
            <w:tcW w:w="4531" w:type="dxa"/>
          </w:tcPr>
          <w:p w14:paraId="26E32700" w14:textId="77777777" w:rsid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</w:rPr>
              <w:lastRenderedPageBreak/>
              <w:t>stôl – l je tvrdá a dva stoly</w:t>
            </w:r>
          </w:p>
          <w:p w14:paraId="2B15EA95" w14:textId="77777777" w:rsidR="00603BFB" w:rsidRDefault="00603BFB">
            <w:pPr>
              <w:rPr>
                <w:color w:val="FF0000"/>
                <w:sz w:val="32"/>
                <w:szCs w:val="32"/>
              </w:rPr>
            </w:pPr>
          </w:p>
          <w:p w14:paraId="57E2801C" w14:textId="49AEEDFE" w:rsidR="00603BFB" w:rsidRPr="00603BFB" w:rsidRDefault="00603BFB">
            <w:pPr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t>mobil, dom, strom, kvet, paplón...</w:t>
            </w:r>
          </w:p>
        </w:tc>
        <w:tc>
          <w:tcPr>
            <w:tcW w:w="4531" w:type="dxa"/>
          </w:tcPr>
          <w:p w14:paraId="23034AFE" w14:textId="77777777" w:rsidR="00603BFB" w:rsidRDefault="00603BFB">
            <w:pPr>
              <w:rPr>
                <w:color w:val="FF0000"/>
                <w:sz w:val="32"/>
                <w:szCs w:val="32"/>
              </w:rPr>
            </w:pPr>
            <w:r w:rsidRPr="00603BFB">
              <w:rPr>
                <w:color w:val="FF0000"/>
                <w:sz w:val="32"/>
                <w:szCs w:val="32"/>
              </w:rPr>
              <w:t>počítač – č je mäkká a dva počítače</w:t>
            </w:r>
          </w:p>
          <w:p w14:paraId="27599587" w14:textId="760D5243" w:rsidR="00603BFB" w:rsidRPr="00603BFB" w:rsidRDefault="00603BFB">
            <w:pPr>
              <w:rPr>
                <w:color w:val="FF0000"/>
                <w:sz w:val="32"/>
                <w:szCs w:val="32"/>
              </w:rPr>
            </w:pPr>
            <w:r>
              <w:rPr>
                <w:color w:val="FF0000"/>
                <w:sz w:val="32"/>
                <w:szCs w:val="32"/>
              </w:rPr>
              <w:t>meč, kraj, kroj, mesiac...</w:t>
            </w:r>
          </w:p>
        </w:tc>
      </w:tr>
    </w:tbl>
    <w:p w14:paraId="20F22DA7" w14:textId="77777777" w:rsidR="00E37D5B" w:rsidRDefault="00E37D5B"/>
    <w:sectPr w:rsidR="00E37D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5B"/>
    <w:rsid w:val="000F38D8"/>
    <w:rsid w:val="00492051"/>
    <w:rsid w:val="00603BFB"/>
    <w:rsid w:val="00667678"/>
    <w:rsid w:val="00811949"/>
    <w:rsid w:val="00824407"/>
    <w:rsid w:val="0098510F"/>
    <w:rsid w:val="009D0411"/>
    <w:rsid w:val="00A15CBB"/>
    <w:rsid w:val="00AE16AA"/>
    <w:rsid w:val="00C7673D"/>
    <w:rsid w:val="00E3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9908"/>
  <w15:chartTrackingRefBased/>
  <w15:docId w15:val="{83909EE9-E0CD-4BEB-82FE-D06611D2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E37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Nikoleta Baánová</dc:creator>
  <cp:keywords/>
  <dc:description/>
  <cp:lastModifiedBy>Nikoleta Baánová</cp:lastModifiedBy>
  <cp:revision>2</cp:revision>
  <dcterms:created xsi:type="dcterms:W3CDTF">2024-12-16T16:32:00Z</dcterms:created>
  <dcterms:modified xsi:type="dcterms:W3CDTF">2024-12-16T16:32:00Z</dcterms:modified>
</cp:coreProperties>
</file>