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922A" w14:textId="1B620F47" w:rsidR="218F099B" w:rsidRDefault="218F099B" w:rsidP="218F099B">
      <w:pPr>
        <w:pStyle w:val="Heading2"/>
      </w:pPr>
    </w:p>
    <w:p w14:paraId="77F7B145" w14:textId="3FCA2272" w:rsidR="218F099B" w:rsidRDefault="218F099B" w:rsidP="218F099B">
      <w:pPr>
        <w:pStyle w:val="Heading2"/>
      </w:pPr>
    </w:p>
    <w:p w14:paraId="236FA71D" w14:textId="66DDD20D" w:rsidR="218F099B" w:rsidRDefault="218F099B" w:rsidP="218F099B">
      <w:pPr>
        <w:pStyle w:val="Heading2"/>
      </w:pPr>
    </w:p>
    <w:p w14:paraId="0A20725D" w14:textId="14285983" w:rsidR="218F099B" w:rsidRDefault="218F099B" w:rsidP="218F099B">
      <w:pPr>
        <w:pStyle w:val="Heading2"/>
      </w:pPr>
    </w:p>
    <w:p w14:paraId="06A9B0F5" w14:textId="359DA486" w:rsidR="218F099B" w:rsidRDefault="218F099B" w:rsidP="218F099B">
      <w:pPr>
        <w:pStyle w:val="Heading2"/>
      </w:pPr>
    </w:p>
    <w:p w14:paraId="1CCAF72B" w14:textId="3714608A" w:rsidR="218F099B" w:rsidRDefault="218F099B" w:rsidP="218F099B">
      <w:pPr>
        <w:pStyle w:val="Heading2"/>
      </w:pPr>
    </w:p>
    <w:p w14:paraId="15DEC3DF" w14:textId="4857898E" w:rsidR="218F099B" w:rsidRDefault="218F099B" w:rsidP="218F099B">
      <w:pPr>
        <w:pStyle w:val="Heading2"/>
      </w:pPr>
    </w:p>
    <w:p w14:paraId="052FC232" w14:textId="43AD96BF" w:rsidR="218F099B" w:rsidRDefault="218F099B" w:rsidP="218F099B">
      <w:pPr>
        <w:pStyle w:val="Heading2"/>
        <w:jc w:val="center"/>
      </w:pPr>
    </w:p>
    <w:p w14:paraId="2F785E6A" w14:textId="74C3C4F3" w:rsidR="218F099B" w:rsidRDefault="218F099B" w:rsidP="218F099B">
      <w:pPr>
        <w:pStyle w:val="Heading2"/>
        <w:jc w:val="center"/>
      </w:pPr>
    </w:p>
    <w:p w14:paraId="3D4518FD" w14:textId="507C6F88" w:rsidR="218F099B" w:rsidRDefault="218F099B" w:rsidP="218F099B">
      <w:pPr>
        <w:pStyle w:val="Heading2"/>
        <w:jc w:val="center"/>
      </w:pPr>
    </w:p>
    <w:p w14:paraId="6A5CCBF5" w14:textId="7D341C34" w:rsidR="218F099B" w:rsidRDefault="218F099B" w:rsidP="218F099B">
      <w:pPr>
        <w:pStyle w:val="Heading2"/>
        <w:jc w:val="center"/>
      </w:pPr>
    </w:p>
    <w:p w14:paraId="66BFB514" w14:textId="0F1F2808" w:rsidR="4FDEE7F8" w:rsidRDefault="4FDEE7F8" w:rsidP="218F099B">
      <w:pPr>
        <w:pStyle w:val="Title"/>
        <w:jc w:val="center"/>
        <w:rPr>
          <w:b/>
          <w:bCs/>
        </w:rPr>
      </w:pPr>
      <w:r>
        <w:t xml:space="preserve"> </w:t>
      </w:r>
      <w:r w:rsidRPr="218F099B">
        <w:rPr>
          <w:b/>
          <w:bCs/>
        </w:rPr>
        <w:t>Компајлер за Микро</w:t>
      </w:r>
      <w:r w:rsidR="006A64B0">
        <w:rPr>
          <w:b/>
          <w:bCs/>
        </w:rPr>
        <w:t xml:space="preserve"> </w:t>
      </w:r>
      <w:r w:rsidRPr="218F099B">
        <w:rPr>
          <w:b/>
          <w:bCs/>
        </w:rPr>
        <w:t>Јаву</w:t>
      </w:r>
    </w:p>
    <w:p w14:paraId="5D175697" w14:textId="276B2BBB" w:rsidR="218F099B" w:rsidRDefault="218F099B" w:rsidP="218F099B">
      <w:pPr>
        <w:pStyle w:val="Heading2"/>
        <w:jc w:val="center"/>
      </w:pPr>
    </w:p>
    <w:p w14:paraId="41CF3A0D" w14:textId="65DC7465" w:rsidR="218F099B" w:rsidRDefault="218F099B" w:rsidP="218F099B">
      <w:pPr>
        <w:pStyle w:val="Heading2"/>
        <w:jc w:val="center"/>
      </w:pPr>
    </w:p>
    <w:p w14:paraId="721A3F90" w14:textId="6509E367" w:rsidR="218F099B" w:rsidRDefault="218F099B" w:rsidP="218F099B">
      <w:pPr>
        <w:pStyle w:val="Heading2"/>
        <w:jc w:val="center"/>
      </w:pPr>
    </w:p>
    <w:p w14:paraId="55C5D6C7" w14:textId="24D19BD5" w:rsidR="17A0992B" w:rsidRPr="00954B74" w:rsidRDefault="17A0992B" w:rsidP="00954B74">
      <w:pPr>
        <w:jc w:val="center"/>
        <w:rPr>
          <w:rStyle w:val="Strong"/>
          <w:sz w:val="32"/>
          <w:szCs w:val="32"/>
        </w:rPr>
      </w:pPr>
      <w:r w:rsidRPr="00954B74">
        <w:rPr>
          <w:rStyle w:val="Strong"/>
          <w:sz w:val="32"/>
          <w:szCs w:val="32"/>
        </w:rPr>
        <w:t>Душан Стијовић</w:t>
      </w:r>
    </w:p>
    <w:p w14:paraId="100265C9" w14:textId="07ED65E7" w:rsidR="6CD319A2" w:rsidRDefault="6CD319A2" w:rsidP="218F099B">
      <w:pPr>
        <w:jc w:val="center"/>
      </w:pPr>
      <w:r>
        <w:t>2017/0145</w:t>
      </w:r>
    </w:p>
    <w:p w14:paraId="396AF129" w14:textId="56B28C1B" w:rsidR="00205DAA" w:rsidRDefault="00205DAA" w:rsidP="218F099B">
      <w:pPr>
        <w:jc w:val="center"/>
      </w:pPr>
    </w:p>
    <w:p w14:paraId="1AB5DC53" w14:textId="4DD220F0" w:rsidR="00205DAA" w:rsidRDefault="00205DAA" w:rsidP="218F099B">
      <w:pPr>
        <w:jc w:val="center"/>
      </w:pPr>
    </w:p>
    <w:p w14:paraId="1146674A" w14:textId="54F53C07" w:rsidR="00205DAA" w:rsidRDefault="00205DAA" w:rsidP="218F099B">
      <w:pPr>
        <w:jc w:val="center"/>
      </w:pPr>
    </w:p>
    <w:p w14:paraId="5F0CB095" w14:textId="04DF2E62" w:rsidR="00205DAA" w:rsidRDefault="00205DAA" w:rsidP="218F099B">
      <w:pPr>
        <w:jc w:val="center"/>
      </w:pPr>
    </w:p>
    <w:p w14:paraId="01030873" w14:textId="6C67C2A5" w:rsidR="00205DAA" w:rsidRDefault="00205DAA" w:rsidP="218F099B">
      <w:pPr>
        <w:jc w:val="center"/>
      </w:pPr>
    </w:p>
    <w:p w14:paraId="63A32DD9" w14:textId="0622D798" w:rsidR="00205DAA" w:rsidRDefault="00205DAA" w:rsidP="218F099B">
      <w:pPr>
        <w:jc w:val="center"/>
      </w:pPr>
    </w:p>
    <w:p w14:paraId="01B59C11" w14:textId="2F30F458" w:rsidR="00205DAA" w:rsidRDefault="00205DAA" w:rsidP="218F099B">
      <w:pPr>
        <w:jc w:val="center"/>
      </w:pPr>
    </w:p>
    <w:p w14:paraId="041AA858" w14:textId="0DB8F051" w:rsidR="00205DAA" w:rsidRDefault="00205DAA" w:rsidP="218F099B">
      <w:pPr>
        <w:jc w:val="center"/>
      </w:pPr>
    </w:p>
    <w:p w14:paraId="0AE81DAF" w14:textId="05C77647" w:rsidR="00205DAA" w:rsidRDefault="00205DAA" w:rsidP="218F099B">
      <w:pPr>
        <w:jc w:val="center"/>
      </w:pPr>
    </w:p>
    <w:p w14:paraId="50114202" w14:textId="411E13C1" w:rsidR="00205DAA" w:rsidRDefault="00205DAA" w:rsidP="218F099B">
      <w:pPr>
        <w:jc w:val="center"/>
      </w:pPr>
    </w:p>
    <w:p w14:paraId="39E8A277" w14:textId="2CAD706B" w:rsidR="00205DAA" w:rsidRDefault="00205DAA" w:rsidP="218F099B">
      <w:pPr>
        <w:jc w:val="center"/>
      </w:pPr>
    </w:p>
    <w:p w14:paraId="14BE93C3" w14:textId="6E375FFA" w:rsidR="00205DAA" w:rsidRDefault="00205DAA" w:rsidP="218F099B">
      <w:pPr>
        <w:jc w:val="center"/>
      </w:pPr>
    </w:p>
    <w:p w14:paraId="5D69E63D" w14:textId="42B2AC12" w:rsidR="00205DAA" w:rsidRDefault="00205DAA" w:rsidP="218F099B">
      <w:pPr>
        <w:jc w:val="center"/>
      </w:pPr>
    </w:p>
    <w:p w14:paraId="5B7FF652" w14:textId="57198214" w:rsidR="00205DAA" w:rsidRDefault="00205DAA" w:rsidP="218F099B">
      <w:pPr>
        <w:jc w:val="center"/>
      </w:pPr>
    </w:p>
    <w:p w14:paraId="08A00E63" w14:textId="77777777" w:rsidR="00205DAA" w:rsidRDefault="00205DAA" w:rsidP="218F099B">
      <w:pPr>
        <w:jc w:val="center"/>
      </w:pPr>
    </w:p>
    <w:sdt>
      <w:sdtPr>
        <w:id w:val="93977027"/>
        <w:docPartObj>
          <w:docPartGallery w:val="Table of Contents"/>
          <w:docPartUnique/>
        </w:docPartObj>
      </w:sdtPr>
      <w:sdtEndPr>
        <w:rPr>
          <w:rFonts w:asciiTheme="minorHAnsi" w:eastAsiaTheme="minorHAnsi" w:hAnsiTheme="minorHAnsi" w:cstheme="minorBidi"/>
          <w:b/>
          <w:bCs/>
          <w:noProof/>
          <w:color w:val="auto"/>
          <w:sz w:val="22"/>
          <w:szCs w:val="22"/>
          <w:lang w:val="sr-Cyrl-RS"/>
        </w:rPr>
      </w:sdtEndPr>
      <w:sdtContent>
        <w:p w14:paraId="0FEF3BD2" w14:textId="1BEF277E" w:rsidR="00205DAA" w:rsidRPr="00205DAA" w:rsidRDefault="00205DAA">
          <w:pPr>
            <w:pStyle w:val="TOCHeading"/>
            <w:rPr>
              <w:lang w:val="sr-Cyrl-RS"/>
            </w:rPr>
          </w:pPr>
          <w:r>
            <w:rPr>
              <w:lang w:val="sr-Cyrl-RS"/>
            </w:rPr>
            <w:t>Садржај</w:t>
          </w:r>
        </w:p>
        <w:p w14:paraId="2B8B8941" w14:textId="7E783AC1" w:rsidR="00CF1B34" w:rsidRDefault="00205DAA">
          <w:pPr>
            <w:pStyle w:val="TOC2"/>
            <w:tabs>
              <w:tab w:val="right" w:leader="dot" w:pos="9350"/>
            </w:tabs>
            <w:rPr>
              <w:rFonts w:eastAsiaTheme="minorEastAsia"/>
              <w:noProof/>
              <w:lang w:val="en-US"/>
            </w:rPr>
          </w:pPr>
          <w:r>
            <w:fldChar w:fldCharType="begin"/>
          </w:r>
          <w:r>
            <w:instrText xml:space="preserve"> TOC \o "1-3" \h \z \u </w:instrText>
          </w:r>
          <w:r>
            <w:fldChar w:fldCharType="separate"/>
          </w:r>
          <w:hyperlink w:anchor="_Toc61829248" w:history="1">
            <w:r w:rsidR="00CF1B34" w:rsidRPr="00CA761A">
              <w:rPr>
                <w:rStyle w:val="Hyperlink"/>
                <w:noProof/>
              </w:rPr>
              <w:t>Кратак опис пројекта</w:t>
            </w:r>
            <w:r w:rsidR="00CF1B34">
              <w:rPr>
                <w:noProof/>
                <w:webHidden/>
              </w:rPr>
              <w:tab/>
            </w:r>
            <w:r w:rsidR="00CF1B34">
              <w:rPr>
                <w:noProof/>
                <w:webHidden/>
              </w:rPr>
              <w:fldChar w:fldCharType="begin"/>
            </w:r>
            <w:r w:rsidR="00CF1B34">
              <w:rPr>
                <w:noProof/>
                <w:webHidden/>
              </w:rPr>
              <w:instrText xml:space="preserve"> PAGEREF _Toc61829248 \h </w:instrText>
            </w:r>
            <w:r w:rsidR="00CF1B34">
              <w:rPr>
                <w:noProof/>
                <w:webHidden/>
              </w:rPr>
            </w:r>
            <w:r w:rsidR="00CF1B34">
              <w:rPr>
                <w:noProof/>
                <w:webHidden/>
              </w:rPr>
              <w:fldChar w:fldCharType="separate"/>
            </w:r>
            <w:r w:rsidR="00CF1B34">
              <w:rPr>
                <w:noProof/>
                <w:webHidden/>
              </w:rPr>
              <w:t>3</w:t>
            </w:r>
            <w:r w:rsidR="00CF1B34">
              <w:rPr>
                <w:noProof/>
                <w:webHidden/>
              </w:rPr>
              <w:fldChar w:fldCharType="end"/>
            </w:r>
          </w:hyperlink>
        </w:p>
        <w:p w14:paraId="231D4B98" w14:textId="381D114D" w:rsidR="00CF1B34" w:rsidRDefault="00CF1B34">
          <w:pPr>
            <w:pStyle w:val="TOC2"/>
            <w:tabs>
              <w:tab w:val="right" w:leader="dot" w:pos="9350"/>
            </w:tabs>
            <w:rPr>
              <w:rFonts w:eastAsiaTheme="minorEastAsia"/>
              <w:noProof/>
              <w:lang w:val="en-US"/>
            </w:rPr>
          </w:pPr>
          <w:hyperlink w:anchor="_Toc61829249" w:history="1">
            <w:r w:rsidRPr="00CA761A">
              <w:rPr>
                <w:rStyle w:val="Hyperlink"/>
                <w:noProof/>
              </w:rPr>
              <w:t>Опис команди:</w:t>
            </w:r>
            <w:r>
              <w:rPr>
                <w:noProof/>
                <w:webHidden/>
              </w:rPr>
              <w:tab/>
            </w:r>
            <w:r>
              <w:rPr>
                <w:noProof/>
                <w:webHidden/>
              </w:rPr>
              <w:fldChar w:fldCharType="begin"/>
            </w:r>
            <w:r>
              <w:rPr>
                <w:noProof/>
                <w:webHidden/>
              </w:rPr>
              <w:instrText xml:space="preserve"> PAGEREF _Toc61829249 \h </w:instrText>
            </w:r>
            <w:r>
              <w:rPr>
                <w:noProof/>
                <w:webHidden/>
              </w:rPr>
            </w:r>
            <w:r>
              <w:rPr>
                <w:noProof/>
                <w:webHidden/>
              </w:rPr>
              <w:fldChar w:fldCharType="separate"/>
            </w:r>
            <w:r>
              <w:rPr>
                <w:noProof/>
                <w:webHidden/>
              </w:rPr>
              <w:t>4</w:t>
            </w:r>
            <w:r>
              <w:rPr>
                <w:noProof/>
                <w:webHidden/>
              </w:rPr>
              <w:fldChar w:fldCharType="end"/>
            </w:r>
          </w:hyperlink>
        </w:p>
        <w:p w14:paraId="35E9DCE9" w14:textId="646CFF2E" w:rsidR="00CF1B34" w:rsidRDefault="00CF1B34">
          <w:pPr>
            <w:pStyle w:val="TOC2"/>
            <w:tabs>
              <w:tab w:val="right" w:leader="dot" w:pos="9350"/>
            </w:tabs>
            <w:rPr>
              <w:rFonts w:eastAsiaTheme="minorEastAsia"/>
              <w:noProof/>
              <w:lang w:val="en-US"/>
            </w:rPr>
          </w:pPr>
          <w:hyperlink w:anchor="_Toc61829250" w:history="1">
            <w:r w:rsidRPr="00CA761A">
              <w:rPr>
                <w:rStyle w:val="Hyperlink"/>
                <w:noProof/>
              </w:rPr>
              <w:t>Кратак опис т</w:t>
            </w:r>
            <w:r w:rsidRPr="00CA761A">
              <w:rPr>
                <w:rStyle w:val="Hyperlink"/>
                <w:noProof/>
              </w:rPr>
              <w:t>е</w:t>
            </w:r>
            <w:r w:rsidRPr="00CA761A">
              <w:rPr>
                <w:rStyle w:val="Hyperlink"/>
                <w:noProof/>
              </w:rPr>
              <w:t>стова</w:t>
            </w:r>
            <w:r>
              <w:rPr>
                <w:noProof/>
                <w:webHidden/>
              </w:rPr>
              <w:tab/>
            </w:r>
            <w:r>
              <w:rPr>
                <w:noProof/>
                <w:webHidden/>
              </w:rPr>
              <w:fldChar w:fldCharType="begin"/>
            </w:r>
            <w:r>
              <w:rPr>
                <w:noProof/>
                <w:webHidden/>
              </w:rPr>
              <w:instrText xml:space="preserve"> PAGEREF _Toc61829250 \h </w:instrText>
            </w:r>
            <w:r>
              <w:rPr>
                <w:noProof/>
                <w:webHidden/>
              </w:rPr>
            </w:r>
            <w:r>
              <w:rPr>
                <w:noProof/>
                <w:webHidden/>
              </w:rPr>
              <w:fldChar w:fldCharType="separate"/>
            </w:r>
            <w:r>
              <w:rPr>
                <w:noProof/>
                <w:webHidden/>
              </w:rPr>
              <w:t>6</w:t>
            </w:r>
            <w:r>
              <w:rPr>
                <w:noProof/>
                <w:webHidden/>
              </w:rPr>
              <w:fldChar w:fldCharType="end"/>
            </w:r>
          </w:hyperlink>
        </w:p>
        <w:p w14:paraId="67CCB68D" w14:textId="5D2014FE" w:rsidR="00CF1B34" w:rsidRDefault="00CF1B34">
          <w:pPr>
            <w:pStyle w:val="TOC2"/>
            <w:tabs>
              <w:tab w:val="right" w:leader="dot" w:pos="9350"/>
            </w:tabs>
            <w:rPr>
              <w:rFonts w:eastAsiaTheme="minorEastAsia"/>
              <w:noProof/>
              <w:lang w:val="en-US"/>
            </w:rPr>
          </w:pPr>
          <w:hyperlink w:anchor="_Toc61829251" w:history="1">
            <w:r w:rsidRPr="00CA761A">
              <w:rPr>
                <w:rStyle w:val="Hyperlink"/>
                <w:noProof/>
              </w:rPr>
              <w:t>Кратак опис новоиведених класа</w:t>
            </w:r>
            <w:r>
              <w:rPr>
                <w:noProof/>
                <w:webHidden/>
              </w:rPr>
              <w:tab/>
            </w:r>
            <w:r>
              <w:rPr>
                <w:noProof/>
                <w:webHidden/>
              </w:rPr>
              <w:fldChar w:fldCharType="begin"/>
            </w:r>
            <w:r>
              <w:rPr>
                <w:noProof/>
                <w:webHidden/>
              </w:rPr>
              <w:instrText xml:space="preserve"> PAGEREF _Toc61829251 \h </w:instrText>
            </w:r>
            <w:r>
              <w:rPr>
                <w:noProof/>
                <w:webHidden/>
              </w:rPr>
            </w:r>
            <w:r>
              <w:rPr>
                <w:noProof/>
                <w:webHidden/>
              </w:rPr>
              <w:fldChar w:fldCharType="separate"/>
            </w:r>
            <w:r>
              <w:rPr>
                <w:noProof/>
                <w:webHidden/>
              </w:rPr>
              <w:t>7</w:t>
            </w:r>
            <w:r>
              <w:rPr>
                <w:noProof/>
                <w:webHidden/>
              </w:rPr>
              <w:fldChar w:fldCharType="end"/>
            </w:r>
          </w:hyperlink>
        </w:p>
        <w:p w14:paraId="67D6B0B7" w14:textId="33842C3F" w:rsidR="00205DAA" w:rsidRDefault="00205DAA">
          <w:r>
            <w:rPr>
              <w:b/>
              <w:bCs/>
              <w:noProof/>
            </w:rPr>
            <w:fldChar w:fldCharType="end"/>
          </w:r>
        </w:p>
      </w:sdtContent>
    </w:sdt>
    <w:p w14:paraId="1FB112BA" w14:textId="19743704" w:rsidR="218F099B" w:rsidRDefault="218F099B" w:rsidP="218F099B">
      <w:pPr>
        <w:pStyle w:val="Heading2"/>
        <w:jc w:val="center"/>
      </w:pPr>
    </w:p>
    <w:p w14:paraId="4CFC9ABF" w14:textId="3028362E" w:rsidR="218F099B" w:rsidRDefault="218F099B" w:rsidP="218F099B">
      <w:pPr>
        <w:pStyle w:val="Heading2"/>
        <w:jc w:val="center"/>
      </w:pPr>
    </w:p>
    <w:p w14:paraId="2CEAADB1" w14:textId="628DFC19" w:rsidR="218F099B" w:rsidRDefault="218F099B" w:rsidP="218F099B">
      <w:pPr>
        <w:pStyle w:val="Heading2"/>
      </w:pPr>
    </w:p>
    <w:p w14:paraId="35D9F38E" w14:textId="30831D2B" w:rsidR="218F099B" w:rsidRDefault="218F099B" w:rsidP="218F099B">
      <w:pPr>
        <w:pStyle w:val="Heading2"/>
      </w:pPr>
    </w:p>
    <w:p w14:paraId="098BAC16" w14:textId="2251228F" w:rsidR="218F099B" w:rsidRDefault="218F099B" w:rsidP="218F099B">
      <w:pPr>
        <w:pStyle w:val="Heading2"/>
      </w:pPr>
    </w:p>
    <w:p w14:paraId="3C26A677" w14:textId="7FD6A287" w:rsidR="218F099B" w:rsidRDefault="218F099B" w:rsidP="218F099B">
      <w:pPr>
        <w:pStyle w:val="Heading2"/>
      </w:pPr>
    </w:p>
    <w:p w14:paraId="38AFC8DE" w14:textId="173528F2" w:rsidR="218F099B" w:rsidRDefault="218F099B" w:rsidP="218F099B">
      <w:pPr>
        <w:pStyle w:val="Heading2"/>
      </w:pPr>
    </w:p>
    <w:p w14:paraId="0296BEAF" w14:textId="0020ACBE" w:rsidR="218F099B" w:rsidRDefault="218F099B" w:rsidP="218F099B">
      <w:pPr>
        <w:pStyle w:val="Heading2"/>
      </w:pPr>
    </w:p>
    <w:p w14:paraId="07D1C141" w14:textId="529C53C2" w:rsidR="218F099B" w:rsidRDefault="218F099B" w:rsidP="218F099B">
      <w:pPr>
        <w:pStyle w:val="Heading2"/>
      </w:pPr>
    </w:p>
    <w:p w14:paraId="7548B9B6" w14:textId="603245B8" w:rsidR="218F099B" w:rsidRDefault="218F099B" w:rsidP="218F099B">
      <w:pPr>
        <w:pStyle w:val="Heading2"/>
      </w:pPr>
    </w:p>
    <w:p w14:paraId="41C7603D" w14:textId="6088B166" w:rsidR="218F099B" w:rsidRDefault="218F099B" w:rsidP="218F099B">
      <w:pPr>
        <w:pStyle w:val="Heading2"/>
      </w:pPr>
    </w:p>
    <w:p w14:paraId="238115F5" w14:textId="3FEB8F75" w:rsidR="218F099B" w:rsidRDefault="218F099B" w:rsidP="218F099B">
      <w:pPr>
        <w:pStyle w:val="Heading2"/>
      </w:pPr>
    </w:p>
    <w:p w14:paraId="768EE56F" w14:textId="78E24088" w:rsidR="218F099B" w:rsidRDefault="218F099B" w:rsidP="218F099B">
      <w:pPr>
        <w:pStyle w:val="Heading2"/>
      </w:pPr>
    </w:p>
    <w:p w14:paraId="452FEA29" w14:textId="7D2B8479" w:rsidR="218F099B" w:rsidRDefault="218F099B" w:rsidP="218F099B">
      <w:pPr>
        <w:pStyle w:val="Heading2"/>
      </w:pPr>
    </w:p>
    <w:p w14:paraId="4533B35D" w14:textId="5C263722" w:rsidR="218F099B" w:rsidRDefault="218F099B" w:rsidP="218F099B">
      <w:pPr>
        <w:pStyle w:val="Heading2"/>
      </w:pPr>
    </w:p>
    <w:p w14:paraId="0880B201" w14:textId="2709AF91" w:rsidR="218F099B" w:rsidRDefault="218F099B" w:rsidP="218F099B">
      <w:pPr>
        <w:pStyle w:val="Heading2"/>
      </w:pPr>
    </w:p>
    <w:p w14:paraId="38F34152" w14:textId="5A1F27BA" w:rsidR="218F099B" w:rsidRDefault="218F099B" w:rsidP="218F099B">
      <w:pPr>
        <w:pStyle w:val="Heading2"/>
      </w:pPr>
    </w:p>
    <w:p w14:paraId="3E2FF766" w14:textId="3B4E3B9A" w:rsidR="218F099B" w:rsidRDefault="218F099B" w:rsidP="218F099B">
      <w:pPr>
        <w:pStyle w:val="Heading2"/>
      </w:pPr>
    </w:p>
    <w:p w14:paraId="2CE4F924" w14:textId="4EF4299B" w:rsidR="218F099B" w:rsidRDefault="218F099B" w:rsidP="218F099B">
      <w:pPr>
        <w:pStyle w:val="Heading2"/>
      </w:pPr>
    </w:p>
    <w:p w14:paraId="4DB77AB4" w14:textId="0BE648D0" w:rsidR="218F099B" w:rsidRDefault="218F099B" w:rsidP="218F099B"/>
    <w:p w14:paraId="72D3BD8E" w14:textId="0573989B" w:rsidR="218F099B" w:rsidRDefault="218F099B" w:rsidP="218F099B"/>
    <w:p w14:paraId="7B6C0F96" w14:textId="498FE94B" w:rsidR="218F099B" w:rsidRDefault="218F099B" w:rsidP="218F099B"/>
    <w:p w14:paraId="2C22D508" w14:textId="0421B682" w:rsidR="218F099B" w:rsidRDefault="218F099B" w:rsidP="218F099B"/>
    <w:p w14:paraId="7C884227" w14:textId="16B5ADC1" w:rsidR="218F099B" w:rsidRDefault="218F099B" w:rsidP="218F099B"/>
    <w:p w14:paraId="1E094368" w14:textId="06A34666" w:rsidR="218F099B" w:rsidRDefault="218F099B" w:rsidP="218F099B"/>
    <w:p w14:paraId="4F9C061A" w14:textId="544FA265" w:rsidR="218F099B" w:rsidRDefault="218F099B" w:rsidP="218F099B"/>
    <w:p w14:paraId="5E6DB73D" w14:textId="228AAE7D" w:rsidR="218F099B" w:rsidRDefault="218F099B" w:rsidP="218F099B"/>
    <w:p w14:paraId="52F42E5E" w14:textId="71CC4709" w:rsidR="218F099B" w:rsidRDefault="218F099B" w:rsidP="218F099B"/>
    <w:p w14:paraId="3178616E" w14:textId="7D6B2DA9" w:rsidR="218F099B" w:rsidRDefault="218F099B" w:rsidP="218F099B"/>
    <w:p w14:paraId="1F813583" w14:textId="457F3A54" w:rsidR="218F099B" w:rsidRDefault="218F099B" w:rsidP="218F099B"/>
    <w:p w14:paraId="0399E8BF" w14:textId="02CAEDC8" w:rsidR="218F099B" w:rsidRDefault="218F099B" w:rsidP="218F099B"/>
    <w:p w14:paraId="1B95BDB8" w14:textId="406FC566" w:rsidR="218F099B" w:rsidRDefault="218F099B" w:rsidP="218F099B">
      <w:pPr>
        <w:pStyle w:val="Heading2"/>
      </w:pPr>
    </w:p>
    <w:p w14:paraId="4CE8670A" w14:textId="5F5BEFA7" w:rsidR="218F099B" w:rsidRDefault="218F099B" w:rsidP="218F099B">
      <w:pPr>
        <w:pStyle w:val="Heading2"/>
      </w:pPr>
    </w:p>
    <w:p w14:paraId="3C345BE5" w14:textId="547248B6" w:rsidR="218F099B" w:rsidRDefault="218F099B" w:rsidP="218F099B">
      <w:pPr>
        <w:pStyle w:val="Heading2"/>
      </w:pPr>
    </w:p>
    <w:p w14:paraId="23399F1D" w14:textId="328EF29D" w:rsidR="528EEC1E" w:rsidRDefault="528EEC1E" w:rsidP="218F099B">
      <w:pPr>
        <w:pStyle w:val="Heading2"/>
      </w:pPr>
      <w:bookmarkStart w:id="0" w:name="_Toc61829248"/>
      <w:r>
        <w:t>Кратак опис пројекта</w:t>
      </w:r>
      <w:bookmarkEnd w:id="0"/>
    </w:p>
    <w:p w14:paraId="0EA18675" w14:textId="1D63492B" w:rsidR="218F099B" w:rsidRDefault="218F099B" w:rsidP="218F099B"/>
    <w:p w14:paraId="1FC22999" w14:textId="6BEF1476" w:rsidR="07DA2962" w:rsidRDefault="07DA2962" w:rsidP="218F099B">
      <w:r>
        <w:t>Пројекат “компајлер за Микро Јаву“  се састојао из неколико фаза и циљ му је био да нас научи како тече процес развоја компајлера и како да направимо компајлер за неки језик</w:t>
      </w:r>
      <w:r w:rsidR="76D042A4">
        <w:t xml:space="preserve">. </w:t>
      </w:r>
    </w:p>
    <w:p w14:paraId="2EAD0214" w14:textId="4F3FA713" w:rsidR="76D042A4" w:rsidRDefault="76D042A4" w:rsidP="218F099B">
      <w:r>
        <w:t xml:space="preserve">Фазе које су биле обухваћене пројектом су: </w:t>
      </w:r>
    </w:p>
    <w:p w14:paraId="077BD7AC" w14:textId="7B89B9B6" w:rsidR="76D042A4" w:rsidRDefault="76D042A4" w:rsidP="218F099B">
      <w:pPr>
        <w:pStyle w:val="ListParagraph"/>
        <w:numPr>
          <w:ilvl w:val="0"/>
          <w:numId w:val="12"/>
        </w:numPr>
        <w:rPr>
          <w:rFonts w:eastAsiaTheme="minorEastAsia"/>
        </w:rPr>
      </w:pPr>
      <w:r>
        <w:t>Лексичка анализа</w:t>
      </w:r>
    </w:p>
    <w:p w14:paraId="41680702" w14:textId="335E576C" w:rsidR="76D042A4" w:rsidRDefault="76D042A4" w:rsidP="218F099B">
      <w:pPr>
        <w:pStyle w:val="ListParagraph"/>
        <w:numPr>
          <w:ilvl w:val="0"/>
          <w:numId w:val="12"/>
        </w:numPr>
      </w:pPr>
      <w:r>
        <w:t>Синтаксна анализа</w:t>
      </w:r>
    </w:p>
    <w:p w14:paraId="31DAA728" w14:textId="11A0AE38" w:rsidR="76D042A4" w:rsidRDefault="76D042A4" w:rsidP="218F099B">
      <w:pPr>
        <w:pStyle w:val="ListParagraph"/>
        <w:numPr>
          <w:ilvl w:val="0"/>
          <w:numId w:val="12"/>
        </w:numPr>
      </w:pPr>
      <w:r>
        <w:t>Семантичка анализа</w:t>
      </w:r>
    </w:p>
    <w:p w14:paraId="4D720018" w14:textId="5B9E23F7" w:rsidR="76D042A4" w:rsidRDefault="76D042A4" w:rsidP="218F099B">
      <w:pPr>
        <w:pStyle w:val="ListParagraph"/>
        <w:numPr>
          <w:ilvl w:val="0"/>
          <w:numId w:val="12"/>
        </w:numPr>
      </w:pPr>
      <w:r>
        <w:t>Генерисање кода</w:t>
      </w:r>
    </w:p>
    <w:p w14:paraId="477E30C7" w14:textId="241FAC08" w:rsidR="218F099B" w:rsidRDefault="218F099B" w:rsidP="218F099B"/>
    <w:p w14:paraId="3C88494F" w14:textId="3E4A283B" w:rsidR="76D042A4" w:rsidRDefault="76D042A4" w:rsidP="218F099B">
      <w:r>
        <w:t>Приликом лексичке анализе научили смо да користимо алат JFlex за генерисање лексера, односно препознавача текста.</w:t>
      </w:r>
    </w:p>
    <w:p w14:paraId="4C5BEE02" w14:textId="3E46CDEA" w:rsidR="76D042A4" w:rsidRDefault="76D042A4" w:rsidP="218F099B">
      <w:r>
        <w:t>Приликом синтаксне анализе научили смо да користимо алат CUP за генерисање парсера.</w:t>
      </w:r>
      <w:r w:rsidR="6E4D5AE2">
        <w:t xml:space="preserve"> Наш задатак је био да напишемо граматику а алат је на основу тога направио парсер</w:t>
      </w:r>
      <w:r w:rsidR="40B26805">
        <w:t xml:space="preserve">. </w:t>
      </w:r>
      <w:r>
        <w:t>Такође смо користећи надоградњу алата CUP</w:t>
      </w:r>
      <w:r w:rsidR="599D666C">
        <w:t xml:space="preserve"> коју поседује наш факултет генерисали апстрактно синтаксно стабло заједно са класама које смо користили приликом писања грамати</w:t>
      </w:r>
      <w:r w:rsidR="4D9FCD7B">
        <w:t>ке</w:t>
      </w:r>
      <w:r w:rsidR="17B1EED2">
        <w:t xml:space="preserve">. </w:t>
      </w:r>
    </w:p>
    <w:p w14:paraId="58229620" w14:textId="6063996B" w:rsidR="218F099B" w:rsidRDefault="218F099B" w:rsidP="218F099B"/>
    <w:p w14:paraId="22BEB6FB" w14:textId="2C0C1883" w:rsidR="17B1EED2" w:rsidRDefault="17B1EED2" w:rsidP="218F099B">
      <w:r>
        <w:t xml:space="preserve">Фаза семантичке анализе се састојала од обилска апстрактног синтаксног стабла помоћу visitor-a, и попуњавања табеле симбола </w:t>
      </w:r>
      <w:r w:rsidR="3A4BD1A1">
        <w:t>одговарајућим конструктима језика. У овој фази смо користили готову имплементацију табеле симбола. У овој фази осим попуњавања табеле симбола смо проверавали све сематичке и контексне услове нашег језика.</w:t>
      </w:r>
    </w:p>
    <w:p w14:paraId="29216B9E" w14:textId="5F8813A6" w:rsidR="218F099B" w:rsidRDefault="218F099B" w:rsidP="218F099B"/>
    <w:p w14:paraId="087B88F9" w14:textId="2B6F1376" w:rsidR="3A4BD1A1" w:rsidRDefault="3A4BD1A1" w:rsidP="218F099B">
      <w:r>
        <w:t xml:space="preserve">Фаза семантичке анализе се састојала од обиласка апстракног синтаксног стабла помоћу visitor-a и генерисање објектног кода. </w:t>
      </w:r>
      <w:r w:rsidR="3D02073E">
        <w:t xml:space="preserve">За генерисање кода смо користили табелу симбола коју смо попунили </w:t>
      </w:r>
      <w:r w:rsidR="3D02073E">
        <w:lastRenderedPageBreak/>
        <w:t>у претходној фази. За писање асемблерских инструкција смо ко</w:t>
      </w:r>
      <w:r w:rsidR="369B70DA">
        <w:t xml:space="preserve">ристили класу Code. Класа Code садржи методе које нам олакшавају писање асемблерског кода. </w:t>
      </w:r>
    </w:p>
    <w:p w14:paraId="2E842046" w14:textId="0EA67476" w:rsidR="218F099B" w:rsidRDefault="218F099B" w:rsidP="218F099B"/>
    <w:p w14:paraId="7F771190" w14:textId="7D0F4048" w:rsidR="218F099B" w:rsidRDefault="218F099B" w:rsidP="218F099B"/>
    <w:p w14:paraId="3A4D4AC9" w14:textId="29BB1AC0" w:rsidR="218F099B" w:rsidRDefault="218F099B" w:rsidP="218F099B"/>
    <w:p w14:paraId="13465AFE" w14:textId="317DD37D" w:rsidR="218F099B" w:rsidRDefault="218F099B" w:rsidP="218F099B"/>
    <w:p w14:paraId="098F4076" w14:textId="284510F3" w:rsidR="218F099B" w:rsidRDefault="218F099B" w:rsidP="218F099B"/>
    <w:p w14:paraId="72B12257" w14:textId="71703BDD" w:rsidR="218F099B" w:rsidRDefault="218F099B" w:rsidP="218F099B"/>
    <w:p w14:paraId="5806F668" w14:textId="4F0F1129" w:rsidR="218F099B" w:rsidRDefault="218F099B" w:rsidP="218F099B"/>
    <w:p w14:paraId="0BE6B993" w14:textId="439D5547" w:rsidR="218F099B" w:rsidRDefault="218F099B" w:rsidP="218F099B"/>
    <w:p w14:paraId="6E57E6F0" w14:textId="3013672B" w:rsidR="218F099B" w:rsidRDefault="218F099B" w:rsidP="218F099B"/>
    <w:p w14:paraId="2BF42A2C" w14:textId="72764FE6" w:rsidR="16D00892" w:rsidRDefault="16D00892" w:rsidP="218F099B">
      <w:pPr>
        <w:pStyle w:val="Heading2"/>
      </w:pPr>
      <w:bookmarkStart w:id="1" w:name="_Toc61829249"/>
      <w:r>
        <w:t>Опис команди:</w:t>
      </w:r>
      <w:bookmarkEnd w:id="1"/>
      <w:r>
        <w:t xml:space="preserve"> </w:t>
      </w:r>
    </w:p>
    <w:p w14:paraId="61422E49" w14:textId="38752754" w:rsidR="4969AD6C" w:rsidRDefault="4969AD6C" w:rsidP="218F099B">
      <w:r>
        <w:t xml:space="preserve">Како би Компајлер исправно функционисао потребно је направити класе које су потребне за његов рад. </w:t>
      </w:r>
    </w:p>
    <w:p w14:paraId="0434E01C" w14:textId="784527CC" w:rsidR="4969AD6C" w:rsidRDefault="4969AD6C" w:rsidP="218F099B">
      <w:pPr>
        <w:pStyle w:val="ListParagraph"/>
        <w:numPr>
          <w:ilvl w:val="0"/>
          <w:numId w:val="11"/>
        </w:numPr>
        <w:rPr>
          <w:rFonts w:eastAsiaTheme="minorEastAsia"/>
        </w:rPr>
      </w:pPr>
      <w:r>
        <w:t>Прво је потребно направити класу Yylex.java  која представља лексер, односно која скенира улазни текст и генерише токене.</w:t>
      </w:r>
    </w:p>
    <w:p w14:paraId="3DCF2490" w14:textId="279936E7" w:rsidR="4969AD6C" w:rsidRDefault="4969AD6C" w:rsidP="218F099B">
      <w:pPr>
        <w:pStyle w:val="ListParagraph"/>
        <w:numPr>
          <w:ilvl w:val="1"/>
          <w:numId w:val="11"/>
        </w:numPr>
      </w:pPr>
      <w:r>
        <w:t>Ово се ради помоћу build targeta “LexerGen“ који се налази  у build.xml фајлу</w:t>
      </w:r>
      <w:r w:rsidR="055F65BD">
        <w:t>.</w:t>
      </w:r>
    </w:p>
    <w:p w14:paraId="28B313AD" w14:textId="33FAB219" w:rsidR="4969AD6C" w:rsidRDefault="4969AD6C" w:rsidP="218F099B">
      <w:pPr>
        <w:pStyle w:val="ListParagraph"/>
        <w:numPr>
          <w:ilvl w:val="0"/>
          <w:numId w:val="11"/>
        </w:numPr>
      </w:pPr>
      <w:r>
        <w:t>Затим је потребно направити класу MJParser.java  која представља парсер.</w:t>
      </w:r>
    </w:p>
    <w:p w14:paraId="52221DF9" w14:textId="7881EE3F" w:rsidR="72AFD4B2" w:rsidRDefault="72AFD4B2" w:rsidP="218F099B">
      <w:pPr>
        <w:pStyle w:val="ListParagraph"/>
        <w:numPr>
          <w:ilvl w:val="1"/>
          <w:numId w:val="11"/>
        </w:numPr>
        <w:rPr>
          <w:rFonts w:eastAsiaTheme="minorEastAsia"/>
        </w:rPr>
      </w:pPr>
      <w:r>
        <w:t>Ово се ради помоћу build targeta “Parser Gen”   који се налази у build.xml фајлуу</w:t>
      </w:r>
      <w:r w:rsidR="290B5C2F">
        <w:t>.</w:t>
      </w:r>
    </w:p>
    <w:p w14:paraId="492A45BB" w14:textId="21537C2D" w:rsidR="6E16D7C4" w:rsidRDefault="6E16D7C4" w:rsidP="218F099B">
      <w:pPr>
        <w:pStyle w:val="ListParagraph"/>
        <w:numPr>
          <w:ilvl w:val="0"/>
          <w:numId w:val="11"/>
        </w:numPr>
        <w:rPr>
          <w:rFonts w:eastAsiaTheme="minorEastAsia"/>
        </w:rPr>
      </w:pPr>
      <w:r>
        <w:t xml:space="preserve">Затим  је потребно позвати buil target </w:t>
      </w:r>
      <w:r w:rsidR="72AFD4B2">
        <w:t xml:space="preserve"> </w:t>
      </w:r>
      <w:r w:rsidR="5F39BA10">
        <w:t>“</w:t>
      </w:r>
      <w:r w:rsidR="606384FB">
        <w:t xml:space="preserve">repackage” који се налази </w:t>
      </w:r>
      <w:r w:rsidR="2F381B25">
        <w:t>у build.xml фајл.</w:t>
      </w:r>
    </w:p>
    <w:p w14:paraId="198726D6" w14:textId="00B0B0BC" w:rsidR="31F868F3" w:rsidRDefault="31F868F3" w:rsidP="218F099B">
      <w:pPr>
        <w:pStyle w:val="ListParagraph"/>
        <w:numPr>
          <w:ilvl w:val="1"/>
          <w:numId w:val="11"/>
        </w:numPr>
      </w:pPr>
      <w:r>
        <w:t>Ово је потребно урадити како би</w:t>
      </w:r>
      <w:r w:rsidR="117A9AC9">
        <w:t>смо</w:t>
      </w:r>
      <w:r>
        <w:t xml:space="preserve"> преместили </w:t>
      </w:r>
      <w:r w:rsidR="0B140465">
        <w:t xml:space="preserve">класе које </w:t>
      </w:r>
      <w:r w:rsidR="550EE970">
        <w:t>смо</w:t>
      </w:r>
      <w:r w:rsidR="0B140465">
        <w:t xml:space="preserve"> генериса</w:t>
      </w:r>
      <w:r w:rsidR="755DC82C">
        <w:t>ли помоћу алата у одговарајући директоријум.</w:t>
      </w:r>
      <w:r w:rsidR="0B140465">
        <w:t xml:space="preserve"> </w:t>
      </w:r>
    </w:p>
    <w:p w14:paraId="3C85F2D8" w14:textId="55E1C8EE" w:rsidR="569A7E8D" w:rsidRDefault="569A7E8D" w:rsidP="218F099B">
      <w:pPr>
        <w:pStyle w:val="ListParagraph"/>
        <w:numPr>
          <w:ilvl w:val="0"/>
          <w:numId w:val="11"/>
        </w:numPr>
      </w:pPr>
      <w:r w:rsidRPr="218F099B">
        <w:rPr>
          <w:rFonts w:ascii="Arial" w:eastAsia="Arial" w:hAnsi="Arial" w:cs="Arial"/>
          <w:color w:val="222222"/>
          <w:lang w:val="en-US"/>
        </w:rPr>
        <w:t>На крају је потребно превести све класе заједно како бисмо добили exe фајл за наш компајлер.</w:t>
      </w:r>
    </w:p>
    <w:p w14:paraId="35AD8F6E" w14:textId="27CD20FC" w:rsidR="029E0BCF" w:rsidRDefault="029E0BCF" w:rsidP="218F099B">
      <w:pPr>
        <w:pStyle w:val="ListParagraph"/>
        <w:numPr>
          <w:ilvl w:val="1"/>
          <w:numId w:val="11"/>
        </w:numPr>
        <w:rPr>
          <w:rFonts w:eastAsiaTheme="minorEastAsia"/>
          <w:color w:val="222222"/>
        </w:rPr>
      </w:pPr>
      <w:r w:rsidRPr="218F099B">
        <w:rPr>
          <w:rFonts w:ascii="Arial" w:eastAsia="Arial" w:hAnsi="Arial" w:cs="Arial"/>
          <w:color w:val="222222"/>
          <w:lang w:val="en-US"/>
        </w:rPr>
        <w:t>Ово се ради build targetom "compile" који се налази у build.xml фајлу.</w:t>
      </w:r>
    </w:p>
    <w:p w14:paraId="76B94C55" w14:textId="5ABF5E99" w:rsidR="0555A6F0" w:rsidRDefault="0555A6F0" w:rsidP="218F099B">
      <w:pPr>
        <w:pStyle w:val="ListParagraph"/>
        <w:numPr>
          <w:ilvl w:val="1"/>
          <w:numId w:val="11"/>
        </w:numPr>
        <w:rPr>
          <w:color w:val="222222"/>
        </w:rPr>
      </w:pPr>
      <w:r w:rsidRPr="218F099B">
        <w:rPr>
          <w:rFonts w:ascii="Arial" w:eastAsia="Arial" w:hAnsi="Arial" w:cs="Arial"/>
          <w:color w:val="222222"/>
          <w:lang w:val="en-US"/>
        </w:rPr>
        <w:t>Циљ compile позива све горње циљеве.</w:t>
      </w:r>
    </w:p>
    <w:p w14:paraId="1A379171" w14:textId="6B906387" w:rsidR="0555A6F0" w:rsidRDefault="0555A6F0" w:rsidP="218F099B">
      <w:pPr>
        <w:pStyle w:val="ListParagraph"/>
        <w:numPr>
          <w:ilvl w:val="1"/>
          <w:numId w:val="11"/>
        </w:numPr>
        <w:rPr>
          <w:color w:val="222222"/>
        </w:rPr>
      </w:pPr>
      <w:r w:rsidRPr="218F099B">
        <w:rPr>
          <w:rFonts w:ascii="Arial" w:eastAsia="Arial" w:hAnsi="Arial" w:cs="Arial"/>
          <w:color w:val="222222"/>
          <w:lang w:val="en-US"/>
        </w:rPr>
        <w:t>Уколико не желите да користите горње циљеве можете користити командну линију тако што ћете аргументе из циљева написати у командној линији.</w:t>
      </w:r>
    </w:p>
    <w:p w14:paraId="220ED56F" w14:textId="0D974672" w:rsidR="029E0BCF" w:rsidRDefault="029E0BCF" w:rsidP="218F099B">
      <w:pPr>
        <w:pStyle w:val="ListParagraph"/>
        <w:numPr>
          <w:ilvl w:val="0"/>
          <w:numId w:val="11"/>
        </w:numPr>
      </w:pPr>
      <w:r w:rsidRPr="218F099B">
        <w:rPr>
          <w:rFonts w:ascii="Arial" w:eastAsia="Arial" w:hAnsi="Arial" w:cs="Arial"/>
          <w:color w:val="222222"/>
          <w:lang w:val="en-US"/>
        </w:rPr>
        <w:t>Сада је потребно превести програм написан на Микро Јави.</w:t>
      </w:r>
    </w:p>
    <w:p w14:paraId="4AC31628" w14:textId="46B88410" w:rsidR="76D212EC" w:rsidRDefault="76D212EC" w:rsidP="218F099B">
      <w:pPr>
        <w:pStyle w:val="ListParagraph"/>
        <w:numPr>
          <w:ilvl w:val="1"/>
          <w:numId w:val="11"/>
        </w:numPr>
        <w:rPr>
          <w:rFonts w:eastAsiaTheme="minorEastAsia"/>
        </w:rPr>
      </w:pPr>
      <w:r w:rsidRPr="218F099B">
        <w:rPr>
          <w:lang w:val="en-US"/>
        </w:rPr>
        <w:t>То се може или помоћу eclips-а или помоћу командне линије. Наш програм прима два аргумента. Им</w:t>
      </w:r>
      <w:r w:rsidR="46DCFE8F" w:rsidRPr="218F099B">
        <w:rPr>
          <w:lang w:val="en-US"/>
        </w:rPr>
        <w:t>e</w:t>
      </w:r>
      <w:r w:rsidRPr="218F099B">
        <w:rPr>
          <w:lang w:val="en-US"/>
        </w:rPr>
        <w:t xml:space="preserve"> улазног фајла који преводи и име излазног фајла у који ће уписати објектни код за преведени програм.</w:t>
      </w:r>
    </w:p>
    <w:p w14:paraId="05F0AF7F" w14:textId="7B1D9826" w:rsidR="76D212EC" w:rsidRDefault="76D212EC" w:rsidP="218F099B">
      <w:pPr>
        <w:ind w:left="1440"/>
        <w:rPr>
          <w:b/>
          <w:bCs/>
        </w:rPr>
      </w:pPr>
      <w:r w:rsidRPr="218F099B">
        <w:rPr>
          <w:b/>
          <w:bCs/>
          <w:lang w:val="en-US"/>
        </w:rPr>
        <w:t xml:space="preserve">java Compiler.class program.mj program.obj </w:t>
      </w:r>
    </w:p>
    <w:p w14:paraId="369860CE" w14:textId="13A3FE47" w:rsidR="76D212EC" w:rsidRDefault="76D212EC" w:rsidP="218F099B">
      <w:pPr>
        <w:ind w:left="1440"/>
      </w:pPr>
      <w:r w:rsidRPr="218F099B">
        <w:rPr>
          <w:lang w:val="en-US"/>
        </w:rPr>
        <w:t xml:space="preserve">Подразумевано се подаци који се добијају приликом процеса компајлирања(лексичка анализа, парсирање, семантичка анализа) исписују на стандардни излаз. Ту су укључене и грешке. Осим на стандардни излаз подаци се уписују и у лог фајлове. Уколико желите да преусмерите ове податке у неки други </w:t>
      </w:r>
      <w:r w:rsidRPr="218F099B">
        <w:rPr>
          <w:lang w:val="en-US"/>
        </w:rPr>
        <w:lastRenderedPageBreak/>
        <w:t xml:space="preserve">фајл потребно је да додате још неке аргументе у командну линију. </w:t>
      </w:r>
      <w:r>
        <w:br/>
      </w:r>
    </w:p>
    <w:p w14:paraId="7963A740" w14:textId="40BF0F3F" w:rsidR="76D212EC" w:rsidRDefault="76D212EC" w:rsidP="218F099B">
      <w:pPr>
        <w:ind w:left="1440"/>
      </w:pPr>
      <w:r w:rsidRPr="218F099B">
        <w:rPr>
          <w:lang w:val="en-US"/>
        </w:rPr>
        <w:t xml:space="preserve">За преусмеравање исписа података у неки фајл  </w:t>
      </w:r>
      <w:r w:rsidRPr="218F099B">
        <w:rPr>
          <w:b/>
          <w:bCs/>
          <w:lang w:val="en-US"/>
        </w:rPr>
        <w:t xml:space="preserve">1&gt;ime_izlaznog_fajla.out </w:t>
      </w:r>
    </w:p>
    <w:p w14:paraId="10C65F52" w14:textId="17A9DFC0" w:rsidR="76D212EC" w:rsidRDefault="76D212EC" w:rsidP="218F099B">
      <w:pPr>
        <w:ind w:left="1440"/>
      </w:pPr>
      <w:r w:rsidRPr="218F099B">
        <w:rPr>
          <w:lang w:val="en-US"/>
        </w:rPr>
        <w:t xml:space="preserve">За преусмеравање грешака у неки фајл  </w:t>
      </w:r>
      <w:r w:rsidRPr="218F099B">
        <w:rPr>
          <w:b/>
          <w:bCs/>
          <w:lang w:val="en-US"/>
        </w:rPr>
        <w:t>2&gt;ime_izlaznog_fajla_za_greske.err</w:t>
      </w:r>
      <w:r>
        <w:br/>
      </w:r>
    </w:p>
    <w:p w14:paraId="747F6996" w14:textId="2A93D88D" w:rsidR="76D212EC" w:rsidRDefault="76D212EC" w:rsidP="218F099B">
      <w:pPr>
        <w:ind w:left="1440"/>
        <w:rPr>
          <w:b/>
          <w:bCs/>
        </w:rPr>
      </w:pPr>
      <w:r w:rsidRPr="218F099B">
        <w:rPr>
          <w:b/>
          <w:bCs/>
          <w:lang w:val="en-US"/>
        </w:rPr>
        <w:t xml:space="preserve">java Compiler.class program.mj program.obj  1&gt;ime_izlaznog_fajla.out </w:t>
      </w:r>
      <w:r>
        <w:tab/>
      </w:r>
      <w:r>
        <w:tab/>
      </w:r>
    </w:p>
    <w:p w14:paraId="7FB8B917" w14:textId="35124D57" w:rsidR="76D212EC" w:rsidRDefault="76D212EC" w:rsidP="218F099B">
      <w:pPr>
        <w:ind w:left="1440"/>
        <w:rPr>
          <w:b/>
          <w:bCs/>
        </w:rPr>
      </w:pPr>
      <w:r w:rsidRPr="218F099B">
        <w:rPr>
          <w:b/>
          <w:bCs/>
          <w:lang w:val="en-US"/>
        </w:rPr>
        <w:t>2&gt;ime_izlaznog_fajla_za_greske.err</w:t>
      </w:r>
    </w:p>
    <w:p w14:paraId="7E34B1C3" w14:textId="7FDA1804" w:rsidR="218F099B" w:rsidRDefault="218F099B" w:rsidP="218F099B">
      <w:pPr>
        <w:ind w:left="1440"/>
        <w:rPr>
          <w:rFonts w:ascii="Arial" w:eastAsia="Arial" w:hAnsi="Arial" w:cs="Arial"/>
          <w:color w:val="222222"/>
        </w:rPr>
      </w:pPr>
    </w:p>
    <w:p w14:paraId="746B6A57" w14:textId="4F5F65FD" w:rsidR="218F099B" w:rsidRDefault="218F099B" w:rsidP="218F099B">
      <w:pPr>
        <w:ind w:left="1440"/>
        <w:rPr>
          <w:rFonts w:ascii="Arial" w:eastAsia="Arial" w:hAnsi="Arial" w:cs="Arial"/>
          <w:color w:val="222222"/>
        </w:rPr>
      </w:pPr>
    </w:p>
    <w:p w14:paraId="220AFD20" w14:textId="374DBC4B" w:rsidR="218F099B" w:rsidRDefault="218F099B" w:rsidP="218F099B">
      <w:pPr>
        <w:ind w:left="1440"/>
        <w:rPr>
          <w:rFonts w:ascii="Arial" w:eastAsia="Arial" w:hAnsi="Arial" w:cs="Arial"/>
          <w:color w:val="222222"/>
        </w:rPr>
      </w:pPr>
    </w:p>
    <w:p w14:paraId="0C5FAAFC" w14:textId="2F941132" w:rsidR="218F099B" w:rsidRDefault="218F099B" w:rsidP="218F099B">
      <w:pPr>
        <w:ind w:left="1440"/>
        <w:rPr>
          <w:rFonts w:ascii="Arial" w:eastAsia="Arial" w:hAnsi="Arial" w:cs="Arial"/>
          <w:color w:val="222222"/>
        </w:rPr>
      </w:pPr>
    </w:p>
    <w:p w14:paraId="111FC011" w14:textId="48585A5A" w:rsidR="218F099B" w:rsidRDefault="218F099B" w:rsidP="218F099B">
      <w:pPr>
        <w:ind w:left="1440"/>
        <w:rPr>
          <w:rFonts w:ascii="Arial" w:eastAsia="Arial" w:hAnsi="Arial" w:cs="Arial"/>
          <w:color w:val="222222"/>
        </w:rPr>
      </w:pPr>
    </w:p>
    <w:p w14:paraId="14E2CA94" w14:textId="44517BFD" w:rsidR="76D212EC" w:rsidRDefault="76D212EC" w:rsidP="218F099B">
      <w:pPr>
        <w:pStyle w:val="ListParagraph"/>
        <w:numPr>
          <w:ilvl w:val="0"/>
          <w:numId w:val="11"/>
        </w:numPr>
        <w:rPr>
          <w:rFonts w:eastAsiaTheme="minorEastAsia"/>
          <w:color w:val="222222"/>
        </w:rPr>
      </w:pPr>
      <w:r w:rsidRPr="218F099B">
        <w:rPr>
          <w:rFonts w:ascii="Arial" w:eastAsia="Arial" w:hAnsi="Arial" w:cs="Arial"/>
          <w:color w:val="222222"/>
          <w:lang w:val="en-US"/>
        </w:rPr>
        <w:t>Сада је потребно покренути програм. Ово се ради помоћи класе Run</w:t>
      </w:r>
      <w:r w:rsidR="55318AB9" w:rsidRPr="218F099B">
        <w:rPr>
          <w:rFonts w:ascii="Arial" w:eastAsia="Arial" w:hAnsi="Arial" w:cs="Arial"/>
          <w:color w:val="222222"/>
          <w:lang w:val="en-US"/>
        </w:rPr>
        <w:t xml:space="preserve"> или помоћу build targeta “runObj” који се налази у build.xml фајлу.</w:t>
      </w:r>
    </w:p>
    <w:p w14:paraId="17D5AAD6" w14:textId="5BBC351D" w:rsidR="55318AB9" w:rsidRDefault="55318AB9" w:rsidP="218F099B">
      <w:pPr>
        <w:pStyle w:val="ListParagraph"/>
        <w:numPr>
          <w:ilvl w:val="1"/>
          <w:numId w:val="11"/>
        </w:numPr>
        <w:rPr>
          <w:color w:val="222222"/>
        </w:rPr>
      </w:pPr>
      <w:r w:rsidRPr="218F099B">
        <w:rPr>
          <w:rFonts w:ascii="Arial" w:eastAsia="Arial" w:hAnsi="Arial" w:cs="Arial"/>
          <w:color w:val="222222"/>
          <w:lang w:val="en-US"/>
        </w:rPr>
        <w:t>Уколико се користи командна линија:</w:t>
      </w:r>
    </w:p>
    <w:p w14:paraId="742890C7" w14:textId="7FA54081" w:rsidR="55318AB9" w:rsidRDefault="55318AB9" w:rsidP="218F099B">
      <w:pPr>
        <w:pStyle w:val="ListParagraph"/>
        <w:numPr>
          <w:ilvl w:val="2"/>
          <w:numId w:val="11"/>
        </w:numPr>
        <w:rPr>
          <w:color w:val="222222"/>
        </w:rPr>
      </w:pPr>
      <w:r w:rsidRPr="218F099B">
        <w:rPr>
          <w:rFonts w:ascii="Arial" w:eastAsia="Arial" w:hAnsi="Arial" w:cs="Arial"/>
          <w:color w:val="222222"/>
          <w:lang w:val="en-US"/>
        </w:rPr>
        <w:t>java  Run.class program.obj</w:t>
      </w:r>
    </w:p>
    <w:p w14:paraId="464F20EC" w14:textId="406D0648" w:rsidR="55318AB9" w:rsidRDefault="55318AB9" w:rsidP="218F099B">
      <w:pPr>
        <w:pStyle w:val="ListParagraph"/>
        <w:numPr>
          <w:ilvl w:val="1"/>
          <w:numId w:val="11"/>
        </w:numPr>
        <w:rPr>
          <w:rFonts w:eastAsiaTheme="minorEastAsia"/>
          <w:color w:val="222222"/>
        </w:rPr>
      </w:pPr>
      <w:r w:rsidRPr="218F099B">
        <w:rPr>
          <w:rFonts w:ascii="Arial" w:eastAsia="Arial" w:hAnsi="Arial" w:cs="Arial"/>
          <w:color w:val="222222"/>
          <w:lang w:val="en-US"/>
        </w:rPr>
        <w:t>Уколико нам је потребно да видимо садржај</w:t>
      </w:r>
      <w:r w:rsidR="3A67C718" w:rsidRPr="218F099B">
        <w:rPr>
          <w:rFonts w:ascii="Arial" w:eastAsia="Arial" w:hAnsi="Arial" w:cs="Arial"/>
          <w:color w:val="222222"/>
          <w:lang w:val="en-US"/>
        </w:rPr>
        <w:t xml:space="preserve"> можемо користити алат </w:t>
      </w:r>
      <w:r w:rsidR="3A67C718" w:rsidRPr="218F099B">
        <w:rPr>
          <w:rFonts w:ascii="Arial" w:eastAsia="Arial" w:hAnsi="Arial" w:cs="Arial"/>
          <w:b/>
          <w:bCs/>
          <w:color w:val="222222"/>
          <w:lang w:val="en-US"/>
        </w:rPr>
        <w:t xml:space="preserve">disasm </w:t>
      </w:r>
      <w:r w:rsidR="3A67C718" w:rsidRPr="218F099B">
        <w:rPr>
          <w:rFonts w:ascii="Arial" w:eastAsia="Arial" w:hAnsi="Arial" w:cs="Arial"/>
          <w:color w:val="222222"/>
          <w:lang w:val="en-US"/>
        </w:rPr>
        <w:t>који прима објектни фајл и исписује асемблерске наредбе које се налазе у објектном фајлу</w:t>
      </w:r>
      <w:r w:rsidR="22D705B2" w:rsidRPr="218F099B">
        <w:rPr>
          <w:rFonts w:ascii="Arial" w:eastAsia="Arial" w:hAnsi="Arial" w:cs="Arial"/>
          <w:color w:val="222222"/>
          <w:lang w:val="en-US"/>
        </w:rPr>
        <w:t>.</w:t>
      </w:r>
    </w:p>
    <w:p w14:paraId="33A96E4B" w14:textId="1C90B332" w:rsidR="22D705B2" w:rsidRDefault="22D705B2" w:rsidP="218F099B">
      <w:pPr>
        <w:pStyle w:val="ListParagraph"/>
        <w:numPr>
          <w:ilvl w:val="1"/>
          <w:numId w:val="11"/>
        </w:numPr>
        <w:rPr>
          <w:rFonts w:eastAsiaTheme="minorEastAsia"/>
          <w:color w:val="222222"/>
        </w:rPr>
      </w:pPr>
      <w:r w:rsidRPr="218F099B">
        <w:rPr>
          <w:rFonts w:ascii="Arial" w:eastAsia="Arial" w:hAnsi="Arial" w:cs="Arial"/>
          <w:color w:val="222222"/>
          <w:lang w:val="en-US"/>
        </w:rPr>
        <w:t xml:space="preserve">Може се покренути циљем “dsasm” </w:t>
      </w:r>
      <w:r w:rsidR="45BDC6F2" w:rsidRPr="218F099B">
        <w:rPr>
          <w:rFonts w:ascii="Arial" w:eastAsia="Arial" w:hAnsi="Arial" w:cs="Arial"/>
          <w:color w:val="222222"/>
          <w:lang w:val="en-US"/>
        </w:rPr>
        <w:t xml:space="preserve"> или командном линијом. У командној линији је потребно покретнути клау disam.class.</w:t>
      </w:r>
    </w:p>
    <w:p w14:paraId="6F2902B8" w14:textId="1A0A97C7" w:rsidR="4E26DF9C" w:rsidRDefault="4E26DF9C" w:rsidP="218F099B">
      <w:pPr>
        <w:rPr>
          <w:rFonts w:ascii="Arial" w:eastAsia="Arial" w:hAnsi="Arial" w:cs="Arial"/>
          <w:b/>
          <w:bCs/>
          <w:color w:val="222222"/>
        </w:rPr>
      </w:pPr>
      <w:r w:rsidRPr="218F099B">
        <w:rPr>
          <w:rFonts w:ascii="Arial" w:eastAsia="Arial" w:hAnsi="Arial" w:cs="Arial"/>
          <w:b/>
          <w:bCs/>
          <w:color w:val="222222"/>
          <w:lang w:val="en-US"/>
        </w:rPr>
        <w:t xml:space="preserve">Napomena: </w:t>
      </w:r>
    </w:p>
    <w:p w14:paraId="1E4BFF52" w14:textId="5FCD9FC5" w:rsidR="218F099B" w:rsidRDefault="0C3052D1" w:rsidP="218F099B">
      <w:pPr>
        <w:rPr>
          <w:rFonts w:ascii="Arial" w:eastAsia="Arial" w:hAnsi="Arial" w:cs="Arial"/>
          <w:color w:val="222222"/>
        </w:rPr>
      </w:pPr>
      <w:r w:rsidRPr="218F099B">
        <w:rPr>
          <w:rFonts w:ascii="Arial" w:eastAsia="Arial" w:hAnsi="Arial" w:cs="Arial"/>
          <w:color w:val="222222"/>
          <w:lang w:val="en-US"/>
        </w:rPr>
        <w:t>Ukoliko koristite komandnu liniju I zelite da pokrenete jar fajl a ne klasu onda je potrebno da stavitr jar opciju virtuelnoj masini.</w:t>
      </w:r>
    </w:p>
    <w:p w14:paraId="3A0585BE" w14:textId="43E48ABD" w:rsidR="0C3052D1" w:rsidRDefault="0C3052D1" w:rsidP="218F099B">
      <w:pPr>
        <w:rPr>
          <w:rFonts w:ascii="Arial" w:eastAsia="Arial" w:hAnsi="Arial" w:cs="Arial"/>
          <w:color w:val="222222"/>
        </w:rPr>
      </w:pPr>
      <w:r w:rsidRPr="218F099B">
        <w:rPr>
          <w:rFonts w:ascii="Arial" w:eastAsia="Arial" w:hAnsi="Arial" w:cs="Arial"/>
          <w:color w:val="222222"/>
          <w:lang w:val="en-US"/>
        </w:rPr>
        <w:t xml:space="preserve">java </w:t>
      </w:r>
      <w:r w:rsidRPr="218F099B">
        <w:rPr>
          <w:rFonts w:ascii="Arial" w:eastAsia="Arial" w:hAnsi="Arial" w:cs="Arial"/>
          <w:color w:val="444444"/>
          <w:sz w:val="21"/>
          <w:szCs w:val="21"/>
          <w:lang w:val="en-US"/>
        </w:rPr>
        <w:t>-jar imejara.jar argumentijara</w:t>
      </w:r>
    </w:p>
    <w:p w14:paraId="6497D7C4" w14:textId="0F6840B5" w:rsidR="1B6BCB05" w:rsidRDefault="1B6BCB05" w:rsidP="218F099B">
      <w:pPr>
        <w:rPr>
          <w:rFonts w:ascii="Arial" w:eastAsia="Arial" w:hAnsi="Arial" w:cs="Arial"/>
          <w:color w:val="222222"/>
        </w:rPr>
      </w:pPr>
      <w:r w:rsidRPr="218F099B">
        <w:rPr>
          <w:rFonts w:ascii="Arial" w:eastAsia="Arial" w:hAnsi="Arial" w:cs="Arial"/>
          <w:color w:val="222222"/>
          <w:lang w:val="en-US"/>
        </w:rPr>
        <w:t xml:space="preserve"> Уколико преводите вашу класу без</w:t>
      </w:r>
      <w:r w:rsidR="719A413E" w:rsidRPr="218F099B">
        <w:rPr>
          <w:rFonts w:ascii="Arial" w:eastAsia="Arial" w:hAnsi="Arial" w:cs="Arial"/>
          <w:color w:val="222222"/>
          <w:lang w:val="en-US"/>
        </w:rPr>
        <w:t xml:space="preserve"> build targeta potrebno je da dodate na class path sve potrebne jar-ove.</w:t>
      </w:r>
    </w:p>
    <w:p w14:paraId="2D41D744" w14:textId="7224B589" w:rsidR="1B6BCB05" w:rsidRDefault="1B6BCB05" w:rsidP="218F099B">
      <w:pPr>
        <w:ind w:left="1440"/>
        <w:rPr>
          <w:rFonts w:ascii="Arial" w:eastAsia="Arial" w:hAnsi="Arial" w:cs="Arial"/>
          <w:color w:val="222222"/>
        </w:rPr>
      </w:pPr>
      <w:r w:rsidRPr="218F099B">
        <w:rPr>
          <w:rFonts w:ascii="Arial" w:eastAsia="Arial" w:hAnsi="Arial" w:cs="Arial"/>
          <w:color w:val="222222"/>
          <w:lang w:val="en-US"/>
        </w:rPr>
        <w:t>Prevođenje i pokretanje</w:t>
      </w:r>
      <w:r w:rsidR="74E3B5E7" w:rsidRPr="218F099B">
        <w:rPr>
          <w:rFonts w:ascii="Arial" w:eastAsia="Arial" w:hAnsi="Arial" w:cs="Arial"/>
          <w:color w:val="222222"/>
          <w:lang w:val="en-US"/>
        </w:rPr>
        <w:t xml:space="preserve"> klase proba koja koristi neki jar (primer je uzet sa materijala sa predavanja)</w:t>
      </w:r>
    </w:p>
    <w:p w14:paraId="4863ACEF" w14:textId="586DB617" w:rsidR="1B6BCB05" w:rsidRDefault="1B6BCB05" w:rsidP="218F099B">
      <w:pPr>
        <w:ind w:left="1440"/>
        <w:rPr>
          <w:rFonts w:ascii="Arial" w:eastAsia="Arial" w:hAnsi="Arial" w:cs="Arial"/>
          <w:color w:val="222222"/>
        </w:rPr>
      </w:pPr>
      <w:r w:rsidRPr="218F099B">
        <w:rPr>
          <w:rFonts w:ascii="Arial" w:eastAsia="Arial" w:hAnsi="Arial" w:cs="Arial"/>
          <w:color w:val="222222"/>
          <w:lang w:val="en-US"/>
        </w:rPr>
        <w:t>$ javac -cp .:mj-runtime-1.1.jar proba.java</w:t>
      </w:r>
    </w:p>
    <w:p w14:paraId="6D3C29BE" w14:textId="1E0B5E63" w:rsidR="1B6BCB05" w:rsidRDefault="1B6BCB05" w:rsidP="218F099B">
      <w:pPr>
        <w:ind w:left="1440"/>
      </w:pPr>
      <w:r w:rsidRPr="218F099B">
        <w:rPr>
          <w:rFonts w:ascii="Arial" w:eastAsia="Arial" w:hAnsi="Arial" w:cs="Arial"/>
          <w:color w:val="222222"/>
          <w:lang w:val="en-US"/>
        </w:rPr>
        <w:t xml:space="preserve">$ java -cp .:mj-runtime-1.1.jar proba tmp.obj </w:t>
      </w:r>
    </w:p>
    <w:p w14:paraId="2E0914D1" w14:textId="7D7EABDD" w:rsidR="1B6BCB05" w:rsidRDefault="1B6BCB05" w:rsidP="218F099B">
      <w:pPr>
        <w:ind w:left="1440"/>
        <w:rPr>
          <w:rFonts w:ascii="Arial" w:eastAsia="Arial" w:hAnsi="Arial" w:cs="Arial"/>
          <w:color w:val="222222"/>
        </w:rPr>
      </w:pPr>
      <w:r w:rsidRPr="218F099B">
        <w:rPr>
          <w:rFonts w:ascii="Arial" w:eastAsia="Arial" w:hAnsi="Arial" w:cs="Arial"/>
          <w:color w:val="222222"/>
          <w:lang w:val="en-US"/>
        </w:rPr>
        <w:t>$ java -cp .:mj-runtime-1.1.jar rs.etf.pp1.mj.runtime.disasm tmp.obj</w:t>
      </w:r>
    </w:p>
    <w:p w14:paraId="4087CB3B" w14:textId="14CB3C95" w:rsidR="1B6BCB05" w:rsidRDefault="1B6BCB05" w:rsidP="218F099B">
      <w:pPr>
        <w:ind w:left="1440"/>
      </w:pPr>
      <w:r w:rsidRPr="218F099B">
        <w:rPr>
          <w:rFonts w:ascii="Arial" w:eastAsia="Arial" w:hAnsi="Arial" w:cs="Arial"/>
          <w:color w:val="222222"/>
          <w:lang w:val="en-US"/>
        </w:rPr>
        <w:t xml:space="preserve">Da bismo izvršili tmp.obj program mikrojava interpreterom </w:t>
      </w:r>
    </w:p>
    <w:p w14:paraId="1117BE44" w14:textId="2CFBABB8" w:rsidR="1B6BCB05" w:rsidRDefault="1B6BCB05" w:rsidP="218F099B">
      <w:pPr>
        <w:ind w:left="1440"/>
      </w:pPr>
      <w:r w:rsidRPr="218F099B">
        <w:rPr>
          <w:rFonts w:ascii="Arial" w:eastAsia="Arial" w:hAnsi="Arial" w:cs="Arial"/>
          <w:color w:val="222222"/>
          <w:lang w:val="en-US"/>
        </w:rPr>
        <w:t>(-debug da se prikaže u svakom koraku izvršena naredna i stanje estacka):</w:t>
      </w:r>
    </w:p>
    <w:p w14:paraId="76B06BC8" w14:textId="247CF3F0" w:rsidR="1B6BCB05" w:rsidRDefault="1B6BCB05" w:rsidP="218F099B">
      <w:pPr>
        <w:ind w:left="1440"/>
      </w:pPr>
      <w:r w:rsidRPr="218F099B">
        <w:rPr>
          <w:rFonts w:ascii="Arial" w:eastAsia="Arial" w:hAnsi="Arial" w:cs="Arial"/>
          <w:color w:val="222222"/>
          <w:lang w:val="en-US"/>
        </w:rPr>
        <w:lastRenderedPageBreak/>
        <w:t>$ java -jar mj-runtime-1.1.jtime.Run -debug tmp.obj</w:t>
      </w:r>
    </w:p>
    <w:p w14:paraId="0DA8F3C6" w14:textId="40872671" w:rsidR="218F099B" w:rsidRDefault="218F099B" w:rsidP="218F099B">
      <w:pPr>
        <w:rPr>
          <w:rFonts w:ascii="Arial" w:eastAsia="Arial" w:hAnsi="Arial" w:cs="Arial"/>
          <w:color w:val="222222"/>
        </w:rPr>
      </w:pPr>
    </w:p>
    <w:p w14:paraId="71AA8C20" w14:textId="49CE77B9" w:rsidR="218F099B" w:rsidRDefault="218F099B" w:rsidP="218F099B">
      <w:pPr>
        <w:pStyle w:val="Heading2"/>
      </w:pPr>
    </w:p>
    <w:p w14:paraId="5E83B966" w14:textId="55CBD54F" w:rsidR="218F099B" w:rsidRDefault="218F099B" w:rsidP="218F099B">
      <w:pPr>
        <w:pStyle w:val="Heading2"/>
      </w:pPr>
    </w:p>
    <w:p w14:paraId="67611FB3" w14:textId="7B28C606" w:rsidR="218F099B" w:rsidRDefault="218F099B" w:rsidP="218F099B">
      <w:pPr>
        <w:pStyle w:val="Heading2"/>
      </w:pPr>
    </w:p>
    <w:p w14:paraId="233AB823" w14:textId="2F8731FA" w:rsidR="218F099B" w:rsidRDefault="218F099B" w:rsidP="218F099B">
      <w:pPr>
        <w:pStyle w:val="Heading2"/>
      </w:pPr>
    </w:p>
    <w:p w14:paraId="58F928EB" w14:textId="741C6AA2" w:rsidR="218F099B" w:rsidRDefault="218F099B" w:rsidP="218F099B">
      <w:pPr>
        <w:pStyle w:val="Heading2"/>
      </w:pPr>
    </w:p>
    <w:p w14:paraId="5275828D" w14:textId="08FACB2A" w:rsidR="218F099B" w:rsidRDefault="218F099B" w:rsidP="218F099B">
      <w:pPr>
        <w:pStyle w:val="Heading2"/>
      </w:pPr>
    </w:p>
    <w:p w14:paraId="31698653" w14:textId="7728EF4A" w:rsidR="218F099B" w:rsidRDefault="218F099B" w:rsidP="218F099B">
      <w:pPr>
        <w:pStyle w:val="Heading2"/>
      </w:pPr>
    </w:p>
    <w:p w14:paraId="38CDC87D" w14:textId="0D8056B0" w:rsidR="218F099B" w:rsidRDefault="218F099B" w:rsidP="218F099B"/>
    <w:p w14:paraId="79400A41" w14:textId="5695CBC0" w:rsidR="218F099B" w:rsidRDefault="218F099B" w:rsidP="218F099B"/>
    <w:p w14:paraId="50F5E5E1" w14:textId="0784745B" w:rsidR="218F099B" w:rsidRDefault="218F099B" w:rsidP="218F099B"/>
    <w:p w14:paraId="042FE122" w14:textId="30865D46" w:rsidR="218F099B" w:rsidRDefault="218F099B" w:rsidP="218F099B"/>
    <w:p w14:paraId="3C3D391C" w14:textId="09AE332B" w:rsidR="22296380" w:rsidRPr="00954B74" w:rsidRDefault="00954B74" w:rsidP="218F099B">
      <w:pPr>
        <w:pStyle w:val="Heading2"/>
      </w:pPr>
      <w:bookmarkStart w:id="2" w:name="_Toc61829250"/>
      <w:r>
        <w:t>Кратак опис тестова</w:t>
      </w:r>
      <w:bookmarkEnd w:id="2"/>
    </w:p>
    <w:p w14:paraId="16BE2A8F" w14:textId="73B3EAA3" w:rsidR="218F099B" w:rsidRDefault="218F099B" w:rsidP="218F099B"/>
    <w:p w14:paraId="61C1A5A8" w14:textId="3D287044" w:rsidR="218F099B" w:rsidRDefault="00717423" w:rsidP="218F099B">
      <w:r>
        <w:t>Тестови су подељени по фазама.</w:t>
      </w:r>
    </w:p>
    <w:p w14:paraId="5367BAD7" w14:textId="50D689C3" w:rsidR="00717423" w:rsidRDefault="00717423" w:rsidP="218F099B">
      <w:r>
        <w:t xml:space="preserve">За фазу синтаксне анализе тестови садрже неколико примера неисправне синтаксе у којима је наш парсер успео да се опорави од грешке и наставио дање парсирање. </w:t>
      </w:r>
    </w:p>
    <w:p w14:paraId="516FE983" w14:textId="4D5E211A" w:rsidR="00717423" w:rsidRDefault="00717423" w:rsidP="218F099B"/>
    <w:p w14:paraId="2F28CC78" w14:textId="612DBCA5" w:rsidR="00717423" w:rsidRDefault="00717423" w:rsidP="218F099B">
      <w:r>
        <w:t xml:space="preserve">За фазу синтаксне анализе тестови садрже како исправне тако и несисптавне контексне услове. </w:t>
      </w:r>
    </w:p>
    <w:p w14:paraId="32AADDFC" w14:textId="6012D06E" w:rsidR="00717423" w:rsidRDefault="00717423" w:rsidP="218F099B"/>
    <w:p w14:paraId="4CD2FB87" w14:textId="5C77E123" w:rsidR="00717423" w:rsidRPr="00717423" w:rsidRDefault="00717423" w:rsidP="218F099B">
      <w:r>
        <w:t>За фазу генерисања кода тестови проверавају да ли конструкти које имамо у језику функционишу на начин који очекујемо.</w:t>
      </w:r>
    </w:p>
    <w:p w14:paraId="055D0D83" w14:textId="102997C8" w:rsidR="218F099B" w:rsidRDefault="218F099B" w:rsidP="218F099B"/>
    <w:p w14:paraId="2A7C6A49" w14:textId="2C998E7B" w:rsidR="218F099B" w:rsidRDefault="218F099B" w:rsidP="218F099B"/>
    <w:p w14:paraId="797FFAC8" w14:textId="6468F575" w:rsidR="218F099B" w:rsidRDefault="218F099B" w:rsidP="218F099B"/>
    <w:p w14:paraId="1FAC06BF" w14:textId="69099BBF" w:rsidR="218F099B" w:rsidRDefault="218F099B" w:rsidP="218F099B"/>
    <w:p w14:paraId="060E0A1D" w14:textId="5C871344" w:rsidR="218F099B" w:rsidRDefault="218F099B" w:rsidP="218F099B"/>
    <w:p w14:paraId="30199C0E" w14:textId="2937129C" w:rsidR="218F099B" w:rsidRDefault="218F099B" w:rsidP="218F099B"/>
    <w:p w14:paraId="49BFE403" w14:textId="335794FF" w:rsidR="218F099B" w:rsidRDefault="218F099B" w:rsidP="218F099B"/>
    <w:p w14:paraId="3C3BE866" w14:textId="541A33AA" w:rsidR="218F099B" w:rsidRDefault="218F099B" w:rsidP="218F099B"/>
    <w:p w14:paraId="38D8ADA9" w14:textId="299CB86C" w:rsidR="218F099B" w:rsidRDefault="218F099B" w:rsidP="218F099B"/>
    <w:p w14:paraId="11F8249A" w14:textId="43FFD2B8" w:rsidR="218F099B" w:rsidRDefault="218F099B" w:rsidP="218F099B">
      <w:pPr>
        <w:pStyle w:val="Heading2"/>
      </w:pPr>
    </w:p>
    <w:p w14:paraId="5A0D24FB" w14:textId="3CAE634E" w:rsidR="218F099B" w:rsidRDefault="218F099B" w:rsidP="218F099B"/>
    <w:p w14:paraId="4752F3DC" w14:textId="1AC2A45A" w:rsidR="218F099B" w:rsidRDefault="218F099B" w:rsidP="218F099B"/>
    <w:p w14:paraId="4C25CD28" w14:textId="5032DAC4" w:rsidR="218F099B" w:rsidRDefault="218F099B" w:rsidP="218F099B"/>
    <w:p w14:paraId="1A5DE6FB" w14:textId="5E639E05" w:rsidR="218F099B" w:rsidRDefault="218F099B" w:rsidP="218F099B"/>
    <w:p w14:paraId="286ADAFB" w14:textId="79C9797D" w:rsidR="218F099B" w:rsidRDefault="218F099B" w:rsidP="218F099B"/>
    <w:p w14:paraId="24ACF095" w14:textId="20421D2B" w:rsidR="218F099B" w:rsidRDefault="218F099B" w:rsidP="218F099B"/>
    <w:p w14:paraId="22A937BB" w14:textId="248E83F6" w:rsidR="218F099B" w:rsidRDefault="218F099B" w:rsidP="218F099B"/>
    <w:p w14:paraId="085F22BA" w14:textId="5353993B" w:rsidR="218F099B" w:rsidRDefault="218F099B" w:rsidP="218F099B"/>
    <w:p w14:paraId="35DBDB84" w14:textId="7C243D00" w:rsidR="218F099B" w:rsidRDefault="218F099B" w:rsidP="218F099B"/>
    <w:p w14:paraId="5D9F9FE6" w14:textId="641D5EE0" w:rsidR="218F099B" w:rsidRDefault="218F099B" w:rsidP="218F099B"/>
    <w:p w14:paraId="371DCF86" w14:textId="2F1FC8AD" w:rsidR="218F099B" w:rsidRDefault="218F099B" w:rsidP="218F099B"/>
    <w:p w14:paraId="01050347" w14:textId="58E74554" w:rsidR="218F099B" w:rsidRDefault="218F099B" w:rsidP="218F099B"/>
    <w:p w14:paraId="08472779" w14:textId="1DA4A5C2" w:rsidR="218F099B" w:rsidRDefault="218F099B" w:rsidP="218F099B"/>
    <w:p w14:paraId="7AE24D69" w14:textId="3249DC38" w:rsidR="218F099B" w:rsidRDefault="218F099B" w:rsidP="218F099B"/>
    <w:p w14:paraId="3E2BBB26" w14:textId="69350F97" w:rsidR="218F099B" w:rsidRDefault="218F099B" w:rsidP="218F099B"/>
    <w:p w14:paraId="04BE93AA" w14:textId="414BBBD1" w:rsidR="218F099B" w:rsidRDefault="218F099B" w:rsidP="218F099B"/>
    <w:p w14:paraId="7B0B7593" w14:textId="15E8A548" w:rsidR="218F099B" w:rsidRDefault="218F099B" w:rsidP="218F099B"/>
    <w:p w14:paraId="3042F03E" w14:textId="20655D9C" w:rsidR="60BA6884" w:rsidRPr="00954B74" w:rsidRDefault="00954B74" w:rsidP="00954B74">
      <w:pPr>
        <w:pStyle w:val="Heading2"/>
      </w:pPr>
      <w:bookmarkStart w:id="3" w:name="_Toc61829251"/>
      <w:r>
        <w:t>Кратак опис новоиведених класа</w:t>
      </w:r>
      <w:bookmarkEnd w:id="3"/>
    </w:p>
    <w:p w14:paraId="50C4534C" w14:textId="542C11F6" w:rsidR="218F099B" w:rsidRDefault="218F099B" w:rsidP="218F099B">
      <w:pPr>
        <w:pStyle w:val="Heading1"/>
      </w:pPr>
    </w:p>
    <w:p w14:paraId="6BFFF847" w14:textId="4D182325" w:rsidR="218F099B" w:rsidRDefault="218F099B" w:rsidP="218F099B"/>
    <w:p w14:paraId="690BD235" w14:textId="39E5D7A3" w:rsidR="218F099B" w:rsidRDefault="218F099B" w:rsidP="218F099B">
      <w:pPr>
        <w:rPr>
          <w:rFonts w:ascii="Arial" w:eastAsia="Arial" w:hAnsi="Arial" w:cs="Arial"/>
          <w:color w:val="222222"/>
        </w:rPr>
      </w:pPr>
    </w:p>
    <w:p w14:paraId="45D57772" w14:textId="56D0918D" w:rsidR="018CEA07" w:rsidRDefault="018CEA07" w:rsidP="218F099B">
      <w:pPr>
        <w:rPr>
          <w:rFonts w:ascii="Arial" w:eastAsia="Arial" w:hAnsi="Arial" w:cs="Arial"/>
          <w:b/>
          <w:bCs/>
          <w:color w:val="222222"/>
        </w:rPr>
      </w:pPr>
      <w:r w:rsidRPr="218F099B">
        <w:rPr>
          <w:rFonts w:ascii="Arial" w:eastAsia="Arial" w:hAnsi="Arial" w:cs="Arial"/>
          <w:b/>
          <w:bCs/>
          <w:color w:val="222222"/>
          <w:lang w:val="en-US"/>
        </w:rPr>
        <w:t>• ErrorMessage.java</w:t>
      </w:r>
    </w:p>
    <w:p w14:paraId="2D8B2ECD" w14:textId="055CC464" w:rsidR="018CEA07" w:rsidRDefault="018CEA07" w:rsidP="218F099B">
      <w:pPr>
        <w:pStyle w:val="ListParagraph"/>
        <w:numPr>
          <w:ilvl w:val="0"/>
          <w:numId w:val="5"/>
        </w:numPr>
        <w:rPr>
          <w:rFonts w:eastAsiaTheme="minorEastAsia"/>
          <w:color w:val="222222"/>
        </w:rPr>
      </w:pPr>
      <w:r w:rsidRPr="218F099B">
        <w:rPr>
          <w:rFonts w:ascii="Arial" w:eastAsia="Arial" w:hAnsi="Arial" w:cs="Arial"/>
          <w:color w:val="222222"/>
          <w:lang w:val="en-US"/>
        </w:rPr>
        <w:t xml:space="preserve"> Помоћна класа која служи за испис грешака. У скучају да је нека грешка после које не можемо наставити даље извршавање позива се и System.exit() и тиме се завршава извршавање нашег програма. </w:t>
      </w:r>
    </w:p>
    <w:p w14:paraId="29A7AD75" w14:textId="23394CB6" w:rsidR="018CEA07" w:rsidRDefault="018CEA07" w:rsidP="218F099B">
      <w:pPr>
        <w:rPr>
          <w:rFonts w:ascii="Arial" w:eastAsia="Arial" w:hAnsi="Arial" w:cs="Arial"/>
          <w:b/>
          <w:bCs/>
          <w:color w:val="222222"/>
        </w:rPr>
      </w:pPr>
      <w:r w:rsidRPr="218F099B">
        <w:rPr>
          <w:rFonts w:ascii="Arial" w:eastAsia="Arial" w:hAnsi="Arial" w:cs="Arial"/>
          <w:b/>
          <w:bCs/>
          <w:color w:val="222222"/>
          <w:lang w:val="en-US"/>
        </w:rPr>
        <w:t>• SemanticPass.java</w:t>
      </w:r>
    </w:p>
    <w:p w14:paraId="12117DC1" w14:textId="3D5B23B4" w:rsidR="018CEA07" w:rsidRDefault="018CEA07" w:rsidP="218F099B">
      <w:pPr>
        <w:pStyle w:val="ListParagraph"/>
        <w:numPr>
          <w:ilvl w:val="0"/>
          <w:numId w:val="4"/>
        </w:numPr>
        <w:rPr>
          <w:rFonts w:eastAsiaTheme="minorEastAsia"/>
          <w:color w:val="222222"/>
        </w:rPr>
      </w:pPr>
      <w:r w:rsidRPr="218F099B">
        <w:rPr>
          <w:rFonts w:ascii="Arial" w:eastAsia="Arial" w:hAnsi="Arial" w:cs="Arial"/>
          <w:color w:val="222222"/>
          <w:lang w:val="en-US"/>
        </w:rPr>
        <w:t xml:space="preserve">Класа која служи за семантичку проверу програма који се компајлира. Провера се врши обиласком апстрактног синтаксног стабла тако што смо проширили класу </w:t>
      </w:r>
      <w:r w:rsidRPr="218F099B">
        <w:rPr>
          <w:rFonts w:ascii="Arial" w:eastAsia="Arial" w:hAnsi="Arial" w:cs="Arial"/>
          <w:color w:val="222222"/>
          <w:lang w:val="en-US"/>
        </w:rPr>
        <w:lastRenderedPageBreak/>
        <w:t xml:space="preserve">VisitorAdaptor.java и имплементирали методе за сваки чвор стабла који нам је потребан. </w:t>
      </w:r>
    </w:p>
    <w:p w14:paraId="37768288" w14:textId="081CAEE1" w:rsidR="018CEA07" w:rsidRDefault="018CEA07" w:rsidP="218F099B">
      <w:pPr>
        <w:rPr>
          <w:rFonts w:ascii="Arial" w:eastAsia="Arial" w:hAnsi="Arial" w:cs="Arial"/>
          <w:b/>
          <w:bCs/>
          <w:color w:val="222222"/>
        </w:rPr>
      </w:pPr>
      <w:r w:rsidRPr="218F099B">
        <w:rPr>
          <w:rFonts w:ascii="Arial" w:eastAsia="Arial" w:hAnsi="Arial" w:cs="Arial"/>
          <w:b/>
          <w:bCs/>
          <w:color w:val="222222"/>
          <w:lang w:val="en-US"/>
        </w:rPr>
        <w:t>• CodeGenerator.java</w:t>
      </w:r>
    </w:p>
    <w:p w14:paraId="769B7CB6" w14:textId="2DBBBC2F" w:rsidR="018CEA07" w:rsidRDefault="018CEA07" w:rsidP="218F099B">
      <w:pPr>
        <w:pStyle w:val="ListParagraph"/>
        <w:numPr>
          <w:ilvl w:val="0"/>
          <w:numId w:val="3"/>
        </w:numPr>
        <w:rPr>
          <w:rFonts w:eastAsiaTheme="minorEastAsia"/>
          <w:color w:val="222222"/>
        </w:rPr>
      </w:pPr>
      <w:r w:rsidRPr="218F099B">
        <w:rPr>
          <w:rFonts w:ascii="Arial" w:eastAsia="Arial" w:hAnsi="Arial" w:cs="Arial"/>
          <w:color w:val="222222"/>
          <w:lang w:val="en-US"/>
        </w:rPr>
        <w:t xml:space="preserve">Класа која служи за генерисање кода програма који је прошао синтаксну и семантичку проверу. Генерисање кода се врши обиласком апстрактног синтаксног стабла тако што смо проширили класу VisitorAdaptor.java и имплементирали методе за сваки чвор стабла коко нам је потребан. </w:t>
      </w:r>
    </w:p>
    <w:p w14:paraId="2DE431F1" w14:textId="57BD54B0" w:rsidR="018CEA07" w:rsidRDefault="018CEA07">
      <w:r>
        <w:br/>
      </w:r>
    </w:p>
    <w:p w14:paraId="43DE1D84" w14:textId="4B000DA9" w:rsidR="018CEA07" w:rsidRDefault="018CEA07" w:rsidP="218F099B">
      <w:pPr>
        <w:rPr>
          <w:rFonts w:ascii="Arial" w:eastAsia="Arial" w:hAnsi="Arial" w:cs="Arial"/>
          <w:b/>
          <w:bCs/>
          <w:color w:val="222222"/>
        </w:rPr>
      </w:pPr>
      <w:r w:rsidRPr="218F099B">
        <w:rPr>
          <w:rFonts w:ascii="Arial" w:eastAsia="Arial" w:hAnsi="Arial" w:cs="Arial"/>
          <w:b/>
          <w:bCs/>
          <w:color w:val="222222"/>
          <w:lang w:val="en-US"/>
        </w:rPr>
        <w:t>• Compiler.java</w:t>
      </w:r>
    </w:p>
    <w:p w14:paraId="7D10EB26" w14:textId="56319389" w:rsidR="018CEA07" w:rsidRDefault="018CEA07" w:rsidP="218F099B">
      <w:pPr>
        <w:pStyle w:val="ListParagraph"/>
        <w:numPr>
          <w:ilvl w:val="0"/>
          <w:numId w:val="2"/>
        </w:numPr>
        <w:rPr>
          <w:rFonts w:eastAsiaTheme="minorEastAsia"/>
          <w:color w:val="222222"/>
        </w:rPr>
      </w:pPr>
      <w:r w:rsidRPr="218F099B">
        <w:rPr>
          <w:rFonts w:ascii="Arial" w:eastAsia="Arial" w:hAnsi="Arial" w:cs="Arial"/>
          <w:color w:val="222222"/>
          <w:lang w:val="en-US"/>
        </w:rPr>
        <w:t>Класа која је задужена за компајлирање програма. Прво проверава да ли је одговарајући број улазних параметара. Затим позива  парсер како би извршио лексичку и синтаксну анализу нашег програма. Уколико је улазни програм прошао синтаксну анализу компајлер позива семантичку анализу помоћу класе SemanticPass.java. Ако је програм прошао семантичку анализу онда компајлер позива генерисање кода помоћу класе  CodeGenerator.java. Приликом генерисања кода прави се фајл који садржи објектним код који ће се извршавати у виртуелној машини за Микро Јаву.</w:t>
      </w:r>
    </w:p>
    <w:p w14:paraId="03120612" w14:textId="2A3A8CAB" w:rsidR="218F099B" w:rsidRDefault="218F099B" w:rsidP="218F099B"/>
    <w:p w14:paraId="771D7624" w14:textId="38C19032" w:rsidR="218F099B" w:rsidRDefault="218F099B" w:rsidP="218F099B"/>
    <w:sectPr w:rsidR="218F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2BAD"/>
    <w:multiLevelType w:val="hybridMultilevel"/>
    <w:tmpl w:val="9A948E88"/>
    <w:lvl w:ilvl="0" w:tplc="5DEEC6AC">
      <w:start w:val="1"/>
      <w:numFmt w:val="bullet"/>
      <w:lvlText w:val=""/>
      <w:lvlJc w:val="left"/>
      <w:pPr>
        <w:ind w:left="720" w:hanging="360"/>
      </w:pPr>
      <w:rPr>
        <w:rFonts w:ascii="Symbol" w:hAnsi="Symbol" w:hint="default"/>
      </w:rPr>
    </w:lvl>
    <w:lvl w:ilvl="1" w:tplc="533A30B8">
      <w:start w:val="1"/>
      <w:numFmt w:val="bullet"/>
      <w:lvlText w:val="o"/>
      <w:lvlJc w:val="left"/>
      <w:pPr>
        <w:ind w:left="1440" w:hanging="360"/>
      </w:pPr>
      <w:rPr>
        <w:rFonts w:ascii="Courier New" w:hAnsi="Courier New" w:hint="default"/>
      </w:rPr>
    </w:lvl>
    <w:lvl w:ilvl="2" w:tplc="70E6AA96">
      <w:start w:val="1"/>
      <w:numFmt w:val="bullet"/>
      <w:lvlText w:val=""/>
      <w:lvlJc w:val="left"/>
      <w:pPr>
        <w:ind w:left="2160" w:hanging="360"/>
      </w:pPr>
      <w:rPr>
        <w:rFonts w:ascii="Wingdings" w:hAnsi="Wingdings" w:hint="default"/>
      </w:rPr>
    </w:lvl>
    <w:lvl w:ilvl="3" w:tplc="B9D80D66">
      <w:start w:val="1"/>
      <w:numFmt w:val="bullet"/>
      <w:lvlText w:val=""/>
      <w:lvlJc w:val="left"/>
      <w:pPr>
        <w:ind w:left="2880" w:hanging="360"/>
      </w:pPr>
      <w:rPr>
        <w:rFonts w:ascii="Symbol" w:hAnsi="Symbol" w:hint="default"/>
      </w:rPr>
    </w:lvl>
    <w:lvl w:ilvl="4" w:tplc="55ACF902">
      <w:start w:val="1"/>
      <w:numFmt w:val="bullet"/>
      <w:lvlText w:val="o"/>
      <w:lvlJc w:val="left"/>
      <w:pPr>
        <w:ind w:left="3600" w:hanging="360"/>
      </w:pPr>
      <w:rPr>
        <w:rFonts w:ascii="Courier New" w:hAnsi="Courier New" w:hint="default"/>
      </w:rPr>
    </w:lvl>
    <w:lvl w:ilvl="5" w:tplc="5C5E2066">
      <w:start w:val="1"/>
      <w:numFmt w:val="bullet"/>
      <w:lvlText w:val=""/>
      <w:lvlJc w:val="left"/>
      <w:pPr>
        <w:ind w:left="4320" w:hanging="360"/>
      </w:pPr>
      <w:rPr>
        <w:rFonts w:ascii="Wingdings" w:hAnsi="Wingdings" w:hint="default"/>
      </w:rPr>
    </w:lvl>
    <w:lvl w:ilvl="6" w:tplc="3708A3D8">
      <w:start w:val="1"/>
      <w:numFmt w:val="bullet"/>
      <w:lvlText w:val=""/>
      <w:lvlJc w:val="left"/>
      <w:pPr>
        <w:ind w:left="5040" w:hanging="360"/>
      </w:pPr>
      <w:rPr>
        <w:rFonts w:ascii="Symbol" w:hAnsi="Symbol" w:hint="default"/>
      </w:rPr>
    </w:lvl>
    <w:lvl w:ilvl="7" w:tplc="24923E8C">
      <w:start w:val="1"/>
      <w:numFmt w:val="bullet"/>
      <w:lvlText w:val="o"/>
      <w:lvlJc w:val="left"/>
      <w:pPr>
        <w:ind w:left="5760" w:hanging="360"/>
      </w:pPr>
      <w:rPr>
        <w:rFonts w:ascii="Courier New" w:hAnsi="Courier New" w:hint="default"/>
      </w:rPr>
    </w:lvl>
    <w:lvl w:ilvl="8" w:tplc="04A489DA">
      <w:start w:val="1"/>
      <w:numFmt w:val="bullet"/>
      <w:lvlText w:val=""/>
      <w:lvlJc w:val="left"/>
      <w:pPr>
        <w:ind w:left="6480" w:hanging="360"/>
      </w:pPr>
      <w:rPr>
        <w:rFonts w:ascii="Wingdings" w:hAnsi="Wingdings" w:hint="default"/>
      </w:rPr>
    </w:lvl>
  </w:abstractNum>
  <w:abstractNum w:abstractNumId="1" w15:restartNumberingAfterBreak="0">
    <w:nsid w:val="0AE070FF"/>
    <w:multiLevelType w:val="hybridMultilevel"/>
    <w:tmpl w:val="4E08E558"/>
    <w:lvl w:ilvl="0" w:tplc="2804AF40">
      <w:start w:val="1"/>
      <w:numFmt w:val="bullet"/>
      <w:lvlText w:val=""/>
      <w:lvlJc w:val="left"/>
      <w:pPr>
        <w:ind w:left="720" w:hanging="360"/>
      </w:pPr>
      <w:rPr>
        <w:rFonts w:ascii="Symbol" w:hAnsi="Symbol" w:hint="default"/>
      </w:rPr>
    </w:lvl>
    <w:lvl w:ilvl="1" w:tplc="B6929EB0">
      <w:start w:val="1"/>
      <w:numFmt w:val="bullet"/>
      <w:lvlText w:val="o"/>
      <w:lvlJc w:val="left"/>
      <w:pPr>
        <w:ind w:left="1440" w:hanging="360"/>
      </w:pPr>
      <w:rPr>
        <w:rFonts w:ascii="Courier New" w:hAnsi="Courier New" w:hint="default"/>
      </w:rPr>
    </w:lvl>
    <w:lvl w:ilvl="2" w:tplc="37D09BAE">
      <w:start w:val="1"/>
      <w:numFmt w:val="bullet"/>
      <w:lvlText w:val=""/>
      <w:lvlJc w:val="left"/>
      <w:pPr>
        <w:ind w:left="2160" w:hanging="360"/>
      </w:pPr>
      <w:rPr>
        <w:rFonts w:ascii="Wingdings" w:hAnsi="Wingdings" w:hint="default"/>
      </w:rPr>
    </w:lvl>
    <w:lvl w:ilvl="3" w:tplc="E37E0546">
      <w:start w:val="1"/>
      <w:numFmt w:val="bullet"/>
      <w:lvlText w:val=""/>
      <w:lvlJc w:val="left"/>
      <w:pPr>
        <w:ind w:left="2880" w:hanging="360"/>
      </w:pPr>
      <w:rPr>
        <w:rFonts w:ascii="Symbol" w:hAnsi="Symbol" w:hint="default"/>
      </w:rPr>
    </w:lvl>
    <w:lvl w:ilvl="4" w:tplc="C38C53A4">
      <w:start w:val="1"/>
      <w:numFmt w:val="bullet"/>
      <w:lvlText w:val="o"/>
      <w:lvlJc w:val="left"/>
      <w:pPr>
        <w:ind w:left="3600" w:hanging="360"/>
      </w:pPr>
      <w:rPr>
        <w:rFonts w:ascii="Courier New" w:hAnsi="Courier New" w:hint="default"/>
      </w:rPr>
    </w:lvl>
    <w:lvl w:ilvl="5" w:tplc="2CAE92E4">
      <w:start w:val="1"/>
      <w:numFmt w:val="bullet"/>
      <w:lvlText w:val=""/>
      <w:lvlJc w:val="left"/>
      <w:pPr>
        <w:ind w:left="4320" w:hanging="360"/>
      </w:pPr>
      <w:rPr>
        <w:rFonts w:ascii="Wingdings" w:hAnsi="Wingdings" w:hint="default"/>
      </w:rPr>
    </w:lvl>
    <w:lvl w:ilvl="6" w:tplc="D2629B42">
      <w:start w:val="1"/>
      <w:numFmt w:val="bullet"/>
      <w:lvlText w:val=""/>
      <w:lvlJc w:val="left"/>
      <w:pPr>
        <w:ind w:left="5040" w:hanging="360"/>
      </w:pPr>
      <w:rPr>
        <w:rFonts w:ascii="Symbol" w:hAnsi="Symbol" w:hint="default"/>
      </w:rPr>
    </w:lvl>
    <w:lvl w:ilvl="7" w:tplc="D76A9B6C">
      <w:start w:val="1"/>
      <w:numFmt w:val="bullet"/>
      <w:lvlText w:val="o"/>
      <w:lvlJc w:val="left"/>
      <w:pPr>
        <w:ind w:left="5760" w:hanging="360"/>
      </w:pPr>
      <w:rPr>
        <w:rFonts w:ascii="Courier New" w:hAnsi="Courier New" w:hint="default"/>
      </w:rPr>
    </w:lvl>
    <w:lvl w:ilvl="8" w:tplc="E7C87448">
      <w:start w:val="1"/>
      <w:numFmt w:val="bullet"/>
      <w:lvlText w:val=""/>
      <w:lvlJc w:val="left"/>
      <w:pPr>
        <w:ind w:left="6480" w:hanging="360"/>
      </w:pPr>
      <w:rPr>
        <w:rFonts w:ascii="Wingdings" w:hAnsi="Wingdings" w:hint="default"/>
      </w:rPr>
    </w:lvl>
  </w:abstractNum>
  <w:abstractNum w:abstractNumId="2" w15:restartNumberingAfterBreak="0">
    <w:nsid w:val="0BA43F57"/>
    <w:multiLevelType w:val="hybridMultilevel"/>
    <w:tmpl w:val="371EDA8A"/>
    <w:lvl w:ilvl="0" w:tplc="A2FC05AC">
      <w:start w:val="1"/>
      <w:numFmt w:val="bullet"/>
      <w:lvlText w:val=""/>
      <w:lvlJc w:val="left"/>
      <w:pPr>
        <w:ind w:left="720" w:hanging="360"/>
      </w:pPr>
      <w:rPr>
        <w:rFonts w:ascii="Symbol" w:hAnsi="Symbol" w:hint="default"/>
      </w:rPr>
    </w:lvl>
    <w:lvl w:ilvl="1" w:tplc="0D54B604">
      <w:start w:val="1"/>
      <w:numFmt w:val="bullet"/>
      <w:lvlText w:val="o"/>
      <w:lvlJc w:val="left"/>
      <w:pPr>
        <w:ind w:left="1440" w:hanging="360"/>
      </w:pPr>
      <w:rPr>
        <w:rFonts w:ascii="Courier New" w:hAnsi="Courier New" w:hint="default"/>
      </w:rPr>
    </w:lvl>
    <w:lvl w:ilvl="2" w:tplc="2758BFFE">
      <w:start w:val="1"/>
      <w:numFmt w:val="bullet"/>
      <w:lvlText w:val=""/>
      <w:lvlJc w:val="left"/>
      <w:pPr>
        <w:ind w:left="2160" w:hanging="360"/>
      </w:pPr>
      <w:rPr>
        <w:rFonts w:ascii="Wingdings" w:hAnsi="Wingdings" w:hint="default"/>
      </w:rPr>
    </w:lvl>
    <w:lvl w:ilvl="3" w:tplc="F6E2F208">
      <w:start w:val="1"/>
      <w:numFmt w:val="bullet"/>
      <w:lvlText w:val=""/>
      <w:lvlJc w:val="left"/>
      <w:pPr>
        <w:ind w:left="2880" w:hanging="360"/>
      </w:pPr>
      <w:rPr>
        <w:rFonts w:ascii="Symbol" w:hAnsi="Symbol" w:hint="default"/>
      </w:rPr>
    </w:lvl>
    <w:lvl w:ilvl="4" w:tplc="BD76F61E">
      <w:start w:val="1"/>
      <w:numFmt w:val="bullet"/>
      <w:lvlText w:val="o"/>
      <w:lvlJc w:val="left"/>
      <w:pPr>
        <w:ind w:left="3600" w:hanging="360"/>
      </w:pPr>
      <w:rPr>
        <w:rFonts w:ascii="Courier New" w:hAnsi="Courier New" w:hint="default"/>
      </w:rPr>
    </w:lvl>
    <w:lvl w:ilvl="5" w:tplc="A18A9414">
      <w:start w:val="1"/>
      <w:numFmt w:val="bullet"/>
      <w:lvlText w:val=""/>
      <w:lvlJc w:val="left"/>
      <w:pPr>
        <w:ind w:left="4320" w:hanging="360"/>
      </w:pPr>
      <w:rPr>
        <w:rFonts w:ascii="Wingdings" w:hAnsi="Wingdings" w:hint="default"/>
      </w:rPr>
    </w:lvl>
    <w:lvl w:ilvl="6" w:tplc="37841A9A">
      <w:start w:val="1"/>
      <w:numFmt w:val="bullet"/>
      <w:lvlText w:val=""/>
      <w:lvlJc w:val="left"/>
      <w:pPr>
        <w:ind w:left="5040" w:hanging="360"/>
      </w:pPr>
      <w:rPr>
        <w:rFonts w:ascii="Symbol" w:hAnsi="Symbol" w:hint="default"/>
      </w:rPr>
    </w:lvl>
    <w:lvl w:ilvl="7" w:tplc="CAA6F3F2">
      <w:start w:val="1"/>
      <w:numFmt w:val="bullet"/>
      <w:lvlText w:val="o"/>
      <w:lvlJc w:val="left"/>
      <w:pPr>
        <w:ind w:left="5760" w:hanging="360"/>
      </w:pPr>
      <w:rPr>
        <w:rFonts w:ascii="Courier New" w:hAnsi="Courier New" w:hint="default"/>
      </w:rPr>
    </w:lvl>
    <w:lvl w:ilvl="8" w:tplc="268C31F8">
      <w:start w:val="1"/>
      <w:numFmt w:val="bullet"/>
      <w:lvlText w:val=""/>
      <w:lvlJc w:val="left"/>
      <w:pPr>
        <w:ind w:left="6480" w:hanging="360"/>
      </w:pPr>
      <w:rPr>
        <w:rFonts w:ascii="Wingdings" w:hAnsi="Wingdings" w:hint="default"/>
      </w:rPr>
    </w:lvl>
  </w:abstractNum>
  <w:abstractNum w:abstractNumId="3" w15:restartNumberingAfterBreak="0">
    <w:nsid w:val="0CF848A2"/>
    <w:multiLevelType w:val="hybridMultilevel"/>
    <w:tmpl w:val="7902A7BC"/>
    <w:lvl w:ilvl="0" w:tplc="7FD6D330">
      <w:start w:val="1"/>
      <w:numFmt w:val="decimal"/>
      <w:lvlText w:val="%1."/>
      <w:lvlJc w:val="left"/>
      <w:pPr>
        <w:ind w:left="720" w:hanging="360"/>
      </w:pPr>
    </w:lvl>
    <w:lvl w:ilvl="1" w:tplc="65B2EABC">
      <w:start w:val="1"/>
      <w:numFmt w:val="lowerLetter"/>
      <w:lvlText w:val="%2."/>
      <w:lvlJc w:val="left"/>
      <w:pPr>
        <w:ind w:left="1440" w:hanging="360"/>
      </w:pPr>
    </w:lvl>
    <w:lvl w:ilvl="2" w:tplc="D3D637CE">
      <w:start w:val="1"/>
      <w:numFmt w:val="lowerRoman"/>
      <w:lvlText w:val="%3."/>
      <w:lvlJc w:val="right"/>
      <w:pPr>
        <w:ind w:left="2160" w:hanging="180"/>
      </w:pPr>
    </w:lvl>
    <w:lvl w:ilvl="3" w:tplc="66369D10">
      <w:start w:val="1"/>
      <w:numFmt w:val="decimal"/>
      <w:lvlText w:val="%4."/>
      <w:lvlJc w:val="left"/>
      <w:pPr>
        <w:ind w:left="2880" w:hanging="360"/>
      </w:pPr>
    </w:lvl>
    <w:lvl w:ilvl="4" w:tplc="E63E5514">
      <w:start w:val="1"/>
      <w:numFmt w:val="lowerLetter"/>
      <w:lvlText w:val="%5."/>
      <w:lvlJc w:val="left"/>
      <w:pPr>
        <w:ind w:left="3600" w:hanging="360"/>
      </w:pPr>
    </w:lvl>
    <w:lvl w:ilvl="5" w:tplc="59E2A7FE">
      <w:start w:val="1"/>
      <w:numFmt w:val="lowerRoman"/>
      <w:lvlText w:val="%6."/>
      <w:lvlJc w:val="right"/>
      <w:pPr>
        <w:ind w:left="4320" w:hanging="180"/>
      </w:pPr>
    </w:lvl>
    <w:lvl w:ilvl="6" w:tplc="5CAE152C">
      <w:start w:val="1"/>
      <w:numFmt w:val="decimal"/>
      <w:lvlText w:val="%7."/>
      <w:lvlJc w:val="left"/>
      <w:pPr>
        <w:ind w:left="5040" w:hanging="360"/>
      </w:pPr>
    </w:lvl>
    <w:lvl w:ilvl="7" w:tplc="B4F260B8">
      <w:start w:val="1"/>
      <w:numFmt w:val="lowerLetter"/>
      <w:lvlText w:val="%8."/>
      <w:lvlJc w:val="left"/>
      <w:pPr>
        <w:ind w:left="5760" w:hanging="360"/>
      </w:pPr>
    </w:lvl>
    <w:lvl w:ilvl="8" w:tplc="D4DC8646">
      <w:start w:val="1"/>
      <w:numFmt w:val="lowerRoman"/>
      <w:lvlText w:val="%9."/>
      <w:lvlJc w:val="right"/>
      <w:pPr>
        <w:ind w:left="6480" w:hanging="180"/>
      </w:pPr>
    </w:lvl>
  </w:abstractNum>
  <w:abstractNum w:abstractNumId="4" w15:restartNumberingAfterBreak="0">
    <w:nsid w:val="0E51679D"/>
    <w:multiLevelType w:val="hybridMultilevel"/>
    <w:tmpl w:val="77EAB9F4"/>
    <w:lvl w:ilvl="0" w:tplc="531A8460">
      <w:start w:val="1"/>
      <w:numFmt w:val="decimal"/>
      <w:lvlText w:val="%1."/>
      <w:lvlJc w:val="left"/>
      <w:pPr>
        <w:ind w:left="720" w:hanging="360"/>
      </w:pPr>
    </w:lvl>
    <w:lvl w:ilvl="1" w:tplc="CA8615A2">
      <w:start w:val="1"/>
      <w:numFmt w:val="lowerLetter"/>
      <w:lvlText w:val="%2."/>
      <w:lvlJc w:val="left"/>
      <w:pPr>
        <w:ind w:left="1440" w:hanging="360"/>
      </w:pPr>
    </w:lvl>
    <w:lvl w:ilvl="2" w:tplc="39CEF272">
      <w:start w:val="1"/>
      <w:numFmt w:val="lowerRoman"/>
      <w:lvlText w:val="%3."/>
      <w:lvlJc w:val="right"/>
      <w:pPr>
        <w:ind w:left="2160" w:hanging="180"/>
      </w:pPr>
    </w:lvl>
    <w:lvl w:ilvl="3" w:tplc="BDEEE082">
      <w:start w:val="1"/>
      <w:numFmt w:val="decimal"/>
      <w:lvlText w:val="%4."/>
      <w:lvlJc w:val="left"/>
      <w:pPr>
        <w:ind w:left="2880" w:hanging="360"/>
      </w:pPr>
    </w:lvl>
    <w:lvl w:ilvl="4" w:tplc="621C377E">
      <w:start w:val="1"/>
      <w:numFmt w:val="lowerLetter"/>
      <w:lvlText w:val="%5."/>
      <w:lvlJc w:val="left"/>
      <w:pPr>
        <w:ind w:left="3600" w:hanging="360"/>
      </w:pPr>
    </w:lvl>
    <w:lvl w:ilvl="5" w:tplc="4C62C210">
      <w:start w:val="1"/>
      <w:numFmt w:val="lowerRoman"/>
      <w:lvlText w:val="%6."/>
      <w:lvlJc w:val="right"/>
      <w:pPr>
        <w:ind w:left="4320" w:hanging="180"/>
      </w:pPr>
    </w:lvl>
    <w:lvl w:ilvl="6" w:tplc="9B487E4C">
      <w:start w:val="1"/>
      <w:numFmt w:val="decimal"/>
      <w:lvlText w:val="%7."/>
      <w:lvlJc w:val="left"/>
      <w:pPr>
        <w:ind w:left="5040" w:hanging="360"/>
      </w:pPr>
    </w:lvl>
    <w:lvl w:ilvl="7" w:tplc="CFFC95B2">
      <w:start w:val="1"/>
      <w:numFmt w:val="lowerLetter"/>
      <w:lvlText w:val="%8."/>
      <w:lvlJc w:val="left"/>
      <w:pPr>
        <w:ind w:left="5760" w:hanging="360"/>
      </w:pPr>
    </w:lvl>
    <w:lvl w:ilvl="8" w:tplc="57D88E92">
      <w:start w:val="1"/>
      <w:numFmt w:val="lowerRoman"/>
      <w:lvlText w:val="%9."/>
      <w:lvlJc w:val="right"/>
      <w:pPr>
        <w:ind w:left="6480" w:hanging="180"/>
      </w:pPr>
    </w:lvl>
  </w:abstractNum>
  <w:abstractNum w:abstractNumId="5" w15:restartNumberingAfterBreak="0">
    <w:nsid w:val="2BEB0998"/>
    <w:multiLevelType w:val="hybridMultilevel"/>
    <w:tmpl w:val="81C6F8A8"/>
    <w:lvl w:ilvl="0" w:tplc="F6F6DBC6">
      <w:start w:val="1"/>
      <w:numFmt w:val="decimal"/>
      <w:lvlText w:val="%1."/>
      <w:lvlJc w:val="left"/>
      <w:pPr>
        <w:ind w:left="720" w:hanging="360"/>
      </w:pPr>
    </w:lvl>
    <w:lvl w:ilvl="1" w:tplc="D6622742">
      <w:start w:val="1"/>
      <w:numFmt w:val="lowerLetter"/>
      <w:lvlText w:val="%2."/>
      <w:lvlJc w:val="left"/>
      <w:pPr>
        <w:ind w:left="1440" w:hanging="360"/>
      </w:pPr>
    </w:lvl>
    <w:lvl w:ilvl="2" w:tplc="83B66CE6">
      <w:start w:val="1"/>
      <w:numFmt w:val="lowerRoman"/>
      <w:lvlText w:val="%3."/>
      <w:lvlJc w:val="right"/>
      <w:pPr>
        <w:ind w:left="2160" w:hanging="180"/>
      </w:pPr>
    </w:lvl>
    <w:lvl w:ilvl="3" w:tplc="26561AF0">
      <w:start w:val="1"/>
      <w:numFmt w:val="decimal"/>
      <w:lvlText w:val="%4."/>
      <w:lvlJc w:val="left"/>
      <w:pPr>
        <w:ind w:left="2880" w:hanging="360"/>
      </w:pPr>
    </w:lvl>
    <w:lvl w:ilvl="4" w:tplc="E410E080">
      <w:start w:val="1"/>
      <w:numFmt w:val="lowerLetter"/>
      <w:lvlText w:val="%5."/>
      <w:lvlJc w:val="left"/>
      <w:pPr>
        <w:ind w:left="3600" w:hanging="360"/>
      </w:pPr>
    </w:lvl>
    <w:lvl w:ilvl="5" w:tplc="1C50A7CC">
      <w:start w:val="1"/>
      <w:numFmt w:val="lowerRoman"/>
      <w:lvlText w:val="%6."/>
      <w:lvlJc w:val="right"/>
      <w:pPr>
        <w:ind w:left="4320" w:hanging="180"/>
      </w:pPr>
    </w:lvl>
    <w:lvl w:ilvl="6" w:tplc="AB320EB8">
      <w:start w:val="1"/>
      <w:numFmt w:val="decimal"/>
      <w:lvlText w:val="%7."/>
      <w:lvlJc w:val="left"/>
      <w:pPr>
        <w:ind w:left="5040" w:hanging="360"/>
      </w:pPr>
    </w:lvl>
    <w:lvl w:ilvl="7" w:tplc="FF006484">
      <w:start w:val="1"/>
      <w:numFmt w:val="lowerLetter"/>
      <w:lvlText w:val="%8."/>
      <w:lvlJc w:val="left"/>
      <w:pPr>
        <w:ind w:left="5760" w:hanging="360"/>
      </w:pPr>
    </w:lvl>
    <w:lvl w:ilvl="8" w:tplc="A5E4926C">
      <w:start w:val="1"/>
      <w:numFmt w:val="lowerRoman"/>
      <w:lvlText w:val="%9."/>
      <w:lvlJc w:val="right"/>
      <w:pPr>
        <w:ind w:left="6480" w:hanging="180"/>
      </w:pPr>
    </w:lvl>
  </w:abstractNum>
  <w:abstractNum w:abstractNumId="6" w15:restartNumberingAfterBreak="0">
    <w:nsid w:val="3E226F1C"/>
    <w:multiLevelType w:val="hybridMultilevel"/>
    <w:tmpl w:val="CF1280E2"/>
    <w:lvl w:ilvl="0" w:tplc="F9166408">
      <w:start w:val="1"/>
      <w:numFmt w:val="bullet"/>
      <w:lvlText w:val=""/>
      <w:lvlJc w:val="left"/>
      <w:pPr>
        <w:ind w:left="720" w:hanging="360"/>
      </w:pPr>
      <w:rPr>
        <w:rFonts w:ascii="Symbol" w:hAnsi="Symbol" w:hint="default"/>
      </w:rPr>
    </w:lvl>
    <w:lvl w:ilvl="1" w:tplc="1DA6ABB6">
      <w:start w:val="1"/>
      <w:numFmt w:val="bullet"/>
      <w:lvlText w:val="o"/>
      <w:lvlJc w:val="left"/>
      <w:pPr>
        <w:ind w:left="1440" w:hanging="360"/>
      </w:pPr>
      <w:rPr>
        <w:rFonts w:ascii="Courier New" w:hAnsi="Courier New" w:hint="default"/>
      </w:rPr>
    </w:lvl>
    <w:lvl w:ilvl="2" w:tplc="FCF25A28">
      <w:start w:val="1"/>
      <w:numFmt w:val="bullet"/>
      <w:lvlText w:val=""/>
      <w:lvlJc w:val="left"/>
      <w:pPr>
        <w:ind w:left="2160" w:hanging="360"/>
      </w:pPr>
      <w:rPr>
        <w:rFonts w:ascii="Wingdings" w:hAnsi="Wingdings" w:hint="default"/>
      </w:rPr>
    </w:lvl>
    <w:lvl w:ilvl="3" w:tplc="0C94F2DA">
      <w:start w:val="1"/>
      <w:numFmt w:val="bullet"/>
      <w:lvlText w:val=""/>
      <w:lvlJc w:val="left"/>
      <w:pPr>
        <w:ind w:left="2880" w:hanging="360"/>
      </w:pPr>
      <w:rPr>
        <w:rFonts w:ascii="Symbol" w:hAnsi="Symbol" w:hint="default"/>
      </w:rPr>
    </w:lvl>
    <w:lvl w:ilvl="4" w:tplc="2F8801C6">
      <w:start w:val="1"/>
      <w:numFmt w:val="bullet"/>
      <w:lvlText w:val="o"/>
      <w:lvlJc w:val="left"/>
      <w:pPr>
        <w:ind w:left="3600" w:hanging="360"/>
      </w:pPr>
      <w:rPr>
        <w:rFonts w:ascii="Courier New" w:hAnsi="Courier New" w:hint="default"/>
      </w:rPr>
    </w:lvl>
    <w:lvl w:ilvl="5" w:tplc="828CB5DC">
      <w:start w:val="1"/>
      <w:numFmt w:val="bullet"/>
      <w:lvlText w:val=""/>
      <w:lvlJc w:val="left"/>
      <w:pPr>
        <w:ind w:left="4320" w:hanging="360"/>
      </w:pPr>
      <w:rPr>
        <w:rFonts w:ascii="Wingdings" w:hAnsi="Wingdings" w:hint="default"/>
      </w:rPr>
    </w:lvl>
    <w:lvl w:ilvl="6" w:tplc="28AC9746">
      <w:start w:val="1"/>
      <w:numFmt w:val="bullet"/>
      <w:lvlText w:val=""/>
      <w:lvlJc w:val="left"/>
      <w:pPr>
        <w:ind w:left="5040" w:hanging="360"/>
      </w:pPr>
      <w:rPr>
        <w:rFonts w:ascii="Symbol" w:hAnsi="Symbol" w:hint="default"/>
      </w:rPr>
    </w:lvl>
    <w:lvl w:ilvl="7" w:tplc="0734ADEE">
      <w:start w:val="1"/>
      <w:numFmt w:val="bullet"/>
      <w:lvlText w:val="o"/>
      <w:lvlJc w:val="left"/>
      <w:pPr>
        <w:ind w:left="5760" w:hanging="360"/>
      </w:pPr>
      <w:rPr>
        <w:rFonts w:ascii="Courier New" w:hAnsi="Courier New" w:hint="default"/>
      </w:rPr>
    </w:lvl>
    <w:lvl w:ilvl="8" w:tplc="231AF076">
      <w:start w:val="1"/>
      <w:numFmt w:val="bullet"/>
      <w:lvlText w:val=""/>
      <w:lvlJc w:val="left"/>
      <w:pPr>
        <w:ind w:left="6480" w:hanging="360"/>
      </w:pPr>
      <w:rPr>
        <w:rFonts w:ascii="Wingdings" w:hAnsi="Wingdings" w:hint="default"/>
      </w:rPr>
    </w:lvl>
  </w:abstractNum>
  <w:abstractNum w:abstractNumId="7" w15:restartNumberingAfterBreak="0">
    <w:nsid w:val="42D64807"/>
    <w:multiLevelType w:val="hybridMultilevel"/>
    <w:tmpl w:val="D1C6186C"/>
    <w:lvl w:ilvl="0" w:tplc="6B5E6D08">
      <w:start w:val="1"/>
      <w:numFmt w:val="bullet"/>
      <w:lvlText w:val=""/>
      <w:lvlJc w:val="left"/>
      <w:pPr>
        <w:ind w:left="720" w:hanging="360"/>
      </w:pPr>
      <w:rPr>
        <w:rFonts w:ascii="Symbol" w:hAnsi="Symbol" w:hint="default"/>
      </w:rPr>
    </w:lvl>
    <w:lvl w:ilvl="1" w:tplc="29A8756C">
      <w:start w:val="1"/>
      <w:numFmt w:val="bullet"/>
      <w:lvlText w:val="o"/>
      <w:lvlJc w:val="left"/>
      <w:pPr>
        <w:ind w:left="1440" w:hanging="360"/>
      </w:pPr>
      <w:rPr>
        <w:rFonts w:ascii="Courier New" w:hAnsi="Courier New" w:hint="default"/>
      </w:rPr>
    </w:lvl>
    <w:lvl w:ilvl="2" w:tplc="0FFA4C82">
      <w:start w:val="1"/>
      <w:numFmt w:val="bullet"/>
      <w:lvlText w:val=""/>
      <w:lvlJc w:val="left"/>
      <w:pPr>
        <w:ind w:left="2160" w:hanging="360"/>
      </w:pPr>
      <w:rPr>
        <w:rFonts w:ascii="Wingdings" w:hAnsi="Wingdings" w:hint="default"/>
      </w:rPr>
    </w:lvl>
    <w:lvl w:ilvl="3" w:tplc="A7D41EB0">
      <w:start w:val="1"/>
      <w:numFmt w:val="bullet"/>
      <w:lvlText w:val=""/>
      <w:lvlJc w:val="left"/>
      <w:pPr>
        <w:ind w:left="2880" w:hanging="360"/>
      </w:pPr>
      <w:rPr>
        <w:rFonts w:ascii="Symbol" w:hAnsi="Symbol" w:hint="default"/>
      </w:rPr>
    </w:lvl>
    <w:lvl w:ilvl="4" w:tplc="BCEC2264">
      <w:start w:val="1"/>
      <w:numFmt w:val="bullet"/>
      <w:lvlText w:val="o"/>
      <w:lvlJc w:val="left"/>
      <w:pPr>
        <w:ind w:left="3600" w:hanging="360"/>
      </w:pPr>
      <w:rPr>
        <w:rFonts w:ascii="Courier New" w:hAnsi="Courier New" w:hint="default"/>
      </w:rPr>
    </w:lvl>
    <w:lvl w:ilvl="5" w:tplc="A73E78C4">
      <w:start w:val="1"/>
      <w:numFmt w:val="bullet"/>
      <w:lvlText w:val=""/>
      <w:lvlJc w:val="left"/>
      <w:pPr>
        <w:ind w:left="4320" w:hanging="360"/>
      </w:pPr>
      <w:rPr>
        <w:rFonts w:ascii="Wingdings" w:hAnsi="Wingdings" w:hint="default"/>
      </w:rPr>
    </w:lvl>
    <w:lvl w:ilvl="6" w:tplc="5E24EA54">
      <w:start w:val="1"/>
      <w:numFmt w:val="bullet"/>
      <w:lvlText w:val=""/>
      <w:lvlJc w:val="left"/>
      <w:pPr>
        <w:ind w:left="5040" w:hanging="360"/>
      </w:pPr>
      <w:rPr>
        <w:rFonts w:ascii="Symbol" w:hAnsi="Symbol" w:hint="default"/>
      </w:rPr>
    </w:lvl>
    <w:lvl w:ilvl="7" w:tplc="4A8A26BA">
      <w:start w:val="1"/>
      <w:numFmt w:val="bullet"/>
      <w:lvlText w:val="o"/>
      <w:lvlJc w:val="left"/>
      <w:pPr>
        <w:ind w:left="5760" w:hanging="360"/>
      </w:pPr>
      <w:rPr>
        <w:rFonts w:ascii="Courier New" w:hAnsi="Courier New" w:hint="default"/>
      </w:rPr>
    </w:lvl>
    <w:lvl w:ilvl="8" w:tplc="10201286">
      <w:start w:val="1"/>
      <w:numFmt w:val="bullet"/>
      <w:lvlText w:val=""/>
      <w:lvlJc w:val="left"/>
      <w:pPr>
        <w:ind w:left="6480" w:hanging="360"/>
      </w:pPr>
      <w:rPr>
        <w:rFonts w:ascii="Wingdings" w:hAnsi="Wingdings" w:hint="default"/>
      </w:rPr>
    </w:lvl>
  </w:abstractNum>
  <w:abstractNum w:abstractNumId="8" w15:restartNumberingAfterBreak="0">
    <w:nsid w:val="48367127"/>
    <w:multiLevelType w:val="hybridMultilevel"/>
    <w:tmpl w:val="448C0B72"/>
    <w:lvl w:ilvl="0" w:tplc="68D05DB4">
      <w:start w:val="1"/>
      <w:numFmt w:val="bullet"/>
      <w:lvlText w:val=""/>
      <w:lvlJc w:val="left"/>
      <w:pPr>
        <w:ind w:left="720" w:hanging="360"/>
      </w:pPr>
      <w:rPr>
        <w:rFonts w:ascii="Symbol" w:hAnsi="Symbol" w:hint="default"/>
      </w:rPr>
    </w:lvl>
    <w:lvl w:ilvl="1" w:tplc="2AECF27E">
      <w:start w:val="1"/>
      <w:numFmt w:val="bullet"/>
      <w:lvlText w:val="o"/>
      <w:lvlJc w:val="left"/>
      <w:pPr>
        <w:ind w:left="1440" w:hanging="360"/>
      </w:pPr>
      <w:rPr>
        <w:rFonts w:ascii="Courier New" w:hAnsi="Courier New" w:hint="default"/>
      </w:rPr>
    </w:lvl>
    <w:lvl w:ilvl="2" w:tplc="51EC1C8E">
      <w:start w:val="1"/>
      <w:numFmt w:val="bullet"/>
      <w:lvlText w:val=""/>
      <w:lvlJc w:val="left"/>
      <w:pPr>
        <w:ind w:left="2160" w:hanging="360"/>
      </w:pPr>
      <w:rPr>
        <w:rFonts w:ascii="Wingdings" w:hAnsi="Wingdings" w:hint="default"/>
      </w:rPr>
    </w:lvl>
    <w:lvl w:ilvl="3" w:tplc="D52A6CB4">
      <w:start w:val="1"/>
      <w:numFmt w:val="bullet"/>
      <w:lvlText w:val=""/>
      <w:lvlJc w:val="left"/>
      <w:pPr>
        <w:ind w:left="2880" w:hanging="360"/>
      </w:pPr>
      <w:rPr>
        <w:rFonts w:ascii="Symbol" w:hAnsi="Symbol" w:hint="default"/>
      </w:rPr>
    </w:lvl>
    <w:lvl w:ilvl="4" w:tplc="B546B036">
      <w:start w:val="1"/>
      <w:numFmt w:val="bullet"/>
      <w:lvlText w:val="o"/>
      <w:lvlJc w:val="left"/>
      <w:pPr>
        <w:ind w:left="3600" w:hanging="360"/>
      </w:pPr>
      <w:rPr>
        <w:rFonts w:ascii="Courier New" w:hAnsi="Courier New" w:hint="default"/>
      </w:rPr>
    </w:lvl>
    <w:lvl w:ilvl="5" w:tplc="A4F0074E">
      <w:start w:val="1"/>
      <w:numFmt w:val="bullet"/>
      <w:lvlText w:val=""/>
      <w:lvlJc w:val="left"/>
      <w:pPr>
        <w:ind w:left="4320" w:hanging="360"/>
      </w:pPr>
      <w:rPr>
        <w:rFonts w:ascii="Wingdings" w:hAnsi="Wingdings" w:hint="default"/>
      </w:rPr>
    </w:lvl>
    <w:lvl w:ilvl="6" w:tplc="896C7376">
      <w:start w:val="1"/>
      <w:numFmt w:val="bullet"/>
      <w:lvlText w:val=""/>
      <w:lvlJc w:val="left"/>
      <w:pPr>
        <w:ind w:left="5040" w:hanging="360"/>
      </w:pPr>
      <w:rPr>
        <w:rFonts w:ascii="Symbol" w:hAnsi="Symbol" w:hint="default"/>
      </w:rPr>
    </w:lvl>
    <w:lvl w:ilvl="7" w:tplc="FB883A1A">
      <w:start w:val="1"/>
      <w:numFmt w:val="bullet"/>
      <w:lvlText w:val="o"/>
      <w:lvlJc w:val="left"/>
      <w:pPr>
        <w:ind w:left="5760" w:hanging="360"/>
      </w:pPr>
      <w:rPr>
        <w:rFonts w:ascii="Courier New" w:hAnsi="Courier New" w:hint="default"/>
      </w:rPr>
    </w:lvl>
    <w:lvl w:ilvl="8" w:tplc="82068714">
      <w:start w:val="1"/>
      <w:numFmt w:val="bullet"/>
      <w:lvlText w:val=""/>
      <w:lvlJc w:val="left"/>
      <w:pPr>
        <w:ind w:left="6480" w:hanging="360"/>
      </w:pPr>
      <w:rPr>
        <w:rFonts w:ascii="Wingdings" w:hAnsi="Wingdings" w:hint="default"/>
      </w:rPr>
    </w:lvl>
  </w:abstractNum>
  <w:abstractNum w:abstractNumId="9" w15:restartNumberingAfterBreak="0">
    <w:nsid w:val="5EEB1630"/>
    <w:multiLevelType w:val="hybridMultilevel"/>
    <w:tmpl w:val="D39460CE"/>
    <w:lvl w:ilvl="0" w:tplc="3A4CED3A">
      <w:start w:val="1"/>
      <w:numFmt w:val="decimal"/>
      <w:lvlText w:val="%1."/>
      <w:lvlJc w:val="left"/>
      <w:pPr>
        <w:ind w:left="720" w:hanging="360"/>
      </w:pPr>
    </w:lvl>
    <w:lvl w:ilvl="1" w:tplc="56AC8504">
      <w:start w:val="1"/>
      <w:numFmt w:val="lowerLetter"/>
      <w:lvlText w:val="%2."/>
      <w:lvlJc w:val="left"/>
      <w:pPr>
        <w:ind w:left="1440" w:hanging="360"/>
      </w:pPr>
    </w:lvl>
    <w:lvl w:ilvl="2" w:tplc="614C04AA">
      <w:start w:val="1"/>
      <w:numFmt w:val="lowerRoman"/>
      <w:lvlText w:val="%3."/>
      <w:lvlJc w:val="right"/>
      <w:pPr>
        <w:ind w:left="2160" w:hanging="180"/>
      </w:pPr>
    </w:lvl>
    <w:lvl w:ilvl="3" w:tplc="67709312">
      <w:start w:val="1"/>
      <w:numFmt w:val="decimal"/>
      <w:lvlText w:val="%4."/>
      <w:lvlJc w:val="left"/>
      <w:pPr>
        <w:ind w:left="2880" w:hanging="360"/>
      </w:pPr>
    </w:lvl>
    <w:lvl w:ilvl="4" w:tplc="ABAC663E">
      <w:start w:val="1"/>
      <w:numFmt w:val="lowerLetter"/>
      <w:lvlText w:val="%5."/>
      <w:lvlJc w:val="left"/>
      <w:pPr>
        <w:ind w:left="3600" w:hanging="360"/>
      </w:pPr>
    </w:lvl>
    <w:lvl w:ilvl="5" w:tplc="B1CC8ED4">
      <w:start w:val="1"/>
      <w:numFmt w:val="lowerRoman"/>
      <w:lvlText w:val="%6."/>
      <w:lvlJc w:val="right"/>
      <w:pPr>
        <w:ind w:left="4320" w:hanging="180"/>
      </w:pPr>
    </w:lvl>
    <w:lvl w:ilvl="6" w:tplc="D9B0E0E2">
      <w:start w:val="1"/>
      <w:numFmt w:val="decimal"/>
      <w:lvlText w:val="%7."/>
      <w:lvlJc w:val="left"/>
      <w:pPr>
        <w:ind w:left="5040" w:hanging="360"/>
      </w:pPr>
    </w:lvl>
    <w:lvl w:ilvl="7" w:tplc="E2C64F6E">
      <w:start w:val="1"/>
      <w:numFmt w:val="lowerLetter"/>
      <w:lvlText w:val="%8."/>
      <w:lvlJc w:val="left"/>
      <w:pPr>
        <w:ind w:left="5760" w:hanging="360"/>
      </w:pPr>
    </w:lvl>
    <w:lvl w:ilvl="8" w:tplc="9CB41D94">
      <w:start w:val="1"/>
      <w:numFmt w:val="lowerRoman"/>
      <w:lvlText w:val="%9."/>
      <w:lvlJc w:val="right"/>
      <w:pPr>
        <w:ind w:left="6480" w:hanging="180"/>
      </w:pPr>
    </w:lvl>
  </w:abstractNum>
  <w:abstractNum w:abstractNumId="10" w15:restartNumberingAfterBreak="0">
    <w:nsid w:val="66620660"/>
    <w:multiLevelType w:val="hybridMultilevel"/>
    <w:tmpl w:val="94C27390"/>
    <w:lvl w:ilvl="0" w:tplc="FF9E0808">
      <w:start w:val="1"/>
      <w:numFmt w:val="decimal"/>
      <w:lvlText w:val="%1."/>
      <w:lvlJc w:val="left"/>
      <w:pPr>
        <w:ind w:left="720" w:hanging="360"/>
      </w:pPr>
    </w:lvl>
    <w:lvl w:ilvl="1" w:tplc="7BE45E3C">
      <w:start w:val="1"/>
      <w:numFmt w:val="bullet"/>
      <w:lvlText w:val=""/>
      <w:lvlJc w:val="left"/>
      <w:pPr>
        <w:ind w:left="1440" w:hanging="360"/>
      </w:pPr>
      <w:rPr>
        <w:rFonts w:ascii="Symbol" w:hAnsi="Symbol" w:hint="default"/>
      </w:rPr>
    </w:lvl>
    <w:lvl w:ilvl="2" w:tplc="C2749752">
      <w:start w:val="1"/>
      <w:numFmt w:val="lowerRoman"/>
      <w:lvlText w:val="%3."/>
      <w:lvlJc w:val="right"/>
      <w:pPr>
        <w:ind w:left="2160" w:hanging="180"/>
      </w:pPr>
    </w:lvl>
    <w:lvl w:ilvl="3" w:tplc="9DEC0660">
      <w:start w:val="1"/>
      <w:numFmt w:val="decimal"/>
      <w:lvlText w:val="%4."/>
      <w:lvlJc w:val="left"/>
      <w:pPr>
        <w:ind w:left="2880" w:hanging="360"/>
      </w:pPr>
    </w:lvl>
    <w:lvl w:ilvl="4" w:tplc="D63A126A">
      <w:start w:val="1"/>
      <w:numFmt w:val="lowerLetter"/>
      <w:lvlText w:val="%5."/>
      <w:lvlJc w:val="left"/>
      <w:pPr>
        <w:ind w:left="3600" w:hanging="360"/>
      </w:pPr>
    </w:lvl>
    <w:lvl w:ilvl="5" w:tplc="DD1ABE46">
      <w:start w:val="1"/>
      <w:numFmt w:val="lowerRoman"/>
      <w:lvlText w:val="%6."/>
      <w:lvlJc w:val="right"/>
      <w:pPr>
        <w:ind w:left="4320" w:hanging="180"/>
      </w:pPr>
    </w:lvl>
    <w:lvl w:ilvl="6" w:tplc="0B6C7E6C">
      <w:start w:val="1"/>
      <w:numFmt w:val="decimal"/>
      <w:lvlText w:val="%7."/>
      <w:lvlJc w:val="left"/>
      <w:pPr>
        <w:ind w:left="5040" w:hanging="360"/>
      </w:pPr>
    </w:lvl>
    <w:lvl w:ilvl="7" w:tplc="5CAC9136">
      <w:start w:val="1"/>
      <w:numFmt w:val="lowerLetter"/>
      <w:lvlText w:val="%8."/>
      <w:lvlJc w:val="left"/>
      <w:pPr>
        <w:ind w:left="5760" w:hanging="360"/>
      </w:pPr>
    </w:lvl>
    <w:lvl w:ilvl="8" w:tplc="5D90E6EC">
      <w:start w:val="1"/>
      <w:numFmt w:val="lowerRoman"/>
      <w:lvlText w:val="%9."/>
      <w:lvlJc w:val="right"/>
      <w:pPr>
        <w:ind w:left="6480" w:hanging="180"/>
      </w:pPr>
    </w:lvl>
  </w:abstractNum>
  <w:abstractNum w:abstractNumId="11" w15:restartNumberingAfterBreak="0">
    <w:nsid w:val="71715272"/>
    <w:multiLevelType w:val="hybridMultilevel"/>
    <w:tmpl w:val="52B08AD4"/>
    <w:lvl w:ilvl="0" w:tplc="8EB07198">
      <w:start w:val="1"/>
      <w:numFmt w:val="bullet"/>
      <w:lvlText w:val=""/>
      <w:lvlJc w:val="left"/>
      <w:pPr>
        <w:ind w:left="1440" w:hanging="360"/>
      </w:pPr>
      <w:rPr>
        <w:rFonts w:ascii="Symbol" w:hAnsi="Symbol" w:hint="default"/>
      </w:rPr>
    </w:lvl>
    <w:lvl w:ilvl="1" w:tplc="31005610">
      <w:start w:val="1"/>
      <w:numFmt w:val="bullet"/>
      <w:lvlText w:val="o"/>
      <w:lvlJc w:val="left"/>
      <w:pPr>
        <w:ind w:left="2160" w:hanging="360"/>
      </w:pPr>
      <w:rPr>
        <w:rFonts w:ascii="Courier New" w:hAnsi="Courier New" w:hint="default"/>
      </w:rPr>
    </w:lvl>
    <w:lvl w:ilvl="2" w:tplc="F4480804">
      <w:start w:val="1"/>
      <w:numFmt w:val="bullet"/>
      <w:lvlText w:val=""/>
      <w:lvlJc w:val="left"/>
      <w:pPr>
        <w:ind w:left="2880" w:hanging="360"/>
      </w:pPr>
      <w:rPr>
        <w:rFonts w:ascii="Wingdings" w:hAnsi="Wingdings" w:hint="default"/>
      </w:rPr>
    </w:lvl>
    <w:lvl w:ilvl="3" w:tplc="FB685908">
      <w:start w:val="1"/>
      <w:numFmt w:val="bullet"/>
      <w:lvlText w:val=""/>
      <w:lvlJc w:val="left"/>
      <w:pPr>
        <w:ind w:left="3600" w:hanging="360"/>
      </w:pPr>
      <w:rPr>
        <w:rFonts w:ascii="Symbol" w:hAnsi="Symbol" w:hint="default"/>
      </w:rPr>
    </w:lvl>
    <w:lvl w:ilvl="4" w:tplc="F5AA2538">
      <w:start w:val="1"/>
      <w:numFmt w:val="bullet"/>
      <w:lvlText w:val="o"/>
      <w:lvlJc w:val="left"/>
      <w:pPr>
        <w:ind w:left="4320" w:hanging="360"/>
      </w:pPr>
      <w:rPr>
        <w:rFonts w:ascii="Courier New" w:hAnsi="Courier New" w:hint="default"/>
      </w:rPr>
    </w:lvl>
    <w:lvl w:ilvl="5" w:tplc="58841EC0">
      <w:start w:val="1"/>
      <w:numFmt w:val="bullet"/>
      <w:lvlText w:val=""/>
      <w:lvlJc w:val="left"/>
      <w:pPr>
        <w:ind w:left="5040" w:hanging="360"/>
      </w:pPr>
      <w:rPr>
        <w:rFonts w:ascii="Wingdings" w:hAnsi="Wingdings" w:hint="default"/>
      </w:rPr>
    </w:lvl>
    <w:lvl w:ilvl="6" w:tplc="F54C14C0">
      <w:start w:val="1"/>
      <w:numFmt w:val="bullet"/>
      <w:lvlText w:val=""/>
      <w:lvlJc w:val="left"/>
      <w:pPr>
        <w:ind w:left="5760" w:hanging="360"/>
      </w:pPr>
      <w:rPr>
        <w:rFonts w:ascii="Symbol" w:hAnsi="Symbol" w:hint="default"/>
      </w:rPr>
    </w:lvl>
    <w:lvl w:ilvl="7" w:tplc="48B0E5A2">
      <w:start w:val="1"/>
      <w:numFmt w:val="bullet"/>
      <w:lvlText w:val="o"/>
      <w:lvlJc w:val="left"/>
      <w:pPr>
        <w:ind w:left="6480" w:hanging="360"/>
      </w:pPr>
      <w:rPr>
        <w:rFonts w:ascii="Courier New" w:hAnsi="Courier New" w:hint="default"/>
      </w:rPr>
    </w:lvl>
    <w:lvl w:ilvl="8" w:tplc="2A56AF62">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7"/>
  </w:num>
  <w:num w:numId="6">
    <w:abstractNumId w:val="2"/>
  </w:num>
  <w:num w:numId="7">
    <w:abstractNumId w:val="5"/>
  </w:num>
  <w:num w:numId="8">
    <w:abstractNumId w:val="11"/>
  </w:num>
  <w:num w:numId="9">
    <w:abstractNumId w:val="9"/>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508047"/>
    <w:rsid w:val="00205DAA"/>
    <w:rsid w:val="006A64B0"/>
    <w:rsid w:val="00717423"/>
    <w:rsid w:val="00954B74"/>
    <w:rsid w:val="00CF1B34"/>
    <w:rsid w:val="018CEA07"/>
    <w:rsid w:val="021AE2D2"/>
    <w:rsid w:val="0235A95E"/>
    <w:rsid w:val="029E0BCF"/>
    <w:rsid w:val="0555A6F0"/>
    <w:rsid w:val="055F65BD"/>
    <w:rsid w:val="07DA2962"/>
    <w:rsid w:val="07FE3E3A"/>
    <w:rsid w:val="0A099419"/>
    <w:rsid w:val="0B11CA24"/>
    <w:rsid w:val="0B140465"/>
    <w:rsid w:val="0BCADA18"/>
    <w:rsid w:val="0C3052D1"/>
    <w:rsid w:val="0CAD9A85"/>
    <w:rsid w:val="0EB30E25"/>
    <w:rsid w:val="1040C60D"/>
    <w:rsid w:val="10B8A18D"/>
    <w:rsid w:val="117A9AC9"/>
    <w:rsid w:val="125471EE"/>
    <w:rsid w:val="14BF0659"/>
    <w:rsid w:val="16D00892"/>
    <w:rsid w:val="17A0992B"/>
    <w:rsid w:val="17B1EED2"/>
    <w:rsid w:val="18B844A6"/>
    <w:rsid w:val="19F2999E"/>
    <w:rsid w:val="1A8ACCFB"/>
    <w:rsid w:val="1B1D2DC9"/>
    <w:rsid w:val="1B2FDB74"/>
    <w:rsid w:val="1B6BCB05"/>
    <w:rsid w:val="1C269D5C"/>
    <w:rsid w:val="1D8BAB3A"/>
    <w:rsid w:val="1E4CC042"/>
    <w:rsid w:val="1EC60AC1"/>
    <w:rsid w:val="2048B2C5"/>
    <w:rsid w:val="2061DB22"/>
    <w:rsid w:val="2169F8A4"/>
    <w:rsid w:val="218F099B"/>
    <w:rsid w:val="22296380"/>
    <w:rsid w:val="22D705B2"/>
    <w:rsid w:val="2321C4FC"/>
    <w:rsid w:val="2345304E"/>
    <w:rsid w:val="267CD110"/>
    <w:rsid w:val="2818A171"/>
    <w:rsid w:val="290B5C2F"/>
    <w:rsid w:val="2D1CD767"/>
    <w:rsid w:val="2F381B25"/>
    <w:rsid w:val="31EACCDF"/>
    <w:rsid w:val="31F868F3"/>
    <w:rsid w:val="342A1822"/>
    <w:rsid w:val="35AE53BD"/>
    <w:rsid w:val="369B70DA"/>
    <w:rsid w:val="37509ED0"/>
    <w:rsid w:val="38D346D4"/>
    <w:rsid w:val="39D4F7A1"/>
    <w:rsid w:val="3A4BD1A1"/>
    <w:rsid w:val="3A67C718"/>
    <w:rsid w:val="3BBDD14B"/>
    <w:rsid w:val="3C1C01AA"/>
    <w:rsid w:val="3C240FF3"/>
    <w:rsid w:val="3D02073E"/>
    <w:rsid w:val="3E8CCBE8"/>
    <w:rsid w:val="40B26805"/>
    <w:rsid w:val="428B432E"/>
    <w:rsid w:val="43341AE5"/>
    <w:rsid w:val="44BB128C"/>
    <w:rsid w:val="44CFEB46"/>
    <w:rsid w:val="45407EF1"/>
    <w:rsid w:val="45BDC6F2"/>
    <w:rsid w:val="46230612"/>
    <w:rsid w:val="46DCFE8F"/>
    <w:rsid w:val="4969AD6C"/>
    <w:rsid w:val="4C0E3437"/>
    <w:rsid w:val="4C3BA691"/>
    <w:rsid w:val="4D9FCD7B"/>
    <w:rsid w:val="4E26DF9C"/>
    <w:rsid w:val="4EB09EB4"/>
    <w:rsid w:val="4FDEE7F8"/>
    <w:rsid w:val="4FE5CBC6"/>
    <w:rsid w:val="5104CC8D"/>
    <w:rsid w:val="528EEC1E"/>
    <w:rsid w:val="550EE970"/>
    <w:rsid w:val="551A1EBC"/>
    <w:rsid w:val="55318AB9"/>
    <w:rsid w:val="556B95BD"/>
    <w:rsid w:val="55ECCBCC"/>
    <w:rsid w:val="569A7E8D"/>
    <w:rsid w:val="58125835"/>
    <w:rsid w:val="599D666C"/>
    <w:rsid w:val="5A135F74"/>
    <w:rsid w:val="5AC03CEF"/>
    <w:rsid w:val="5B7FAD4D"/>
    <w:rsid w:val="5C41B6FE"/>
    <w:rsid w:val="5EA628C6"/>
    <w:rsid w:val="5F39BA10"/>
    <w:rsid w:val="606384FB"/>
    <w:rsid w:val="60BA6884"/>
    <w:rsid w:val="61FB6EE3"/>
    <w:rsid w:val="62508047"/>
    <w:rsid w:val="65171A29"/>
    <w:rsid w:val="66D34737"/>
    <w:rsid w:val="6852B6FA"/>
    <w:rsid w:val="686D8401"/>
    <w:rsid w:val="686F1798"/>
    <w:rsid w:val="69F83A4E"/>
    <w:rsid w:val="6BCACD32"/>
    <w:rsid w:val="6C7FE01C"/>
    <w:rsid w:val="6CD319A2"/>
    <w:rsid w:val="6DA11746"/>
    <w:rsid w:val="6E16D7C4"/>
    <w:rsid w:val="6E4D5AE2"/>
    <w:rsid w:val="6EDCC585"/>
    <w:rsid w:val="6EF8117B"/>
    <w:rsid w:val="6F3CE7A7"/>
    <w:rsid w:val="6F7BA665"/>
    <w:rsid w:val="707A297D"/>
    <w:rsid w:val="716C58D9"/>
    <w:rsid w:val="7170EB65"/>
    <w:rsid w:val="7188B2FC"/>
    <w:rsid w:val="719A413E"/>
    <w:rsid w:val="72AFD4B2"/>
    <w:rsid w:val="72C4613B"/>
    <w:rsid w:val="74E3B5E7"/>
    <w:rsid w:val="755DC82C"/>
    <w:rsid w:val="75AC292B"/>
    <w:rsid w:val="76D042A4"/>
    <w:rsid w:val="76D212EC"/>
    <w:rsid w:val="773CA0F4"/>
    <w:rsid w:val="780AB73E"/>
    <w:rsid w:val="79A8CEF8"/>
    <w:rsid w:val="7B8B44A0"/>
    <w:rsid w:val="7FD59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8047"/>
  <w15:chartTrackingRefBased/>
  <w15:docId w15:val="{65386A39-52CC-46F7-AED9-302F7287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Cyrl-R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5DAA"/>
    <w:pPr>
      <w:outlineLvl w:val="9"/>
    </w:pPr>
    <w:rPr>
      <w:lang w:val="en-US"/>
    </w:rPr>
  </w:style>
  <w:style w:type="paragraph" w:styleId="TOC2">
    <w:name w:val="toc 2"/>
    <w:basedOn w:val="Normal"/>
    <w:next w:val="Normal"/>
    <w:autoRedefine/>
    <w:uiPriority w:val="39"/>
    <w:unhideWhenUsed/>
    <w:rsid w:val="00205DAA"/>
    <w:pPr>
      <w:spacing w:after="100"/>
      <w:ind w:left="220"/>
    </w:pPr>
  </w:style>
  <w:style w:type="paragraph" w:styleId="TOC1">
    <w:name w:val="toc 1"/>
    <w:basedOn w:val="Normal"/>
    <w:next w:val="Normal"/>
    <w:autoRedefine/>
    <w:uiPriority w:val="39"/>
    <w:unhideWhenUsed/>
    <w:rsid w:val="00205DAA"/>
    <w:pPr>
      <w:spacing w:after="100"/>
    </w:pPr>
  </w:style>
  <w:style w:type="character" w:styleId="Hyperlink">
    <w:name w:val="Hyperlink"/>
    <w:basedOn w:val="DefaultParagraphFont"/>
    <w:uiPriority w:val="99"/>
    <w:unhideWhenUsed/>
    <w:rsid w:val="00205DAA"/>
    <w:rPr>
      <w:color w:val="0563C1" w:themeColor="hyperlink"/>
      <w:u w:val="single"/>
    </w:rPr>
  </w:style>
  <w:style w:type="character" w:styleId="Strong">
    <w:name w:val="Strong"/>
    <w:basedOn w:val="DefaultParagraphFont"/>
    <w:uiPriority w:val="22"/>
    <w:qFormat/>
    <w:rsid w:val="00954B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B5BC6-1063-4474-AA5B-F721AFEA9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Душан Стијовић</dc:creator>
  <cp:keywords/>
  <dc:description/>
  <cp:lastModifiedBy>Душан Стијовић</cp:lastModifiedBy>
  <cp:revision>5</cp:revision>
  <dcterms:created xsi:type="dcterms:W3CDTF">2021-01-17T14:13:00Z</dcterms:created>
  <dcterms:modified xsi:type="dcterms:W3CDTF">2021-01-18T01:56:00Z</dcterms:modified>
</cp:coreProperties>
</file>