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AF930" w14:textId="77777777" w:rsidR="00ED4FB6" w:rsidRPr="00ED4FB6" w:rsidRDefault="00ED4FB6" w:rsidP="00ED4FB6">
      <w:pPr>
        <w:rPr>
          <w:b/>
          <w:bCs/>
        </w:rPr>
      </w:pPr>
      <w:r w:rsidRPr="00ED4FB6">
        <w:rPr>
          <w:b/>
          <w:bCs/>
        </w:rPr>
        <w:t>Dataset Overview: Customer Revenue and Experience Analytics</w:t>
      </w:r>
    </w:p>
    <w:p w14:paraId="1926A704" w14:textId="77777777" w:rsidR="00ED4FB6" w:rsidRPr="00ED4FB6" w:rsidRDefault="00ED4FB6" w:rsidP="00ED4FB6">
      <w:r w:rsidRPr="00ED4FB6">
        <w:t xml:space="preserve">This dataset contains transactional and experiential data for a live entertainment venue. It tracks customer demographics, spending patterns across various categories, and post-visit feedback. The primary objective of this data is to help management understand revenue drivers and customer satisfaction across different segments. </w:t>
      </w:r>
    </w:p>
    <w:p w14:paraId="7AE2129A" w14:textId="77777777" w:rsidR="00ED4FB6" w:rsidRPr="00ED4FB6" w:rsidRDefault="00ED4FB6" w:rsidP="00ED4FB6">
      <w:r w:rsidRPr="00ED4FB6">
        <w:pict w14:anchorId="33A6482F">
          <v:rect id="_x0000_i1037" style="width:0;height:1.5pt" o:hralign="center" o:hrstd="t" o:hr="t" fillcolor="#a0a0a0" stroked="f"/>
        </w:pict>
      </w:r>
    </w:p>
    <w:p w14:paraId="4DF08918" w14:textId="77777777" w:rsidR="00ED4FB6" w:rsidRPr="00ED4FB6" w:rsidRDefault="00ED4FB6" w:rsidP="00ED4FB6">
      <w:pPr>
        <w:rPr>
          <w:b/>
          <w:bCs/>
        </w:rPr>
      </w:pPr>
      <w:r w:rsidRPr="00ED4FB6">
        <w:rPr>
          <w:b/>
          <w:bCs/>
        </w:rPr>
        <w:t>Data Dictionary</w:t>
      </w:r>
    </w:p>
    <w:p w14:paraId="1FC82DF8" w14:textId="77777777" w:rsidR="00ED4FB6" w:rsidRPr="00ED4FB6" w:rsidRDefault="00ED4FB6" w:rsidP="00ED4FB6">
      <w:pPr>
        <w:rPr>
          <w:b/>
          <w:bCs/>
        </w:rPr>
      </w:pPr>
      <w:r w:rsidRPr="00ED4FB6">
        <w:rPr>
          <w:b/>
          <w:bCs/>
        </w:rPr>
        <w:t>1. Customer Demographics</w:t>
      </w:r>
    </w:p>
    <w:p w14:paraId="5D984B2C" w14:textId="77777777" w:rsidR="00ED4FB6" w:rsidRPr="00ED4FB6" w:rsidRDefault="00ED4FB6" w:rsidP="00ED4FB6">
      <w:pPr>
        <w:numPr>
          <w:ilvl w:val="0"/>
          <w:numId w:val="1"/>
        </w:numPr>
      </w:pPr>
      <w:r w:rsidRPr="00ED4FB6">
        <w:rPr>
          <w:b/>
          <w:bCs/>
        </w:rPr>
        <w:t>Customer_ID</w:t>
      </w:r>
      <w:r w:rsidRPr="00ED4FB6">
        <w:t xml:space="preserve">: A unique alphanumeric identifier for each customer (e.g., CUST_0001). </w:t>
      </w:r>
    </w:p>
    <w:p w14:paraId="3688CD26" w14:textId="77777777" w:rsidR="00ED4FB6" w:rsidRPr="00ED4FB6" w:rsidRDefault="00ED4FB6" w:rsidP="00ED4FB6">
      <w:pPr>
        <w:numPr>
          <w:ilvl w:val="0"/>
          <w:numId w:val="1"/>
        </w:numPr>
      </w:pPr>
      <w:r w:rsidRPr="00ED4FB6">
        <w:rPr>
          <w:b/>
          <w:bCs/>
        </w:rPr>
        <w:t>Age</w:t>
      </w:r>
      <w:r w:rsidRPr="00ED4FB6">
        <w:t xml:space="preserve">: The age of the customer in years. </w:t>
      </w:r>
    </w:p>
    <w:p w14:paraId="3932EF71" w14:textId="77777777" w:rsidR="00ED4FB6" w:rsidRPr="00ED4FB6" w:rsidRDefault="00ED4FB6" w:rsidP="00ED4FB6">
      <w:pPr>
        <w:numPr>
          <w:ilvl w:val="0"/>
          <w:numId w:val="1"/>
        </w:numPr>
      </w:pPr>
      <w:r w:rsidRPr="00ED4FB6">
        <w:rPr>
          <w:b/>
          <w:bCs/>
        </w:rPr>
        <w:t>Gender</w:t>
      </w:r>
      <w:r w:rsidRPr="00ED4FB6">
        <w:t xml:space="preserve">: The self-identified gender of the customer (Values: Male, Female, Other). </w:t>
      </w:r>
    </w:p>
    <w:p w14:paraId="72188436" w14:textId="77777777" w:rsidR="00ED4FB6" w:rsidRPr="00ED4FB6" w:rsidRDefault="00ED4FB6" w:rsidP="00ED4FB6">
      <w:pPr>
        <w:numPr>
          <w:ilvl w:val="0"/>
          <w:numId w:val="1"/>
        </w:numPr>
      </w:pPr>
      <w:r w:rsidRPr="00ED4FB6">
        <w:rPr>
          <w:b/>
          <w:bCs/>
        </w:rPr>
        <w:t>Country</w:t>
      </w:r>
      <w:r w:rsidRPr="00ED4FB6">
        <w:t xml:space="preserve">: The customer's country of origin (e.g., USA, Japan, Australia, Sweden). </w:t>
      </w:r>
    </w:p>
    <w:p w14:paraId="3194F45E" w14:textId="77777777" w:rsidR="00ED4FB6" w:rsidRPr="00ED4FB6" w:rsidRDefault="00ED4FB6" w:rsidP="00ED4FB6">
      <w:pPr>
        <w:rPr>
          <w:b/>
          <w:bCs/>
        </w:rPr>
      </w:pPr>
      <w:r w:rsidRPr="00ED4FB6">
        <w:rPr>
          <w:b/>
          <w:bCs/>
        </w:rPr>
        <w:t>2. Visit &amp; Transaction Details</w:t>
      </w:r>
    </w:p>
    <w:p w14:paraId="3A6F9197" w14:textId="77777777" w:rsidR="00ED4FB6" w:rsidRPr="00ED4FB6" w:rsidRDefault="00ED4FB6" w:rsidP="00ED4FB6">
      <w:pPr>
        <w:numPr>
          <w:ilvl w:val="0"/>
          <w:numId w:val="2"/>
        </w:numPr>
      </w:pPr>
      <w:r w:rsidRPr="00ED4FB6">
        <w:rPr>
          <w:b/>
          <w:bCs/>
        </w:rPr>
        <w:t>Visit_Date</w:t>
      </w:r>
      <w:r w:rsidRPr="00ED4FB6">
        <w:t xml:space="preserve">: The specific date the customer visited the venue (Format: YYYY-MM-DD). </w:t>
      </w:r>
    </w:p>
    <w:p w14:paraId="653126B8" w14:textId="77777777" w:rsidR="00ED4FB6" w:rsidRPr="00ED4FB6" w:rsidRDefault="00ED4FB6" w:rsidP="00ED4FB6">
      <w:pPr>
        <w:numPr>
          <w:ilvl w:val="0"/>
          <w:numId w:val="2"/>
        </w:numPr>
      </w:pPr>
      <w:r w:rsidRPr="00ED4FB6">
        <w:rPr>
          <w:b/>
          <w:bCs/>
        </w:rPr>
        <w:t>Seating_Region</w:t>
      </w:r>
      <w:r w:rsidRPr="00ED4FB6">
        <w:t xml:space="preserve">: The category of the seat purchased. This serves as a primary segment for revenue analysis (Values: VIP, Premium, High Economy, Economy). </w:t>
      </w:r>
    </w:p>
    <w:p w14:paraId="29A74B05" w14:textId="77777777" w:rsidR="00ED4FB6" w:rsidRPr="00ED4FB6" w:rsidRDefault="00ED4FB6" w:rsidP="00ED4FB6">
      <w:pPr>
        <w:numPr>
          <w:ilvl w:val="0"/>
          <w:numId w:val="2"/>
        </w:numPr>
      </w:pPr>
      <w:r w:rsidRPr="00ED4FB6">
        <w:rPr>
          <w:b/>
          <w:bCs/>
        </w:rPr>
        <w:t>Ticket_Price</w:t>
      </w:r>
      <w:r w:rsidRPr="00ED4FB6">
        <w:t xml:space="preserve">: The unit price for a single ticket in the designated Seating_Region. </w:t>
      </w:r>
    </w:p>
    <w:p w14:paraId="11F5C10E" w14:textId="77777777" w:rsidR="00ED4FB6" w:rsidRPr="00ED4FB6" w:rsidRDefault="00ED4FB6" w:rsidP="00ED4FB6">
      <w:pPr>
        <w:numPr>
          <w:ilvl w:val="0"/>
          <w:numId w:val="2"/>
        </w:numPr>
      </w:pPr>
      <w:r w:rsidRPr="00ED4FB6">
        <w:rPr>
          <w:b/>
          <w:bCs/>
        </w:rPr>
        <w:t>Num_Tickets</w:t>
      </w:r>
      <w:r w:rsidRPr="00ED4FB6">
        <w:t xml:space="preserve">: The total number of tickets purchased by the customer for that visit. </w:t>
      </w:r>
    </w:p>
    <w:p w14:paraId="1BFBFF71" w14:textId="77777777" w:rsidR="00ED4FB6" w:rsidRPr="00ED4FB6" w:rsidRDefault="00ED4FB6" w:rsidP="00ED4FB6">
      <w:pPr>
        <w:numPr>
          <w:ilvl w:val="0"/>
          <w:numId w:val="2"/>
        </w:numPr>
      </w:pPr>
      <w:r w:rsidRPr="00ED4FB6">
        <w:rPr>
          <w:b/>
          <w:bCs/>
        </w:rPr>
        <w:t>Repeat_Visit</w:t>
      </w:r>
      <w:r w:rsidRPr="00ED4FB6">
        <w:t xml:space="preserve">: A binary indicator (1 = Yes, 0 = No) showing whether the customer has visited the venue previously. </w:t>
      </w:r>
    </w:p>
    <w:p w14:paraId="2D836539" w14:textId="77777777" w:rsidR="00ED4FB6" w:rsidRPr="00ED4FB6" w:rsidRDefault="00ED4FB6" w:rsidP="00ED4FB6">
      <w:pPr>
        <w:rPr>
          <w:b/>
          <w:bCs/>
        </w:rPr>
      </w:pPr>
      <w:r w:rsidRPr="00ED4FB6">
        <w:rPr>
          <w:b/>
          <w:bCs/>
        </w:rPr>
        <w:t>3. Revenue Streams</w:t>
      </w:r>
    </w:p>
    <w:p w14:paraId="24CF0703" w14:textId="77777777" w:rsidR="00ED4FB6" w:rsidRPr="00ED4FB6" w:rsidRDefault="00ED4FB6" w:rsidP="00ED4FB6">
      <w:pPr>
        <w:numPr>
          <w:ilvl w:val="0"/>
          <w:numId w:val="3"/>
        </w:numPr>
      </w:pPr>
      <w:r w:rsidRPr="00ED4FB6">
        <w:rPr>
          <w:b/>
          <w:bCs/>
        </w:rPr>
        <w:t>Ticket Revenue (Calculated)</w:t>
      </w:r>
      <w:r w:rsidRPr="00ED4FB6">
        <w:t>: Derived by multiplying Ticket_Price by Num_Tickets.</w:t>
      </w:r>
    </w:p>
    <w:p w14:paraId="354CC69F" w14:textId="77777777" w:rsidR="00ED4FB6" w:rsidRPr="00ED4FB6" w:rsidRDefault="00ED4FB6" w:rsidP="00ED4FB6">
      <w:pPr>
        <w:numPr>
          <w:ilvl w:val="0"/>
          <w:numId w:val="3"/>
        </w:numPr>
      </w:pPr>
      <w:r w:rsidRPr="00ED4FB6">
        <w:rPr>
          <w:b/>
          <w:bCs/>
        </w:rPr>
        <w:t>Merchandise_Spend</w:t>
      </w:r>
      <w:r w:rsidRPr="00ED4FB6">
        <w:t xml:space="preserve">: Total amount spent by the customer on venue-related merchandise. </w:t>
      </w:r>
    </w:p>
    <w:p w14:paraId="5D6C9501" w14:textId="77777777" w:rsidR="00ED4FB6" w:rsidRPr="00ED4FB6" w:rsidRDefault="00ED4FB6" w:rsidP="00ED4FB6">
      <w:pPr>
        <w:numPr>
          <w:ilvl w:val="0"/>
          <w:numId w:val="3"/>
        </w:numPr>
      </w:pPr>
      <w:r w:rsidRPr="00ED4FB6">
        <w:rPr>
          <w:b/>
          <w:bCs/>
        </w:rPr>
        <w:t>Drink_Spend</w:t>
      </w:r>
      <w:r w:rsidRPr="00ED4FB6">
        <w:t xml:space="preserve">: Total amount spent by the customer on beverages during their visit. </w:t>
      </w:r>
    </w:p>
    <w:p w14:paraId="299D4000" w14:textId="77777777" w:rsidR="00ED4FB6" w:rsidRPr="00ED4FB6" w:rsidRDefault="00ED4FB6" w:rsidP="00ED4FB6">
      <w:pPr>
        <w:numPr>
          <w:ilvl w:val="0"/>
          <w:numId w:val="3"/>
        </w:numPr>
      </w:pPr>
      <w:r w:rsidRPr="00ED4FB6">
        <w:rPr>
          <w:b/>
          <w:bCs/>
        </w:rPr>
        <w:t>Total Revenue (Calculated)</w:t>
      </w:r>
      <w:r w:rsidRPr="00ED4FB6">
        <w:t>: The sum of Ticket Revenue, Merchandise_Spend, and Drink_Spend.</w:t>
      </w:r>
    </w:p>
    <w:p w14:paraId="10AD046A" w14:textId="77777777" w:rsidR="00ED4FB6" w:rsidRPr="00ED4FB6" w:rsidRDefault="00ED4FB6" w:rsidP="00ED4FB6">
      <w:pPr>
        <w:rPr>
          <w:b/>
          <w:bCs/>
        </w:rPr>
      </w:pPr>
      <w:r w:rsidRPr="00ED4FB6">
        <w:rPr>
          <w:b/>
          <w:bCs/>
        </w:rPr>
        <w:lastRenderedPageBreak/>
        <w:t>4. Experience &amp; Sentiment Metrics</w:t>
      </w:r>
    </w:p>
    <w:p w14:paraId="588F03C3" w14:textId="77777777" w:rsidR="00ED4FB6" w:rsidRPr="00ED4FB6" w:rsidRDefault="00ED4FB6" w:rsidP="00ED4FB6">
      <w:pPr>
        <w:numPr>
          <w:ilvl w:val="0"/>
          <w:numId w:val="4"/>
        </w:numPr>
      </w:pPr>
      <w:r w:rsidRPr="00ED4FB6">
        <w:rPr>
          <w:b/>
          <w:bCs/>
        </w:rPr>
        <w:t>Satisfaction_Score</w:t>
      </w:r>
      <w:r w:rsidRPr="00ED4FB6">
        <w:t xml:space="preserve">: A numerical score (typically 1–10) provided by the customer reflecting their overall experience. </w:t>
      </w:r>
    </w:p>
    <w:p w14:paraId="019044F5" w14:textId="77777777" w:rsidR="00ED4FB6" w:rsidRPr="00ED4FB6" w:rsidRDefault="00ED4FB6" w:rsidP="00ED4FB6">
      <w:pPr>
        <w:numPr>
          <w:ilvl w:val="0"/>
          <w:numId w:val="4"/>
        </w:numPr>
      </w:pPr>
      <w:r w:rsidRPr="00ED4FB6">
        <w:rPr>
          <w:b/>
          <w:bCs/>
        </w:rPr>
        <w:t>Recommendation_Likelihood</w:t>
      </w:r>
      <w:r w:rsidRPr="00ED4FB6">
        <w:t xml:space="preserve">: A numerical score (typically 1–10) indicating how likely the customer is to recommend the venue to others. </w:t>
      </w:r>
    </w:p>
    <w:p w14:paraId="16B21AD0" w14:textId="77777777" w:rsidR="00ED4FB6" w:rsidRPr="00ED4FB6" w:rsidRDefault="00ED4FB6" w:rsidP="00ED4FB6">
      <w:r w:rsidRPr="00ED4FB6">
        <w:pict w14:anchorId="0D2BFD8E">
          <v:rect id="_x0000_i1038" style="width:0;height:1.5pt" o:hralign="center" o:hrstd="t" o:hr="t" fillcolor="#a0a0a0" stroked="f"/>
        </w:pict>
      </w:r>
    </w:p>
    <w:p w14:paraId="49BB4CB1" w14:textId="77777777" w:rsidR="00ED4FB6" w:rsidRPr="00ED4FB6" w:rsidRDefault="00ED4FB6" w:rsidP="00ED4FB6">
      <w:pPr>
        <w:rPr>
          <w:b/>
          <w:bCs/>
        </w:rPr>
      </w:pPr>
      <w:r w:rsidRPr="00ED4FB6">
        <w:rPr>
          <w:b/>
          <w:bCs/>
        </w:rPr>
        <w:t>Core Business Logic &amp; Analytical Use Cases</w:t>
      </w:r>
    </w:p>
    <w:p w14:paraId="317A114F" w14:textId="77777777" w:rsidR="00ED4FB6" w:rsidRPr="00ED4FB6" w:rsidRDefault="00ED4FB6" w:rsidP="00ED4FB6">
      <w:r w:rsidRPr="00ED4FB6">
        <w:t>To ensure the chatbot provides "number-backed answers," the following logic is embedded in the dataset:</w:t>
      </w:r>
    </w:p>
    <w:p w14:paraId="32F6CE2E" w14:textId="77777777" w:rsidR="00ED4FB6" w:rsidRPr="00ED4FB6" w:rsidRDefault="00ED4FB6" w:rsidP="00ED4FB6">
      <w:pPr>
        <w:numPr>
          <w:ilvl w:val="0"/>
          <w:numId w:val="5"/>
        </w:numPr>
      </w:pPr>
      <w:r w:rsidRPr="00ED4FB6">
        <w:rPr>
          <w:b/>
          <w:bCs/>
        </w:rPr>
        <w:t>Customer Value Analysis</w:t>
      </w:r>
      <w:r w:rsidRPr="00ED4FB6">
        <w:t xml:space="preserve">: Customers can be ranked by their total spend (Ticket + Merchandise + Drink) to identify "High Value" segments. </w:t>
      </w:r>
    </w:p>
    <w:p w14:paraId="41508351" w14:textId="77777777" w:rsidR="00ED4FB6" w:rsidRPr="00ED4FB6" w:rsidRDefault="00ED4FB6" w:rsidP="00ED4FB6">
      <w:pPr>
        <w:numPr>
          <w:ilvl w:val="0"/>
          <w:numId w:val="5"/>
        </w:numPr>
      </w:pPr>
      <w:r w:rsidRPr="00ED4FB6">
        <w:rPr>
          <w:b/>
          <w:bCs/>
        </w:rPr>
        <w:t>Performance by Seating</w:t>
      </w:r>
      <w:r w:rsidRPr="00ED4FB6">
        <w:t xml:space="preserve">: Management can compare total revenue and satisfaction across different tiers (e.g., "Do VIP customers have higher satisfaction scores than Economy?"). </w:t>
      </w:r>
    </w:p>
    <w:p w14:paraId="48CA94A4" w14:textId="77777777" w:rsidR="00ED4FB6" w:rsidRPr="00ED4FB6" w:rsidRDefault="00ED4FB6" w:rsidP="00ED4FB6">
      <w:pPr>
        <w:numPr>
          <w:ilvl w:val="0"/>
          <w:numId w:val="5"/>
        </w:numPr>
      </w:pPr>
      <w:r w:rsidRPr="00ED4FB6">
        <w:rPr>
          <w:b/>
          <w:bCs/>
        </w:rPr>
        <w:t>Retention Impact</w:t>
      </w:r>
      <w:r w:rsidRPr="00ED4FB6">
        <w:t xml:space="preserve">: Analysis of whether Repeat_Visit customers spend more on average than first-time visitors. </w:t>
      </w:r>
    </w:p>
    <w:p w14:paraId="1EB525BB" w14:textId="77777777" w:rsidR="00ED4FB6" w:rsidRPr="00ED4FB6" w:rsidRDefault="00ED4FB6" w:rsidP="00ED4FB6">
      <w:pPr>
        <w:numPr>
          <w:ilvl w:val="0"/>
          <w:numId w:val="5"/>
        </w:numPr>
      </w:pPr>
      <w:r w:rsidRPr="00ED4FB6">
        <w:rPr>
          <w:b/>
          <w:bCs/>
        </w:rPr>
        <w:t>Sentiment Correlation</w:t>
      </w:r>
      <w:r w:rsidRPr="00ED4FB6">
        <w:t xml:space="preserve">: Evaluating the relationship between spending levels and Recommendation_Likelihood. </w:t>
      </w:r>
    </w:p>
    <w:p w14:paraId="54FB6599" w14:textId="77777777" w:rsidR="00026AD5" w:rsidRPr="00ED4FB6" w:rsidRDefault="00026AD5" w:rsidP="00ED4FB6"/>
    <w:sectPr w:rsidR="00026AD5" w:rsidRPr="00ED4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656F"/>
    <w:multiLevelType w:val="multilevel"/>
    <w:tmpl w:val="1B9E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87C92"/>
    <w:multiLevelType w:val="multilevel"/>
    <w:tmpl w:val="684A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4560D"/>
    <w:multiLevelType w:val="multilevel"/>
    <w:tmpl w:val="FD6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A7578"/>
    <w:multiLevelType w:val="multilevel"/>
    <w:tmpl w:val="9EF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A6C2C"/>
    <w:multiLevelType w:val="multilevel"/>
    <w:tmpl w:val="27F8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046819">
    <w:abstractNumId w:val="0"/>
  </w:num>
  <w:num w:numId="2" w16cid:durableId="967780878">
    <w:abstractNumId w:val="4"/>
  </w:num>
  <w:num w:numId="3" w16cid:durableId="742877631">
    <w:abstractNumId w:val="2"/>
  </w:num>
  <w:num w:numId="4" w16cid:durableId="1172067937">
    <w:abstractNumId w:val="3"/>
  </w:num>
  <w:num w:numId="5" w16cid:durableId="437412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EB"/>
    <w:rsid w:val="00026AD5"/>
    <w:rsid w:val="003F3657"/>
    <w:rsid w:val="007476EB"/>
    <w:rsid w:val="00D9775D"/>
    <w:rsid w:val="00E11727"/>
    <w:rsid w:val="00ED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907A87-DB41-49C2-A050-1D90538D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Dushan Jalath</dc:creator>
  <cp:keywords/>
  <dc:description/>
  <cp:lastModifiedBy>Dushan Jalath</cp:lastModifiedBy>
  <cp:revision>2</cp:revision>
  <dcterms:created xsi:type="dcterms:W3CDTF">2026-05-10T04:38:00Z</dcterms:created>
  <dcterms:modified xsi:type="dcterms:W3CDTF">2026-05-10T04:39:00Z</dcterms:modified>
</cp:coreProperties>
</file>