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(Captire the Flag) izazovi. Implementacija izazova se sastoji od jednog ili nekoliko web servera na kojima se nalazi ključ(flag)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neželjene lokacije. Uobičajni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kredencijali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Blacklist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hyperlink r:id="rId6"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hyperlink>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hyperlink r:id="rId7"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//localhost:5001</w:t>
        </w:r>
      </w:hyperlink>
      <w:r w:rsidR="00447735">
        <w:rPr>
          <w:rFonts w:ascii="Times New Roman" w:eastAsiaTheme="minorEastAsia" w:hAnsi="Times New Roman" w:cs="Times New Roman"/>
          <w:sz w:val="24"/>
          <w:szCs w:val="24"/>
          <w:lang w:val="sr-Latn-RS"/>
        </w:rPr>
        <w:t xml:space="preserve">. Na ovom serveru se nalazi flag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8"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localhost ili ako je vrednost prvog bajta ip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eastAsiaTheme="minorEastAsia" w:hAnsi="Times New Roman" w:cs="Times New Roman"/>
          <w:sz w:val="24"/>
          <w:szCs w:val="24"/>
          <w:lang w:val="sr-Latn-RS"/>
        </w:rPr>
        <w:t xml:space="preserve">Pomoću inspect element korisnik može umesto linka ka post1 uneti </w:t>
      </w:r>
      <w:hyperlink r:id="rId9"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lastRenderedPageBreak/>
        <w:t>Whitelist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 xml:space="preserve">Ovaj izazov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se mogu postaviti kredencijali pre imena malicioznog hosta:</w:t>
      </w:r>
      <w:bookmarkStart w:id="0" w:name="_MON_1814042908"/>
      <w:bookmarkEnd w:id="0"/>
      <w:r w:rsidR="00CB4784" w:rsidRPr="00CB4784">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15pt;mso-width-percent:0;mso-height-percent:0;mso-width-percent:0;mso-height-percent:0" o:ole="">
            <v:imagedata r:id="rId10" o:title=""/>
          </v:shape>
          <o:OLEObject Type="Embed" ProgID="Word.OpenDocumentText.12" ShapeID="_x0000_i1025" DrawAspect="Content" ObjectID="_1814367431" r:id="rId11"/>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mogu postaviti url fragmenti:</w:t>
      </w:r>
      <w:bookmarkStart w:id="1" w:name="_MON_1814043006"/>
      <w:bookmarkEnd w:id="1"/>
      <w:r w:rsidR="00CB4784" w:rsidRPr="00CB4784">
        <w:rPr>
          <w:rFonts w:ascii="Times New Roman" w:eastAsiaTheme="minorEastAsia" w:hAnsi="Times New Roman" w:cs="Times New Roman"/>
          <w:noProof/>
          <w:sz w:val="24"/>
          <w:szCs w:val="24"/>
          <w:lang w:val="sr-Latn-RS"/>
        </w:rPr>
        <w:object w:dxaOrig="9360" w:dyaOrig="514" w14:anchorId="62C8FD7B">
          <v:shape id="_x0000_i1026" type="#_x0000_t75" alt="" style="width:468pt;height:26.15pt;mso-width-percent:0;mso-height-percent:0;mso-width-percent:0;mso-height-percent:0" o:ole="">
            <v:imagedata r:id="rId12" o:title=""/>
          </v:shape>
          <o:OLEObject Type="Embed" ProgID="Word.OpenDocumentText.12" ShapeID="_x0000_i1026" DrawAspect="Content" ObjectID="_1814367432" r:id="rId13"/>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Očekivani deo se može poslati kao query parametar na maliciozni sajt:</w:t>
      </w:r>
      <w:bookmarkStart w:id="2" w:name="_MON_1814043221"/>
      <w:bookmarkEnd w:id="2"/>
      <w:r w:rsidR="00CB4784" w:rsidRPr="00CB4784">
        <w:rPr>
          <w:rFonts w:ascii="Times New Roman" w:eastAsiaTheme="minorEastAsia" w:hAnsi="Times New Roman" w:cs="Times New Roman"/>
          <w:noProof/>
          <w:sz w:val="24"/>
          <w:szCs w:val="24"/>
          <w:lang w:val="sr-Latn-RS"/>
        </w:rPr>
        <w:object w:dxaOrig="9360" w:dyaOrig="514" w14:anchorId="0951D7D8">
          <v:shape id="_x0000_i1027" type="#_x0000_t75" alt="" style="width:468pt;height:26.15pt;mso-width-percent:0;mso-height-percent:0;mso-width-percent:0;mso-height-percent:0" o:ole="">
            <v:imagedata r:id="rId14" o:title=""/>
          </v:shape>
          <o:OLEObject Type="Embed" ProgID="Word.OpenDocumentText.12" ShapeID="_x0000_i1027" DrawAspect="Content" ObjectID="_1814367433" r:id="rId15"/>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Može se koristiti URL encoding ili double URL encoding</w:t>
      </w:r>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inspect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6"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Whitelist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URL parseri će korektno isparsirati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eastAsiaTheme="minorEastAsia" w:hAnsi="Times New Roman" w:cs="Times New Roman"/>
          <w:sz w:val="24"/>
          <w:szCs w:val="24"/>
          <w:lang w:val="en-US"/>
        </w:rPr>
        <w:t xml:space="preserve">/etc/shadow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U okviru ovog primera je kreiran fajl my_secrets</w:t>
      </w:r>
      <w:r>
        <w:rPr>
          <w:rFonts w:ascii="Times New Roman" w:eastAsiaTheme="minorEastAsia" w:hAnsi="Times New Roman" w:cs="Times New Roman"/>
          <w:sz w:val="24"/>
          <w:szCs w:val="24"/>
          <w:lang w:val="en-US"/>
        </w:rPr>
        <w:t>.txt fajl koji sadr</w:t>
      </w:r>
      <w:r>
        <w:rPr>
          <w:rFonts w:ascii="Times New Roman" w:eastAsiaTheme="minorEastAsia" w:hAnsi="Times New Roman" w:cs="Times New Roman"/>
          <w:sz w:val="24"/>
          <w:szCs w:val="24"/>
          <w:lang w:val="sr-Latn-RS"/>
        </w:rPr>
        <w:t>ž</w:t>
      </w:r>
      <w:r>
        <w:rPr>
          <w:rFonts w:ascii="Times New Roman" w:eastAsiaTheme="minorEastAsia" w:hAnsi="Times New Roman" w:cs="Times New Roman"/>
          <w:sz w:val="24"/>
          <w:szCs w:val="24"/>
          <w:lang w:val="en-US"/>
        </w:rPr>
        <w:t xml:space="preserve">i osetljive podatke korisnika. </w:t>
      </w:r>
      <w:r w:rsidR="008A7AA9">
        <w:rPr>
          <w:rFonts w:ascii="Times New Roman" w:eastAsiaTheme="minorEastAsia" w:hAnsi="Times New Roman" w:cs="Times New Roman"/>
          <w:sz w:val="24"/>
          <w:szCs w:val="24"/>
          <w:lang w:val="en-US"/>
        </w:rPr>
        <w:t>Korisnik treba da izmeni stranicu pomoću inspect element tako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B4784" w:rsidRPr="00CB4784">
        <w:rPr>
          <w:rFonts w:ascii="Times New Roman" w:eastAsiaTheme="minorEastAsia" w:hAnsi="Times New Roman" w:cs="Times New Roman"/>
          <w:noProof/>
          <w:sz w:val="24"/>
          <w:szCs w:val="24"/>
          <w:lang w:val="en-US"/>
        </w:rPr>
        <w:object w:dxaOrig="9360" w:dyaOrig="473" w14:anchorId="7F5FEEC9">
          <v:shape id="_x0000_i1028" type="#_x0000_t75" alt="" style="width:468pt;height:23.15pt;mso-width-percent:0;mso-height-percent:0;mso-width-percent:0;mso-height-percent:0" o:ole="">
            <v:imagedata r:id="rId17" o:title=""/>
          </v:shape>
          <o:OLEObject Type="Embed" ProgID="Word.OpenDocumentText.12" ShapeID="_x0000_i1028" DrawAspect="Content" ObjectID="_1814367434" r:id="rId18"/>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DNS Rebind</w:t>
      </w:r>
      <w:r w:rsidR="00250794">
        <w:rPr>
          <w:rFonts w:ascii="Times New Roman" w:eastAsiaTheme="minorEastAsia" w:hAnsi="Times New Roman" w:cs="Times New Roman"/>
          <w:b/>
          <w:bCs/>
          <w:sz w:val="24"/>
          <w:szCs w:val="24"/>
          <w:lang w:val="sr-Latn-RS"/>
        </w:rPr>
        <w:t>ing</w:t>
      </w:r>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iframe,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flag pristupom na lokaciju </w:t>
      </w:r>
      <w:hyperlink r:id="rId19"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flag, jer je aplikacija zaštićena </w:t>
      </w:r>
      <w:hyperlink r:id="rId20" w:history="1">
        <w:r w:rsidRPr="00E00534">
          <w:rPr>
            <w:rStyle w:val="Hyperlink"/>
            <w:rFonts w:ascii="Times New Roman" w:eastAsiaTheme="minorEastAsia" w:hAnsi="Times New Roman" w:cs="Times New Roman"/>
            <w:b/>
            <w:bCs/>
            <w:sz w:val="24"/>
            <w:szCs w:val="24"/>
            <w:lang w:val="sr-Latn-RS"/>
          </w:rPr>
          <w:t>advocate</w:t>
        </w:r>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21">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localhostu, biće prikazan skriveni flag.</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22"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Port scan</w:t>
      </w:r>
    </w:p>
    <w:p w14:paraId="698DF0E1" w14:textId="530BA78F" w:rsidR="3E1B4577" w:rsidRDefault="3E1B4577" w:rsidP="00856E42">
      <w:pPr>
        <w:spacing w:before="240" w:after="240"/>
        <w:ind w:firstLine="708"/>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 xml:space="preserve">, ali nije poznato na kom portu se servis nalazi. Napadač koristi Python skriptu koja pokušava da se poveže na različite portove i proverava da li na njima postoji HTTP odgovor. Kada pronađe port na kojem servis odgovara, može da otvori taj port u pretraživaču ili skriptom i dođe do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-a.</w:t>
      </w:r>
    </w:p>
    <w:p w14:paraId="10E17867" w14:textId="0E7C739E" w:rsidR="3E1B4577" w:rsidRDefault="3E1B4577" w:rsidP="00856E42">
      <w:pPr>
        <w:spacing w:before="240" w:after="240"/>
        <w:ind w:firstLine="708"/>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port scanning</w:t>
      </w:r>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port enumeration</w:t>
      </w:r>
      <w:r w:rsidRPr="6C0FD909">
        <w:rPr>
          <w:rFonts w:ascii="Times New Roman" w:eastAsia="Times New Roman" w:hAnsi="Times New Roman" w:cs="Times New Roman"/>
          <w:sz w:val="24"/>
          <w:szCs w:val="24"/>
          <w:lang w:val="sr-Latn-RS"/>
        </w:rPr>
        <w:t>, i često prethode ozbiljnijim napadima. Iako se ovde koristi jednostavna skripta, napredniji alati poput nmap mogu brzo otkriti veliki broj otvorenih portova na cilju.</w:t>
      </w:r>
    </w:p>
    <w:p w14:paraId="1463EFE0" w14:textId="0D0B9454" w:rsidR="00871DCD" w:rsidRPr="008E34C2" w:rsidRDefault="3E1B4577" w:rsidP="00856E42">
      <w:pPr>
        <w:spacing w:before="240" w:after="240"/>
        <w:ind w:firstLine="708"/>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00A10496" w14:textId="18D127F9" w:rsidR="00871DCD" w:rsidRPr="00871DCD" w:rsidRDefault="00871DCD" w:rsidP="00871DCD">
      <w:pPr>
        <w:pStyle w:val="ListParagraph"/>
        <w:numPr>
          <w:ilvl w:val="0"/>
          <w:numId w:val="2"/>
        </w:numPr>
        <w:jc w:val="both"/>
        <w:rPr>
          <w:rFonts w:ascii="Times New Roman" w:eastAsiaTheme="minorEastAsia" w:hAnsi="Times New Roman" w:cs="Times New Roman"/>
          <w:sz w:val="24"/>
          <w:szCs w:val="24"/>
          <w:lang w:val="sr-Latn-RS"/>
        </w:rPr>
      </w:pPr>
      <w:r w:rsidRPr="00871DCD">
        <w:rPr>
          <w:rFonts w:ascii="Times New Roman" w:eastAsiaTheme="minorEastAsia" w:hAnsi="Times New Roman" w:cs="Times New Roman"/>
          <w:b/>
          <w:bCs/>
          <w:sz w:val="24"/>
          <w:szCs w:val="24"/>
          <w:lang w:val="sr-Latn-RS"/>
        </w:rPr>
        <w:t>Blacklist tip napada sa duplim enkodiranjem</w:t>
      </w:r>
    </w:p>
    <w:p w14:paraId="3C39A411" w14:textId="77777777" w:rsidR="00871DCD" w:rsidRPr="00447735" w:rsidRDefault="00871DCD" w:rsidP="00871DCD">
      <w:pPr>
        <w:ind w:firstLine="630"/>
        <w:jc w:val="both"/>
        <w:rPr>
          <w:rFonts w:ascii="Times New Roman" w:eastAsiaTheme="minorEastAsia" w:hAnsi="Times New Roman" w:cs="Times New Roman"/>
          <w:sz w:val="24"/>
          <w:szCs w:val="24"/>
          <w:lang w:val="sr-Latn-RS"/>
        </w:rPr>
      </w:pPr>
      <w:r w:rsidRPr="007F7978">
        <w:rPr>
          <w:rFonts w:ascii="Times New Roman" w:eastAsiaTheme="minorEastAsia" w:hAnsi="Times New Roman" w:cs="Times New Roman"/>
          <w:b/>
          <w:bCs/>
          <w:sz w:val="24"/>
          <w:szCs w:val="24"/>
          <w:lang w:val="sr-Latn-RS"/>
        </w:rPr>
        <w:t xml:space="preserve"> </w:t>
      </w: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3"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hyperlink r:id="rId24"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//localhost:5001</w:t>
        </w:r>
      </w:hyperlink>
      <w:r>
        <w:rPr>
          <w:rFonts w:ascii="Times New Roman" w:eastAsiaTheme="minorEastAsia" w:hAnsi="Times New Roman" w:cs="Times New Roman"/>
          <w:sz w:val="24"/>
          <w:szCs w:val="24"/>
          <w:lang w:val="sr-Latn-RS"/>
        </w:rPr>
        <w:t xml:space="preserve"> i on nije direktno dostupan korisnicima. Na njemu se nalazi poverljiv podatak koji prestavalja re</w:t>
      </w:r>
      <w:r>
        <w:rPr>
          <w:rFonts w:ascii="Times New Roman" w:eastAsiaTheme="minorEastAsia" w:hAnsi="Times New Roman" w:cs="Times New Roman"/>
          <w:sz w:val="24"/>
          <w:szCs w:val="24"/>
          <w:lang w:val="sr-Latn-ME"/>
        </w:rPr>
        <w:t>šenje izazova.</w:t>
      </w:r>
      <w:r>
        <w:rPr>
          <w:rFonts w:ascii="Times New Roman" w:eastAsiaTheme="minorEastAsia" w:hAnsi="Times New Roman" w:cs="Times New Roman"/>
          <w:sz w:val="24"/>
          <w:szCs w:val="24"/>
          <w:lang w:val="sr-Latn-RS"/>
        </w:rPr>
        <w:t xml:space="preserve"> </w:t>
      </w:r>
    </w:p>
    <w:p w14:paraId="0A57F526"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5"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6B6470FE"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URL koji je korisnik poslao. Ako URL sadrži string localhost ili ako je vrednost prvog bajta ip adrese 127, server ne dohvata stranicu na toj adresi i korisniku vraća poruku o grešci. Ako URL sadrži string </w:t>
      </w:r>
      <w:r>
        <w:rPr>
          <w:rFonts w:ascii="Times New Roman" w:eastAsiaTheme="minorEastAsia" w:hAnsi="Times New Roman" w:cs="Times New Roman"/>
          <w:sz w:val="24"/>
          <w:szCs w:val="24"/>
          <w:lang w:val="en-US"/>
        </w:rPr>
        <w:t xml:space="preserve">‘admin’ </w:t>
      </w:r>
      <w:r>
        <w:rPr>
          <w:rFonts w:ascii="Times New Roman" w:eastAsiaTheme="minorEastAsia" w:hAnsi="Times New Roman" w:cs="Times New Roman"/>
          <w:sz w:val="24"/>
          <w:szCs w:val="24"/>
          <w:lang w:val="sr-Latn-RS"/>
        </w:rPr>
        <w:t xml:space="preserve">korisniku se opet prikazuje poruka o grešci. Implementirana je i zaštita  od pokušaja zaobilaženja filtera korišćenjem URL enkodovanja. Server će dodatno dekodirati putanju (npr. %61dmin postaje admin) i proverava da li se enkodovana vrednost poklapa sa nedozvoljenim izrazima. Na taj način su onemogućeni pokušaji skrivanja nedozvoljenih izraza pomoću jednostrukog URL enkodiranja. </w:t>
      </w:r>
    </w:p>
    <w:p w14:paraId="074FB757"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r w:rsidRPr="005624F2">
        <w:rPr>
          <w:rFonts w:ascii="Times New Roman" w:eastAsiaTheme="minorEastAsia" w:hAnsi="Times New Roman" w:cs="Times New Roman"/>
          <w:i/>
          <w:sz w:val="24"/>
          <w:szCs w:val="24"/>
          <w:lang w:val="sr-Latn-RS"/>
        </w:rPr>
        <w:t>Inspect element</w:t>
      </w:r>
      <w:r>
        <w:rPr>
          <w:rFonts w:ascii="Times New Roman" w:eastAsiaTheme="minorEastAsia" w:hAnsi="Times New Roman" w:cs="Times New Roman"/>
          <w:sz w:val="24"/>
          <w:szCs w:val="24"/>
          <w:lang w:val="sr-Latn-RS"/>
        </w:rPr>
        <w:t xml:space="preserve">, korisnik može izmeniti vrednost forme i umesto linka ka post1 uneti </w:t>
      </w:r>
      <w:hyperlink r:id="rId26" w:history="1">
        <w:r w:rsidRPr="0028556D">
          <w:rPr>
            <w:rStyle w:val="Hyperlink"/>
            <w:rFonts w:ascii="Times New Roman" w:eastAsiaTheme="minorEastAsia" w:hAnsi="Times New Roman" w:cs="Times New Roman"/>
            <w:sz w:val="24"/>
            <w:szCs w:val="24"/>
            <w:lang w:val="sr-Latn-RS"/>
          </w:rPr>
          <w:t>http:</w:t>
        </w:r>
        <w:r w:rsidRPr="0028556D">
          <w:rPr>
            <w:rStyle w:val="Hyperlink"/>
            <w:rFonts w:ascii="Times New Roman" w:eastAsiaTheme="minorEastAsia" w:hAnsi="Times New Roman" w:cs="Times New Roman"/>
            <w:sz w:val="24"/>
            <w:szCs w:val="24"/>
            <w:lang w:val="en-US"/>
          </w:rPr>
          <w:t>//localhosT:5001/%2561dmin</w:t>
        </w:r>
      </w:hyperlink>
      <w:r>
        <w:rPr>
          <w:rFonts w:ascii="Times New Roman" w:eastAsiaTheme="minorEastAsia" w:hAnsi="Times New Roman" w:cs="Times New Roman"/>
          <w:sz w:val="24"/>
          <w:szCs w:val="24"/>
          <w:lang w:val="sr-Latn-RS"/>
        </w:rPr>
        <w:t xml:space="preserve">, čime zaobilazi zaštitu i uspeva da dohvati sadržaj sa stranice administratora. </w:t>
      </w:r>
    </w:p>
    <w:p w14:paraId="677C64A9" w14:textId="61250A84" w:rsidR="3E1B4577" w:rsidRDefault="005A4E30" w:rsidP="00871DCD">
      <w:pPr>
        <w:pStyle w:val="ListParagraph"/>
        <w:numPr>
          <w:ilvl w:val="0"/>
          <w:numId w:val="2"/>
        </w:numPr>
        <w:jc w:val="both"/>
        <w:rPr>
          <w:rFonts w:ascii="Times New Roman" w:eastAsiaTheme="minorEastAsia" w:hAnsi="Times New Roman" w:cs="Times New Roman"/>
          <w:b/>
          <w:bCs/>
          <w:lang w:val="sr-Latn-RS"/>
        </w:rPr>
      </w:pPr>
      <w:r>
        <w:rPr>
          <w:rFonts w:ascii="Times New Roman" w:eastAsiaTheme="minorEastAsia" w:hAnsi="Times New Roman" w:cs="Times New Roman"/>
          <w:b/>
          <w:bCs/>
          <w:lang w:val="sr-Latn-RS"/>
        </w:rPr>
        <w:t>Todo</w:t>
      </w:r>
      <w:bookmarkStart w:id="4" w:name="_GoBack"/>
      <w:bookmarkEnd w:id="4"/>
    </w:p>
    <w:p w14:paraId="0C5E7689" w14:textId="3AE3307D"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59078B09" w14:textId="168C1C24"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3ACCC33F" w14:textId="2F260F0E"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248A9EF8" w14:textId="2D5F6ABD" w:rsidR="00D83A29" w:rsidRPr="008E34C2"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Posledice ovakvih napada su pristup internim servisima organizacije, zaobilaženje firewall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eastAsiaTheme="minorEastAsia" w:hAnsi="Times New Roman" w:cs="Times New Roman"/>
          <w:sz w:val="24"/>
          <w:szCs w:val="24"/>
          <w:lang w:val="sr-Latn-RS"/>
        </w:rPr>
        <w:t>Pored filtriranja postoje i druge tehnike, kao što je DNS rebinding,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Sa složenijim strukturama organizacija i uvođenjem proxy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41E31"/>
    <w:rsid w:val="00147392"/>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A42D6"/>
    <w:rsid w:val="00327DCC"/>
    <w:rsid w:val="003309D5"/>
    <w:rsid w:val="0035292B"/>
    <w:rsid w:val="00364A85"/>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A2B"/>
    <w:rsid w:val="005A1B5C"/>
    <w:rsid w:val="005A1FA5"/>
    <w:rsid w:val="005A4E30"/>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56E42"/>
    <w:rsid w:val="008617BC"/>
    <w:rsid w:val="008622BC"/>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E732C"/>
    <w:rsid w:val="009F39D1"/>
    <w:rsid w:val="00A12197"/>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4784"/>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3E1B4577"/>
    <w:rsid w:val="56A88A42"/>
    <w:rsid w:val="6055FDAF"/>
    <w:rsid w:val="6C0FD909"/>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post1"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yperlink" Target="http://localhosT:5001/%2561dmin" TargetMode="External"/><Relationship Id="rId3" Type="http://schemas.openxmlformats.org/officeDocument/2006/relationships/styles" Target="styles.xml"/><Relationship Id="rId21" Type="http://schemas.openxmlformats.org/officeDocument/2006/relationships/hyperlink" Target="https://lock.cmpxchg8b.com/rebinder.html" TargetMode="External"/><Relationship Id="rId7" Type="http://schemas.openxmlformats.org/officeDocument/2006/relationships/hyperlink" Target="http://localhost:5001%20." TargetMode="Externa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hyperlink" Target="http://localhost:5000/post1" TargetMode="External"/><Relationship Id="rId2" Type="http://schemas.openxmlformats.org/officeDocument/2006/relationships/numbering" Target="numbering.xml"/><Relationship Id="rId16" Type="http://schemas.openxmlformats.org/officeDocument/2006/relationships/hyperlink" Target="http://localhost:5001/admin?localhost:5000/post1" TargetMode="External"/><Relationship Id="rId20" Type="http://schemas.openxmlformats.org/officeDocument/2006/relationships/hyperlink" Target="https://snyk.io/advisor/python/advocate" TargetMode="External"/><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oleObject" Target="embeddings/oleObject1.bin"/><Relationship Id="rId24" Type="http://schemas.openxmlformats.org/officeDocument/2006/relationships/hyperlink" Target="http://localhost:5001%20."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localhost:5000"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127.0.0.1/flag" TargetMode="External"/><Relationship Id="rId4" Type="http://schemas.openxmlformats.org/officeDocument/2006/relationships/settings" Target="settings.xml"/><Relationship Id="rId9" Type="http://schemas.openxmlformats.org/officeDocument/2006/relationships/hyperlink" Target="http://localhosT:5001/%61dmin" TargetMode="External"/><Relationship Id="rId14" Type="http://schemas.openxmlformats.org/officeDocument/2006/relationships/image" Target="media/image3.emf"/><Relationship Id="rId22" Type="http://schemas.openxmlformats.org/officeDocument/2006/relationships/hyperlink" Target="http://7f000001.4a7d4464.rbndr.us/fla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4EDF9-D849-4758-AA48-9F71C982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Ана Марија Огњеновић</cp:lastModifiedBy>
  <cp:revision>178</cp:revision>
  <cp:lastPrinted>2024-12-25T17:09:00Z</cp:lastPrinted>
  <dcterms:created xsi:type="dcterms:W3CDTF">2024-12-17T22:43:00Z</dcterms:created>
  <dcterms:modified xsi:type="dcterms:W3CDTF">2025-07-18T16:11:00Z</dcterms:modified>
</cp:coreProperties>
</file>