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AB" w:rsidRDefault="0048625E" w:rsidP="0048625E">
      <w:pPr>
        <w:tabs>
          <w:tab w:val="left" w:pos="1500"/>
        </w:tabs>
      </w:pPr>
      <w:r>
        <w:tab/>
        <w:t>test</w:t>
      </w:r>
      <w:bookmarkStart w:id="0" w:name="_GoBack"/>
      <w:bookmarkEnd w:id="0"/>
    </w:p>
    <w:sectPr w:rsidR="0052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AB"/>
    <w:rsid w:val="0048625E"/>
    <w:rsid w:val="0052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Robotika</dc:creator>
  <cp:keywords/>
  <dc:description/>
  <cp:lastModifiedBy>Robotika</cp:lastModifiedBy>
  <cp:revision>2</cp:revision>
  <dcterms:created xsi:type="dcterms:W3CDTF">2017-10-24T17:58:00Z</dcterms:created>
  <dcterms:modified xsi:type="dcterms:W3CDTF">2017-10-24T17:58:00Z</dcterms:modified>
</cp:coreProperties>
</file>