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100" w:after="100" w:line="240"/>
        <w:ind w:right="0" w:left="0" w:firstLine="0"/>
        <w:jc w:val="left"/>
        <w:rPr>
          <w:rFonts w:ascii="Times New Roman" w:hAnsi="Times New Roman" w:cs="Times New Roman" w:eastAsia="Times New Roman"/>
          <w:b/>
          <w:color w:val="auto"/>
          <w:spacing w:val="0"/>
          <w:position w:val="0"/>
          <w:sz w:val="44"/>
          <w:shd w:fill="auto" w:val="clear"/>
        </w:rPr>
      </w:pPr>
      <w:r>
        <w:rPr>
          <w:rFonts w:ascii="Times New Roman" w:hAnsi="Times New Roman" w:cs="Times New Roman" w:eastAsia="Times New Roman"/>
          <w:b/>
          <w:color w:val="auto"/>
          <w:spacing w:val="0"/>
          <w:position w:val="0"/>
          <w:sz w:val="44"/>
          <w:shd w:fill="auto" w:val="clear"/>
        </w:rPr>
        <w:t xml:space="preserve">Normalization</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1. First Normal Form (1NF)</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Definition:</w:t>
      </w:r>
      <w:r>
        <w:rPr>
          <w:rFonts w:ascii="Times New Roman" w:hAnsi="Times New Roman" w:cs="Times New Roman" w:eastAsia="Times New Roman"/>
          <w:color w:val="auto"/>
          <w:spacing w:val="0"/>
          <w:position w:val="0"/>
          <w:sz w:val="24"/>
          <w:shd w:fill="auto" w:val="clear"/>
        </w:rPr>
        <w:t xml:space="preserve"> A table is in </w:t>
      </w:r>
      <w:r>
        <w:rPr>
          <w:rFonts w:ascii="Times New Roman" w:hAnsi="Times New Roman" w:cs="Times New Roman" w:eastAsia="Times New Roman"/>
          <w:b/>
          <w:color w:val="auto"/>
          <w:spacing w:val="0"/>
          <w:position w:val="0"/>
          <w:sz w:val="24"/>
          <w:shd w:fill="auto" w:val="clear"/>
        </w:rPr>
        <w:t xml:space="preserve">1NF</w:t>
      </w:r>
      <w:r>
        <w:rPr>
          <w:rFonts w:ascii="Times New Roman" w:hAnsi="Times New Roman" w:cs="Times New Roman" w:eastAsia="Times New Roman"/>
          <w:color w:val="auto"/>
          <w:spacing w:val="0"/>
          <w:position w:val="0"/>
          <w:sz w:val="24"/>
          <w:shd w:fill="auto" w:val="clear"/>
        </w:rPr>
        <w:t xml:space="preserve"> if:</w:t>
      </w:r>
    </w:p>
    <w:p>
      <w:pPr>
        <w:numPr>
          <w:ilvl w:val="0"/>
          <w:numId w:val="2"/>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All the columns contain atomic (indivisible) values.</w:t>
      </w:r>
    </w:p>
    <w:p>
      <w:pPr>
        <w:numPr>
          <w:ilvl w:val="0"/>
          <w:numId w:val="2"/>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Each record is unique (no duplicate rows).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Scenario:</w:t>
      </w:r>
      <w:r>
        <w:rPr>
          <w:rFonts w:ascii="Times New Roman" w:hAnsi="Times New Roman" w:cs="Times New Roman" w:eastAsia="Times New Roman"/>
          <w:color w:val="auto"/>
          <w:spacing w:val="0"/>
          <w:position w:val="0"/>
          <w:sz w:val="24"/>
          <w:shd w:fill="auto" w:val="clear"/>
        </w:rPr>
        <w:t xml:space="preserve"> Imagine a </w:t>
      </w:r>
      <w:r>
        <w:rPr>
          <w:rFonts w:ascii="Courier New" w:hAnsi="Courier New" w:cs="Courier New" w:eastAsia="Courier New"/>
          <w:color w:val="auto"/>
          <w:spacing w:val="0"/>
          <w:position w:val="0"/>
          <w:sz w:val="20"/>
          <w:shd w:fill="auto" w:val="clear"/>
        </w:rPr>
        <w:t xml:space="preserve">Patient</w:t>
      </w:r>
      <w:r>
        <w:rPr>
          <w:rFonts w:ascii="Times New Roman" w:hAnsi="Times New Roman" w:cs="Times New Roman" w:eastAsia="Times New Roman"/>
          <w:color w:val="auto"/>
          <w:spacing w:val="0"/>
          <w:position w:val="0"/>
          <w:sz w:val="24"/>
          <w:shd w:fill="auto" w:val="clear"/>
        </w:rPr>
        <w:t xml:space="preserve"> table where we store patient information. A non-1NF table may have repeating groups of data in a single column.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Non-1NF Table Example: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object w:dxaOrig="8985" w:dyaOrig="1560">
          <v:rect xmlns:o="urn:schemas-microsoft-com:office:office" xmlns:v="urn:schemas-microsoft-com:vml" id="rectole0000000000" style="width:449.250000pt;height:78.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Why is this not 1NF?</w:t>
      </w:r>
    </w:p>
    <w:p>
      <w:pPr>
        <w:numPr>
          <w:ilvl w:val="0"/>
          <w:numId w:val="6"/>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w:t>
      </w:r>
      <w:r>
        <w:rPr>
          <w:rFonts w:ascii="Courier New" w:hAnsi="Courier New" w:cs="Courier New" w:eastAsia="Courier New"/>
          <w:color w:val="auto"/>
          <w:spacing w:val="0"/>
          <w:position w:val="0"/>
          <w:sz w:val="20"/>
          <w:shd w:fill="auto" w:val="clear"/>
        </w:rPr>
        <w:t xml:space="preserve">PhoneNumbers</w:t>
      </w:r>
      <w:r>
        <w:rPr>
          <w:rFonts w:ascii="Times New Roman" w:hAnsi="Times New Roman" w:cs="Times New Roman" w:eastAsia="Times New Roman"/>
          <w:color w:val="auto"/>
          <w:spacing w:val="0"/>
          <w:position w:val="0"/>
          <w:sz w:val="24"/>
          <w:shd w:fill="auto" w:val="clear"/>
        </w:rPr>
        <w:t xml:space="preserve"> column contains multiple values (e.g., "555-1234, 555-5678" for John Doe), which violates the atomic rule.</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1NF-Compliant Table Example:</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object w:dxaOrig="8985" w:dyaOrig="1901">
          <v:rect xmlns:o="urn:schemas-microsoft-com:office:office" xmlns:v="urn:schemas-microsoft-com:vml" id="rectole0000000001" style="width:449.250000pt;height:95.0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What changed?</w:t>
      </w:r>
    </w:p>
    <w:p>
      <w:pPr>
        <w:numPr>
          <w:ilvl w:val="0"/>
          <w:numId w:val="8"/>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Each </w:t>
      </w:r>
      <w:r>
        <w:rPr>
          <w:rFonts w:ascii="Courier New" w:hAnsi="Courier New" w:cs="Courier New" w:eastAsia="Courier New"/>
          <w:color w:val="auto"/>
          <w:spacing w:val="0"/>
          <w:position w:val="0"/>
          <w:sz w:val="20"/>
          <w:shd w:fill="auto" w:val="clear"/>
        </w:rPr>
        <w:t xml:space="preserve">PhoneNumber</w:t>
      </w:r>
      <w:r>
        <w:rPr>
          <w:rFonts w:ascii="Times New Roman" w:hAnsi="Times New Roman" w:cs="Times New Roman" w:eastAsia="Times New Roman"/>
          <w:color w:val="auto"/>
          <w:spacing w:val="0"/>
          <w:position w:val="0"/>
          <w:sz w:val="24"/>
          <w:shd w:fill="auto" w:val="clear"/>
        </w:rPr>
        <w:t xml:space="preserve"> is now atomic (single value per cell).</w:t>
      </w:r>
    </w:p>
    <w:p>
      <w:pPr>
        <w:numPr>
          <w:ilvl w:val="0"/>
          <w:numId w:val="8"/>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John's two phone numbers are now stored as two separate rows.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2. Second Normal Form (2NF)</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Definition:</w:t>
      </w:r>
      <w:r>
        <w:rPr>
          <w:rFonts w:ascii="Times New Roman" w:hAnsi="Times New Roman" w:cs="Times New Roman" w:eastAsia="Times New Roman"/>
          <w:color w:val="auto"/>
          <w:spacing w:val="0"/>
          <w:position w:val="0"/>
          <w:sz w:val="24"/>
          <w:shd w:fill="auto" w:val="clear"/>
        </w:rPr>
        <w:t xml:space="preserve"> A table is in </w:t>
      </w:r>
      <w:r>
        <w:rPr>
          <w:rFonts w:ascii="Times New Roman" w:hAnsi="Times New Roman" w:cs="Times New Roman" w:eastAsia="Times New Roman"/>
          <w:b/>
          <w:color w:val="auto"/>
          <w:spacing w:val="0"/>
          <w:position w:val="0"/>
          <w:sz w:val="24"/>
          <w:shd w:fill="auto" w:val="clear"/>
        </w:rPr>
        <w:t xml:space="preserve">2NF</w:t>
      </w:r>
      <w:r>
        <w:rPr>
          <w:rFonts w:ascii="Times New Roman" w:hAnsi="Times New Roman" w:cs="Times New Roman" w:eastAsia="Times New Roman"/>
          <w:color w:val="auto"/>
          <w:spacing w:val="0"/>
          <w:position w:val="0"/>
          <w:sz w:val="24"/>
          <w:shd w:fill="auto" w:val="clear"/>
        </w:rPr>
        <w:t xml:space="preserve"> if:</w:t>
      </w:r>
    </w:p>
    <w:p>
      <w:pPr>
        <w:numPr>
          <w:ilvl w:val="0"/>
          <w:numId w:val="10"/>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It is in 1NF.</w:t>
      </w:r>
    </w:p>
    <w:p>
      <w:pPr>
        <w:numPr>
          <w:ilvl w:val="0"/>
          <w:numId w:val="10"/>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All non-key attributes are fully dependent on the primary key (i.e., there are no partial dependencies).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Scenario:</w:t>
      </w:r>
      <w:r>
        <w:rPr>
          <w:rFonts w:ascii="Times New Roman" w:hAnsi="Times New Roman" w:cs="Times New Roman" w:eastAsia="Times New Roman"/>
          <w:color w:val="auto"/>
          <w:spacing w:val="0"/>
          <w:position w:val="0"/>
          <w:sz w:val="24"/>
          <w:shd w:fill="auto" w:val="clear"/>
        </w:rPr>
        <w:t xml:space="preserve"> Let’s consider a scenario where patients have appointments with doctors. Each appointment has a </w:t>
      </w:r>
      <w:r>
        <w:rPr>
          <w:rFonts w:ascii="Courier New" w:hAnsi="Courier New" w:cs="Courier New" w:eastAsia="Courier New"/>
          <w:color w:val="auto"/>
          <w:spacing w:val="0"/>
          <w:position w:val="0"/>
          <w:sz w:val="20"/>
          <w:shd w:fill="auto" w:val="clear"/>
        </w:rPr>
        <w:t xml:space="preserve">DoctorName</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PatientID</w:t>
      </w:r>
      <w:r>
        <w:rPr>
          <w:rFonts w:ascii="Times New Roman" w:hAnsi="Times New Roman" w:cs="Times New Roman" w:eastAsia="Times New Roman"/>
          <w:color w:val="auto"/>
          <w:spacing w:val="0"/>
          <w:position w:val="0"/>
          <w:sz w:val="24"/>
          <w:shd w:fill="auto" w:val="clear"/>
        </w:rPr>
        <w:t xml:space="preserve">, and </w:t>
      </w:r>
      <w:r>
        <w:rPr>
          <w:rFonts w:ascii="Courier New" w:hAnsi="Courier New" w:cs="Courier New" w:eastAsia="Courier New"/>
          <w:color w:val="auto"/>
          <w:spacing w:val="0"/>
          <w:position w:val="0"/>
          <w:sz w:val="20"/>
          <w:shd w:fill="auto" w:val="clear"/>
        </w:rPr>
        <w:t xml:space="preserve">AppointmentDate</w:t>
      </w:r>
      <w:r>
        <w:rPr>
          <w:rFonts w:ascii="Times New Roman" w:hAnsi="Times New Roman" w:cs="Times New Roman" w:eastAsia="Times New Roman"/>
          <w:color w:val="auto"/>
          <w:spacing w:val="0"/>
          <w:position w:val="0"/>
          <w:sz w:val="24"/>
          <w:shd w:fill="auto" w:val="clear"/>
        </w:rPr>
        <w:t xml:space="preserve">. If we create a table that combines patient and appointment data, we could encounter partial dependency issues.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object w:dxaOrig="8985" w:dyaOrig="1957">
          <v:rect xmlns:o="urn:schemas-microsoft-com:office:office" xmlns:v="urn:schemas-microsoft-com:vml" id="rectole0000000002" style="width:449.250000pt;height:97.8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Why is this not 2NF?</w:t>
      </w:r>
    </w:p>
    <w:p>
      <w:pPr>
        <w:numPr>
          <w:ilvl w:val="0"/>
          <w:numId w:val="12"/>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PatientName</w:t>
      </w:r>
      <w:r>
        <w:rPr>
          <w:rFonts w:ascii="Times New Roman" w:hAnsi="Times New Roman" w:cs="Times New Roman" w:eastAsia="Times New Roman"/>
          <w:color w:val="auto"/>
          <w:spacing w:val="0"/>
          <w:position w:val="0"/>
          <w:sz w:val="24"/>
          <w:shd w:fill="auto" w:val="clear"/>
        </w:rPr>
        <w:t xml:space="preserve"> depends only on </w:t>
      </w:r>
      <w:r>
        <w:rPr>
          <w:rFonts w:ascii="Courier New" w:hAnsi="Courier New" w:cs="Courier New" w:eastAsia="Courier New"/>
          <w:color w:val="auto"/>
          <w:spacing w:val="0"/>
          <w:position w:val="0"/>
          <w:sz w:val="20"/>
          <w:shd w:fill="auto" w:val="clear"/>
        </w:rPr>
        <w:t xml:space="preserve">PatientID</w:t>
      </w:r>
      <w:r>
        <w:rPr>
          <w:rFonts w:ascii="Times New Roman" w:hAnsi="Times New Roman" w:cs="Times New Roman" w:eastAsia="Times New Roman"/>
          <w:color w:val="auto"/>
          <w:spacing w:val="0"/>
          <w:position w:val="0"/>
          <w:sz w:val="24"/>
          <w:shd w:fill="auto" w:val="clear"/>
        </w:rPr>
        <w:t xml:space="preserve">, but not on the entire composite key (</w:t>
      </w:r>
      <w:r>
        <w:rPr>
          <w:rFonts w:ascii="Courier New" w:hAnsi="Courier New" w:cs="Courier New" w:eastAsia="Courier New"/>
          <w:color w:val="auto"/>
          <w:spacing w:val="0"/>
          <w:position w:val="0"/>
          <w:sz w:val="20"/>
          <w:shd w:fill="auto" w:val="clear"/>
        </w:rPr>
        <w:t xml:space="preserve">AppointmentID</w:t>
      </w:r>
      <w:r>
        <w:rPr>
          <w:rFonts w:ascii="Times New Roman" w:hAnsi="Times New Roman" w:cs="Times New Roman" w:eastAsia="Times New Roman"/>
          <w:color w:val="auto"/>
          <w:spacing w:val="0"/>
          <w:position w:val="0"/>
          <w:sz w:val="24"/>
          <w:shd w:fill="auto" w:val="clear"/>
        </w:rPr>
        <w:t xml:space="preserve"> and </w:t>
      </w:r>
      <w:r>
        <w:rPr>
          <w:rFonts w:ascii="Courier New" w:hAnsi="Courier New" w:cs="Courier New" w:eastAsia="Courier New"/>
          <w:color w:val="auto"/>
          <w:spacing w:val="0"/>
          <w:position w:val="0"/>
          <w:sz w:val="20"/>
          <w:shd w:fill="auto" w:val="clear"/>
        </w:rPr>
        <w:t xml:space="preserve">PatientID</w:t>
      </w:r>
      <w:r>
        <w:rPr>
          <w:rFonts w:ascii="Times New Roman" w:hAnsi="Times New Roman" w:cs="Times New Roman" w:eastAsia="Times New Roman"/>
          <w:color w:val="auto"/>
          <w:spacing w:val="0"/>
          <w:position w:val="0"/>
          <w:sz w:val="24"/>
          <w:shd w:fill="auto" w:val="clear"/>
        </w:rPr>
        <w:t xml:space="preserve">). This is a partial dependency, violating 2NF.</w:t>
      </w:r>
    </w:p>
    <w:p>
      <w:pPr>
        <w:spacing w:before="100" w:after="100" w:line="240"/>
        <w:ind w:right="0" w:left="0" w:firstLine="0"/>
        <w:jc w:val="left"/>
        <w:rPr>
          <w:rFonts w:ascii="Calibri" w:hAnsi="Calibri" w:cs="Calibri" w:eastAsia="Calibri"/>
          <w:color w:val="auto"/>
          <w:spacing w:val="0"/>
          <w:position w:val="0"/>
          <w:sz w:val="22"/>
          <w:shd w:fill="auto" w:val="clear"/>
        </w:rPr>
      </w:pPr>
    </w:p>
    <w:p>
      <w:pPr>
        <w:spacing w:before="100" w:after="100" w:line="240"/>
        <w:ind w:right="0" w:left="0" w:firstLine="0"/>
        <w:jc w:val="left"/>
        <w:rPr>
          <w:rFonts w:ascii="Calibri" w:hAnsi="Calibri" w:cs="Calibri" w:eastAsia="Calibri"/>
          <w:color w:val="auto"/>
          <w:spacing w:val="0"/>
          <w:position w:val="0"/>
          <w:sz w:val="22"/>
          <w:shd w:fill="auto" w:val="clear"/>
        </w:rPr>
      </w:pPr>
    </w:p>
    <w:p>
      <w:pPr>
        <w:spacing w:before="10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2NF-Compliant Table Example:</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object w:dxaOrig="8985" w:dyaOrig="3911">
          <v:rect xmlns:o="urn:schemas-microsoft-com:office:office" xmlns:v="urn:schemas-microsoft-com:vml" id="rectole0000000003" style="width:449.250000pt;height:195.5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What changed?</w:t>
      </w:r>
    </w:p>
    <w:p>
      <w:pPr>
        <w:numPr>
          <w:ilvl w:val="0"/>
          <w:numId w:val="14"/>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 separated patient information into its own </w:t>
      </w:r>
      <w:r>
        <w:rPr>
          <w:rFonts w:ascii="Courier New" w:hAnsi="Courier New" w:cs="Courier New" w:eastAsia="Courier New"/>
          <w:color w:val="auto"/>
          <w:spacing w:val="0"/>
          <w:position w:val="0"/>
          <w:sz w:val="20"/>
          <w:shd w:fill="auto" w:val="clear"/>
        </w:rPr>
        <w:t xml:space="preserve">Patient</w:t>
      </w:r>
      <w:r>
        <w:rPr>
          <w:rFonts w:ascii="Times New Roman" w:hAnsi="Times New Roman" w:cs="Times New Roman" w:eastAsia="Times New Roman"/>
          <w:color w:val="auto"/>
          <w:spacing w:val="0"/>
          <w:position w:val="0"/>
          <w:sz w:val="24"/>
          <w:shd w:fill="auto" w:val="clear"/>
        </w:rPr>
        <w:t xml:space="preserve"> table, removing the partial dependency of </w:t>
      </w:r>
      <w:r>
        <w:rPr>
          <w:rFonts w:ascii="Courier New" w:hAnsi="Courier New" w:cs="Courier New" w:eastAsia="Courier New"/>
          <w:color w:val="auto"/>
          <w:spacing w:val="0"/>
          <w:position w:val="0"/>
          <w:sz w:val="20"/>
          <w:shd w:fill="auto" w:val="clear"/>
        </w:rPr>
        <w:t xml:space="preserve">PatientName</w:t>
      </w:r>
      <w:r>
        <w:rPr>
          <w:rFonts w:ascii="Times New Roman" w:hAnsi="Times New Roman" w:cs="Times New Roman" w:eastAsia="Times New Roman"/>
          <w:color w:val="auto"/>
          <w:spacing w:val="0"/>
          <w:position w:val="0"/>
          <w:sz w:val="24"/>
          <w:shd w:fill="auto" w:val="clear"/>
        </w:rPr>
        <w:t xml:space="preserve"> on </w:t>
      </w:r>
      <w:r>
        <w:rPr>
          <w:rFonts w:ascii="Courier New" w:hAnsi="Courier New" w:cs="Courier New" w:eastAsia="Courier New"/>
          <w:color w:val="auto"/>
          <w:spacing w:val="0"/>
          <w:position w:val="0"/>
          <w:sz w:val="20"/>
          <w:shd w:fill="auto" w:val="clear"/>
        </w:rPr>
        <w:t xml:space="preserve">PatientID</w:t>
      </w:r>
      <w:r>
        <w:rPr>
          <w:rFonts w:ascii="Times New Roman" w:hAnsi="Times New Roman" w:cs="Times New Roman" w:eastAsia="Times New Roman"/>
          <w:color w:val="auto"/>
          <w:spacing w:val="0"/>
          <w:position w:val="0"/>
          <w:sz w:val="24"/>
          <w:shd w:fill="auto" w:val="clear"/>
        </w:rPr>
        <w:t xml:space="preserve"> from the </w:t>
      </w:r>
      <w:r>
        <w:rPr>
          <w:rFonts w:ascii="Courier New" w:hAnsi="Courier New" w:cs="Courier New" w:eastAsia="Courier New"/>
          <w:color w:val="auto"/>
          <w:spacing w:val="0"/>
          <w:position w:val="0"/>
          <w:sz w:val="20"/>
          <w:shd w:fill="auto" w:val="clear"/>
        </w:rPr>
        <w:t xml:space="preserve">Appointment</w:t>
      </w:r>
      <w:r>
        <w:rPr>
          <w:rFonts w:ascii="Times New Roman" w:hAnsi="Times New Roman" w:cs="Times New Roman" w:eastAsia="Times New Roman"/>
          <w:color w:val="auto"/>
          <w:spacing w:val="0"/>
          <w:position w:val="0"/>
          <w:sz w:val="24"/>
          <w:shd w:fill="auto" w:val="clear"/>
        </w:rPr>
        <w:t xml:space="preserve"> table.</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16"/>
        </w:numPr>
        <w:tabs>
          <w:tab w:val="left" w:pos="720" w:leader="none"/>
        </w:tabs>
        <w:spacing w:before="100" w:after="100" w:line="240"/>
        <w:ind w:right="0" w:left="720" w:hanging="36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Third Normal Form (3NF)</w:t>
      </w:r>
    </w:p>
    <w:p>
      <w:pPr>
        <w:spacing w:before="100" w:after="100" w:line="240"/>
        <w:ind w:right="0" w:left="720" w:firstLine="0"/>
        <w:jc w:val="left"/>
        <w:rPr>
          <w:rFonts w:ascii="Times New Roman" w:hAnsi="Times New Roman" w:cs="Times New Roman" w:eastAsia="Times New Roman"/>
          <w:b/>
          <w:color w:val="auto"/>
          <w:spacing w:val="0"/>
          <w:position w:val="0"/>
          <w:sz w:val="32"/>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Definition:</w:t>
      </w:r>
      <w:r>
        <w:rPr>
          <w:rFonts w:ascii="Times New Roman" w:hAnsi="Times New Roman" w:cs="Times New Roman" w:eastAsia="Times New Roman"/>
          <w:color w:val="auto"/>
          <w:spacing w:val="0"/>
          <w:position w:val="0"/>
          <w:sz w:val="24"/>
          <w:shd w:fill="auto" w:val="clear"/>
        </w:rPr>
        <w:t xml:space="preserve"> A table is in </w:t>
      </w:r>
      <w:r>
        <w:rPr>
          <w:rFonts w:ascii="Times New Roman" w:hAnsi="Times New Roman" w:cs="Times New Roman" w:eastAsia="Times New Roman"/>
          <w:b/>
          <w:color w:val="auto"/>
          <w:spacing w:val="0"/>
          <w:position w:val="0"/>
          <w:sz w:val="24"/>
          <w:shd w:fill="auto" w:val="clear"/>
        </w:rPr>
        <w:t xml:space="preserve">3NF</w:t>
      </w:r>
      <w:r>
        <w:rPr>
          <w:rFonts w:ascii="Times New Roman" w:hAnsi="Times New Roman" w:cs="Times New Roman" w:eastAsia="Times New Roman"/>
          <w:color w:val="auto"/>
          <w:spacing w:val="0"/>
          <w:position w:val="0"/>
          <w:sz w:val="24"/>
          <w:shd w:fill="auto" w:val="clear"/>
        </w:rPr>
        <w:t xml:space="preserve"> if:</w:t>
      </w:r>
    </w:p>
    <w:p>
      <w:pPr>
        <w:numPr>
          <w:ilvl w:val="0"/>
          <w:numId w:val="19"/>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It is in 2NF.</w:t>
      </w:r>
    </w:p>
    <w:p>
      <w:pPr>
        <w:numPr>
          <w:ilvl w:val="0"/>
          <w:numId w:val="19"/>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There are no transitive dependencies (i.e., no non-key attribute depends on another non-key attribute).</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Scenario:</w:t>
      </w:r>
      <w:r>
        <w:rPr>
          <w:rFonts w:ascii="Times New Roman" w:hAnsi="Times New Roman" w:cs="Times New Roman" w:eastAsia="Times New Roman"/>
          <w:color w:val="auto"/>
          <w:spacing w:val="0"/>
          <w:position w:val="0"/>
          <w:sz w:val="24"/>
          <w:shd w:fill="auto" w:val="clear"/>
        </w:rPr>
        <w:t xml:space="preserve"> Let’s say each patient is associated with a particular city and the city is part of a state. If we store </w:t>
      </w:r>
      <w:r>
        <w:rPr>
          <w:rFonts w:ascii="Courier New" w:hAnsi="Courier New" w:cs="Courier New" w:eastAsia="Courier New"/>
          <w:color w:val="auto"/>
          <w:spacing w:val="0"/>
          <w:position w:val="0"/>
          <w:sz w:val="20"/>
          <w:shd w:fill="auto" w:val="clear"/>
        </w:rPr>
        <w:t xml:space="preserve">City</w:t>
      </w:r>
      <w:r>
        <w:rPr>
          <w:rFonts w:ascii="Times New Roman" w:hAnsi="Times New Roman" w:cs="Times New Roman" w:eastAsia="Times New Roman"/>
          <w:color w:val="auto"/>
          <w:spacing w:val="0"/>
          <w:position w:val="0"/>
          <w:sz w:val="24"/>
          <w:shd w:fill="auto" w:val="clear"/>
        </w:rPr>
        <w:t xml:space="preserve"> and </w:t>
      </w:r>
      <w:r>
        <w:rPr>
          <w:rFonts w:ascii="Courier New" w:hAnsi="Courier New" w:cs="Courier New" w:eastAsia="Courier New"/>
          <w:color w:val="auto"/>
          <w:spacing w:val="0"/>
          <w:position w:val="0"/>
          <w:sz w:val="20"/>
          <w:shd w:fill="auto" w:val="clear"/>
        </w:rPr>
        <w:t xml:space="preserve">State</w:t>
      </w:r>
      <w:r>
        <w:rPr>
          <w:rFonts w:ascii="Times New Roman" w:hAnsi="Times New Roman" w:cs="Times New Roman" w:eastAsia="Times New Roman"/>
          <w:color w:val="auto"/>
          <w:spacing w:val="0"/>
          <w:position w:val="0"/>
          <w:sz w:val="24"/>
          <w:shd w:fill="auto" w:val="clear"/>
        </w:rPr>
        <w:t xml:space="preserve"> in the </w:t>
      </w:r>
      <w:r>
        <w:rPr>
          <w:rFonts w:ascii="Courier New" w:hAnsi="Courier New" w:cs="Courier New" w:eastAsia="Courier New"/>
          <w:color w:val="auto"/>
          <w:spacing w:val="0"/>
          <w:position w:val="0"/>
          <w:sz w:val="20"/>
          <w:shd w:fill="auto" w:val="clear"/>
        </w:rPr>
        <w:t xml:space="preserve">Patient</w:t>
      </w:r>
      <w:r>
        <w:rPr>
          <w:rFonts w:ascii="Times New Roman" w:hAnsi="Times New Roman" w:cs="Times New Roman" w:eastAsia="Times New Roman"/>
          <w:color w:val="auto"/>
          <w:spacing w:val="0"/>
          <w:position w:val="0"/>
          <w:sz w:val="24"/>
          <w:shd w:fill="auto" w:val="clear"/>
        </w:rPr>
        <w:t xml:space="preserve"> table, this introduces a transitive dependency because </w:t>
      </w:r>
      <w:r>
        <w:rPr>
          <w:rFonts w:ascii="Courier New" w:hAnsi="Courier New" w:cs="Courier New" w:eastAsia="Courier New"/>
          <w:color w:val="auto"/>
          <w:spacing w:val="0"/>
          <w:position w:val="0"/>
          <w:sz w:val="20"/>
          <w:shd w:fill="auto" w:val="clear"/>
        </w:rPr>
        <w:t xml:space="preserve">State</w:t>
      </w:r>
      <w:r>
        <w:rPr>
          <w:rFonts w:ascii="Times New Roman" w:hAnsi="Times New Roman" w:cs="Times New Roman" w:eastAsia="Times New Roman"/>
          <w:color w:val="auto"/>
          <w:spacing w:val="0"/>
          <w:position w:val="0"/>
          <w:sz w:val="24"/>
          <w:shd w:fill="auto" w:val="clear"/>
        </w:rPr>
        <w:t xml:space="preserve"> depends on </w:t>
      </w:r>
      <w:r>
        <w:rPr>
          <w:rFonts w:ascii="Courier New" w:hAnsi="Courier New" w:cs="Courier New" w:eastAsia="Courier New"/>
          <w:color w:val="auto"/>
          <w:spacing w:val="0"/>
          <w:position w:val="0"/>
          <w:sz w:val="20"/>
          <w:shd w:fill="auto" w:val="clear"/>
        </w:rPr>
        <w:t xml:space="preserve">City</w:t>
      </w:r>
      <w:r>
        <w:rPr>
          <w:rFonts w:ascii="Times New Roman" w:hAnsi="Times New Roman" w:cs="Times New Roman" w:eastAsia="Times New Roman"/>
          <w:color w:val="auto"/>
          <w:spacing w:val="0"/>
          <w:position w:val="0"/>
          <w:sz w:val="24"/>
          <w:shd w:fill="auto" w:val="clear"/>
        </w:rPr>
        <w:t xml:space="preserve">.</w:t>
      </w:r>
    </w:p>
    <w:p>
      <w:pPr>
        <w:spacing w:before="100" w:after="100" w:line="240"/>
        <w:ind w:right="0" w:left="720" w:firstLine="0"/>
        <w:jc w:val="left"/>
        <w:rPr>
          <w:rFonts w:ascii="Times New Roman" w:hAnsi="Times New Roman" w:cs="Times New Roman" w:eastAsia="Times New Roman"/>
          <w:b/>
          <w:color w:val="auto"/>
          <w:spacing w:val="0"/>
          <w:position w:val="0"/>
          <w:sz w:val="32"/>
          <w:shd w:fill="auto" w:val="clear"/>
        </w:rPr>
      </w:pPr>
      <w:r>
        <w:object w:dxaOrig="8985" w:dyaOrig="1840">
          <v:rect xmlns:o="urn:schemas-microsoft-com:office:office" xmlns:v="urn:schemas-microsoft-com:vml" id="rectole0000000004" style="width:449.250000pt;height:92.0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100" w:after="100" w:line="240"/>
        <w:ind w:right="0" w:left="0" w:firstLine="0"/>
        <w:jc w:val="left"/>
        <w:rPr>
          <w:rFonts w:ascii="Times New Roman" w:hAnsi="Times New Roman" w:cs="Times New Roman" w:eastAsia="Times New Roman"/>
          <w:b/>
          <w:color w:val="auto"/>
          <w:spacing w:val="0"/>
          <w:position w:val="0"/>
          <w:sz w:val="32"/>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Why is this not 3NF?</w:t>
      </w:r>
    </w:p>
    <w:p>
      <w:pPr>
        <w:numPr>
          <w:ilvl w:val="0"/>
          <w:numId w:val="23"/>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w:t>
      </w:r>
      <w:r>
        <w:rPr>
          <w:rFonts w:ascii="Courier New" w:hAnsi="Courier New" w:cs="Courier New" w:eastAsia="Courier New"/>
          <w:color w:val="auto"/>
          <w:spacing w:val="0"/>
          <w:position w:val="0"/>
          <w:sz w:val="20"/>
          <w:shd w:fill="auto" w:val="clear"/>
        </w:rPr>
        <w:t xml:space="preserve">State</w:t>
      </w:r>
      <w:r>
        <w:rPr>
          <w:rFonts w:ascii="Times New Roman" w:hAnsi="Times New Roman" w:cs="Times New Roman" w:eastAsia="Times New Roman"/>
          <w:color w:val="auto"/>
          <w:spacing w:val="0"/>
          <w:position w:val="0"/>
          <w:sz w:val="24"/>
          <w:shd w:fill="auto" w:val="clear"/>
        </w:rPr>
        <w:t xml:space="preserve"> attribute is dependent on </w:t>
      </w:r>
      <w:r>
        <w:rPr>
          <w:rFonts w:ascii="Courier New" w:hAnsi="Courier New" w:cs="Courier New" w:eastAsia="Courier New"/>
          <w:color w:val="auto"/>
          <w:spacing w:val="0"/>
          <w:position w:val="0"/>
          <w:sz w:val="20"/>
          <w:shd w:fill="auto" w:val="clear"/>
        </w:rPr>
        <w:t xml:space="preserve">City</w:t>
      </w:r>
      <w:r>
        <w:rPr>
          <w:rFonts w:ascii="Times New Roman" w:hAnsi="Times New Roman" w:cs="Times New Roman" w:eastAsia="Times New Roman"/>
          <w:color w:val="auto"/>
          <w:spacing w:val="0"/>
          <w:position w:val="0"/>
          <w:sz w:val="24"/>
          <w:shd w:fill="auto" w:val="clear"/>
        </w:rPr>
        <w:t xml:space="preserve">, not directly on </w:t>
      </w:r>
      <w:r>
        <w:rPr>
          <w:rFonts w:ascii="Courier New" w:hAnsi="Courier New" w:cs="Courier New" w:eastAsia="Courier New"/>
          <w:color w:val="auto"/>
          <w:spacing w:val="0"/>
          <w:position w:val="0"/>
          <w:sz w:val="20"/>
          <w:shd w:fill="auto" w:val="clear"/>
        </w:rPr>
        <w:t xml:space="preserve">PatientID</w:t>
      </w:r>
      <w:r>
        <w:rPr>
          <w:rFonts w:ascii="Times New Roman" w:hAnsi="Times New Roman" w:cs="Times New Roman" w:eastAsia="Times New Roman"/>
          <w:color w:val="auto"/>
          <w:spacing w:val="0"/>
          <w:position w:val="0"/>
          <w:sz w:val="24"/>
          <w:shd w:fill="auto" w:val="clear"/>
        </w:rPr>
        <w:t xml:space="preserve">. This creates a transitive dependency.</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object w:dxaOrig="8985" w:dyaOrig="3727">
          <v:rect xmlns:o="urn:schemas-microsoft-com:office:office" xmlns:v="urn:schemas-microsoft-com:vml" id="rectole0000000005" style="width:449.250000pt;height:186.3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What changed?</w:t>
      </w:r>
    </w:p>
    <w:p>
      <w:pPr>
        <w:numPr>
          <w:ilvl w:val="0"/>
          <w:numId w:val="26"/>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 separated </w:t>
      </w:r>
      <w:r>
        <w:rPr>
          <w:rFonts w:ascii="Courier New" w:hAnsi="Courier New" w:cs="Courier New" w:eastAsia="Courier New"/>
          <w:color w:val="auto"/>
          <w:spacing w:val="0"/>
          <w:position w:val="0"/>
          <w:sz w:val="20"/>
          <w:shd w:fill="auto" w:val="clear"/>
        </w:rPr>
        <w:t xml:space="preserve">City</w:t>
      </w:r>
      <w:r>
        <w:rPr>
          <w:rFonts w:ascii="Times New Roman" w:hAnsi="Times New Roman" w:cs="Times New Roman" w:eastAsia="Times New Roman"/>
          <w:color w:val="auto"/>
          <w:spacing w:val="0"/>
          <w:position w:val="0"/>
          <w:sz w:val="24"/>
          <w:shd w:fill="auto" w:val="clear"/>
        </w:rPr>
        <w:t xml:space="preserve"> and </w:t>
      </w:r>
      <w:r>
        <w:rPr>
          <w:rFonts w:ascii="Courier New" w:hAnsi="Courier New" w:cs="Courier New" w:eastAsia="Courier New"/>
          <w:color w:val="auto"/>
          <w:spacing w:val="0"/>
          <w:position w:val="0"/>
          <w:sz w:val="20"/>
          <w:shd w:fill="auto" w:val="clear"/>
        </w:rPr>
        <w:t xml:space="preserve">State</w:t>
      </w:r>
      <w:r>
        <w:rPr>
          <w:rFonts w:ascii="Times New Roman" w:hAnsi="Times New Roman" w:cs="Times New Roman" w:eastAsia="Times New Roman"/>
          <w:color w:val="auto"/>
          <w:spacing w:val="0"/>
          <w:position w:val="0"/>
          <w:sz w:val="24"/>
          <w:shd w:fill="auto" w:val="clear"/>
        </w:rPr>
        <w:t xml:space="preserve"> into a new </w:t>
      </w:r>
      <w:r>
        <w:rPr>
          <w:rFonts w:ascii="Courier New" w:hAnsi="Courier New" w:cs="Courier New" w:eastAsia="Courier New"/>
          <w:color w:val="auto"/>
          <w:spacing w:val="0"/>
          <w:position w:val="0"/>
          <w:sz w:val="20"/>
          <w:shd w:fill="auto" w:val="clear"/>
        </w:rPr>
        <w:t xml:space="preserve">City</w:t>
      </w:r>
      <w:r>
        <w:rPr>
          <w:rFonts w:ascii="Times New Roman" w:hAnsi="Times New Roman" w:cs="Times New Roman" w:eastAsia="Times New Roman"/>
          <w:color w:val="auto"/>
          <w:spacing w:val="0"/>
          <w:position w:val="0"/>
          <w:sz w:val="24"/>
          <w:shd w:fill="auto" w:val="clear"/>
        </w:rPr>
        <w:t xml:space="preserve"> table. Now the </w:t>
      </w:r>
      <w:r>
        <w:rPr>
          <w:rFonts w:ascii="Courier New" w:hAnsi="Courier New" w:cs="Courier New" w:eastAsia="Courier New"/>
          <w:color w:val="auto"/>
          <w:spacing w:val="0"/>
          <w:position w:val="0"/>
          <w:sz w:val="20"/>
          <w:shd w:fill="auto" w:val="clear"/>
        </w:rPr>
        <w:t xml:space="preserve">Patient</w:t>
      </w:r>
      <w:r>
        <w:rPr>
          <w:rFonts w:ascii="Times New Roman" w:hAnsi="Times New Roman" w:cs="Times New Roman" w:eastAsia="Times New Roman"/>
          <w:color w:val="auto"/>
          <w:spacing w:val="0"/>
          <w:position w:val="0"/>
          <w:sz w:val="24"/>
          <w:shd w:fill="auto" w:val="clear"/>
        </w:rPr>
        <w:t xml:space="preserve"> table only references </w:t>
      </w:r>
      <w:r>
        <w:rPr>
          <w:rFonts w:ascii="Courier New" w:hAnsi="Courier New" w:cs="Courier New" w:eastAsia="Courier New"/>
          <w:color w:val="auto"/>
          <w:spacing w:val="0"/>
          <w:position w:val="0"/>
          <w:sz w:val="20"/>
          <w:shd w:fill="auto" w:val="clear"/>
        </w:rPr>
        <w:t xml:space="preserve">CityID</w:t>
      </w:r>
      <w:r>
        <w:rPr>
          <w:rFonts w:ascii="Times New Roman" w:hAnsi="Times New Roman" w:cs="Times New Roman" w:eastAsia="Times New Roman"/>
          <w:color w:val="auto"/>
          <w:spacing w:val="0"/>
          <w:position w:val="0"/>
          <w:sz w:val="24"/>
          <w:shd w:fill="auto" w:val="clear"/>
        </w:rPr>
        <w:t xml:space="preserve">, removing the transitive dependency.</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Summary of Normal Forms:</w:t>
      </w:r>
    </w:p>
    <w:p>
      <w:pPr>
        <w:numPr>
          <w:ilvl w:val="0"/>
          <w:numId w:val="29"/>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1NF:</w:t>
      </w:r>
      <w:r>
        <w:rPr>
          <w:rFonts w:ascii="Times New Roman" w:hAnsi="Times New Roman" w:cs="Times New Roman" w:eastAsia="Times New Roman"/>
          <w:color w:val="auto"/>
          <w:spacing w:val="0"/>
          <w:position w:val="0"/>
          <w:sz w:val="24"/>
          <w:shd w:fill="auto" w:val="clear"/>
        </w:rPr>
        <w:t xml:space="preserve"> Eliminate repeating groups and ensure atomic values.</w:t>
      </w:r>
    </w:p>
    <w:p>
      <w:pPr>
        <w:numPr>
          <w:ilvl w:val="0"/>
          <w:numId w:val="29"/>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2NF:</w:t>
      </w:r>
      <w:r>
        <w:rPr>
          <w:rFonts w:ascii="Times New Roman" w:hAnsi="Times New Roman" w:cs="Times New Roman" w:eastAsia="Times New Roman"/>
          <w:color w:val="auto"/>
          <w:spacing w:val="0"/>
          <w:position w:val="0"/>
          <w:sz w:val="24"/>
          <w:shd w:fill="auto" w:val="clear"/>
        </w:rPr>
        <w:t xml:space="preserve"> Eliminate partial dependencies (all columns must depend on the whole primary key).</w:t>
      </w:r>
    </w:p>
    <w:p>
      <w:pPr>
        <w:numPr>
          <w:ilvl w:val="0"/>
          <w:numId w:val="29"/>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3NF:</w:t>
      </w:r>
      <w:r>
        <w:rPr>
          <w:rFonts w:ascii="Times New Roman" w:hAnsi="Times New Roman" w:cs="Times New Roman" w:eastAsia="Times New Roman"/>
          <w:color w:val="auto"/>
          <w:spacing w:val="0"/>
          <w:position w:val="0"/>
          <w:sz w:val="24"/>
          <w:shd w:fill="auto" w:val="clear"/>
        </w:rPr>
        <w:t xml:space="preserve"> Eliminate transitive dependencies (non-key attributes must not depend on other non-key attributes).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44"/>
          <w:shd w:fill="auto" w:val="clear"/>
        </w:rPr>
      </w:pPr>
      <w:r>
        <w:rPr>
          <w:rFonts w:ascii="Calibri" w:hAnsi="Calibri" w:cs="Calibri" w:eastAsia="Calibri"/>
          <w:b/>
          <w:color w:val="auto"/>
          <w:spacing w:val="0"/>
          <w:position w:val="0"/>
          <w:sz w:val="44"/>
          <w:shd w:fill="auto" w:val="clear"/>
        </w:rPr>
        <w:t xml:space="preserve">Denormalization.</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Denormalization in SQL</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Definition:</w:t>
      </w:r>
      <w:r>
        <w:rPr>
          <w:rFonts w:ascii="Times New Roman" w:hAnsi="Times New Roman" w:cs="Times New Roman" w:eastAsia="Times New Roman"/>
          <w:color w:val="auto"/>
          <w:spacing w:val="0"/>
          <w:position w:val="0"/>
          <w:sz w:val="24"/>
          <w:shd w:fill="auto" w:val="clear"/>
        </w:rPr>
        <w:br/>
        <w:t xml:space="preserve">Denormalization is the process of </w:t>
      </w:r>
      <w:r>
        <w:rPr>
          <w:rFonts w:ascii="Times New Roman" w:hAnsi="Times New Roman" w:cs="Times New Roman" w:eastAsia="Times New Roman"/>
          <w:i/>
          <w:color w:val="auto"/>
          <w:spacing w:val="0"/>
          <w:position w:val="0"/>
          <w:sz w:val="24"/>
          <w:shd w:fill="auto" w:val="clear"/>
        </w:rPr>
        <w:t xml:space="preserve">intentionally</w:t>
      </w:r>
      <w:r>
        <w:rPr>
          <w:rFonts w:ascii="Times New Roman" w:hAnsi="Times New Roman" w:cs="Times New Roman" w:eastAsia="Times New Roman"/>
          <w:color w:val="auto"/>
          <w:spacing w:val="0"/>
          <w:position w:val="0"/>
          <w:sz w:val="24"/>
          <w:shd w:fill="auto" w:val="clear"/>
        </w:rPr>
        <w:t xml:space="preserve"> adding redundancy into a database by combining tables or reintroducing duplicated data, which had been eliminated through normalization. The goal of denormalization is to improve read performance by reducing the number of joins needed to retrieve data.</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While normalization focuses on minimizing redundancy and ensuring data integrity, denormalization trades these for improved query performance, especially in scenarios where joining multiple normalized tables can become slow.</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Why Denormalize?</w:t>
      </w:r>
    </w:p>
    <w:p>
      <w:pPr>
        <w:numPr>
          <w:ilvl w:val="0"/>
          <w:numId w:val="32"/>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Improve Query Performance:</w:t>
      </w:r>
      <w:r>
        <w:rPr>
          <w:rFonts w:ascii="Times New Roman" w:hAnsi="Times New Roman" w:cs="Times New Roman" w:eastAsia="Times New Roman"/>
          <w:color w:val="auto"/>
          <w:spacing w:val="0"/>
          <w:position w:val="0"/>
          <w:sz w:val="24"/>
          <w:shd w:fill="auto" w:val="clear"/>
        </w:rPr>
        <w:t xml:space="preserve"> When databases have too many joins due to normalization (e.g., normalized to 3NF), the time taken to retrieve data can increase. By denormalizing, we can store frequently queried data together, reducing the number of joins required.</w:t>
      </w:r>
    </w:p>
    <w:p>
      <w:pPr>
        <w:numPr>
          <w:ilvl w:val="0"/>
          <w:numId w:val="32"/>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Simplify Complex Queries:</w:t>
      </w:r>
      <w:r>
        <w:rPr>
          <w:rFonts w:ascii="Times New Roman" w:hAnsi="Times New Roman" w:cs="Times New Roman" w:eastAsia="Times New Roman"/>
          <w:color w:val="auto"/>
          <w:spacing w:val="0"/>
          <w:position w:val="0"/>
          <w:sz w:val="24"/>
          <w:shd w:fill="auto" w:val="clear"/>
        </w:rPr>
        <w:t xml:space="preserve"> Joins across multiple tables can make queries harder to write, maintain, and optimize. Denormalization simplifies this by keeping related data together.</w:t>
      </w:r>
    </w:p>
    <w:p>
      <w:pPr>
        <w:numPr>
          <w:ilvl w:val="0"/>
          <w:numId w:val="32"/>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Use in Reporting Systems:</w:t>
      </w:r>
      <w:r>
        <w:rPr>
          <w:rFonts w:ascii="Times New Roman" w:hAnsi="Times New Roman" w:cs="Times New Roman" w:eastAsia="Times New Roman"/>
          <w:color w:val="auto"/>
          <w:spacing w:val="0"/>
          <w:position w:val="0"/>
          <w:sz w:val="24"/>
          <w:shd w:fill="auto" w:val="clear"/>
        </w:rPr>
        <w:t xml:space="preserve"> Denormalization is common in data warehouses, where the focus is on fast query performance rather than transaction-level consistency. Analytical queries often require data from multiple tables, and denormalized structures like star or snowflake schemas are often used.</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Example of Denormalization</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Let’s start with a </w:t>
      </w:r>
      <w:r>
        <w:rPr>
          <w:rFonts w:ascii="Times New Roman" w:hAnsi="Times New Roman" w:cs="Times New Roman" w:eastAsia="Times New Roman"/>
          <w:b/>
          <w:color w:val="auto"/>
          <w:spacing w:val="0"/>
          <w:position w:val="0"/>
          <w:sz w:val="24"/>
          <w:shd w:fill="auto" w:val="clear"/>
        </w:rPr>
        <w:t xml:space="preserve">normalized</w:t>
      </w:r>
      <w:r>
        <w:rPr>
          <w:rFonts w:ascii="Times New Roman" w:hAnsi="Times New Roman" w:cs="Times New Roman" w:eastAsia="Times New Roman"/>
          <w:color w:val="auto"/>
          <w:spacing w:val="0"/>
          <w:position w:val="0"/>
          <w:sz w:val="24"/>
          <w:shd w:fill="auto" w:val="clear"/>
        </w:rPr>
        <w:t xml:space="preserve"> example and then show how denormalization could simplify it.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Normalized Database (3NF Example)</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Suppose we have a medical database with patients and their appointments, normalized into </w:t>
      </w:r>
      <w:r>
        <w:rPr>
          <w:rFonts w:ascii="Times New Roman" w:hAnsi="Times New Roman" w:cs="Times New Roman" w:eastAsia="Times New Roman"/>
          <w:b/>
          <w:color w:val="auto"/>
          <w:spacing w:val="0"/>
          <w:position w:val="0"/>
          <w:sz w:val="24"/>
          <w:shd w:fill="auto" w:val="clear"/>
        </w:rPr>
        <w:t xml:space="preserve">3NF</w:t>
      </w:r>
      <w:r>
        <w:rPr>
          <w:rFonts w:ascii="Times New Roman" w:hAnsi="Times New Roman" w:cs="Times New Roman" w:eastAsia="Times New Roman"/>
          <w:color w:val="auto"/>
          <w:spacing w:val="0"/>
          <w:position w:val="0"/>
          <w:sz w:val="24"/>
          <w:shd w:fill="auto" w:val="clear"/>
        </w:rPr>
        <w:t xml:space="preserve">. The data is spread across multiple tables:</w:t>
      </w:r>
    </w:p>
    <w:p>
      <w:pPr>
        <w:spacing w:before="0" w:after="160" w:line="259"/>
        <w:ind w:right="0" w:left="0" w:firstLine="0"/>
        <w:jc w:val="left"/>
        <w:rPr>
          <w:rFonts w:ascii="Calibri" w:hAnsi="Calibri" w:cs="Calibri" w:eastAsia="Calibri"/>
          <w:b/>
          <w:color w:val="auto"/>
          <w:spacing w:val="0"/>
          <w:position w:val="0"/>
          <w:sz w:val="44"/>
          <w:shd w:fill="auto" w:val="clear"/>
        </w:rPr>
      </w:pPr>
      <w:r>
        <w:object w:dxaOrig="8985" w:dyaOrig="5627">
          <v:rect xmlns:o="urn:schemas-microsoft-com:office:office" xmlns:v="urn:schemas-microsoft-com:vml" id="rectole0000000006" style="width:449.250000pt;height:281.3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retrieve patient details along with their appointments and city, we would need to join the </w:t>
      </w:r>
      <w:r>
        <w:rPr>
          <w:rFonts w:ascii="Courier New" w:hAnsi="Courier New" w:cs="Courier New" w:eastAsia="Courier New"/>
          <w:color w:val="auto"/>
          <w:spacing w:val="0"/>
          <w:position w:val="0"/>
          <w:sz w:val="20"/>
          <w:shd w:fill="auto" w:val="clear"/>
        </w:rPr>
        <w:t xml:space="preserve">Patient</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City</w:t>
      </w:r>
      <w:r>
        <w:rPr>
          <w:rFonts w:ascii="Calibri" w:hAnsi="Calibri" w:cs="Calibri" w:eastAsia="Calibri"/>
          <w:color w:val="auto"/>
          <w:spacing w:val="0"/>
          <w:position w:val="0"/>
          <w:sz w:val="22"/>
          <w:shd w:fill="auto" w:val="clear"/>
        </w:rPr>
        <w:t xml:space="preserve">, and </w:t>
      </w:r>
      <w:r>
        <w:rPr>
          <w:rFonts w:ascii="Courier New" w:hAnsi="Courier New" w:cs="Courier New" w:eastAsia="Courier New"/>
          <w:color w:val="auto"/>
          <w:spacing w:val="0"/>
          <w:position w:val="0"/>
          <w:sz w:val="20"/>
          <w:shd w:fill="auto" w:val="clear"/>
        </w:rPr>
        <w:t xml:space="preserve">Appointment</w:t>
      </w:r>
      <w:r>
        <w:rPr>
          <w:rFonts w:ascii="Calibri" w:hAnsi="Calibri" w:cs="Calibri" w:eastAsia="Calibri"/>
          <w:color w:val="auto"/>
          <w:spacing w:val="0"/>
          <w:position w:val="0"/>
          <w:sz w:val="22"/>
          <w:shd w:fill="auto" w:val="clear"/>
        </w:rPr>
        <w:t xml:space="preserve"> tables: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Denormalized Database Example</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 can </w:t>
      </w:r>
      <w:r>
        <w:rPr>
          <w:rFonts w:ascii="Times New Roman" w:hAnsi="Times New Roman" w:cs="Times New Roman" w:eastAsia="Times New Roman"/>
          <w:b/>
          <w:color w:val="auto"/>
          <w:spacing w:val="0"/>
          <w:position w:val="0"/>
          <w:sz w:val="24"/>
          <w:shd w:fill="auto" w:val="clear"/>
        </w:rPr>
        <w:t xml:space="preserve">denormalize</w:t>
      </w:r>
      <w:r>
        <w:rPr>
          <w:rFonts w:ascii="Times New Roman" w:hAnsi="Times New Roman" w:cs="Times New Roman" w:eastAsia="Times New Roman"/>
          <w:color w:val="auto"/>
          <w:spacing w:val="0"/>
          <w:position w:val="0"/>
          <w:sz w:val="24"/>
          <w:shd w:fill="auto" w:val="clear"/>
        </w:rPr>
        <w:t xml:space="preserve"> by combining the </w:t>
      </w:r>
      <w:r>
        <w:rPr>
          <w:rFonts w:ascii="Courier New" w:hAnsi="Courier New" w:cs="Courier New" w:eastAsia="Courier New"/>
          <w:color w:val="auto"/>
          <w:spacing w:val="0"/>
          <w:position w:val="0"/>
          <w:sz w:val="20"/>
          <w:shd w:fill="auto" w:val="clear"/>
        </w:rPr>
        <w:t xml:space="preserve">Patient</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City</w:t>
      </w:r>
      <w:r>
        <w:rPr>
          <w:rFonts w:ascii="Times New Roman" w:hAnsi="Times New Roman" w:cs="Times New Roman" w:eastAsia="Times New Roman"/>
          <w:color w:val="auto"/>
          <w:spacing w:val="0"/>
          <w:position w:val="0"/>
          <w:sz w:val="24"/>
          <w:shd w:fill="auto" w:val="clear"/>
        </w:rPr>
        <w:t xml:space="preserve">, and </w:t>
      </w:r>
      <w:r>
        <w:rPr>
          <w:rFonts w:ascii="Courier New" w:hAnsi="Courier New" w:cs="Courier New" w:eastAsia="Courier New"/>
          <w:color w:val="auto"/>
          <w:spacing w:val="0"/>
          <w:position w:val="0"/>
          <w:sz w:val="20"/>
          <w:shd w:fill="auto" w:val="clear"/>
        </w:rPr>
        <w:t xml:space="preserve">Appointment</w:t>
      </w:r>
      <w:r>
        <w:rPr>
          <w:rFonts w:ascii="Times New Roman" w:hAnsi="Times New Roman" w:cs="Times New Roman" w:eastAsia="Times New Roman"/>
          <w:color w:val="auto"/>
          <w:spacing w:val="0"/>
          <w:position w:val="0"/>
          <w:sz w:val="24"/>
          <w:shd w:fill="auto" w:val="clear"/>
        </w:rPr>
        <w:t xml:space="preserve"> data into a single table, which will allow faster query execution.</w:t>
      </w:r>
    </w:p>
    <w:p>
      <w:pPr>
        <w:spacing w:before="0" w:after="160" w:line="259"/>
        <w:ind w:right="0" w:left="0" w:firstLine="0"/>
        <w:jc w:val="left"/>
        <w:rPr>
          <w:rFonts w:ascii="Calibri" w:hAnsi="Calibri" w:cs="Calibri" w:eastAsia="Calibri"/>
          <w:b/>
          <w:color w:val="auto"/>
          <w:spacing w:val="0"/>
          <w:position w:val="0"/>
          <w:sz w:val="44"/>
          <w:shd w:fill="auto" w:val="clear"/>
        </w:rPr>
      </w:pPr>
    </w:p>
    <w:p>
      <w:pPr>
        <w:spacing w:before="0" w:after="160" w:line="259"/>
        <w:ind w:right="0" w:left="0" w:firstLine="0"/>
        <w:jc w:val="left"/>
        <w:rPr>
          <w:rFonts w:ascii="Calibri" w:hAnsi="Calibri" w:cs="Calibri" w:eastAsia="Calibri"/>
          <w:b/>
          <w:color w:val="auto"/>
          <w:spacing w:val="0"/>
          <w:position w:val="0"/>
          <w:sz w:val="44"/>
          <w:shd w:fill="auto" w:val="clear"/>
        </w:rPr>
      </w:pPr>
      <w:r>
        <w:object w:dxaOrig="8985" w:dyaOrig="2289">
          <v:rect xmlns:o="urn:schemas-microsoft-com:office:office" xmlns:v="urn:schemas-microsoft-com:vml" id="rectole0000000007" style="width:449.250000pt;height:114.45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spacing w:before="0" w:after="160" w:line="259"/>
        <w:ind w:right="0" w:left="0" w:firstLine="0"/>
        <w:jc w:val="left"/>
        <w:rPr>
          <w:rFonts w:ascii="Calibri" w:hAnsi="Calibri" w:cs="Calibri" w:eastAsia="Calibri"/>
          <w:b/>
          <w:color w:val="auto"/>
          <w:spacing w:val="0"/>
          <w:position w:val="0"/>
          <w:sz w:val="44"/>
          <w:shd w:fill="auto" w:val="clear"/>
        </w:rPr>
      </w:pPr>
    </w:p>
    <w:p>
      <w:pPr>
        <w:spacing w:before="0" w:after="160" w:line="259"/>
        <w:ind w:right="0" w:left="0" w:firstLine="0"/>
        <w:jc w:val="left"/>
        <w:rPr>
          <w:rFonts w:ascii="Calibri" w:hAnsi="Calibri" w:cs="Calibri" w:eastAsia="Calibri"/>
          <w:b/>
          <w:color w:val="auto"/>
          <w:spacing w:val="0"/>
          <w:position w:val="0"/>
          <w:sz w:val="44"/>
          <w:shd w:fill="auto" w:val="clear"/>
        </w:rPr>
      </w:pPr>
      <w:r>
        <w:object w:dxaOrig="8985" w:dyaOrig="3433">
          <v:rect xmlns:o="urn:schemas-microsoft-com:office:office" xmlns:v="urn:schemas-microsoft-com:vml" id="rectole0000000008" style="width:449.250000pt;height:171.65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p>
    <w:p>
      <w:pPr>
        <w:spacing w:before="0" w:after="160" w:line="259"/>
        <w:ind w:right="0" w:left="0" w:firstLine="0"/>
        <w:jc w:val="left"/>
        <w:rPr>
          <w:rFonts w:ascii="Calibri" w:hAnsi="Calibri" w:cs="Calibri" w:eastAsia="Calibri"/>
          <w:b/>
          <w:color w:val="auto"/>
          <w:spacing w:val="0"/>
          <w:position w:val="0"/>
          <w:sz w:val="44"/>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Advantages of Denormalization</w:t>
      </w:r>
    </w:p>
    <w:p>
      <w:pPr>
        <w:numPr>
          <w:ilvl w:val="0"/>
          <w:numId w:val="40"/>
        </w:numPr>
        <w:tabs>
          <w:tab w:val="left" w:pos="720" w:leader="none"/>
        </w:tabs>
        <w:spacing w:before="100" w:after="1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Faster Query Performance:</w:t>
      </w:r>
      <w:r>
        <w:rPr>
          <w:rFonts w:ascii="Calibri" w:hAnsi="Calibri" w:cs="Calibri" w:eastAsia="Calibri"/>
          <w:color w:val="auto"/>
          <w:spacing w:val="0"/>
          <w:position w:val="0"/>
          <w:sz w:val="22"/>
          <w:shd w:fill="auto" w:val="clear"/>
        </w:rPr>
        <w:t xml:space="preserve"> Fewer joins means faster queries, especially when querying large datasets.</w:t>
      </w:r>
    </w:p>
    <w:p>
      <w:pPr>
        <w:numPr>
          <w:ilvl w:val="0"/>
          <w:numId w:val="40"/>
        </w:numPr>
        <w:tabs>
          <w:tab w:val="left" w:pos="720" w:leader="none"/>
        </w:tabs>
        <w:spacing w:before="100" w:after="1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Simpler Queries:</w:t>
      </w:r>
      <w:r>
        <w:rPr>
          <w:rFonts w:ascii="Calibri" w:hAnsi="Calibri" w:cs="Calibri" w:eastAsia="Calibri"/>
          <w:color w:val="auto"/>
          <w:spacing w:val="0"/>
          <w:position w:val="0"/>
          <w:sz w:val="22"/>
          <w:shd w:fill="auto" w:val="clear"/>
        </w:rPr>
        <w:t xml:space="preserve"> Queries become easier to write and maintain since related data is pre-combined in a single table.</w:t>
      </w:r>
    </w:p>
    <w:p>
      <w:pPr>
        <w:numPr>
          <w:ilvl w:val="0"/>
          <w:numId w:val="40"/>
        </w:numPr>
        <w:tabs>
          <w:tab w:val="left" w:pos="720" w:leader="none"/>
        </w:tabs>
        <w:spacing w:before="100" w:after="1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Efficient Data Access:</w:t>
      </w:r>
      <w:r>
        <w:rPr>
          <w:rFonts w:ascii="Calibri" w:hAnsi="Calibri" w:cs="Calibri" w:eastAsia="Calibri"/>
          <w:color w:val="auto"/>
          <w:spacing w:val="0"/>
          <w:position w:val="0"/>
          <w:sz w:val="22"/>
          <w:shd w:fill="auto" w:val="clear"/>
        </w:rPr>
        <w:t xml:space="preserve"> Denormalization can be especially useful in read-heavy systems, where the priority is to retrieve data quickly.</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Disadvantages of Denormalization</w:t>
      </w:r>
    </w:p>
    <w:p>
      <w:pPr>
        <w:numPr>
          <w:ilvl w:val="0"/>
          <w:numId w:val="42"/>
        </w:numPr>
        <w:tabs>
          <w:tab w:val="left" w:pos="720" w:leader="none"/>
        </w:tabs>
        <w:spacing w:before="100" w:after="1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Data Redundancy:</w:t>
      </w:r>
      <w:r>
        <w:rPr>
          <w:rFonts w:ascii="Calibri" w:hAnsi="Calibri" w:cs="Calibri" w:eastAsia="Calibri"/>
          <w:color w:val="auto"/>
          <w:spacing w:val="0"/>
          <w:position w:val="0"/>
          <w:sz w:val="22"/>
          <w:shd w:fill="auto" w:val="clear"/>
        </w:rPr>
        <w:t xml:space="preserve"> Duplicate data is reintroduced, which can increase storage requirements.</w:t>
      </w:r>
    </w:p>
    <w:p>
      <w:pPr>
        <w:numPr>
          <w:ilvl w:val="0"/>
          <w:numId w:val="42"/>
        </w:numPr>
        <w:tabs>
          <w:tab w:val="left" w:pos="720" w:leader="none"/>
        </w:tabs>
        <w:spacing w:before="100" w:after="1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Data Integrity Issues:</w:t>
      </w:r>
      <w:r>
        <w:rPr>
          <w:rFonts w:ascii="Calibri" w:hAnsi="Calibri" w:cs="Calibri" w:eastAsia="Calibri"/>
          <w:color w:val="auto"/>
          <w:spacing w:val="0"/>
          <w:position w:val="0"/>
          <w:sz w:val="22"/>
          <w:shd w:fill="auto" w:val="clear"/>
        </w:rPr>
        <w:t xml:space="preserve"> Since data is duplicated, changes need to be made in multiple places, increasing the chance of inconsistent or outdated data.</w:t>
      </w:r>
    </w:p>
    <w:p>
      <w:pPr>
        <w:numPr>
          <w:ilvl w:val="0"/>
          <w:numId w:val="42"/>
        </w:numPr>
        <w:tabs>
          <w:tab w:val="left" w:pos="720" w:leader="none"/>
        </w:tabs>
        <w:spacing w:before="100" w:after="1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More Complex Updates:</w:t>
      </w:r>
      <w:r>
        <w:rPr>
          <w:rFonts w:ascii="Calibri" w:hAnsi="Calibri" w:cs="Calibri" w:eastAsia="Calibri"/>
          <w:color w:val="auto"/>
          <w:spacing w:val="0"/>
          <w:position w:val="0"/>
          <w:sz w:val="22"/>
          <w:shd w:fill="auto" w:val="clear"/>
        </w:rPr>
        <w:t xml:space="preserve"> Updates become more complicated because changes to one record (e.g., a patient’s city) need to be propagated across multiple rows in the .</w:t>
      </w:r>
    </w:p>
    <w:p>
      <w:pPr>
        <w:numPr>
          <w:ilvl w:val="0"/>
          <w:numId w:val="42"/>
        </w:numPr>
        <w:tabs>
          <w:tab w:val="left" w:pos="720" w:leader="none"/>
        </w:tabs>
        <w:spacing w:before="100" w:after="1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0denormalized table.</w:t>
      </w:r>
    </w:p>
    <w:p>
      <w:pPr>
        <w:spacing w:before="0" w:after="0" w:line="259"/>
        <w:ind w:right="0" w:left="0" w:firstLine="0"/>
        <w:jc w:val="left"/>
        <w:rPr>
          <w:rFonts w:ascii="Calibri" w:hAnsi="Calibri" w:cs="Calibri" w:eastAsia="Calibri"/>
          <w:color w:val="auto"/>
          <w:spacing w:val="0"/>
          <w:position w:val="0"/>
          <w:sz w:val="22"/>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When to Use Denormalization?</w:t>
      </w:r>
    </w:p>
    <w:p>
      <w:pPr>
        <w:numPr>
          <w:ilvl w:val="0"/>
          <w:numId w:val="45"/>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Analytical or Reporting Systems:</w:t>
      </w:r>
      <w:r>
        <w:rPr>
          <w:rFonts w:ascii="Times New Roman" w:hAnsi="Times New Roman" w:cs="Times New Roman" w:eastAsia="Times New Roman"/>
          <w:color w:val="auto"/>
          <w:spacing w:val="0"/>
          <w:position w:val="0"/>
          <w:sz w:val="24"/>
          <w:shd w:fill="auto" w:val="clear"/>
        </w:rPr>
        <w:t xml:space="preserve"> Systems focused on reading large datasets quickly, like data warehouses, often use denormalization to speed up queries.</w:t>
      </w:r>
    </w:p>
    <w:p>
      <w:pPr>
        <w:numPr>
          <w:ilvl w:val="0"/>
          <w:numId w:val="45"/>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Read-Heavy Applications:</w:t>
      </w:r>
      <w:r>
        <w:rPr>
          <w:rFonts w:ascii="Times New Roman" w:hAnsi="Times New Roman" w:cs="Times New Roman" w:eastAsia="Times New Roman"/>
          <w:color w:val="auto"/>
          <w:spacing w:val="0"/>
          <w:position w:val="0"/>
          <w:sz w:val="24"/>
          <w:shd w:fill="auto" w:val="clear"/>
        </w:rPr>
        <w:t xml:space="preserve"> If the system requires frequent reads with complex joins, denormalization can optimize performance.</w:t>
      </w:r>
    </w:p>
    <w:p>
      <w:pPr>
        <w:numPr>
          <w:ilvl w:val="0"/>
          <w:numId w:val="45"/>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Caching Data:</w:t>
      </w:r>
      <w:r>
        <w:rPr>
          <w:rFonts w:ascii="Times New Roman" w:hAnsi="Times New Roman" w:cs="Times New Roman" w:eastAsia="Times New Roman"/>
          <w:color w:val="auto"/>
          <w:spacing w:val="0"/>
          <w:position w:val="0"/>
          <w:sz w:val="24"/>
          <w:shd w:fill="auto" w:val="clear"/>
        </w:rPr>
        <w:t xml:space="preserve"> Denormalization can be used as a caching mechanism for frequently accessed data that would otherwise require complex joins.</w:t>
      </w:r>
    </w:p>
    <w:p>
      <w:pPr>
        <w:spacing w:before="0" w:after="160" w:line="259"/>
        <w:ind w:right="0" w:left="0" w:firstLine="0"/>
        <w:jc w:val="left"/>
        <w:rPr>
          <w:rFonts w:ascii="Calibri" w:hAnsi="Calibri" w:cs="Calibri" w:eastAsia="Calibri"/>
          <w:b/>
          <w:color w:val="auto"/>
          <w:spacing w:val="0"/>
          <w:position w:val="0"/>
          <w:sz w:val="4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num w:numId="2">
    <w:abstractNumId w:val="84"/>
  </w:num>
  <w:num w:numId="6">
    <w:abstractNumId w:val="78"/>
  </w:num>
  <w:num w:numId="8">
    <w:abstractNumId w:val="72"/>
  </w:num>
  <w:num w:numId="10">
    <w:abstractNumId w:val="66"/>
  </w:num>
  <w:num w:numId="12">
    <w:abstractNumId w:val="60"/>
  </w:num>
  <w:num w:numId="14">
    <w:abstractNumId w:val="54"/>
  </w:num>
  <w:num w:numId="16">
    <w:abstractNumId w:val="48"/>
  </w:num>
  <w:num w:numId="19">
    <w:abstractNumId w:val="42"/>
  </w:num>
  <w:num w:numId="23">
    <w:abstractNumId w:val="36"/>
  </w:num>
  <w:num w:numId="26">
    <w:abstractNumId w:val="30"/>
  </w:num>
  <w:num w:numId="29">
    <w:abstractNumId w:val="24"/>
  </w:num>
  <w:num w:numId="32">
    <w:abstractNumId w:val="18"/>
  </w:num>
  <w:num w:numId="40">
    <w:abstractNumId w:val="12"/>
  </w:num>
  <w:num w:numId="42">
    <w:abstractNumId w:val="6"/>
  </w:num>
  <w:num w:numId="4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8.wmf" Id="docRId17" Type="http://schemas.openxmlformats.org/officeDocument/2006/relationships/image" /><Relationship Target="media/image3.wmf" Id="docRId7" Type="http://schemas.openxmlformats.org/officeDocument/2006/relationships/image" /><Relationship Target="embeddings/oleObject5.bin" Id="docRId10" Type="http://schemas.openxmlformats.org/officeDocument/2006/relationships/oleObject" /><Relationship Target="embeddings/oleObject7.bin" Id="docRId14" Type="http://schemas.openxmlformats.org/officeDocument/2006/relationships/oleObject" /><Relationship Target="numbering.xml" Id="docRId18" Type="http://schemas.openxmlformats.org/officeDocument/2006/relationships/numbering"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7.wmf" Id="docRId15" Type="http://schemas.openxmlformats.org/officeDocument/2006/relationships/image" /><Relationship Target="styles.xml" Id="docRId19" Type="http://schemas.openxmlformats.org/officeDocument/2006/relationships/styles"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embeddings/oleObject8.bin" Id="docRId16" Type="http://schemas.openxmlformats.org/officeDocument/2006/relationships/oleObject" /><Relationship Target="embeddings/oleObject2.bin" Id="docRId4" Type="http://schemas.openxmlformats.org/officeDocument/2006/relationships/oleObject" /><Relationship Target="embeddings/oleObject4.bin" Id="docRId8" Type="http://schemas.openxmlformats.org/officeDocument/2006/relationships/oleObject" /><Relationship Target="media/image6.wmf" Id="docRId13" Type="http://schemas.openxmlformats.org/officeDocument/2006/relationships/image" /><Relationship Target="media/image1.wmf" Id="docRId3" Type="http://schemas.openxmlformats.org/officeDocument/2006/relationships/image" /></Relationships>
</file>