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22611" w14:textId="77777777" w:rsidR="00D90354" w:rsidRDefault="00D90354" w:rsidP="00D90354">
      <w:pPr>
        <w:pStyle w:val="NoSpacing"/>
      </w:pPr>
      <w:r>
        <w:t xml:space="preserve">Anchit </w:t>
      </w:r>
      <w:proofErr w:type="spellStart"/>
      <w:r>
        <w:t>Jhingan</w:t>
      </w:r>
      <w:proofErr w:type="spellEnd"/>
      <w:r>
        <w:t xml:space="preserve"> (663246540)</w:t>
      </w:r>
    </w:p>
    <w:p w14:paraId="59DB2BB2" w14:textId="77777777" w:rsidR="00D90354" w:rsidRDefault="00D90354" w:rsidP="00D90354">
      <w:pPr>
        <w:pStyle w:val="NoSpacing"/>
      </w:pPr>
      <w:r>
        <w:t>Dushyant Singh Khinchi (662632496)</w:t>
      </w:r>
    </w:p>
    <w:p w14:paraId="48283D7B" w14:textId="77777777" w:rsidR="00D90354" w:rsidRDefault="00D90354" w:rsidP="00D90354">
      <w:pPr>
        <w:pStyle w:val="NoSpacing"/>
      </w:pPr>
      <w:r>
        <w:t>Pallavi Srikanth (664941288)</w:t>
      </w:r>
    </w:p>
    <w:p w14:paraId="4ACB6E27" w14:textId="77777777" w:rsidR="00D90354" w:rsidRDefault="00D90354" w:rsidP="00D90354">
      <w:pPr>
        <w:pStyle w:val="ListParagraph"/>
        <w:rPr>
          <w:b/>
        </w:rPr>
      </w:pPr>
    </w:p>
    <w:p w14:paraId="794D992B" w14:textId="77777777" w:rsidR="0094354D" w:rsidRDefault="004A33E3" w:rsidP="004A33E3">
      <w:pPr>
        <w:pStyle w:val="ListParagraph"/>
        <w:numPr>
          <w:ilvl w:val="0"/>
          <w:numId w:val="1"/>
        </w:numPr>
        <w:rPr>
          <w:b/>
        </w:rPr>
      </w:pPr>
      <w:r w:rsidRPr="004A33E3">
        <w:rPr>
          <w:b/>
        </w:rPr>
        <w:t xml:space="preserve">Modeling Consider the training/test data partitions and the balanced training data as in the last assignment. In the last assignment, you developed random forest, logistic regression and gradient boosted tree models. Now, develop support vector machine models for classification. Examine different parameter values, as you see suitable. Report on what you experimented with and what worked best. How do you select the subset of variables to include in the SVM model? Provide a comparative evaluation of performance of your best models from all techniques (including those from part 1, </w:t>
      </w:r>
      <w:proofErr w:type="spellStart"/>
      <w:r w:rsidRPr="004A33E3">
        <w:rPr>
          <w:b/>
        </w:rPr>
        <w:t>ie</w:t>
      </w:r>
      <w:proofErr w:type="spellEnd"/>
      <w:r w:rsidRPr="004A33E3">
        <w:rPr>
          <w:b/>
        </w:rPr>
        <w:t>. assignment 2) (Be sure NOT to include “TARGET−D” in your analysis.)</w:t>
      </w:r>
    </w:p>
    <w:p w14:paraId="30FA0002" w14:textId="77777777" w:rsidR="00085E9A" w:rsidRPr="00912EC8" w:rsidRDefault="00085E9A" w:rsidP="00085E9A">
      <w:pPr>
        <w:ind w:left="720"/>
      </w:pPr>
      <w:r w:rsidRPr="00912EC8">
        <w:t xml:space="preserve">In the first part of the assignment, we started by reducing the variables we were going to use for modelling by going through the data dictionary and removing those variables that </w:t>
      </w:r>
      <w:r w:rsidR="002B2E56" w:rsidRPr="00912EC8">
        <w:t xml:space="preserve">we felt did not seem relevant for predicting the response. </w:t>
      </w:r>
    </w:p>
    <w:p w14:paraId="01DF0A19" w14:textId="77777777" w:rsidR="002B2E56" w:rsidRPr="00912EC8" w:rsidRDefault="002B2E56" w:rsidP="00085E9A">
      <w:pPr>
        <w:ind w:left="720"/>
      </w:pPr>
      <w:r w:rsidRPr="00912EC8">
        <w:t xml:space="preserve">After reducing the variables through manually, we were left with 88 variables. We then used Random Forest and GBM techniques to understand the variables importance and selected the 37 most important variables on which performed Principal Component Analysis. </w:t>
      </w:r>
    </w:p>
    <w:p w14:paraId="64930B7D" w14:textId="77777777" w:rsidR="00713F03" w:rsidRDefault="002B2E56" w:rsidP="00713F03">
      <w:pPr>
        <w:ind w:left="720"/>
      </w:pPr>
      <w:r w:rsidRPr="00912EC8">
        <w:t>We finally selected the top 15 principal components on which we built models to predict TARGET_B</w:t>
      </w:r>
      <w:r w:rsidR="00912EC8">
        <w:t xml:space="preserve">. </w:t>
      </w:r>
    </w:p>
    <w:p w14:paraId="782CB345" w14:textId="77777777" w:rsidR="00912EC8" w:rsidRDefault="00912EC8" w:rsidP="00713F03">
      <w:pPr>
        <w:ind w:left="720"/>
      </w:pPr>
      <w:r>
        <w:t>Below is a comparison of each model based on accuracy and recall for both the training and test data:</w:t>
      </w:r>
    </w:p>
    <w:p w14:paraId="65E64E62" w14:textId="77777777" w:rsidR="00912EC8" w:rsidRDefault="00912EC8" w:rsidP="00085E9A">
      <w:pPr>
        <w:ind w:left="720"/>
        <w:rPr>
          <w:i/>
        </w:rPr>
      </w:pPr>
      <w:r w:rsidRPr="00912EC8">
        <w:rPr>
          <w:i/>
        </w:rPr>
        <w:t>Training Data</w:t>
      </w:r>
      <w:r>
        <w:rPr>
          <w:i/>
        </w:rPr>
        <w:t>:</w:t>
      </w:r>
    </w:p>
    <w:tbl>
      <w:tblPr>
        <w:tblW w:w="4515" w:type="dxa"/>
        <w:tblInd w:w="710" w:type="dxa"/>
        <w:tblLook w:val="04A0" w:firstRow="1" w:lastRow="0" w:firstColumn="1" w:lastColumn="0" w:noHBand="0" w:noVBand="1"/>
      </w:tblPr>
      <w:tblGrid>
        <w:gridCol w:w="2250"/>
        <w:gridCol w:w="1170"/>
        <w:gridCol w:w="1095"/>
      </w:tblGrid>
      <w:tr w:rsidR="00912EC8" w:rsidRPr="00912EC8" w14:paraId="6A8EFE01" w14:textId="77777777" w:rsidTr="009B3698">
        <w:trPr>
          <w:trHeight w:val="315"/>
        </w:trPr>
        <w:tc>
          <w:tcPr>
            <w:tcW w:w="2250" w:type="dxa"/>
            <w:tcBorders>
              <w:top w:val="single" w:sz="8" w:space="0" w:color="auto"/>
              <w:left w:val="single" w:sz="8" w:space="0" w:color="auto"/>
              <w:bottom w:val="single" w:sz="8" w:space="0" w:color="auto"/>
              <w:right w:val="single" w:sz="4" w:space="0" w:color="auto"/>
            </w:tcBorders>
            <w:shd w:val="clear" w:color="000000" w:fill="002060"/>
            <w:noWrap/>
            <w:vAlign w:val="bottom"/>
            <w:hideMark/>
          </w:tcPr>
          <w:p w14:paraId="4F59EA3B" w14:textId="77777777" w:rsidR="00912EC8" w:rsidRPr="00912EC8" w:rsidRDefault="00912EC8" w:rsidP="00912EC8">
            <w:pPr>
              <w:spacing w:after="0" w:line="240" w:lineRule="auto"/>
              <w:jc w:val="center"/>
              <w:rPr>
                <w:rFonts w:ascii="Calibri" w:eastAsia="Times New Roman" w:hAnsi="Calibri" w:cs="Calibri"/>
                <w:b/>
                <w:bCs/>
                <w:color w:val="FFFFFF"/>
              </w:rPr>
            </w:pPr>
            <w:r w:rsidRPr="00912EC8">
              <w:rPr>
                <w:rFonts w:ascii="Calibri" w:eastAsia="Times New Roman" w:hAnsi="Calibri" w:cs="Calibri"/>
                <w:b/>
                <w:bCs/>
                <w:color w:val="FFFFFF"/>
              </w:rPr>
              <w:t>Model</w:t>
            </w:r>
          </w:p>
        </w:tc>
        <w:tc>
          <w:tcPr>
            <w:tcW w:w="1170" w:type="dxa"/>
            <w:tcBorders>
              <w:top w:val="single" w:sz="8" w:space="0" w:color="auto"/>
              <w:left w:val="nil"/>
              <w:bottom w:val="single" w:sz="8" w:space="0" w:color="auto"/>
              <w:right w:val="single" w:sz="4" w:space="0" w:color="auto"/>
            </w:tcBorders>
            <w:shd w:val="clear" w:color="000000" w:fill="70AD47"/>
            <w:noWrap/>
            <w:vAlign w:val="bottom"/>
            <w:hideMark/>
          </w:tcPr>
          <w:p w14:paraId="477BB119" w14:textId="77777777" w:rsidR="00912EC8" w:rsidRPr="00912EC8" w:rsidRDefault="00912EC8" w:rsidP="00912EC8">
            <w:pPr>
              <w:spacing w:after="0" w:line="240" w:lineRule="auto"/>
              <w:jc w:val="center"/>
              <w:rPr>
                <w:rFonts w:ascii="Calibri" w:eastAsia="Times New Roman" w:hAnsi="Calibri" w:cs="Calibri"/>
                <w:b/>
                <w:bCs/>
                <w:color w:val="FFFFFF"/>
              </w:rPr>
            </w:pPr>
            <w:r w:rsidRPr="00912EC8">
              <w:rPr>
                <w:rFonts w:ascii="Calibri" w:eastAsia="Times New Roman" w:hAnsi="Calibri" w:cs="Calibri"/>
                <w:b/>
                <w:bCs/>
                <w:color w:val="FFFFFF"/>
              </w:rPr>
              <w:t>Accuracy</w:t>
            </w:r>
          </w:p>
        </w:tc>
        <w:tc>
          <w:tcPr>
            <w:tcW w:w="1095" w:type="dxa"/>
            <w:tcBorders>
              <w:top w:val="single" w:sz="8" w:space="0" w:color="auto"/>
              <w:left w:val="nil"/>
              <w:bottom w:val="single" w:sz="8" w:space="0" w:color="auto"/>
              <w:right w:val="single" w:sz="8" w:space="0" w:color="auto"/>
            </w:tcBorders>
            <w:shd w:val="clear" w:color="000000" w:fill="ED7D31"/>
            <w:noWrap/>
            <w:vAlign w:val="bottom"/>
            <w:hideMark/>
          </w:tcPr>
          <w:p w14:paraId="6F45F9D9" w14:textId="77777777" w:rsidR="00912EC8" w:rsidRPr="00912EC8" w:rsidRDefault="00912EC8" w:rsidP="00912EC8">
            <w:pPr>
              <w:spacing w:after="0" w:line="240" w:lineRule="auto"/>
              <w:jc w:val="center"/>
              <w:rPr>
                <w:rFonts w:ascii="Calibri" w:eastAsia="Times New Roman" w:hAnsi="Calibri" w:cs="Calibri"/>
                <w:b/>
                <w:bCs/>
                <w:color w:val="FFFFFF"/>
              </w:rPr>
            </w:pPr>
            <w:r w:rsidRPr="00912EC8">
              <w:rPr>
                <w:rFonts w:ascii="Calibri" w:eastAsia="Times New Roman" w:hAnsi="Calibri" w:cs="Calibri"/>
                <w:b/>
                <w:bCs/>
                <w:color w:val="FFFFFF"/>
              </w:rPr>
              <w:t>Recall</w:t>
            </w:r>
          </w:p>
        </w:tc>
      </w:tr>
      <w:tr w:rsidR="00912EC8" w:rsidRPr="00912EC8" w14:paraId="2294A59B" w14:textId="77777777" w:rsidTr="009B3698">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0AB35617"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Lasso (lambda - 1se)</w:t>
            </w:r>
          </w:p>
        </w:tc>
        <w:tc>
          <w:tcPr>
            <w:tcW w:w="1170" w:type="dxa"/>
            <w:tcBorders>
              <w:top w:val="nil"/>
              <w:left w:val="nil"/>
              <w:bottom w:val="single" w:sz="4" w:space="0" w:color="auto"/>
              <w:right w:val="single" w:sz="4" w:space="0" w:color="auto"/>
            </w:tcBorders>
            <w:shd w:val="clear" w:color="auto" w:fill="auto"/>
            <w:noWrap/>
            <w:vAlign w:val="bottom"/>
            <w:hideMark/>
          </w:tcPr>
          <w:p w14:paraId="1CFA6F26"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79.92%</w:t>
            </w:r>
          </w:p>
        </w:tc>
        <w:tc>
          <w:tcPr>
            <w:tcW w:w="1095" w:type="dxa"/>
            <w:tcBorders>
              <w:top w:val="nil"/>
              <w:left w:val="nil"/>
              <w:bottom w:val="single" w:sz="4" w:space="0" w:color="auto"/>
              <w:right w:val="single" w:sz="8" w:space="0" w:color="auto"/>
            </w:tcBorders>
            <w:shd w:val="clear" w:color="auto" w:fill="auto"/>
            <w:noWrap/>
            <w:vAlign w:val="bottom"/>
            <w:hideMark/>
          </w:tcPr>
          <w:p w14:paraId="4E86C086"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0.00%</w:t>
            </w:r>
          </w:p>
        </w:tc>
      </w:tr>
      <w:tr w:rsidR="00912EC8" w:rsidRPr="00912EC8" w14:paraId="244A2F5F" w14:textId="77777777" w:rsidTr="009B3698">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3BA1E561"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Lasso (lambda - min)</w:t>
            </w:r>
          </w:p>
        </w:tc>
        <w:tc>
          <w:tcPr>
            <w:tcW w:w="1170" w:type="dxa"/>
            <w:tcBorders>
              <w:top w:val="nil"/>
              <w:left w:val="nil"/>
              <w:bottom w:val="single" w:sz="4" w:space="0" w:color="auto"/>
              <w:right w:val="single" w:sz="4" w:space="0" w:color="auto"/>
            </w:tcBorders>
            <w:shd w:val="clear" w:color="auto" w:fill="auto"/>
            <w:noWrap/>
            <w:vAlign w:val="bottom"/>
            <w:hideMark/>
          </w:tcPr>
          <w:p w14:paraId="4CE98B4F"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80.22%</w:t>
            </w:r>
          </w:p>
        </w:tc>
        <w:tc>
          <w:tcPr>
            <w:tcW w:w="1095" w:type="dxa"/>
            <w:tcBorders>
              <w:top w:val="nil"/>
              <w:left w:val="nil"/>
              <w:bottom w:val="single" w:sz="4" w:space="0" w:color="auto"/>
              <w:right w:val="single" w:sz="8" w:space="0" w:color="auto"/>
            </w:tcBorders>
            <w:shd w:val="clear" w:color="auto" w:fill="auto"/>
            <w:noWrap/>
            <w:vAlign w:val="bottom"/>
            <w:hideMark/>
          </w:tcPr>
          <w:p w14:paraId="36924412"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5.07%</w:t>
            </w:r>
          </w:p>
        </w:tc>
      </w:tr>
      <w:tr w:rsidR="00912EC8" w:rsidRPr="00912EC8" w14:paraId="14DAEC21" w14:textId="77777777" w:rsidTr="009B3698">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4D081844"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Ridge (lambda - 1se)</w:t>
            </w:r>
          </w:p>
        </w:tc>
        <w:tc>
          <w:tcPr>
            <w:tcW w:w="1170" w:type="dxa"/>
            <w:tcBorders>
              <w:top w:val="nil"/>
              <w:left w:val="nil"/>
              <w:bottom w:val="single" w:sz="4" w:space="0" w:color="auto"/>
              <w:right w:val="single" w:sz="4" w:space="0" w:color="auto"/>
            </w:tcBorders>
            <w:shd w:val="clear" w:color="auto" w:fill="auto"/>
            <w:noWrap/>
            <w:vAlign w:val="bottom"/>
            <w:hideMark/>
          </w:tcPr>
          <w:p w14:paraId="4A97D0DA"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80.27%</w:t>
            </w:r>
          </w:p>
        </w:tc>
        <w:tc>
          <w:tcPr>
            <w:tcW w:w="1095" w:type="dxa"/>
            <w:tcBorders>
              <w:top w:val="nil"/>
              <w:left w:val="nil"/>
              <w:bottom w:val="single" w:sz="4" w:space="0" w:color="auto"/>
              <w:right w:val="single" w:sz="8" w:space="0" w:color="auto"/>
            </w:tcBorders>
            <w:shd w:val="clear" w:color="auto" w:fill="auto"/>
            <w:noWrap/>
            <w:vAlign w:val="bottom"/>
            <w:hideMark/>
          </w:tcPr>
          <w:p w14:paraId="3D342778"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5.83%</w:t>
            </w:r>
          </w:p>
        </w:tc>
      </w:tr>
      <w:tr w:rsidR="00912EC8" w:rsidRPr="00912EC8" w14:paraId="6D685552" w14:textId="77777777" w:rsidTr="009B3698">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2DA1770B"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Ridge (lambda - min)</w:t>
            </w:r>
          </w:p>
        </w:tc>
        <w:tc>
          <w:tcPr>
            <w:tcW w:w="1170" w:type="dxa"/>
            <w:tcBorders>
              <w:top w:val="nil"/>
              <w:left w:val="nil"/>
              <w:bottom w:val="single" w:sz="4" w:space="0" w:color="auto"/>
              <w:right w:val="single" w:sz="4" w:space="0" w:color="auto"/>
            </w:tcBorders>
            <w:shd w:val="clear" w:color="auto" w:fill="auto"/>
            <w:noWrap/>
            <w:vAlign w:val="bottom"/>
            <w:hideMark/>
          </w:tcPr>
          <w:p w14:paraId="2660BEA9"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80.46%</w:t>
            </w:r>
          </w:p>
        </w:tc>
        <w:tc>
          <w:tcPr>
            <w:tcW w:w="1095" w:type="dxa"/>
            <w:tcBorders>
              <w:top w:val="nil"/>
              <w:left w:val="nil"/>
              <w:bottom w:val="single" w:sz="4" w:space="0" w:color="auto"/>
              <w:right w:val="single" w:sz="8" w:space="0" w:color="auto"/>
            </w:tcBorders>
            <w:shd w:val="clear" w:color="auto" w:fill="auto"/>
            <w:noWrap/>
            <w:vAlign w:val="bottom"/>
            <w:hideMark/>
          </w:tcPr>
          <w:p w14:paraId="687F0ED1"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8.07%</w:t>
            </w:r>
          </w:p>
        </w:tc>
      </w:tr>
      <w:tr w:rsidR="00912EC8" w:rsidRPr="00912EC8" w14:paraId="0FA9D8EA" w14:textId="77777777" w:rsidTr="009B3698">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569E0C1F"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Random Forest</w:t>
            </w:r>
          </w:p>
        </w:tc>
        <w:tc>
          <w:tcPr>
            <w:tcW w:w="1170" w:type="dxa"/>
            <w:tcBorders>
              <w:top w:val="nil"/>
              <w:left w:val="nil"/>
              <w:bottom w:val="single" w:sz="4" w:space="0" w:color="auto"/>
              <w:right w:val="single" w:sz="4" w:space="0" w:color="auto"/>
            </w:tcBorders>
            <w:shd w:val="clear" w:color="auto" w:fill="auto"/>
            <w:noWrap/>
            <w:vAlign w:val="bottom"/>
            <w:hideMark/>
          </w:tcPr>
          <w:p w14:paraId="0843D94E" w14:textId="4004BDD2" w:rsidR="00912EC8" w:rsidRPr="00912EC8" w:rsidRDefault="00D240C4" w:rsidP="00912EC8">
            <w:pPr>
              <w:spacing w:after="0" w:line="240" w:lineRule="auto"/>
              <w:jc w:val="center"/>
              <w:rPr>
                <w:rFonts w:ascii="Calibri" w:eastAsia="Times New Roman" w:hAnsi="Calibri" w:cs="Calibri"/>
                <w:color w:val="000000"/>
              </w:rPr>
            </w:pPr>
            <w:r>
              <w:rPr>
                <w:rFonts w:ascii="Calibri" w:eastAsia="Times New Roman" w:hAnsi="Calibri" w:cs="Calibri"/>
                <w:color w:val="000000"/>
              </w:rPr>
              <w:t>98.37%</w:t>
            </w:r>
            <w:r w:rsidR="00912EC8" w:rsidRPr="00912EC8">
              <w:rPr>
                <w:rFonts w:ascii="Calibri" w:eastAsia="Times New Roman" w:hAnsi="Calibri" w:cs="Calibri"/>
                <w:color w:val="000000"/>
              </w:rPr>
              <w:t> </w:t>
            </w:r>
          </w:p>
        </w:tc>
        <w:tc>
          <w:tcPr>
            <w:tcW w:w="1095" w:type="dxa"/>
            <w:tcBorders>
              <w:top w:val="nil"/>
              <w:left w:val="nil"/>
              <w:bottom w:val="single" w:sz="4" w:space="0" w:color="auto"/>
              <w:right w:val="single" w:sz="8" w:space="0" w:color="auto"/>
            </w:tcBorders>
            <w:shd w:val="clear" w:color="auto" w:fill="auto"/>
            <w:noWrap/>
            <w:vAlign w:val="bottom"/>
            <w:hideMark/>
          </w:tcPr>
          <w:p w14:paraId="2DF44939" w14:textId="744B7A62"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 </w:t>
            </w:r>
            <w:r w:rsidR="00D240C4">
              <w:rPr>
                <w:rFonts w:ascii="Calibri" w:eastAsia="Times New Roman" w:hAnsi="Calibri" w:cs="Calibri"/>
                <w:color w:val="000000"/>
              </w:rPr>
              <w:t>6.7%</w:t>
            </w:r>
          </w:p>
        </w:tc>
      </w:tr>
      <w:tr w:rsidR="00912EC8" w:rsidRPr="00912EC8" w14:paraId="1F08A128" w14:textId="77777777" w:rsidTr="009B3698">
        <w:trPr>
          <w:trHeight w:val="315"/>
        </w:trPr>
        <w:tc>
          <w:tcPr>
            <w:tcW w:w="2250" w:type="dxa"/>
            <w:tcBorders>
              <w:top w:val="nil"/>
              <w:left w:val="single" w:sz="8" w:space="0" w:color="auto"/>
              <w:bottom w:val="single" w:sz="8" w:space="0" w:color="auto"/>
              <w:right w:val="single" w:sz="4" w:space="0" w:color="auto"/>
            </w:tcBorders>
            <w:shd w:val="clear" w:color="auto" w:fill="auto"/>
            <w:noWrap/>
            <w:vAlign w:val="bottom"/>
            <w:hideMark/>
          </w:tcPr>
          <w:p w14:paraId="01F34E3F" w14:textId="77777777" w:rsidR="00912EC8" w:rsidRPr="00912EC8" w:rsidRDefault="00912EC8" w:rsidP="00912EC8">
            <w:pPr>
              <w:spacing w:after="0" w:line="240" w:lineRule="auto"/>
              <w:rPr>
                <w:rFonts w:ascii="Calibri" w:eastAsia="Times New Roman" w:hAnsi="Calibri" w:cs="Calibri"/>
                <w:b/>
                <w:bCs/>
                <w:color w:val="000000"/>
              </w:rPr>
            </w:pPr>
            <w:r w:rsidRPr="00912EC8">
              <w:rPr>
                <w:rFonts w:ascii="Calibri" w:eastAsia="Times New Roman" w:hAnsi="Calibri" w:cs="Calibri"/>
                <w:b/>
                <w:bCs/>
                <w:color w:val="000000"/>
              </w:rPr>
              <w:t>GBM</w:t>
            </w:r>
          </w:p>
        </w:tc>
        <w:tc>
          <w:tcPr>
            <w:tcW w:w="1170" w:type="dxa"/>
            <w:tcBorders>
              <w:top w:val="nil"/>
              <w:left w:val="nil"/>
              <w:bottom w:val="single" w:sz="8" w:space="0" w:color="auto"/>
              <w:right w:val="single" w:sz="4" w:space="0" w:color="auto"/>
            </w:tcBorders>
            <w:shd w:val="clear" w:color="auto" w:fill="auto"/>
            <w:noWrap/>
            <w:vAlign w:val="bottom"/>
            <w:hideMark/>
          </w:tcPr>
          <w:p w14:paraId="6E0D7411"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 </w:t>
            </w:r>
          </w:p>
        </w:tc>
        <w:tc>
          <w:tcPr>
            <w:tcW w:w="1095" w:type="dxa"/>
            <w:tcBorders>
              <w:top w:val="nil"/>
              <w:left w:val="nil"/>
              <w:bottom w:val="single" w:sz="8" w:space="0" w:color="auto"/>
              <w:right w:val="single" w:sz="8" w:space="0" w:color="auto"/>
            </w:tcBorders>
            <w:shd w:val="clear" w:color="auto" w:fill="auto"/>
            <w:noWrap/>
            <w:vAlign w:val="bottom"/>
            <w:hideMark/>
          </w:tcPr>
          <w:p w14:paraId="152A9E53" w14:textId="77777777" w:rsidR="00912EC8" w:rsidRPr="00912EC8" w:rsidRDefault="00912EC8" w:rsidP="00912EC8">
            <w:pPr>
              <w:spacing w:after="0" w:line="240" w:lineRule="auto"/>
              <w:jc w:val="center"/>
              <w:rPr>
                <w:rFonts w:ascii="Calibri" w:eastAsia="Times New Roman" w:hAnsi="Calibri" w:cs="Calibri"/>
                <w:color w:val="000000"/>
              </w:rPr>
            </w:pPr>
            <w:r w:rsidRPr="00912EC8">
              <w:rPr>
                <w:rFonts w:ascii="Calibri" w:eastAsia="Times New Roman" w:hAnsi="Calibri" w:cs="Calibri"/>
                <w:color w:val="000000"/>
              </w:rPr>
              <w:t> </w:t>
            </w:r>
          </w:p>
        </w:tc>
      </w:tr>
    </w:tbl>
    <w:p w14:paraId="291B4E8E" w14:textId="77777777" w:rsidR="00912EC8" w:rsidRDefault="00912EC8" w:rsidP="00085E9A">
      <w:pPr>
        <w:ind w:left="720"/>
      </w:pPr>
    </w:p>
    <w:p w14:paraId="17A15AF4" w14:textId="77777777" w:rsidR="009B3698" w:rsidRDefault="009B3698" w:rsidP="00085E9A">
      <w:pPr>
        <w:ind w:left="720"/>
        <w:rPr>
          <w:i/>
        </w:rPr>
      </w:pPr>
      <w:r w:rsidRPr="009B3698">
        <w:rPr>
          <w:i/>
        </w:rPr>
        <w:t>Test Data</w:t>
      </w:r>
      <w:r>
        <w:rPr>
          <w:i/>
        </w:rPr>
        <w:t>:</w:t>
      </w:r>
    </w:p>
    <w:tbl>
      <w:tblPr>
        <w:tblW w:w="4515" w:type="dxa"/>
        <w:tblInd w:w="695" w:type="dxa"/>
        <w:tblLook w:val="04A0" w:firstRow="1" w:lastRow="0" w:firstColumn="1" w:lastColumn="0" w:noHBand="0" w:noVBand="1"/>
      </w:tblPr>
      <w:tblGrid>
        <w:gridCol w:w="2265"/>
        <w:gridCol w:w="1170"/>
        <w:gridCol w:w="1080"/>
      </w:tblGrid>
      <w:tr w:rsidR="009B3698" w:rsidRPr="009B3698" w14:paraId="6793F977" w14:textId="77777777" w:rsidTr="009B3698">
        <w:trPr>
          <w:trHeight w:val="315"/>
        </w:trPr>
        <w:tc>
          <w:tcPr>
            <w:tcW w:w="2265" w:type="dxa"/>
            <w:tcBorders>
              <w:top w:val="single" w:sz="8" w:space="0" w:color="auto"/>
              <w:left w:val="single" w:sz="8" w:space="0" w:color="auto"/>
              <w:bottom w:val="single" w:sz="8" w:space="0" w:color="auto"/>
              <w:right w:val="single" w:sz="4" w:space="0" w:color="auto"/>
            </w:tcBorders>
            <w:shd w:val="clear" w:color="000000" w:fill="002060"/>
            <w:noWrap/>
            <w:vAlign w:val="bottom"/>
            <w:hideMark/>
          </w:tcPr>
          <w:p w14:paraId="242B136A" w14:textId="77777777" w:rsidR="009B3698" w:rsidRPr="009B3698" w:rsidRDefault="009B3698" w:rsidP="009B3698">
            <w:pPr>
              <w:spacing w:after="0" w:line="240" w:lineRule="auto"/>
              <w:jc w:val="center"/>
              <w:rPr>
                <w:rFonts w:ascii="Calibri" w:eastAsia="Times New Roman" w:hAnsi="Calibri" w:cs="Calibri"/>
                <w:b/>
                <w:bCs/>
                <w:color w:val="FFFFFF"/>
              </w:rPr>
            </w:pPr>
            <w:r w:rsidRPr="009B3698">
              <w:rPr>
                <w:rFonts w:ascii="Calibri" w:eastAsia="Times New Roman" w:hAnsi="Calibri" w:cs="Calibri"/>
                <w:b/>
                <w:bCs/>
                <w:color w:val="FFFFFF"/>
              </w:rPr>
              <w:t>Model</w:t>
            </w:r>
          </w:p>
        </w:tc>
        <w:tc>
          <w:tcPr>
            <w:tcW w:w="1170" w:type="dxa"/>
            <w:tcBorders>
              <w:top w:val="single" w:sz="8" w:space="0" w:color="auto"/>
              <w:left w:val="nil"/>
              <w:bottom w:val="single" w:sz="8" w:space="0" w:color="auto"/>
              <w:right w:val="single" w:sz="4" w:space="0" w:color="auto"/>
            </w:tcBorders>
            <w:shd w:val="clear" w:color="000000" w:fill="70AD47"/>
            <w:noWrap/>
            <w:vAlign w:val="bottom"/>
            <w:hideMark/>
          </w:tcPr>
          <w:p w14:paraId="23949C02" w14:textId="77777777" w:rsidR="009B3698" w:rsidRPr="009B3698" w:rsidRDefault="009B3698" w:rsidP="009B3698">
            <w:pPr>
              <w:spacing w:after="0" w:line="240" w:lineRule="auto"/>
              <w:jc w:val="center"/>
              <w:rPr>
                <w:rFonts w:ascii="Calibri" w:eastAsia="Times New Roman" w:hAnsi="Calibri" w:cs="Calibri"/>
                <w:b/>
                <w:bCs/>
                <w:color w:val="FFFFFF"/>
              </w:rPr>
            </w:pPr>
            <w:r w:rsidRPr="009B3698">
              <w:rPr>
                <w:rFonts w:ascii="Calibri" w:eastAsia="Times New Roman" w:hAnsi="Calibri" w:cs="Calibri"/>
                <w:b/>
                <w:bCs/>
                <w:color w:val="FFFFFF"/>
              </w:rPr>
              <w:t>Accuracy</w:t>
            </w:r>
          </w:p>
        </w:tc>
        <w:tc>
          <w:tcPr>
            <w:tcW w:w="1080" w:type="dxa"/>
            <w:tcBorders>
              <w:top w:val="single" w:sz="8" w:space="0" w:color="auto"/>
              <w:left w:val="nil"/>
              <w:bottom w:val="single" w:sz="8" w:space="0" w:color="auto"/>
              <w:right w:val="single" w:sz="8" w:space="0" w:color="auto"/>
            </w:tcBorders>
            <w:shd w:val="clear" w:color="000000" w:fill="ED7D31"/>
            <w:noWrap/>
            <w:vAlign w:val="bottom"/>
            <w:hideMark/>
          </w:tcPr>
          <w:p w14:paraId="1731ABAE" w14:textId="77777777" w:rsidR="009B3698" w:rsidRPr="009B3698" w:rsidRDefault="009B3698" w:rsidP="009B3698">
            <w:pPr>
              <w:spacing w:after="0" w:line="240" w:lineRule="auto"/>
              <w:jc w:val="center"/>
              <w:rPr>
                <w:rFonts w:ascii="Calibri" w:eastAsia="Times New Roman" w:hAnsi="Calibri" w:cs="Calibri"/>
                <w:b/>
                <w:bCs/>
                <w:color w:val="FFFFFF"/>
              </w:rPr>
            </w:pPr>
            <w:r w:rsidRPr="009B3698">
              <w:rPr>
                <w:rFonts w:ascii="Calibri" w:eastAsia="Times New Roman" w:hAnsi="Calibri" w:cs="Calibri"/>
                <w:b/>
                <w:bCs/>
                <w:color w:val="FFFFFF"/>
              </w:rPr>
              <w:t>Recall</w:t>
            </w:r>
          </w:p>
        </w:tc>
      </w:tr>
      <w:tr w:rsidR="009B3698" w:rsidRPr="009B3698" w14:paraId="155ABCCE" w14:textId="77777777" w:rsidTr="009B3698">
        <w:trPr>
          <w:trHeight w:val="300"/>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32D64078"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Lasso (lambda - 1se)</w:t>
            </w:r>
          </w:p>
        </w:tc>
        <w:tc>
          <w:tcPr>
            <w:tcW w:w="1170" w:type="dxa"/>
            <w:tcBorders>
              <w:top w:val="nil"/>
              <w:left w:val="nil"/>
              <w:bottom w:val="single" w:sz="4" w:space="0" w:color="auto"/>
              <w:right w:val="single" w:sz="4" w:space="0" w:color="auto"/>
            </w:tcBorders>
            <w:shd w:val="clear" w:color="auto" w:fill="auto"/>
            <w:noWrap/>
            <w:vAlign w:val="bottom"/>
            <w:hideMark/>
          </w:tcPr>
          <w:p w14:paraId="60740732"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79.33%</w:t>
            </w:r>
          </w:p>
        </w:tc>
        <w:tc>
          <w:tcPr>
            <w:tcW w:w="1080" w:type="dxa"/>
            <w:tcBorders>
              <w:top w:val="nil"/>
              <w:left w:val="nil"/>
              <w:bottom w:val="single" w:sz="4" w:space="0" w:color="auto"/>
              <w:right w:val="single" w:sz="8" w:space="0" w:color="auto"/>
            </w:tcBorders>
            <w:shd w:val="clear" w:color="auto" w:fill="auto"/>
            <w:noWrap/>
            <w:vAlign w:val="bottom"/>
            <w:hideMark/>
          </w:tcPr>
          <w:p w14:paraId="5E44ED91"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0.00%</w:t>
            </w:r>
          </w:p>
        </w:tc>
      </w:tr>
      <w:tr w:rsidR="009B3698" w:rsidRPr="009B3698" w14:paraId="25D7B2BE" w14:textId="77777777" w:rsidTr="009B3698">
        <w:trPr>
          <w:trHeight w:val="300"/>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5509D83E"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Lasso (lambda - min)</w:t>
            </w:r>
          </w:p>
        </w:tc>
        <w:tc>
          <w:tcPr>
            <w:tcW w:w="1170" w:type="dxa"/>
            <w:tcBorders>
              <w:top w:val="nil"/>
              <w:left w:val="nil"/>
              <w:bottom w:val="single" w:sz="4" w:space="0" w:color="auto"/>
              <w:right w:val="single" w:sz="4" w:space="0" w:color="auto"/>
            </w:tcBorders>
            <w:shd w:val="clear" w:color="auto" w:fill="auto"/>
            <w:noWrap/>
            <w:vAlign w:val="bottom"/>
            <w:hideMark/>
          </w:tcPr>
          <w:p w14:paraId="75B99F35"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79.31%</w:t>
            </w:r>
          </w:p>
        </w:tc>
        <w:tc>
          <w:tcPr>
            <w:tcW w:w="1080" w:type="dxa"/>
            <w:tcBorders>
              <w:top w:val="nil"/>
              <w:left w:val="nil"/>
              <w:bottom w:val="single" w:sz="4" w:space="0" w:color="auto"/>
              <w:right w:val="single" w:sz="8" w:space="0" w:color="auto"/>
            </w:tcBorders>
            <w:shd w:val="clear" w:color="auto" w:fill="auto"/>
            <w:noWrap/>
            <w:vAlign w:val="bottom"/>
            <w:hideMark/>
          </w:tcPr>
          <w:p w14:paraId="6D1DA88A"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0.57%</w:t>
            </w:r>
          </w:p>
        </w:tc>
      </w:tr>
      <w:tr w:rsidR="009B3698" w:rsidRPr="009B3698" w14:paraId="1AB0B367" w14:textId="77777777" w:rsidTr="009B3698">
        <w:trPr>
          <w:trHeight w:val="300"/>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5EF0D932"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Ridge (lambda - 1se)</w:t>
            </w:r>
          </w:p>
        </w:tc>
        <w:tc>
          <w:tcPr>
            <w:tcW w:w="1170" w:type="dxa"/>
            <w:tcBorders>
              <w:top w:val="nil"/>
              <w:left w:val="nil"/>
              <w:bottom w:val="single" w:sz="4" w:space="0" w:color="auto"/>
              <w:right w:val="single" w:sz="4" w:space="0" w:color="auto"/>
            </w:tcBorders>
            <w:shd w:val="clear" w:color="auto" w:fill="auto"/>
            <w:noWrap/>
            <w:vAlign w:val="bottom"/>
            <w:hideMark/>
          </w:tcPr>
          <w:p w14:paraId="58C93984"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79.32%</w:t>
            </w:r>
          </w:p>
        </w:tc>
        <w:tc>
          <w:tcPr>
            <w:tcW w:w="1080" w:type="dxa"/>
            <w:tcBorders>
              <w:top w:val="nil"/>
              <w:left w:val="nil"/>
              <w:bottom w:val="single" w:sz="4" w:space="0" w:color="auto"/>
              <w:right w:val="single" w:sz="8" w:space="0" w:color="auto"/>
            </w:tcBorders>
            <w:shd w:val="clear" w:color="auto" w:fill="auto"/>
            <w:noWrap/>
            <w:vAlign w:val="bottom"/>
            <w:hideMark/>
          </w:tcPr>
          <w:p w14:paraId="3AB05B70"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0.58%</w:t>
            </w:r>
          </w:p>
        </w:tc>
      </w:tr>
      <w:tr w:rsidR="009B3698" w:rsidRPr="009B3698" w14:paraId="44179723" w14:textId="77777777" w:rsidTr="009B3698">
        <w:trPr>
          <w:trHeight w:val="300"/>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07DF367C"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Ridge (lambda - min)</w:t>
            </w:r>
          </w:p>
        </w:tc>
        <w:tc>
          <w:tcPr>
            <w:tcW w:w="1170" w:type="dxa"/>
            <w:tcBorders>
              <w:top w:val="nil"/>
              <w:left w:val="nil"/>
              <w:bottom w:val="single" w:sz="4" w:space="0" w:color="auto"/>
              <w:right w:val="single" w:sz="4" w:space="0" w:color="auto"/>
            </w:tcBorders>
            <w:shd w:val="clear" w:color="auto" w:fill="auto"/>
            <w:noWrap/>
            <w:vAlign w:val="bottom"/>
            <w:hideMark/>
          </w:tcPr>
          <w:p w14:paraId="1939F224"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79.18%</w:t>
            </w:r>
          </w:p>
        </w:tc>
        <w:tc>
          <w:tcPr>
            <w:tcW w:w="1080" w:type="dxa"/>
            <w:tcBorders>
              <w:top w:val="nil"/>
              <w:left w:val="nil"/>
              <w:bottom w:val="single" w:sz="4" w:space="0" w:color="auto"/>
              <w:right w:val="single" w:sz="8" w:space="0" w:color="auto"/>
            </w:tcBorders>
            <w:shd w:val="clear" w:color="auto" w:fill="auto"/>
            <w:noWrap/>
            <w:vAlign w:val="bottom"/>
            <w:hideMark/>
          </w:tcPr>
          <w:p w14:paraId="5F0B004E"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0.58%</w:t>
            </w:r>
          </w:p>
        </w:tc>
      </w:tr>
      <w:tr w:rsidR="009B3698" w:rsidRPr="009B3698" w14:paraId="3EF5C346" w14:textId="77777777" w:rsidTr="009B3698">
        <w:trPr>
          <w:trHeight w:val="300"/>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580DFBA5"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Random Forest</w:t>
            </w:r>
          </w:p>
        </w:tc>
        <w:tc>
          <w:tcPr>
            <w:tcW w:w="1170" w:type="dxa"/>
            <w:tcBorders>
              <w:top w:val="nil"/>
              <w:left w:val="nil"/>
              <w:bottom w:val="single" w:sz="4" w:space="0" w:color="auto"/>
              <w:right w:val="single" w:sz="4" w:space="0" w:color="auto"/>
            </w:tcBorders>
            <w:shd w:val="clear" w:color="auto" w:fill="auto"/>
            <w:noWrap/>
            <w:vAlign w:val="bottom"/>
            <w:hideMark/>
          </w:tcPr>
          <w:p w14:paraId="2B7BD24B" w14:textId="68F2A25F" w:rsidR="009B3698" w:rsidRPr="009B3698" w:rsidRDefault="00D240C4" w:rsidP="009B3698">
            <w:pPr>
              <w:spacing w:after="0" w:line="240" w:lineRule="auto"/>
              <w:jc w:val="center"/>
              <w:rPr>
                <w:rFonts w:ascii="Calibri" w:eastAsia="Times New Roman" w:hAnsi="Calibri" w:cs="Calibri"/>
                <w:color w:val="000000"/>
              </w:rPr>
            </w:pPr>
            <w:r>
              <w:rPr>
                <w:rFonts w:ascii="Calibri" w:eastAsia="Times New Roman" w:hAnsi="Calibri" w:cs="Calibri"/>
                <w:color w:val="000000"/>
              </w:rPr>
              <w:t>9</w:t>
            </w:r>
            <w:r w:rsidR="0058137B">
              <w:rPr>
                <w:rFonts w:ascii="Calibri" w:eastAsia="Times New Roman" w:hAnsi="Calibri" w:cs="Calibri"/>
                <w:color w:val="000000"/>
              </w:rPr>
              <w:t>5</w:t>
            </w:r>
            <w:r>
              <w:rPr>
                <w:rFonts w:ascii="Calibri" w:eastAsia="Times New Roman" w:hAnsi="Calibri" w:cs="Calibri"/>
                <w:color w:val="000000"/>
              </w:rPr>
              <w:t>.62%</w:t>
            </w:r>
            <w:r w:rsidR="009B3698" w:rsidRPr="009B3698">
              <w:rPr>
                <w:rFonts w:ascii="Calibri" w:eastAsia="Times New Roman" w:hAnsi="Calibri" w:cs="Calibri"/>
                <w:color w:val="000000"/>
              </w:rPr>
              <w:t> </w:t>
            </w:r>
          </w:p>
        </w:tc>
        <w:tc>
          <w:tcPr>
            <w:tcW w:w="1080" w:type="dxa"/>
            <w:tcBorders>
              <w:top w:val="nil"/>
              <w:left w:val="nil"/>
              <w:bottom w:val="single" w:sz="4" w:space="0" w:color="auto"/>
              <w:right w:val="single" w:sz="8" w:space="0" w:color="auto"/>
            </w:tcBorders>
            <w:shd w:val="clear" w:color="auto" w:fill="auto"/>
            <w:noWrap/>
            <w:vAlign w:val="bottom"/>
            <w:hideMark/>
          </w:tcPr>
          <w:p w14:paraId="483F498F" w14:textId="0A6D844A"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 </w:t>
            </w:r>
            <w:r w:rsidR="00D240C4">
              <w:rPr>
                <w:rFonts w:ascii="Calibri" w:eastAsia="Times New Roman" w:hAnsi="Calibri" w:cs="Calibri"/>
                <w:color w:val="000000"/>
              </w:rPr>
              <w:t>0.68%</w:t>
            </w:r>
          </w:p>
        </w:tc>
      </w:tr>
      <w:tr w:rsidR="009B3698" w:rsidRPr="009B3698" w14:paraId="10E0AD7E" w14:textId="77777777" w:rsidTr="009B3698">
        <w:trPr>
          <w:trHeight w:val="315"/>
        </w:trPr>
        <w:tc>
          <w:tcPr>
            <w:tcW w:w="2265" w:type="dxa"/>
            <w:tcBorders>
              <w:top w:val="nil"/>
              <w:left w:val="single" w:sz="8" w:space="0" w:color="auto"/>
              <w:bottom w:val="single" w:sz="8" w:space="0" w:color="auto"/>
              <w:right w:val="single" w:sz="4" w:space="0" w:color="auto"/>
            </w:tcBorders>
            <w:shd w:val="clear" w:color="auto" w:fill="auto"/>
            <w:noWrap/>
            <w:vAlign w:val="bottom"/>
            <w:hideMark/>
          </w:tcPr>
          <w:p w14:paraId="7551237A" w14:textId="77777777" w:rsidR="009B3698" w:rsidRPr="009B3698" w:rsidRDefault="009B3698" w:rsidP="009B3698">
            <w:pPr>
              <w:spacing w:after="0" w:line="240" w:lineRule="auto"/>
              <w:rPr>
                <w:rFonts w:ascii="Calibri" w:eastAsia="Times New Roman" w:hAnsi="Calibri" w:cs="Calibri"/>
                <w:b/>
                <w:bCs/>
                <w:color w:val="000000"/>
              </w:rPr>
            </w:pPr>
            <w:r w:rsidRPr="009B3698">
              <w:rPr>
                <w:rFonts w:ascii="Calibri" w:eastAsia="Times New Roman" w:hAnsi="Calibri" w:cs="Calibri"/>
                <w:b/>
                <w:bCs/>
                <w:color w:val="000000"/>
              </w:rPr>
              <w:t>GBM</w:t>
            </w:r>
          </w:p>
        </w:tc>
        <w:tc>
          <w:tcPr>
            <w:tcW w:w="1170" w:type="dxa"/>
            <w:tcBorders>
              <w:top w:val="nil"/>
              <w:left w:val="nil"/>
              <w:bottom w:val="single" w:sz="8" w:space="0" w:color="auto"/>
              <w:right w:val="single" w:sz="4" w:space="0" w:color="auto"/>
            </w:tcBorders>
            <w:shd w:val="clear" w:color="auto" w:fill="auto"/>
            <w:noWrap/>
            <w:vAlign w:val="bottom"/>
            <w:hideMark/>
          </w:tcPr>
          <w:p w14:paraId="44CAF15C"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noWrap/>
            <w:vAlign w:val="bottom"/>
            <w:hideMark/>
          </w:tcPr>
          <w:p w14:paraId="389A41F2" w14:textId="77777777" w:rsidR="009B3698" w:rsidRPr="009B3698" w:rsidRDefault="009B3698" w:rsidP="009B3698">
            <w:pPr>
              <w:spacing w:after="0" w:line="240" w:lineRule="auto"/>
              <w:jc w:val="center"/>
              <w:rPr>
                <w:rFonts w:ascii="Calibri" w:eastAsia="Times New Roman" w:hAnsi="Calibri" w:cs="Calibri"/>
                <w:color w:val="000000"/>
              </w:rPr>
            </w:pPr>
            <w:r w:rsidRPr="009B3698">
              <w:rPr>
                <w:rFonts w:ascii="Calibri" w:eastAsia="Times New Roman" w:hAnsi="Calibri" w:cs="Calibri"/>
                <w:color w:val="000000"/>
              </w:rPr>
              <w:t> </w:t>
            </w:r>
          </w:p>
        </w:tc>
      </w:tr>
    </w:tbl>
    <w:p w14:paraId="166C86AE" w14:textId="77777777" w:rsidR="004A33E3" w:rsidRDefault="004A33E3" w:rsidP="004A33E3">
      <w:pPr>
        <w:pStyle w:val="ListParagraph"/>
        <w:numPr>
          <w:ilvl w:val="0"/>
          <w:numId w:val="1"/>
        </w:numPr>
        <w:rPr>
          <w:b/>
        </w:rPr>
      </w:pPr>
      <w:r w:rsidRPr="004A33E3">
        <w:rPr>
          <w:b/>
        </w:rPr>
        <w:lastRenderedPageBreak/>
        <w:t>2.1 What is the ‘best’ model for each method in Question 1 for maximizing revenue? Summarize the performance of the ‘best’ model from each method, in terms of net profit from predicting donors in the validation dataset; at what cutoff is the best performance obtained? We can calculate the net profit from given information - the expected donation, given that they are donors, is $13.00, and the total cost of each mailing is $0.68. Draw profit curves: Draw each model’s net cumulative profit curve for the validation set onto a single graph. Are there any models that dominate? Best Model: From your answers above, what do you think will be the “best” model to implement? (What criteria do you use to determine ‘best’?)</w:t>
      </w:r>
    </w:p>
    <w:p w14:paraId="5C7774C3" w14:textId="77777777" w:rsidR="008A6DF9" w:rsidRDefault="008A6DF9" w:rsidP="004A33E3">
      <w:pPr>
        <w:pStyle w:val="ListParagraph"/>
      </w:pPr>
    </w:p>
    <w:p w14:paraId="6DC7357A" w14:textId="77777777" w:rsidR="008A6DF9" w:rsidRDefault="008A6DF9" w:rsidP="00494A42">
      <w:pPr>
        <w:pStyle w:val="ListParagraph"/>
      </w:pPr>
      <w:r w:rsidRPr="008A6DF9">
        <w:t xml:space="preserve">For the above techniques, to measure the net profit on the </w:t>
      </w:r>
      <w:r>
        <w:t>test</w:t>
      </w:r>
      <w:r w:rsidRPr="008A6DF9">
        <w:t xml:space="preserve"> set</w:t>
      </w:r>
      <w:r>
        <w:t>, we considered different thresholds of 0.2, 0.3 and 0.5 for classifying the response of 0 or 1, based on the probabilities. We observed that a threshold of 0.2 gave us the maximum profit as compared to the other thresholds.  To calculate the cumulative profit, after classifying the response as 0/1, we sorted the output of the models based on probability from high to low and allocated a profit of $12.32 for all 1 responses and loss of -$0.68 for all the 0 responses</w:t>
      </w:r>
      <w:r w:rsidR="002907AE">
        <w:t xml:space="preserve"> as given below:</w:t>
      </w:r>
    </w:p>
    <w:p w14:paraId="0E5B84F5" w14:textId="77777777" w:rsidR="008A6DF9" w:rsidRDefault="008A6DF9" w:rsidP="008A6DF9">
      <w:pPr>
        <w:pStyle w:val="ListParagraph"/>
        <w:numPr>
          <w:ilvl w:val="0"/>
          <w:numId w:val="2"/>
        </w:numPr>
      </w:pPr>
      <w:r>
        <w:t>Response 1: $12.32 - Expected donation is $13.00 however the cost of mailing is $0.68. Thus, our total profit is $13.00 - $0.68 = $12.32</w:t>
      </w:r>
    </w:p>
    <w:p w14:paraId="68085363" w14:textId="77777777" w:rsidR="008A6DF9" w:rsidRDefault="008A6DF9" w:rsidP="008A6DF9">
      <w:pPr>
        <w:pStyle w:val="ListParagraph"/>
        <w:numPr>
          <w:ilvl w:val="0"/>
          <w:numId w:val="2"/>
        </w:numPr>
      </w:pPr>
      <w:r>
        <w:t>Response 0: -$0.68 - Expected donation is $0 however the cost of mailing is $0.68. Thus, our total profit is $0 - $0.68 = -$0.68</w:t>
      </w:r>
    </w:p>
    <w:p w14:paraId="2273F97F" w14:textId="77777777" w:rsidR="007907B4" w:rsidRDefault="007907B4" w:rsidP="008A6DF9">
      <w:pPr>
        <w:pStyle w:val="ListParagraph"/>
      </w:pPr>
      <w:r>
        <w:t>Below is the comparison of each model’s maximum profit for thresholds 0.2, 0.3 and 0.</w:t>
      </w:r>
      <w:r w:rsidR="00343D1D">
        <w:t>4</w:t>
      </w:r>
    </w:p>
    <w:tbl>
      <w:tblPr>
        <w:tblW w:w="5925" w:type="dxa"/>
        <w:tblInd w:w="815" w:type="dxa"/>
        <w:tblLook w:val="04A0" w:firstRow="1" w:lastRow="0" w:firstColumn="1" w:lastColumn="0" w:noHBand="0" w:noVBand="1"/>
      </w:tblPr>
      <w:tblGrid>
        <w:gridCol w:w="2080"/>
        <w:gridCol w:w="1336"/>
        <w:gridCol w:w="1345"/>
        <w:gridCol w:w="1170"/>
      </w:tblGrid>
      <w:tr w:rsidR="00343D1D" w:rsidRPr="00343D1D" w14:paraId="2D106B82" w14:textId="77777777" w:rsidTr="00D72047">
        <w:trPr>
          <w:trHeight w:val="315"/>
        </w:trPr>
        <w:tc>
          <w:tcPr>
            <w:tcW w:w="208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563752A1" w14:textId="77777777" w:rsidR="00343D1D" w:rsidRPr="00343D1D" w:rsidRDefault="00343D1D" w:rsidP="00343D1D">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Model</w:t>
            </w:r>
          </w:p>
        </w:tc>
        <w:tc>
          <w:tcPr>
            <w:tcW w:w="3845" w:type="dxa"/>
            <w:gridSpan w:val="3"/>
            <w:tcBorders>
              <w:top w:val="single" w:sz="8" w:space="0" w:color="auto"/>
              <w:left w:val="nil"/>
              <w:bottom w:val="nil"/>
              <w:right w:val="single" w:sz="8" w:space="0" w:color="000000"/>
            </w:tcBorders>
            <w:shd w:val="clear" w:color="000000" w:fill="E7E6E6"/>
            <w:noWrap/>
            <w:vAlign w:val="bottom"/>
            <w:hideMark/>
          </w:tcPr>
          <w:p w14:paraId="2369CDFF" w14:textId="77777777" w:rsidR="00343D1D" w:rsidRPr="00343D1D" w:rsidRDefault="00343D1D" w:rsidP="00343D1D">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Threshold</w:t>
            </w:r>
          </w:p>
        </w:tc>
      </w:tr>
      <w:tr w:rsidR="00343D1D" w:rsidRPr="00343D1D" w14:paraId="05C44861" w14:textId="77777777" w:rsidTr="00D72047">
        <w:trPr>
          <w:trHeight w:val="315"/>
        </w:trPr>
        <w:tc>
          <w:tcPr>
            <w:tcW w:w="2080" w:type="dxa"/>
            <w:vMerge/>
            <w:tcBorders>
              <w:top w:val="single" w:sz="8" w:space="0" w:color="auto"/>
              <w:left w:val="single" w:sz="8" w:space="0" w:color="auto"/>
              <w:bottom w:val="single" w:sz="8" w:space="0" w:color="000000"/>
              <w:right w:val="single" w:sz="8" w:space="0" w:color="auto"/>
            </w:tcBorders>
            <w:vAlign w:val="center"/>
            <w:hideMark/>
          </w:tcPr>
          <w:p w14:paraId="69F912B8" w14:textId="77777777" w:rsidR="00343D1D" w:rsidRPr="00343D1D" w:rsidRDefault="00343D1D" w:rsidP="00343D1D">
            <w:pPr>
              <w:spacing w:after="0" w:line="240" w:lineRule="auto"/>
              <w:rPr>
                <w:rFonts w:ascii="Calibri" w:eastAsia="Times New Roman" w:hAnsi="Calibri" w:cs="Calibri"/>
                <w:color w:val="000000"/>
              </w:rPr>
            </w:pPr>
          </w:p>
        </w:tc>
        <w:tc>
          <w:tcPr>
            <w:tcW w:w="1330" w:type="dxa"/>
            <w:tcBorders>
              <w:top w:val="single" w:sz="8" w:space="0" w:color="auto"/>
              <w:left w:val="nil"/>
              <w:bottom w:val="single" w:sz="8" w:space="0" w:color="auto"/>
              <w:right w:val="single" w:sz="8" w:space="0" w:color="auto"/>
            </w:tcBorders>
            <w:shd w:val="clear" w:color="000000" w:fill="ACB9CA"/>
            <w:noWrap/>
            <w:vAlign w:val="bottom"/>
            <w:hideMark/>
          </w:tcPr>
          <w:p w14:paraId="13501B67" w14:textId="77777777" w:rsidR="00343D1D" w:rsidRPr="00343D1D" w:rsidRDefault="00343D1D" w:rsidP="00343D1D">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0.2</w:t>
            </w:r>
          </w:p>
        </w:tc>
        <w:tc>
          <w:tcPr>
            <w:tcW w:w="1345" w:type="dxa"/>
            <w:tcBorders>
              <w:top w:val="single" w:sz="8" w:space="0" w:color="auto"/>
              <w:left w:val="nil"/>
              <w:bottom w:val="single" w:sz="8" w:space="0" w:color="auto"/>
              <w:right w:val="single" w:sz="8" w:space="0" w:color="auto"/>
            </w:tcBorders>
            <w:shd w:val="clear" w:color="000000" w:fill="8497B0"/>
            <w:noWrap/>
            <w:vAlign w:val="bottom"/>
            <w:hideMark/>
          </w:tcPr>
          <w:p w14:paraId="0337E9E1" w14:textId="77777777" w:rsidR="00343D1D" w:rsidRPr="00343D1D" w:rsidRDefault="00343D1D" w:rsidP="00343D1D">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0.3</w:t>
            </w:r>
          </w:p>
        </w:tc>
        <w:tc>
          <w:tcPr>
            <w:tcW w:w="1170" w:type="dxa"/>
            <w:tcBorders>
              <w:top w:val="single" w:sz="8" w:space="0" w:color="auto"/>
              <w:left w:val="nil"/>
              <w:bottom w:val="single" w:sz="8" w:space="0" w:color="auto"/>
              <w:right w:val="single" w:sz="8" w:space="0" w:color="auto"/>
            </w:tcBorders>
            <w:shd w:val="clear" w:color="000000" w:fill="44546A"/>
            <w:noWrap/>
            <w:vAlign w:val="bottom"/>
            <w:hideMark/>
          </w:tcPr>
          <w:p w14:paraId="13141DB4" w14:textId="77777777" w:rsidR="00343D1D" w:rsidRPr="00343D1D" w:rsidRDefault="00343D1D" w:rsidP="00343D1D">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0.4</w:t>
            </w:r>
          </w:p>
        </w:tc>
      </w:tr>
      <w:tr w:rsidR="00343D1D" w:rsidRPr="00343D1D" w14:paraId="1401AFC7" w14:textId="77777777" w:rsidTr="00D72047">
        <w:trPr>
          <w:trHeight w:val="300"/>
        </w:trPr>
        <w:tc>
          <w:tcPr>
            <w:tcW w:w="2080" w:type="dxa"/>
            <w:tcBorders>
              <w:top w:val="nil"/>
              <w:left w:val="single" w:sz="8" w:space="0" w:color="auto"/>
              <w:bottom w:val="single" w:sz="4" w:space="0" w:color="auto"/>
              <w:right w:val="single" w:sz="8" w:space="0" w:color="auto"/>
            </w:tcBorders>
            <w:shd w:val="clear" w:color="auto" w:fill="auto"/>
            <w:noWrap/>
            <w:vAlign w:val="bottom"/>
            <w:hideMark/>
          </w:tcPr>
          <w:p w14:paraId="56196E61" w14:textId="77777777" w:rsidR="00343D1D" w:rsidRPr="00343D1D" w:rsidRDefault="00343D1D" w:rsidP="00343D1D">
            <w:pPr>
              <w:spacing w:after="0" w:line="240" w:lineRule="auto"/>
              <w:rPr>
                <w:rFonts w:ascii="Calibri" w:eastAsia="Times New Roman" w:hAnsi="Calibri" w:cs="Calibri"/>
                <w:color w:val="000000"/>
              </w:rPr>
            </w:pPr>
            <w:r w:rsidRPr="00343D1D">
              <w:rPr>
                <w:rFonts w:ascii="Calibri" w:eastAsia="Times New Roman" w:hAnsi="Calibri" w:cs="Calibri"/>
                <w:color w:val="000000"/>
              </w:rPr>
              <w:t>Ridge (lambda - min)</w:t>
            </w:r>
          </w:p>
        </w:tc>
        <w:tc>
          <w:tcPr>
            <w:tcW w:w="1330" w:type="dxa"/>
            <w:tcBorders>
              <w:top w:val="nil"/>
              <w:left w:val="nil"/>
              <w:bottom w:val="single" w:sz="4" w:space="0" w:color="auto"/>
              <w:right w:val="single" w:sz="8" w:space="0" w:color="auto"/>
            </w:tcBorders>
            <w:shd w:val="clear" w:color="auto" w:fill="auto"/>
            <w:noWrap/>
            <w:vAlign w:val="bottom"/>
            <w:hideMark/>
          </w:tcPr>
          <w:p w14:paraId="28AC6179"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$144,883.20</w:t>
            </w:r>
          </w:p>
        </w:tc>
        <w:tc>
          <w:tcPr>
            <w:tcW w:w="1345" w:type="dxa"/>
            <w:tcBorders>
              <w:top w:val="nil"/>
              <w:left w:val="nil"/>
              <w:bottom w:val="single" w:sz="4" w:space="0" w:color="auto"/>
              <w:right w:val="single" w:sz="8" w:space="0" w:color="auto"/>
            </w:tcBorders>
            <w:shd w:val="clear" w:color="auto" w:fill="auto"/>
            <w:noWrap/>
            <w:vAlign w:val="bottom"/>
            <w:hideMark/>
          </w:tcPr>
          <w:p w14:paraId="78241773"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$22,594.88</w:t>
            </w:r>
          </w:p>
        </w:tc>
        <w:tc>
          <w:tcPr>
            <w:tcW w:w="1170" w:type="dxa"/>
            <w:tcBorders>
              <w:top w:val="nil"/>
              <w:left w:val="nil"/>
              <w:bottom w:val="single" w:sz="4" w:space="0" w:color="auto"/>
              <w:right w:val="single" w:sz="8" w:space="0" w:color="auto"/>
            </w:tcBorders>
            <w:shd w:val="clear" w:color="auto" w:fill="auto"/>
            <w:noWrap/>
            <w:vAlign w:val="bottom"/>
            <w:hideMark/>
          </w:tcPr>
          <w:p w14:paraId="1BA49555"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$2,020.48</w:t>
            </w:r>
          </w:p>
        </w:tc>
      </w:tr>
      <w:tr w:rsidR="00343D1D" w:rsidRPr="00343D1D" w14:paraId="42967644" w14:textId="77777777" w:rsidTr="00D72047">
        <w:trPr>
          <w:trHeight w:val="300"/>
        </w:trPr>
        <w:tc>
          <w:tcPr>
            <w:tcW w:w="2080" w:type="dxa"/>
            <w:tcBorders>
              <w:top w:val="nil"/>
              <w:left w:val="single" w:sz="8" w:space="0" w:color="auto"/>
              <w:bottom w:val="single" w:sz="4" w:space="0" w:color="auto"/>
              <w:right w:val="single" w:sz="8" w:space="0" w:color="auto"/>
            </w:tcBorders>
            <w:shd w:val="clear" w:color="auto" w:fill="auto"/>
            <w:noWrap/>
            <w:vAlign w:val="bottom"/>
            <w:hideMark/>
          </w:tcPr>
          <w:p w14:paraId="1FC12D3A" w14:textId="77777777" w:rsidR="00343D1D" w:rsidRPr="00343D1D" w:rsidRDefault="00343D1D" w:rsidP="00343D1D">
            <w:pPr>
              <w:spacing w:after="0" w:line="240" w:lineRule="auto"/>
              <w:rPr>
                <w:rFonts w:ascii="Calibri" w:eastAsia="Times New Roman" w:hAnsi="Calibri" w:cs="Calibri"/>
                <w:color w:val="000000"/>
              </w:rPr>
            </w:pPr>
            <w:r w:rsidRPr="00343D1D">
              <w:rPr>
                <w:rFonts w:ascii="Calibri" w:eastAsia="Times New Roman" w:hAnsi="Calibri" w:cs="Calibri"/>
                <w:color w:val="000000"/>
              </w:rPr>
              <w:t>Ridge (lambda - 1se)</w:t>
            </w:r>
          </w:p>
        </w:tc>
        <w:tc>
          <w:tcPr>
            <w:tcW w:w="1330" w:type="dxa"/>
            <w:tcBorders>
              <w:top w:val="nil"/>
              <w:left w:val="nil"/>
              <w:bottom w:val="single" w:sz="4" w:space="0" w:color="auto"/>
              <w:right w:val="single" w:sz="8" w:space="0" w:color="auto"/>
            </w:tcBorders>
            <w:shd w:val="clear" w:color="auto" w:fill="auto"/>
            <w:noWrap/>
            <w:vAlign w:val="bottom"/>
            <w:hideMark/>
          </w:tcPr>
          <w:p w14:paraId="50F0CBEE"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$146,275.40</w:t>
            </w:r>
          </w:p>
        </w:tc>
        <w:tc>
          <w:tcPr>
            <w:tcW w:w="1345" w:type="dxa"/>
            <w:tcBorders>
              <w:top w:val="nil"/>
              <w:left w:val="nil"/>
              <w:bottom w:val="single" w:sz="4" w:space="0" w:color="auto"/>
              <w:right w:val="single" w:sz="8" w:space="0" w:color="auto"/>
            </w:tcBorders>
            <w:shd w:val="clear" w:color="auto" w:fill="auto"/>
            <w:noWrap/>
            <w:vAlign w:val="bottom"/>
            <w:hideMark/>
          </w:tcPr>
          <w:p w14:paraId="40CC5CB3"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$9,671.20</w:t>
            </w:r>
          </w:p>
        </w:tc>
        <w:tc>
          <w:tcPr>
            <w:tcW w:w="1170" w:type="dxa"/>
            <w:tcBorders>
              <w:top w:val="nil"/>
              <w:left w:val="nil"/>
              <w:bottom w:val="single" w:sz="4" w:space="0" w:color="auto"/>
              <w:right w:val="single" w:sz="8" w:space="0" w:color="auto"/>
            </w:tcBorders>
            <w:shd w:val="clear" w:color="auto" w:fill="auto"/>
            <w:noWrap/>
            <w:vAlign w:val="bottom"/>
            <w:hideMark/>
          </w:tcPr>
          <w:p w14:paraId="7B0D26CD"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$61.60</w:t>
            </w:r>
          </w:p>
        </w:tc>
      </w:tr>
      <w:tr w:rsidR="00343D1D" w:rsidRPr="00343D1D" w14:paraId="14B872A8" w14:textId="77777777" w:rsidTr="00692DF3">
        <w:trPr>
          <w:trHeight w:val="300"/>
        </w:trPr>
        <w:tc>
          <w:tcPr>
            <w:tcW w:w="2080" w:type="dxa"/>
            <w:tcBorders>
              <w:top w:val="nil"/>
              <w:left w:val="single" w:sz="8" w:space="0" w:color="auto"/>
              <w:bottom w:val="single" w:sz="4" w:space="0" w:color="auto"/>
              <w:right w:val="single" w:sz="8" w:space="0" w:color="auto"/>
            </w:tcBorders>
            <w:shd w:val="clear" w:color="auto" w:fill="auto"/>
            <w:noWrap/>
            <w:vAlign w:val="bottom"/>
            <w:hideMark/>
          </w:tcPr>
          <w:p w14:paraId="2143E8D8" w14:textId="77777777" w:rsidR="00343D1D" w:rsidRPr="00343D1D" w:rsidRDefault="00343D1D" w:rsidP="00343D1D">
            <w:pPr>
              <w:spacing w:after="0" w:line="240" w:lineRule="auto"/>
              <w:rPr>
                <w:rFonts w:ascii="Calibri" w:eastAsia="Times New Roman" w:hAnsi="Calibri" w:cs="Calibri"/>
                <w:color w:val="000000"/>
              </w:rPr>
            </w:pPr>
            <w:r w:rsidRPr="00343D1D">
              <w:rPr>
                <w:rFonts w:ascii="Calibri" w:eastAsia="Times New Roman" w:hAnsi="Calibri" w:cs="Calibri"/>
                <w:color w:val="000000"/>
              </w:rPr>
              <w:t>Lasso (lambda - 1se)</w:t>
            </w:r>
          </w:p>
        </w:tc>
        <w:tc>
          <w:tcPr>
            <w:tcW w:w="1330" w:type="dxa"/>
            <w:tcBorders>
              <w:top w:val="nil"/>
              <w:left w:val="nil"/>
              <w:bottom w:val="single" w:sz="4" w:space="0" w:color="auto"/>
              <w:right w:val="single" w:sz="8" w:space="0" w:color="auto"/>
            </w:tcBorders>
            <w:shd w:val="clear" w:color="auto" w:fill="C5E0B3" w:themeFill="accent6" w:themeFillTint="66"/>
            <w:noWrap/>
            <w:vAlign w:val="bottom"/>
            <w:hideMark/>
          </w:tcPr>
          <w:p w14:paraId="45486DA7" w14:textId="77777777" w:rsidR="00343D1D" w:rsidRPr="00343D1D" w:rsidRDefault="00211CD3" w:rsidP="00D72047">
            <w:pPr>
              <w:spacing w:after="0" w:line="240" w:lineRule="auto"/>
              <w:jc w:val="center"/>
              <w:rPr>
                <w:rFonts w:ascii="Calibri" w:eastAsia="Times New Roman" w:hAnsi="Calibri" w:cs="Calibri"/>
                <w:b/>
                <w:color w:val="000000"/>
              </w:rPr>
            </w:pPr>
            <w:r w:rsidRPr="00D90354">
              <w:rPr>
                <w:rFonts w:ascii="Calibri" w:eastAsia="Times New Roman" w:hAnsi="Calibri" w:cs="Calibri"/>
                <w:b/>
                <w:color w:val="000000"/>
              </w:rPr>
              <w:t>$152,841.90</w:t>
            </w:r>
          </w:p>
        </w:tc>
        <w:tc>
          <w:tcPr>
            <w:tcW w:w="1345" w:type="dxa"/>
            <w:tcBorders>
              <w:top w:val="nil"/>
              <w:left w:val="nil"/>
              <w:bottom w:val="single" w:sz="4" w:space="0" w:color="auto"/>
              <w:right w:val="single" w:sz="8" w:space="0" w:color="auto"/>
            </w:tcBorders>
            <w:shd w:val="clear" w:color="auto" w:fill="auto"/>
            <w:noWrap/>
            <w:vAlign w:val="bottom"/>
            <w:hideMark/>
          </w:tcPr>
          <w:p w14:paraId="06A36894"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w:t>
            </w:r>
            <w:r w:rsidR="00D90354">
              <w:rPr>
                <w:rFonts w:ascii="Calibri" w:eastAsia="Times New Roman" w:hAnsi="Calibri" w:cs="Calibri"/>
                <w:color w:val="000000"/>
              </w:rPr>
              <w:t>21</w:t>
            </w:r>
            <w:r w:rsidRPr="00343D1D">
              <w:rPr>
                <w:rFonts w:ascii="Calibri" w:eastAsia="Times New Roman" w:hAnsi="Calibri" w:cs="Calibri"/>
                <w:color w:val="000000"/>
              </w:rPr>
              <w:t>,</w:t>
            </w:r>
            <w:r w:rsidR="00D90354">
              <w:rPr>
                <w:rFonts w:ascii="Calibri" w:eastAsia="Times New Roman" w:hAnsi="Calibri" w:cs="Calibri"/>
                <w:color w:val="000000"/>
              </w:rPr>
              <w:t>904</w:t>
            </w:r>
            <w:r w:rsidRPr="00343D1D">
              <w:rPr>
                <w:rFonts w:ascii="Calibri" w:eastAsia="Times New Roman" w:hAnsi="Calibri" w:cs="Calibri"/>
                <w:color w:val="000000"/>
              </w:rPr>
              <w:t>.</w:t>
            </w:r>
            <w:r w:rsidR="00D90354">
              <w:rPr>
                <w:rFonts w:ascii="Calibri" w:eastAsia="Times New Roman" w:hAnsi="Calibri" w:cs="Calibri"/>
                <w:color w:val="000000"/>
              </w:rPr>
              <w:t>96</w:t>
            </w:r>
          </w:p>
        </w:tc>
        <w:tc>
          <w:tcPr>
            <w:tcW w:w="1170" w:type="dxa"/>
            <w:tcBorders>
              <w:top w:val="nil"/>
              <w:left w:val="nil"/>
              <w:bottom w:val="single" w:sz="4" w:space="0" w:color="auto"/>
              <w:right w:val="single" w:sz="8" w:space="0" w:color="auto"/>
            </w:tcBorders>
            <w:shd w:val="clear" w:color="auto" w:fill="auto"/>
            <w:noWrap/>
            <w:vAlign w:val="bottom"/>
            <w:hideMark/>
          </w:tcPr>
          <w:p w14:paraId="45EF9F20"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$1,884.96</w:t>
            </w:r>
          </w:p>
        </w:tc>
      </w:tr>
      <w:tr w:rsidR="00211CD3" w:rsidRPr="00343D1D" w14:paraId="2A7412BF" w14:textId="77777777" w:rsidTr="00D72047">
        <w:trPr>
          <w:trHeight w:val="300"/>
        </w:trPr>
        <w:tc>
          <w:tcPr>
            <w:tcW w:w="2080" w:type="dxa"/>
            <w:tcBorders>
              <w:top w:val="nil"/>
              <w:left w:val="single" w:sz="8" w:space="0" w:color="auto"/>
              <w:bottom w:val="single" w:sz="4" w:space="0" w:color="auto"/>
              <w:right w:val="single" w:sz="8" w:space="0" w:color="auto"/>
            </w:tcBorders>
            <w:shd w:val="clear" w:color="auto" w:fill="auto"/>
            <w:noWrap/>
            <w:vAlign w:val="bottom"/>
            <w:hideMark/>
          </w:tcPr>
          <w:p w14:paraId="03135D51" w14:textId="77777777" w:rsidR="00211CD3" w:rsidRPr="00343D1D" w:rsidRDefault="00211CD3" w:rsidP="00211CD3">
            <w:pPr>
              <w:spacing w:after="0" w:line="240" w:lineRule="auto"/>
              <w:rPr>
                <w:rFonts w:ascii="Calibri" w:eastAsia="Times New Roman" w:hAnsi="Calibri" w:cs="Calibri"/>
                <w:color w:val="000000"/>
              </w:rPr>
            </w:pPr>
            <w:r w:rsidRPr="00343D1D">
              <w:rPr>
                <w:rFonts w:ascii="Calibri" w:eastAsia="Times New Roman" w:hAnsi="Calibri" w:cs="Calibri"/>
                <w:color w:val="000000"/>
              </w:rPr>
              <w:t>Lasso (lambda - min)</w:t>
            </w:r>
          </w:p>
        </w:tc>
        <w:tc>
          <w:tcPr>
            <w:tcW w:w="1330" w:type="dxa"/>
            <w:tcBorders>
              <w:top w:val="nil"/>
              <w:left w:val="nil"/>
              <w:bottom w:val="single" w:sz="4" w:space="0" w:color="auto"/>
              <w:right w:val="single" w:sz="8" w:space="0" w:color="auto"/>
            </w:tcBorders>
            <w:shd w:val="clear" w:color="auto" w:fill="auto"/>
            <w:noWrap/>
            <w:vAlign w:val="bottom"/>
            <w:hideMark/>
          </w:tcPr>
          <w:p w14:paraId="18EFAE71" w14:textId="77777777" w:rsidR="00211CD3" w:rsidRPr="00343D1D" w:rsidRDefault="00211CD3" w:rsidP="00211CD3">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$145,770.20</w:t>
            </w:r>
          </w:p>
        </w:tc>
        <w:tc>
          <w:tcPr>
            <w:tcW w:w="1345" w:type="dxa"/>
            <w:tcBorders>
              <w:top w:val="nil"/>
              <w:left w:val="nil"/>
              <w:bottom w:val="single" w:sz="4" w:space="0" w:color="auto"/>
              <w:right w:val="single" w:sz="8" w:space="0" w:color="auto"/>
            </w:tcBorders>
            <w:shd w:val="clear" w:color="auto" w:fill="auto"/>
            <w:noWrap/>
            <w:vAlign w:val="bottom"/>
            <w:hideMark/>
          </w:tcPr>
          <w:p w14:paraId="3E03D981" w14:textId="77777777" w:rsidR="00211CD3" w:rsidRPr="00343D1D" w:rsidRDefault="00211CD3" w:rsidP="00211CD3">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w:t>
            </w:r>
            <w:r w:rsidR="00D90354">
              <w:rPr>
                <w:rFonts w:ascii="Calibri" w:eastAsia="Times New Roman" w:hAnsi="Calibri" w:cs="Calibri"/>
                <w:color w:val="000000"/>
              </w:rPr>
              <w:t>4,607.68</w:t>
            </w:r>
          </w:p>
        </w:tc>
        <w:tc>
          <w:tcPr>
            <w:tcW w:w="1170" w:type="dxa"/>
            <w:tcBorders>
              <w:top w:val="nil"/>
              <w:left w:val="nil"/>
              <w:bottom w:val="single" w:sz="4" w:space="0" w:color="auto"/>
              <w:right w:val="single" w:sz="8" w:space="0" w:color="auto"/>
            </w:tcBorders>
            <w:shd w:val="clear" w:color="auto" w:fill="auto"/>
            <w:noWrap/>
            <w:vAlign w:val="bottom"/>
            <w:hideMark/>
          </w:tcPr>
          <w:p w14:paraId="34BBFA0A" w14:textId="77777777" w:rsidR="00211CD3" w:rsidRPr="00343D1D" w:rsidRDefault="00211CD3" w:rsidP="00211CD3">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$36.10</w:t>
            </w:r>
          </w:p>
        </w:tc>
      </w:tr>
      <w:tr w:rsidR="00343D1D" w:rsidRPr="00343D1D" w14:paraId="6C40D0E5" w14:textId="77777777" w:rsidTr="00D72047">
        <w:trPr>
          <w:trHeight w:val="315"/>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41FFFD4E" w14:textId="77777777" w:rsidR="00343D1D" w:rsidRPr="00343D1D" w:rsidRDefault="00343D1D" w:rsidP="00343D1D">
            <w:pPr>
              <w:spacing w:after="0" w:line="240" w:lineRule="auto"/>
              <w:rPr>
                <w:rFonts w:ascii="Calibri" w:eastAsia="Times New Roman" w:hAnsi="Calibri" w:cs="Calibri"/>
                <w:color w:val="000000"/>
              </w:rPr>
            </w:pPr>
            <w:r w:rsidRPr="00343D1D">
              <w:rPr>
                <w:rFonts w:ascii="Calibri" w:eastAsia="Times New Roman" w:hAnsi="Calibri" w:cs="Calibri"/>
                <w:color w:val="000000"/>
              </w:rPr>
              <w:t>Random Forest</w:t>
            </w:r>
          </w:p>
        </w:tc>
        <w:tc>
          <w:tcPr>
            <w:tcW w:w="1330" w:type="dxa"/>
            <w:tcBorders>
              <w:top w:val="nil"/>
              <w:left w:val="nil"/>
              <w:bottom w:val="single" w:sz="8" w:space="0" w:color="auto"/>
              <w:right w:val="single" w:sz="8" w:space="0" w:color="auto"/>
            </w:tcBorders>
            <w:shd w:val="clear" w:color="auto" w:fill="auto"/>
            <w:noWrap/>
            <w:vAlign w:val="bottom"/>
            <w:hideMark/>
          </w:tcPr>
          <w:p w14:paraId="14A583F6"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$33,658.24</w:t>
            </w:r>
          </w:p>
        </w:tc>
        <w:tc>
          <w:tcPr>
            <w:tcW w:w="1345" w:type="dxa"/>
            <w:tcBorders>
              <w:top w:val="nil"/>
              <w:left w:val="nil"/>
              <w:bottom w:val="single" w:sz="8" w:space="0" w:color="auto"/>
              <w:right w:val="single" w:sz="8" w:space="0" w:color="auto"/>
            </w:tcBorders>
            <w:shd w:val="clear" w:color="auto" w:fill="auto"/>
            <w:noWrap/>
            <w:vAlign w:val="bottom"/>
            <w:hideMark/>
          </w:tcPr>
          <w:p w14:paraId="2CC43A0D"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$3,092.32</w:t>
            </w:r>
          </w:p>
        </w:tc>
        <w:tc>
          <w:tcPr>
            <w:tcW w:w="1170" w:type="dxa"/>
            <w:tcBorders>
              <w:top w:val="nil"/>
              <w:left w:val="nil"/>
              <w:bottom w:val="single" w:sz="8" w:space="0" w:color="auto"/>
              <w:right w:val="single" w:sz="8" w:space="0" w:color="auto"/>
            </w:tcBorders>
            <w:shd w:val="clear" w:color="auto" w:fill="auto"/>
            <w:noWrap/>
            <w:vAlign w:val="bottom"/>
            <w:hideMark/>
          </w:tcPr>
          <w:p w14:paraId="7EF3DBB6" w14:textId="77777777" w:rsidR="00343D1D" w:rsidRPr="00343D1D" w:rsidRDefault="00343D1D" w:rsidP="00D72047">
            <w:pPr>
              <w:spacing w:after="0" w:line="240" w:lineRule="auto"/>
              <w:jc w:val="center"/>
              <w:rPr>
                <w:rFonts w:ascii="Calibri" w:eastAsia="Times New Roman" w:hAnsi="Calibri" w:cs="Calibri"/>
                <w:color w:val="000000"/>
              </w:rPr>
            </w:pPr>
            <w:r w:rsidRPr="00343D1D">
              <w:rPr>
                <w:rFonts w:ascii="Calibri" w:eastAsia="Times New Roman" w:hAnsi="Calibri" w:cs="Calibri"/>
                <w:color w:val="000000"/>
              </w:rPr>
              <w:t>$258.72</w:t>
            </w:r>
          </w:p>
        </w:tc>
      </w:tr>
    </w:tbl>
    <w:p w14:paraId="0D9AE418" w14:textId="77777777" w:rsidR="00343D1D" w:rsidRDefault="00343D1D" w:rsidP="008A6DF9">
      <w:pPr>
        <w:pStyle w:val="ListParagraph"/>
      </w:pPr>
    </w:p>
    <w:p w14:paraId="0A2D2CC9" w14:textId="77777777" w:rsidR="00211CD3" w:rsidRPr="008A6DF9" w:rsidRDefault="00D90354" w:rsidP="008A6DF9">
      <w:pPr>
        <w:pStyle w:val="ListParagraph"/>
      </w:pPr>
      <w:r>
        <w:t>The cumulative profit curves for the models have been given below:</w:t>
      </w:r>
    </w:p>
    <w:p w14:paraId="021BDA1D" w14:textId="77777777" w:rsidR="008A6DF9" w:rsidRDefault="00494A42" w:rsidP="004A33E3">
      <w:pPr>
        <w:pStyle w:val="ListParagraph"/>
        <w:rPr>
          <w:b/>
        </w:rPr>
      </w:pPr>
      <w:r w:rsidRPr="00494A42">
        <w:rPr>
          <w:b/>
          <w:noProof/>
        </w:rPr>
        <w:drawing>
          <wp:inline distT="0" distB="0" distL="0" distR="0" wp14:anchorId="357B0C33" wp14:editId="4C8FC217">
            <wp:extent cx="5057775" cy="246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259" cy="2528217"/>
                    </a:xfrm>
                    <a:prstGeom prst="rect">
                      <a:avLst/>
                    </a:prstGeom>
                  </pic:spPr>
                </pic:pic>
              </a:graphicData>
            </a:graphic>
          </wp:inline>
        </w:drawing>
      </w:r>
    </w:p>
    <w:p w14:paraId="018B3BC4" w14:textId="77777777" w:rsidR="00656D7B" w:rsidRDefault="00656D7B" w:rsidP="004A33E3">
      <w:pPr>
        <w:pStyle w:val="ListParagraph"/>
        <w:rPr>
          <w:b/>
        </w:rPr>
      </w:pPr>
    </w:p>
    <w:p w14:paraId="55808EA5" w14:textId="77777777" w:rsidR="00656D7B" w:rsidRDefault="00656D7B" w:rsidP="004A33E3">
      <w:pPr>
        <w:pStyle w:val="ListParagraph"/>
      </w:pPr>
      <w:r w:rsidRPr="00656A8E">
        <w:t xml:space="preserve">Our criteria for judging the best model is </w:t>
      </w:r>
      <w:r w:rsidR="00656A8E" w:rsidRPr="00656A8E">
        <w:t>the max profit obtained by implementing a certain threshold. From the numbers above, we are obtaining maximum profit with Lasso (lambda 1se) at a threshold of 0.2, thus this is our best model.</w:t>
      </w:r>
    </w:p>
    <w:p w14:paraId="3FED2282" w14:textId="77777777" w:rsidR="00656A8E" w:rsidRPr="00656A8E" w:rsidRDefault="00656A8E" w:rsidP="004A33E3">
      <w:pPr>
        <w:pStyle w:val="ListParagraph"/>
      </w:pPr>
    </w:p>
    <w:p w14:paraId="0751A268" w14:textId="77777777" w:rsidR="00723A13" w:rsidRDefault="004A33E3" w:rsidP="00723A13">
      <w:pPr>
        <w:pStyle w:val="ListParagraph"/>
        <w:rPr>
          <w:b/>
        </w:rPr>
      </w:pPr>
      <w:r w:rsidRPr="004A33E3">
        <w:rPr>
          <w:b/>
        </w:rPr>
        <w:t xml:space="preserve">2.2. (a) We want to combine response as well as donation amount information to identify the individuals to solicit. Explain what approach you will take. Note that you need to have well-calibrated probability scores before ‘combining’ the response and donation amount models – explain what you do for this. (b) Develop a model for the donated amount (TARGET_D). What modeling method give ‘best’ performance (consider OLS, random forests, </w:t>
      </w:r>
      <w:proofErr w:type="spellStart"/>
      <w:r w:rsidRPr="004A33E3">
        <w:rPr>
          <w:b/>
        </w:rPr>
        <w:t>gbm</w:t>
      </w:r>
      <w:proofErr w:type="spellEnd"/>
      <w:r w:rsidRPr="004A33E3">
        <w:rPr>
          <w:b/>
        </w:rPr>
        <w:t xml:space="preserve">). Which variables do you use? What variable selection methods do you use? Report on performance. Note that TARGET_D has values only for those individuals who have donated (that is, TARGET_D values are defined only for cases where TARGET_B = 1). What data will you use to develop a model for TARGET_D? (Non-donors, obviously, do not have any donation amount -- should you consider </w:t>
      </w:r>
      <w:proofErr w:type="gramStart"/>
      <w:r w:rsidRPr="004A33E3">
        <w:rPr>
          <w:b/>
        </w:rPr>
        <w:t>these as $0.0 donation</w:t>
      </w:r>
      <w:proofErr w:type="gramEnd"/>
      <w:r w:rsidRPr="004A33E3">
        <w:rPr>
          <w:b/>
        </w:rPr>
        <w:t>, or impute missing values here? Should we not omit non-donors for developing the model to predict donation amount? Also, should cases with rare very large donation amounts be excluded? [</w:t>
      </w:r>
      <w:r w:rsidRPr="004A33E3">
        <w:rPr>
          <w:b/>
        </w:rPr>
        <w:sym w:font="Symbol" w:char="F04A"/>
      </w:r>
      <w:r w:rsidRPr="004A33E3">
        <w:rPr>
          <w:b/>
        </w:rPr>
        <w:t>leading questions</w:t>
      </w:r>
      <w:r w:rsidRPr="004A33E3">
        <w:rPr>
          <w:b/>
        </w:rPr>
        <w:sym w:font="Symbol" w:char="F04A"/>
      </w:r>
      <w:r w:rsidRPr="004A33E3">
        <w:rPr>
          <w:b/>
        </w:rPr>
        <w:t xml:space="preserve">] (c) Based on your approach as explained in answer to 2.2 (a) above, combine the results from the response model and the </w:t>
      </w:r>
      <w:proofErr w:type="spellStart"/>
      <w:r w:rsidRPr="004A33E3">
        <w:rPr>
          <w:b/>
        </w:rPr>
        <w:t>donation_amount</w:t>
      </w:r>
      <w:proofErr w:type="spellEnd"/>
      <w:r w:rsidRPr="004A33E3">
        <w:rPr>
          <w:b/>
        </w:rPr>
        <w:t xml:space="preserve"> model to get an estimate of expected donation. Identify individuals to </w:t>
      </w:r>
      <w:proofErr w:type="gramStart"/>
      <w:r w:rsidRPr="004A33E3">
        <w:rPr>
          <w:b/>
        </w:rPr>
        <w:t>solicit, and</w:t>
      </w:r>
      <w:proofErr w:type="gramEnd"/>
      <w:r w:rsidRPr="004A33E3">
        <w:rPr>
          <w:b/>
        </w:rPr>
        <w:t xml:space="preserve"> determine profit for the training and for the test set. Report your results on using the best response model from each method (as in Q 2.1 above), with the single </w:t>
      </w:r>
      <w:proofErr w:type="spellStart"/>
      <w:r w:rsidRPr="004A33E3">
        <w:rPr>
          <w:b/>
        </w:rPr>
        <w:t>donation_amount</w:t>
      </w:r>
      <w:proofErr w:type="spellEnd"/>
      <w:r w:rsidRPr="004A33E3">
        <w:rPr>
          <w:b/>
        </w:rPr>
        <w:t xml:space="preserve"> model. Do you notice performance differences? Do all/any of your models do better the no-model case? How does performance using this approach compare with what you saw in Q 2.1?</w:t>
      </w:r>
    </w:p>
    <w:p w14:paraId="61D026B4" w14:textId="77777777" w:rsidR="00CE7327" w:rsidRDefault="00752A57" w:rsidP="00723A13">
      <w:pPr>
        <w:pStyle w:val="ListParagraph"/>
      </w:pPr>
      <w:r>
        <w:t xml:space="preserve">For creating a model to predict the donation amount, we decided to include the probability values from our best model, Lasso (with lambda 1se) as in input in the model. </w:t>
      </w:r>
      <w:r w:rsidR="00723A13">
        <w:t xml:space="preserve">While this one input came from the TARGET_B model, we decided to also use the 37 variables obtained by performing variable importance analysis using Random Forest and GBM in part 1 of the assignment. </w:t>
      </w:r>
      <w:r w:rsidR="00CE7327">
        <w:t xml:space="preserve"> </w:t>
      </w:r>
    </w:p>
    <w:p w14:paraId="0969A6B4" w14:textId="77777777" w:rsidR="00CE7327" w:rsidRDefault="00CE7327" w:rsidP="00CE7327">
      <w:pPr>
        <w:pStyle w:val="ListParagraph"/>
      </w:pPr>
      <w:r>
        <w:t>While looking at the summary of the data, we observed the following statistics</w:t>
      </w:r>
      <w:r w:rsidR="007B157F">
        <w:t xml:space="preserve"> for the donation amounts</w:t>
      </w:r>
      <w:r>
        <w:t>:</w:t>
      </w:r>
    </w:p>
    <w:tbl>
      <w:tblPr>
        <w:tblW w:w="3615" w:type="dxa"/>
        <w:tblInd w:w="695" w:type="dxa"/>
        <w:tblLook w:val="04A0" w:firstRow="1" w:lastRow="0" w:firstColumn="1" w:lastColumn="0" w:noHBand="0" w:noVBand="1"/>
      </w:tblPr>
      <w:tblGrid>
        <w:gridCol w:w="1420"/>
        <w:gridCol w:w="2195"/>
      </w:tblGrid>
      <w:tr w:rsidR="00CE7327" w:rsidRPr="00CE7327" w14:paraId="2397588E" w14:textId="77777777" w:rsidTr="00CE7327">
        <w:trPr>
          <w:trHeight w:val="315"/>
        </w:trPr>
        <w:tc>
          <w:tcPr>
            <w:tcW w:w="14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352CFCAA" w14:textId="77777777" w:rsidR="00CE7327" w:rsidRPr="00CE7327" w:rsidRDefault="00CE7327" w:rsidP="00CE7327">
            <w:pPr>
              <w:spacing w:after="0" w:line="240" w:lineRule="auto"/>
              <w:rPr>
                <w:rFonts w:ascii="Calibri" w:eastAsia="Times New Roman" w:hAnsi="Calibri" w:cs="Calibri"/>
                <w:b/>
                <w:bCs/>
                <w:color w:val="000000"/>
              </w:rPr>
            </w:pPr>
            <w:r w:rsidRPr="00CE7327">
              <w:rPr>
                <w:rFonts w:ascii="Calibri" w:eastAsia="Times New Roman" w:hAnsi="Calibri" w:cs="Calibri"/>
                <w:b/>
                <w:bCs/>
                <w:color w:val="000000"/>
              </w:rPr>
              <w:t>Statistics</w:t>
            </w:r>
          </w:p>
        </w:tc>
        <w:tc>
          <w:tcPr>
            <w:tcW w:w="2195" w:type="dxa"/>
            <w:tcBorders>
              <w:top w:val="single" w:sz="8" w:space="0" w:color="auto"/>
              <w:left w:val="nil"/>
              <w:bottom w:val="single" w:sz="8" w:space="0" w:color="auto"/>
              <w:right w:val="single" w:sz="8" w:space="0" w:color="auto"/>
            </w:tcBorders>
            <w:shd w:val="clear" w:color="000000" w:fill="548235"/>
            <w:noWrap/>
            <w:vAlign w:val="bottom"/>
            <w:hideMark/>
          </w:tcPr>
          <w:p w14:paraId="19E5E538" w14:textId="77777777" w:rsidR="00CE7327" w:rsidRPr="00CE7327" w:rsidRDefault="00CE7327" w:rsidP="00CE7327">
            <w:pPr>
              <w:spacing w:after="0" w:line="240" w:lineRule="auto"/>
              <w:rPr>
                <w:rFonts w:ascii="Calibri" w:eastAsia="Times New Roman" w:hAnsi="Calibri" w:cs="Calibri"/>
                <w:b/>
                <w:bCs/>
                <w:color w:val="FFFFFF"/>
              </w:rPr>
            </w:pPr>
            <w:r w:rsidRPr="00CE7327">
              <w:rPr>
                <w:rFonts w:ascii="Calibri" w:eastAsia="Times New Roman" w:hAnsi="Calibri" w:cs="Calibri"/>
                <w:b/>
                <w:bCs/>
                <w:color w:val="FFFFFF"/>
              </w:rPr>
              <w:t>Donation Amount ($)</w:t>
            </w:r>
          </w:p>
        </w:tc>
      </w:tr>
      <w:tr w:rsidR="00CE7327" w:rsidRPr="00CE7327" w14:paraId="4AB58249" w14:textId="77777777" w:rsidTr="00CE732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02D16CF"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Minimum</w:t>
            </w:r>
          </w:p>
        </w:tc>
        <w:tc>
          <w:tcPr>
            <w:tcW w:w="2195" w:type="dxa"/>
            <w:tcBorders>
              <w:top w:val="nil"/>
              <w:left w:val="nil"/>
              <w:bottom w:val="single" w:sz="4" w:space="0" w:color="auto"/>
              <w:right w:val="single" w:sz="8" w:space="0" w:color="auto"/>
            </w:tcBorders>
            <w:shd w:val="clear" w:color="auto" w:fill="auto"/>
            <w:noWrap/>
            <w:vAlign w:val="bottom"/>
            <w:hideMark/>
          </w:tcPr>
          <w:p w14:paraId="5CD0A0CB"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0</w:t>
            </w:r>
          </w:p>
        </w:tc>
      </w:tr>
      <w:tr w:rsidR="00CE7327" w:rsidRPr="00CE7327" w14:paraId="69B2D032" w14:textId="77777777" w:rsidTr="00CE732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3053FA05"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1st Quartile</w:t>
            </w:r>
          </w:p>
        </w:tc>
        <w:tc>
          <w:tcPr>
            <w:tcW w:w="2195" w:type="dxa"/>
            <w:tcBorders>
              <w:top w:val="nil"/>
              <w:left w:val="nil"/>
              <w:bottom w:val="single" w:sz="4" w:space="0" w:color="auto"/>
              <w:right w:val="single" w:sz="8" w:space="0" w:color="auto"/>
            </w:tcBorders>
            <w:shd w:val="clear" w:color="auto" w:fill="auto"/>
            <w:noWrap/>
            <w:vAlign w:val="bottom"/>
            <w:hideMark/>
          </w:tcPr>
          <w:p w14:paraId="20AB60F1"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10</w:t>
            </w:r>
          </w:p>
        </w:tc>
      </w:tr>
      <w:tr w:rsidR="00CE7327" w:rsidRPr="00CE7327" w14:paraId="19BF7D17" w14:textId="77777777" w:rsidTr="00CE732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0BE9F56B"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Median</w:t>
            </w:r>
          </w:p>
        </w:tc>
        <w:tc>
          <w:tcPr>
            <w:tcW w:w="2195" w:type="dxa"/>
            <w:tcBorders>
              <w:top w:val="nil"/>
              <w:left w:val="nil"/>
              <w:bottom w:val="single" w:sz="4" w:space="0" w:color="auto"/>
              <w:right w:val="single" w:sz="8" w:space="0" w:color="auto"/>
            </w:tcBorders>
            <w:shd w:val="clear" w:color="auto" w:fill="auto"/>
            <w:noWrap/>
            <w:vAlign w:val="bottom"/>
            <w:hideMark/>
          </w:tcPr>
          <w:p w14:paraId="2978C8E3"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13</w:t>
            </w:r>
          </w:p>
        </w:tc>
      </w:tr>
      <w:tr w:rsidR="00CE7327" w:rsidRPr="00CE7327" w14:paraId="3C77422F" w14:textId="77777777" w:rsidTr="00CE732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622E9FEA"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Mean</w:t>
            </w:r>
          </w:p>
        </w:tc>
        <w:tc>
          <w:tcPr>
            <w:tcW w:w="2195" w:type="dxa"/>
            <w:tcBorders>
              <w:top w:val="nil"/>
              <w:left w:val="nil"/>
              <w:bottom w:val="single" w:sz="4" w:space="0" w:color="auto"/>
              <w:right w:val="single" w:sz="8" w:space="0" w:color="auto"/>
            </w:tcBorders>
            <w:shd w:val="clear" w:color="auto" w:fill="auto"/>
            <w:noWrap/>
            <w:vAlign w:val="bottom"/>
            <w:hideMark/>
          </w:tcPr>
          <w:p w14:paraId="31B9B591"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15.52</w:t>
            </w:r>
          </w:p>
        </w:tc>
      </w:tr>
      <w:tr w:rsidR="00CE7327" w:rsidRPr="00CE7327" w14:paraId="183432DE" w14:textId="77777777" w:rsidTr="00CE7327">
        <w:trPr>
          <w:trHeight w:val="300"/>
        </w:trPr>
        <w:tc>
          <w:tcPr>
            <w:tcW w:w="1420" w:type="dxa"/>
            <w:tcBorders>
              <w:top w:val="nil"/>
              <w:left w:val="single" w:sz="8" w:space="0" w:color="auto"/>
              <w:bottom w:val="single" w:sz="4" w:space="0" w:color="auto"/>
              <w:right w:val="single" w:sz="4" w:space="0" w:color="auto"/>
            </w:tcBorders>
            <w:shd w:val="clear" w:color="auto" w:fill="auto"/>
            <w:noWrap/>
            <w:vAlign w:val="bottom"/>
            <w:hideMark/>
          </w:tcPr>
          <w:p w14:paraId="4632DBFE"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3rd Quartile</w:t>
            </w:r>
          </w:p>
        </w:tc>
        <w:tc>
          <w:tcPr>
            <w:tcW w:w="2195" w:type="dxa"/>
            <w:tcBorders>
              <w:top w:val="nil"/>
              <w:left w:val="nil"/>
              <w:bottom w:val="single" w:sz="4" w:space="0" w:color="auto"/>
              <w:right w:val="single" w:sz="8" w:space="0" w:color="auto"/>
            </w:tcBorders>
            <w:shd w:val="clear" w:color="auto" w:fill="auto"/>
            <w:noWrap/>
            <w:vAlign w:val="bottom"/>
            <w:hideMark/>
          </w:tcPr>
          <w:p w14:paraId="282E6DBA"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20</w:t>
            </w:r>
          </w:p>
        </w:tc>
      </w:tr>
      <w:tr w:rsidR="00CE7327" w:rsidRPr="00CE7327" w14:paraId="1B9FFA4A" w14:textId="77777777" w:rsidTr="00CE7327">
        <w:trPr>
          <w:trHeight w:val="315"/>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25902E44" w14:textId="77777777" w:rsidR="00CE7327" w:rsidRPr="00CE7327" w:rsidRDefault="00CE7327" w:rsidP="00CE7327">
            <w:pPr>
              <w:spacing w:after="0" w:line="240" w:lineRule="auto"/>
              <w:rPr>
                <w:rFonts w:ascii="Calibri" w:eastAsia="Times New Roman" w:hAnsi="Calibri" w:cs="Calibri"/>
                <w:color w:val="000000"/>
              </w:rPr>
            </w:pPr>
            <w:r w:rsidRPr="00CE7327">
              <w:rPr>
                <w:rFonts w:ascii="Calibri" w:eastAsia="Times New Roman" w:hAnsi="Calibri" w:cs="Calibri"/>
                <w:color w:val="000000"/>
              </w:rPr>
              <w:t>Maximum</w:t>
            </w:r>
          </w:p>
        </w:tc>
        <w:tc>
          <w:tcPr>
            <w:tcW w:w="2195" w:type="dxa"/>
            <w:tcBorders>
              <w:top w:val="nil"/>
              <w:left w:val="nil"/>
              <w:bottom w:val="single" w:sz="8" w:space="0" w:color="auto"/>
              <w:right w:val="single" w:sz="8" w:space="0" w:color="auto"/>
            </w:tcBorders>
            <w:shd w:val="clear" w:color="auto" w:fill="auto"/>
            <w:noWrap/>
            <w:vAlign w:val="bottom"/>
            <w:hideMark/>
          </w:tcPr>
          <w:p w14:paraId="274BA259" w14:textId="77777777" w:rsidR="00CE7327" w:rsidRPr="00CE7327" w:rsidRDefault="00CE7327" w:rsidP="00CE7327">
            <w:pPr>
              <w:spacing w:after="0" w:line="240" w:lineRule="auto"/>
              <w:jc w:val="center"/>
              <w:rPr>
                <w:rFonts w:ascii="Calibri" w:eastAsia="Times New Roman" w:hAnsi="Calibri" w:cs="Calibri"/>
                <w:color w:val="000000"/>
              </w:rPr>
            </w:pPr>
            <w:r w:rsidRPr="00CE7327">
              <w:rPr>
                <w:rFonts w:ascii="Calibri" w:eastAsia="Times New Roman" w:hAnsi="Calibri" w:cs="Calibri"/>
                <w:color w:val="000000"/>
              </w:rPr>
              <w:t>200</w:t>
            </w:r>
          </w:p>
        </w:tc>
      </w:tr>
    </w:tbl>
    <w:p w14:paraId="6351A712" w14:textId="77777777" w:rsidR="00CE7327" w:rsidRDefault="00CE7327" w:rsidP="00CE7327">
      <w:pPr>
        <w:pStyle w:val="ListParagraph"/>
      </w:pPr>
    </w:p>
    <w:p w14:paraId="4E835499" w14:textId="77777777" w:rsidR="00752A57" w:rsidRDefault="00CE7327" w:rsidP="00723A13">
      <w:pPr>
        <w:pStyle w:val="ListParagraph"/>
      </w:pPr>
      <w:r>
        <w:t>We also decided to omit the non-donors (i.e. those individuals for whom TARGET_B=0) from the data used to build the donation amount prediction model. However</w:t>
      </w:r>
      <w:r w:rsidR="00713F03">
        <w:t>,</w:t>
      </w:r>
      <w:r>
        <w:t xml:space="preserve"> we did not omit any large donation amounts from the model training data as we wanted to allow the model to be trained </w:t>
      </w:r>
      <w:r>
        <w:lastRenderedPageBreak/>
        <w:t>on all the available data as the</w:t>
      </w:r>
      <w:r w:rsidR="003C2B22">
        <w:t xml:space="preserve"> percentage of</w:t>
      </w:r>
      <w:r>
        <w:t xml:space="preserve"> TARGET_D=1 response </w:t>
      </w:r>
      <w:r w:rsidR="00781A80">
        <w:t xml:space="preserve">individuals </w:t>
      </w:r>
      <w:r>
        <w:t>was already low.</w:t>
      </w:r>
    </w:p>
    <w:p w14:paraId="1F51637A" w14:textId="77777777" w:rsidR="00CE7327" w:rsidRDefault="002504AA" w:rsidP="00723A13">
      <w:pPr>
        <w:pStyle w:val="ListParagraph"/>
      </w:pPr>
      <w:r>
        <w:t>We created models using GBM, RF and OL</w:t>
      </w:r>
      <w:r w:rsidR="005A072E">
        <w:t>S</w:t>
      </w:r>
      <w:r>
        <w:t xml:space="preserve">. </w:t>
      </w:r>
      <w:r w:rsidR="00E34493" w:rsidRPr="00E34493">
        <w:t xml:space="preserve">To understand the performance of </w:t>
      </w:r>
      <w:r>
        <w:t>each model</w:t>
      </w:r>
      <w:r w:rsidR="00E34493" w:rsidRPr="00E34493">
        <w:t>, we decided to compute the R.M.S.E for each model</w:t>
      </w:r>
      <w:r w:rsidR="00E34493">
        <w:t xml:space="preserve"> as given in the table below:</w:t>
      </w:r>
    </w:p>
    <w:tbl>
      <w:tblPr>
        <w:tblW w:w="2880" w:type="dxa"/>
        <w:tblInd w:w="755" w:type="dxa"/>
        <w:tblLook w:val="04A0" w:firstRow="1" w:lastRow="0" w:firstColumn="1" w:lastColumn="0" w:noHBand="0" w:noVBand="1"/>
      </w:tblPr>
      <w:tblGrid>
        <w:gridCol w:w="960"/>
        <w:gridCol w:w="960"/>
        <w:gridCol w:w="960"/>
      </w:tblGrid>
      <w:tr w:rsidR="005A072E" w:rsidRPr="005A072E" w14:paraId="7A396350" w14:textId="77777777" w:rsidTr="005A072E">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D0CECE"/>
            <w:noWrap/>
            <w:vAlign w:val="bottom"/>
            <w:hideMark/>
          </w:tcPr>
          <w:p w14:paraId="1061F665"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Model</w:t>
            </w:r>
          </w:p>
        </w:tc>
        <w:tc>
          <w:tcPr>
            <w:tcW w:w="960" w:type="dxa"/>
            <w:tcBorders>
              <w:top w:val="single" w:sz="8" w:space="0" w:color="auto"/>
              <w:left w:val="nil"/>
              <w:bottom w:val="single" w:sz="8" w:space="0" w:color="auto"/>
              <w:right w:val="single" w:sz="4" w:space="0" w:color="auto"/>
            </w:tcBorders>
            <w:shd w:val="clear" w:color="000000" w:fill="8497B0"/>
            <w:noWrap/>
            <w:vAlign w:val="bottom"/>
            <w:hideMark/>
          </w:tcPr>
          <w:p w14:paraId="19364794"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Train</w:t>
            </w:r>
          </w:p>
        </w:tc>
        <w:tc>
          <w:tcPr>
            <w:tcW w:w="960" w:type="dxa"/>
            <w:tcBorders>
              <w:top w:val="single" w:sz="8" w:space="0" w:color="auto"/>
              <w:left w:val="nil"/>
              <w:bottom w:val="single" w:sz="8" w:space="0" w:color="auto"/>
              <w:right w:val="single" w:sz="8" w:space="0" w:color="auto"/>
            </w:tcBorders>
            <w:shd w:val="clear" w:color="000000" w:fill="A9D08E"/>
            <w:noWrap/>
            <w:vAlign w:val="bottom"/>
            <w:hideMark/>
          </w:tcPr>
          <w:p w14:paraId="5264A5CC"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Test</w:t>
            </w:r>
          </w:p>
        </w:tc>
      </w:tr>
      <w:tr w:rsidR="005A072E" w:rsidRPr="005A072E" w14:paraId="7F1CE256" w14:textId="77777777" w:rsidTr="005A072E">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6A3FCF6"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GBM</w:t>
            </w:r>
          </w:p>
        </w:tc>
        <w:tc>
          <w:tcPr>
            <w:tcW w:w="960" w:type="dxa"/>
            <w:tcBorders>
              <w:top w:val="nil"/>
              <w:left w:val="nil"/>
              <w:bottom w:val="single" w:sz="4" w:space="0" w:color="auto"/>
              <w:right w:val="single" w:sz="4" w:space="0" w:color="auto"/>
            </w:tcBorders>
            <w:shd w:val="clear" w:color="auto" w:fill="auto"/>
            <w:noWrap/>
            <w:vAlign w:val="bottom"/>
            <w:hideMark/>
          </w:tcPr>
          <w:p w14:paraId="5C2C1772"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7.88</w:t>
            </w:r>
          </w:p>
        </w:tc>
        <w:tc>
          <w:tcPr>
            <w:tcW w:w="960" w:type="dxa"/>
            <w:tcBorders>
              <w:top w:val="nil"/>
              <w:left w:val="nil"/>
              <w:bottom w:val="single" w:sz="4" w:space="0" w:color="auto"/>
              <w:right w:val="single" w:sz="8" w:space="0" w:color="auto"/>
            </w:tcBorders>
            <w:shd w:val="clear" w:color="auto" w:fill="auto"/>
            <w:noWrap/>
            <w:vAlign w:val="bottom"/>
            <w:hideMark/>
          </w:tcPr>
          <w:p w14:paraId="228C6574"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7.98</w:t>
            </w:r>
          </w:p>
        </w:tc>
      </w:tr>
      <w:tr w:rsidR="005A072E" w:rsidRPr="005A072E" w14:paraId="01F34E39" w14:textId="77777777" w:rsidTr="005A072E">
        <w:trPr>
          <w:trHeight w:val="315"/>
        </w:trPr>
        <w:tc>
          <w:tcPr>
            <w:tcW w:w="960" w:type="dxa"/>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14:paraId="1223FD39"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RF</w:t>
            </w:r>
          </w:p>
        </w:tc>
        <w:tc>
          <w:tcPr>
            <w:tcW w:w="960" w:type="dxa"/>
            <w:tcBorders>
              <w:top w:val="nil"/>
              <w:left w:val="nil"/>
              <w:bottom w:val="single" w:sz="4" w:space="0" w:color="auto"/>
              <w:right w:val="single" w:sz="4" w:space="0" w:color="auto"/>
            </w:tcBorders>
            <w:shd w:val="clear" w:color="auto" w:fill="C5E0B3" w:themeFill="accent6" w:themeFillTint="66"/>
            <w:noWrap/>
            <w:vAlign w:val="bottom"/>
            <w:hideMark/>
          </w:tcPr>
          <w:p w14:paraId="09B6307A"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7.44</w:t>
            </w:r>
          </w:p>
        </w:tc>
        <w:tc>
          <w:tcPr>
            <w:tcW w:w="960" w:type="dxa"/>
            <w:tcBorders>
              <w:top w:val="nil"/>
              <w:left w:val="nil"/>
              <w:bottom w:val="single" w:sz="4" w:space="0" w:color="auto"/>
              <w:right w:val="single" w:sz="8" w:space="0" w:color="auto"/>
            </w:tcBorders>
            <w:shd w:val="clear" w:color="auto" w:fill="C5E0B3" w:themeFill="accent6" w:themeFillTint="66"/>
            <w:noWrap/>
            <w:vAlign w:val="bottom"/>
            <w:hideMark/>
          </w:tcPr>
          <w:p w14:paraId="2D6E77B6"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7.61</w:t>
            </w:r>
          </w:p>
        </w:tc>
      </w:tr>
      <w:tr w:rsidR="005A072E" w:rsidRPr="005A072E" w14:paraId="0F5D975D" w14:textId="77777777" w:rsidTr="005A072E">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E0C90A9" w14:textId="77777777" w:rsidR="005A072E" w:rsidRPr="005A072E" w:rsidRDefault="005A072E" w:rsidP="005A072E">
            <w:pPr>
              <w:spacing w:after="0" w:line="240" w:lineRule="auto"/>
              <w:jc w:val="center"/>
              <w:rPr>
                <w:rFonts w:ascii="Calibri" w:eastAsia="Times New Roman" w:hAnsi="Calibri" w:cs="Calibri"/>
                <w:b/>
                <w:bCs/>
                <w:color w:val="000000"/>
              </w:rPr>
            </w:pPr>
            <w:r w:rsidRPr="005A072E">
              <w:rPr>
                <w:rFonts w:ascii="Calibri" w:eastAsia="Times New Roman" w:hAnsi="Calibri" w:cs="Calibri"/>
                <w:b/>
                <w:bCs/>
                <w:color w:val="000000"/>
              </w:rPr>
              <w:t>OLS</w:t>
            </w:r>
          </w:p>
        </w:tc>
        <w:tc>
          <w:tcPr>
            <w:tcW w:w="960" w:type="dxa"/>
            <w:tcBorders>
              <w:top w:val="nil"/>
              <w:left w:val="nil"/>
              <w:bottom w:val="single" w:sz="8" w:space="0" w:color="auto"/>
              <w:right w:val="single" w:sz="4" w:space="0" w:color="auto"/>
            </w:tcBorders>
            <w:shd w:val="clear" w:color="auto" w:fill="auto"/>
            <w:noWrap/>
            <w:vAlign w:val="bottom"/>
            <w:hideMark/>
          </w:tcPr>
          <w:p w14:paraId="731686D3"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7.87</w:t>
            </w:r>
          </w:p>
        </w:tc>
        <w:tc>
          <w:tcPr>
            <w:tcW w:w="960" w:type="dxa"/>
            <w:tcBorders>
              <w:top w:val="nil"/>
              <w:left w:val="nil"/>
              <w:bottom w:val="single" w:sz="8" w:space="0" w:color="auto"/>
              <w:right w:val="single" w:sz="8" w:space="0" w:color="auto"/>
            </w:tcBorders>
            <w:shd w:val="clear" w:color="auto" w:fill="auto"/>
            <w:noWrap/>
            <w:vAlign w:val="bottom"/>
            <w:hideMark/>
          </w:tcPr>
          <w:p w14:paraId="423F3EEB" w14:textId="77777777" w:rsidR="005A072E" w:rsidRPr="005A072E" w:rsidRDefault="005A072E" w:rsidP="005A072E">
            <w:pPr>
              <w:spacing w:after="0" w:line="240" w:lineRule="auto"/>
              <w:jc w:val="center"/>
              <w:rPr>
                <w:rFonts w:ascii="Calibri" w:eastAsia="Times New Roman" w:hAnsi="Calibri" w:cs="Calibri"/>
                <w:color w:val="000000"/>
              </w:rPr>
            </w:pPr>
            <w:r w:rsidRPr="005A072E">
              <w:rPr>
                <w:rFonts w:ascii="Calibri" w:eastAsia="Times New Roman" w:hAnsi="Calibri" w:cs="Calibri"/>
                <w:color w:val="000000"/>
              </w:rPr>
              <w:t>7.91</w:t>
            </w:r>
          </w:p>
        </w:tc>
      </w:tr>
    </w:tbl>
    <w:p w14:paraId="14848409" w14:textId="77777777" w:rsidR="005A072E" w:rsidRDefault="005A072E" w:rsidP="00723A13">
      <w:pPr>
        <w:pStyle w:val="ListParagraph"/>
      </w:pPr>
    </w:p>
    <w:p w14:paraId="3AC9F80E" w14:textId="77777777" w:rsidR="00752A57" w:rsidRDefault="004F6E8F" w:rsidP="007729FF">
      <w:pPr>
        <w:pStyle w:val="ListParagraph"/>
      </w:pPr>
      <w:r>
        <w:t>With the Random Forest model having the lowest R.M.S.E for both the training and test data, we also looked at the correlation between the prediction from the RF model and the actual donation values. As we obtained a correlation of 50%, we considered the Random Forest as our ‘best’ model</w:t>
      </w:r>
      <w:r w:rsidR="007729FF">
        <w:t>.</w:t>
      </w:r>
    </w:p>
    <w:p w14:paraId="713E000F" w14:textId="77777777" w:rsidR="007729FF" w:rsidRDefault="007729FF" w:rsidP="007729FF">
      <w:pPr>
        <w:pStyle w:val="ListParagraph"/>
      </w:pPr>
    </w:p>
    <w:p w14:paraId="72952A85" w14:textId="77777777" w:rsidR="007729FF" w:rsidRDefault="007729FF" w:rsidP="007729FF">
      <w:pPr>
        <w:pStyle w:val="ListParagraph"/>
      </w:pPr>
      <w:r w:rsidRPr="007729FF">
        <w:rPr>
          <w:noProof/>
        </w:rPr>
        <w:drawing>
          <wp:inline distT="0" distB="0" distL="0" distR="0" wp14:anchorId="4215C3B9" wp14:editId="5802621A">
            <wp:extent cx="4229100" cy="25523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0651" cy="2565377"/>
                    </a:xfrm>
                    <a:prstGeom prst="rect">
                      <a:avLst/>
                    </a:prstGeom>
                  </pic:spPr>
                </pic:pic>
              </a:graphicData>
            </a:graphic>
          </wp:inline>
        </w:drawing>
      </w:r>
    </w:p>
    <w:p w14:paraId="5F8D1FE2" w14:textId="77777777" w:rsidR="007729FF" w:rsidRPr="007729FF" w:rsidRDefault="007729FF" w:rsidP="007729FF">
      <w:pPr>
        <w:pStyle w:val="ListParagraph"/>
        <w:rPr>
          <w:sz w:val="18"/>
        </w:rPr>
      </w:pPr>
      <w:r>
        <w:tab/>
      </w:r>
      <w:r w:rsidRPr="007729FF">
        <w:rPr>
          <w:sz w:val="18"/>
        </w:rPr>
        <w:t>V1 – Model prediction, V2 – Actual donation amount</w:t>
      </w:r>
    </w:p>
    <w:p w14:paraId="440D0CC6" w14:textId="77777777" w:rsidR="005A072E" w:rsidRDefault="007E6B62" w:rsidP="00435496">
      <w:pPr>
        <w:pStyle w:val="ListParagraph"/>
      </w:pPr>
      <w:r>
        <w:t xml:space="preserve">To obtain the expected donation amount, we multiplied the prediction from the RF models with the probability values from our best model in Part 1. </w:t>
      </w:r>
      <w:r w:rsidR="00B75E8B">
        <w:t>As the cost of mailing is $0.68, we will target only those individuals who’s expected donation amount as greater than $0.68. We have attached the result from the RF model, along with the probability values</w:t>
      </w:r>
      <w:r w:rsidR="00781A80">
        <w:t xml:space="preserve"> and expected donation amount </w:t>
      </w:r>
      <w:r w:rsidR="00B75E8B">
        <w:t>in the workbook below:</w:t>
      </w:r>
    </w:p>
    <w:p w14:paraId="43AFE271" w14:textId="77777777" w:rsidR="00435496" w:rsidRDefault="00435496" w:rsidP="00435496">
      <w:pPr>
        <w:pStyle w:val="ListParagraph"/>
      </w:pPr>
    </w:p>
    <w:bookmarkStart w:id="0" w:name="_MON_1634198274"/>
    <w:bookmarkEnd w:id="0"/>
    <w:p w14:paraId="4D8EF313" w14:textId="77777777" w:rsidR="00435496" w:rsidRDefault="00781A80" w:rsidP="00435496">
      <w:pPr>
        <w:pStyle w:val="ListParagraph"/>
      </w:pPr>
      <w:r>
        <w:object w:dxaOrig="1534" w:dyaOrig="997" w14:anchorId="6E7A6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9" o:title=""/>
          </v:shape>
          <o:OLEObject Type="Embed" ProgID="Excel.Sheet.12" ShapeID="_x0000_i1025" DrawAspect="Icon" ObjectID="_1664558730" r:id="rId10"/>
        </w:object>
      </w:r>
    </w:p>
    <w:p w14:paraId="000FFA92" w14:textId="77777777" w:rsidR="004A33E3" w:rsidRDefault="004A33E3" w:rsidP="004A33E3">
      <w:pPr>
        <w:pStyle w:val="ListParagraph"/>
        <w:numPr>
          <w:ilvl w:val="0"/>
          <w:numId w:val="1"/>
        </w:numPr>
        <w:rPr>
          <w:b/>
        </w:rPr>
      </w:pPr>
      <w:r w:rsidRPr="004A33E3">
        <w:rPr>
          <w:b/>
        </w:rPr>
        <w:t xml:space="preserve">Testing – chose one model, either the one from 2.1 or 2.2 above, based on performance on the test data. The file FutureFundraising.xls contains the attributes for future mailing candidates. Using your “best” model from Q 2, predict each example as donor or non-donor. Submit an </w:t>
      </w:r>
      <w:proofErr w:type="spellStart"/>
      <w:r w:rsidRPr="004A33E3">
        <w:rPr>
          <w:b/>
        </w:rPr>
        <w:t>xls</w:t>
      </w:r>
      <w:proofErr w:type="spellEnd"/>
      <w:r w:rsidRPr="004A33E3">
        <w:rPr>
          <w:b/>
        </w:rPr>
        <w:t xml:space="preserve"> file with two columns - the unique identifier and your prediction. (please maintain the same order of examples as in the </w:t>
      </w:r>
      <w:proofErr w:type="spellStart"/>
      <w:r w:rsidRPr="004A33E3">
        <w:rPr>
          <w:b/>
        </w:rPr>
        <w:t>FutureFundRaising</w:t>
      </w:r>
      <w:proofErr w:type="spellEnd"/>
      <w:r w:rsidRPr="004A33E3">
        <w:rPr>
          <w:b/>
        </w:rPr>
        <w:t xml:space="preserve"> file) The data in this file will </w:t>
      </w:r>
      <w:r w:rsidRPr="004A33E3">
        <w:rPr>
          <w:b/>
        </w:rPr>
        <w:lastRenderedPageBreak/>
        <w:t>correspond to the natural response rate of 5.1%. Will you adjust your model 3 scores in any way – please explain what you do.</w:t>
      </w:r>
    </w:p>
    <w:p w14:paraId="000C5E47" w14:textId="77777777" w:rsidR="00BE1B66" w:rsidRDefault="00BE1B66" w:rsidP="00BE1B66">
      <w:pPr>
        <w:pStyle w:val="ListParagraph"/>
      </w:pPr>
      <w:r w:rsidRPr="00453901">
        <w:t>For predicting the respon</w:t>
      </w:r>
      <w:r w:rsidR="00707EB2" w:rsidRPr="00453901">
        <w:t xml:space="preserve">se on the </w:t>
      </w:r>
      <w:proofErr w:type="spellStart"/>
      <w:r w:rsidR="00707EB2" w:rsidRPr="00453901">
        <w:t>FutureFundRaising</w:t>
      </w:r>
      <w:proofErr w:type="spellEnd"/>
      <w:r w:rsidR="00707EB2" w:rsidRPr="00453901">
        <w:t xml:space="preserve"> data, we decided to go with the approach from 2.2. We first cleaned the data by imputing missing values and changing categorical variables to factors. We selected the same 3</w:t>
      </w:r>
      <w:r w:rsidR="00781A80">
        <w:t>7</w:t>
      </w:r>
      <w:r w:rsidR="00707EB2" w:rsidRPr="00453901">
        <w:t xml:space="preserve"> variables that we assessed were the most important from the analysis done in the first part of the assignment and performed principal component analysis. Using the top 15 principal components and ‘best’ model from part 1 of the assignment – Lasso – we computed the probability of each candidate being a donor and classified them as 0: Non-donor or 1: Donor</w:t>
      </w:r>
      <w:r w:rsidR="007A3D74">
        <w:t>,</w:t>
      </w:r>
      <w:r w:rsidR="00707EB2" w:rsidRPr="00453901">
        <w:t xml:space="preserve"> using the same threshold of 0.2. Using this </w:t>
      </w:r>
      <w:r w:rsidR="007A3D74">
        <w:t xml:space="preserve">computed </w:t>
      </w:r>
      <w:r w:rsidR="00707EB2" w:rsidRPr="00453901">
        <w:t xml:space="preserve">probability as another </w:t>
      </w:r>
      <w:r w:rsidR="007A3D74">
        <w:t xml:space="preserve">input </w:t>
      </w:r>
      <w:r w:rsidR="00707EB2" w:rsidRPr="00453901">
        <w:t xml:space="preserve">variable, we then used the ‘best’ model from 2.2, which was Random Forest and computed the donation amounts. </w:t>
      </w:r>
      <w:r w:rsidR="007A3D74">
        <w:t>The donation amount corresponding to each unique identifier is given in the workbook below:</w:t>
      </w:r>
    </w:p>
    <w:p w14:paraId="758975D9" w14:textId="4CAFFF47" w:rsidR="007A3D74" w:rsidRPr="00453901" w:rsidRDefault="00512576" w:rsidP="00BE1B66">
      <w:pPr>
        <w:pStyle w:val="ListParagraph"/>
      </w:pPr>
      <w:r>
        <w:object w:dxaOrig="1311" w:dyaOrig="849" w14:anchorId="69D0D3E2">
          <v:shape id="_x0000_i1026" type="#_x0000_t75" style="width:65.4pt;height:42pt" o:ole="">
            <v:imagedata r:id="rId11" o:title=""/>
          </v:shape>
          <o:OLEObject Type="Embed" ProgID="Excel.Sheet.12" ShapeID="_x0000_i1026" DrawAspect="Icon" ObjectID="_1664558731" r:id="rId12"/>
        </w:object>
      </w:r>
    </w:p>
    <w:sectPr w:rsidR="007A3D74" w:rsidRPr="00453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60147" w14:textId="77777777" w:rsidR="007A1CAF" w:rsidRDefault="007A1CAF" w:rsidP="007E6B62">
      <w:pPr>
        <w:spacing w:after="0" w:line="240" w:lineRule="auto"/>
      </w:pPr>
      <w:r>
        <w:separator/>
      </w:r>
    </w:p>
  </w:endnote>
  <w:endnote w:type="continuationSeparator" w:id="0">
    <w:p w14:paraId="52967F67" w14:textId="77777777" w:rsidR="007A1CAF" w:rsidRDefault="007A1CAF" w:rsidP="007E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8C225" w14:textId="77777777" w:rsidR="007A1CAF" w:rsidRDefault="007A1CAF" w:rsidP="007E6B62">
      <w:pPr>
        <w:spacing w:after="0" w:line="240" w:lineRule="auto"/>
      </w:pPr>
      <w:r>
        <w:separator/>
      </w:r>
    </w:p>
  </w:footnote>
  <w:footnote w:type="continuationSeparator" w:id="0">
    <w:p w14:paraId="66699787" w14:textId="77777777" w:rsidR="007A1CAF" w:rsidRDefault="007A1CAF" w:rsidP="007E6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A4EAA"/>
    <w:multiLevelType w:val="hybridMultilevel"/>
    <w:tmpl w:val="E9E80582"/>
    <w:lvl w:ilvl="0" w:tplc="6FBE3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C739B"/>
    <w:multiLevelType w:val="hybridMultilevel"/>
    <w:tmpl w:val="805CA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6A5B37"/>
    <w:multiLevelType w:val="hybridMultilevel"/>
    <w:tmpl w:val="413C0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E3"/>
    <w:rsid w:val="00047EC0"/>
    <w:rsid w:val="00085E9A"/>
    <w:rsid w:val="00211CD3"/>
    <w:rsid w:val="002504AA"/>
    <w:rsid w:val="002907AE"/>
    <w:rsid w:val="002B1953"/>
    <w:rsid w:val="002B2E56"/>
    <w:rsid w:val="00343D1D"/>
    <w:rsid w:val="00363795"/>
    <w:rsid w:val="003C2B22"/>
    <w:rsid w:val="004171BB"/>
    <w:rsid w:val="00435496"/>
    <w:rsid w:val="00453901"/>
    <w:rsid w:val="00494A42"/>
    <w:rsid w:val="004A33E3"/>
    <w:rsid w:val="004F6E8F"/>
    <w:rsid w:val="00512576"/>
    <w:rsid w:val="005304C9"/>
    <w:rsid w:val="00537BF6"/>
    <w:rsid w:val="0058137B"/>
    <w:rsid w:val="005A072E"/>
    <w:rsid w:val="005B188C"/>
    <w:rsid w:val="00656A8E"/>
    <w:rsid w:val="00656D7B"/>
    <w:rsid w:val="00692DF3"/>
    <w:rsid w:val="00707EB2"/>
    <w:rsid w:val="00713F03"/>
    <w:rsid w:val="00723A13"/>
    <w:rsid w:val="00752A57"/>
    <w:rsid w:val="007729FF"/>
    <w:rsid w:val="00781A80"/>
    <w:rsid w:val="007907B4"/>
    <w:rsid w:val="007A1CAF"/>
    <w:rsid w:val="007A3D74"/>
    <w:rsid w:val="007B157F"/>
    <w:rsid w:val="007E6B62"/>
    <w:rsid w:val="008A6DF9"/>
    <w:rsid w:val="00912EC8"/>
    <w:rsid w:val="0094354D"/>
    <w:rsid w:val="009B3698"/>
    <w:rsid w:val="00B37FFE"/>
    <w:rsid w:val="00B75E8B"/>
    <w:rsid w:val="00BE1B66"/>
    <w:rsid w:val="00CA24CA"/>
    <w:rsid w:val="00CE7327"/>
    <w:rsid w:val="00D22516"/>
    <w:rsid w:val="00D240C4"/>
    <w:rsid w:val="00D72047"/>
    <w:rsid w:val="00D90354"/>
    <w:rsid w:val="00E0769B"/>
    <w:rsid w:val="00E34493"/>
    <w:rsid w:val="00EC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E193"/>
  <w15:chartTrackingRefBased/>
  <w15:docId w15:val="{5B2980A7-0977-487D-889D-C21317A4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3"/>
    <w:pPr>
      <w:ind w:left="720"/>
      <w:contextualSpacing/>
    </w:pPr>
  </w:style>
  <w:style w:type="paragraph" w:styleId="NoSpacing">
    <w:name w:val="No Spacing"/>
    <w:uiPriority w:val="1"/>
    <w:qFormat/>
    <w:rsid w:val="00D90354"/>
    <w:pPr>
      <w:spacing w:after="0" w:line="240" w:lineRule="auto"/>
    </w:pPr>
  </w:style>
  <w:style w:type="paragraph" w:styleId="BalloonText">
    <w:name w:val="Balloon Text"/>
    <w:basedOn w:val="Normal"/>
    <w:link w:val="BalloonTextChar"/>
    <w:uiPriority w:val="99"/>
    <w:semiHidden/>
    <w:unhideWhenUsed/>
    <w:rsid w:val="00494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A42"/>
    <w:rPr>
      <w:rFonts w:ascii="Segoe UI" w:hAnsi="Segoe UI" w:cs="Segoe UI"/>
      <w:sz w:val="18"/>
      <w:szCs w:val="18"/>
    </w:rPr>
  </w:style>
  <w:style w:type="paragraph" w:styleId="Header">
    <w:name w:val="header"/>
    <w:basedOn w:val="Normal"/>
    <w:link w:val="HeaderChar"/>
    <w:uiPriority w:val="99"/>
    <w:unhideWhenUsed/>
    <w:rsid w:val="007E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B62"/>
  </w:style>
  <w:style w:type="paragraph" w:styleId="Footer">
    <w:name w:val="footer"/>
    <w:basedOn w:val="Normal"/>
    <w:link w:val="FooterChar"/>
    <w:uiPriority w:val="99"/>
    <w:unhideWhenUsed/>
    <w:rsid w:val="007E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639">
      <w:bodyDiv w:val="1"/>
      <w:marLeft w:val="0"/>
      <w:marRight w:val="0"/>
      <w:marTop w:val="0"/>
      <w:marBottom w:val="0"/>
      <w:divBdr>
        <w:top w:val="none" w:sz="0" w:space="0" w:color="auto"/>
        <w:left w:val="none" w:sz="0" w:space="0" w:color="auto"/>
        <w:bottom w:val="none" w:sz="0" w:space="0" w:color="auto"/>
        <w:right w:val="none" w:sz="0" w:space="0" w:color="auto"/>
      </w:divBdr>
    </w:div>
    <w:div w:id="511603660">
      <w:bodyDiv w:val="1"/>
      <w:marLeft w:val="0"/>
      <w:marRight w:val="0"/>
      <w:marTop w:val="0"/>
      <w:marBottom w:val="0"/>
      <w:divBdr>
        <w:top w:val="none" w:sz="0" w:space="0" w:color="auto"/>
        <w:left w:val="none" w:sz="0" w:space="0" w:color="auto"/>
        <w:bottom w:val="none" w:sz="0" w:space="0" w:color="auto"/>
        <w:right w:val="none" w:sz="0" w:space="0" w:color="auto"/>
      </w:divBdr>
    </w:div>
    <w:div w:id="599526603">
      <w:bodyDiv w:val="1"/>
      <w:marLeft w:val="0"/>
      <w:marRight w:val="0"/>
      <w:marTop w:val="0"/>
      <w:marBottom w:val="0"/>
      <w:divBdr>
        <w:top w:val="none" w:sz="0" w:space="0" w:color="auto"/>
        <w:left w:val="none" w:sz="0" w:space="0" w:color="auto"/>
        <w:bottom w:val="none" w:sz="0" w:space="0" w:color="auto"/>
        <w:right w:val="none" w:sz="0" w:space="0" w:color="auto"/>
      </w:divBdr>
    </w:div>
    <w:div w:id="797186314">
      <w:bodyDiv w:val="1"/>
      <w:marLeft w:val="0"/>
      <w:marRight w:val="0"/>
      <w:marTop w:val="0"/>
      <w:marBottom w:val="0"/>
      <w:divBdr>
        <w:top w:val="none" w:sz="0" w:space="0" w:color="auto"/>
        <w:left w:val="none" w:sz="0" w:space="0" w:color="auto"/>
        <w:bottom w:val="none" w:sz="0" w:space="0" w:color="auto"/>
        <w:right w:val="none" w:sz="0" w:space="0" w:color="auto"/>
      </w:divBdr>
    </w:div>
    <w:div w:id="1089732992">
      <w:bodyDiv w:val="1"/>
      <w:marLeft w:val="0"/>
      <w:marRight w:val="0"/>
      <w:marTop w:val="0"/>
      <w:marBottom w:val="0"/>
      <w:divBdr>
        <w:top w:val="none" w:sz="0" w:space="0" w:color="auto"/>
        <w:left w:val="none" w:sz="0" w:space="0" w:color="auto"/>
        <w:bottom w:val="none" w:sz="0" w:space="0" w:color="auto"/>
        <w:right w:val="none" w:sz="0" w:space="0" w:color="auto"/>
      </w:divBdr>
    </w:div>
    <w:div w:id="1723554336">
      <w:bodyDiv w:val="1"/>
      <w:marLeft w:val="0"/>
      <w:marRight w:val="0"/>
      <w:marTop w:val="0"/>
      <w:marBottom w:val="0"/>
      <w:divBdr>
        <w:top w:val="none" w:sz="0" w:space="0" w:color="auto"/>
        <w:left w:val="none" w:sz="0" w:space="0" w:color="auto"/>
        <w:bottom w:val="none" w:sz="0" w:space="0" w:color="auto"/>
        <w:right w:val="none" w:sz="0" w:space="0" w:color="auto"/>
      </w:divBdr>
    </w:div>
    <w:div w:id="17834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Srikanth</dc:creator>
  <cp:keywords/>
  <dc:description/>
  <cp:lastModifiedBy>DUSHYANT SINGH</cp:lastModifiedBy>
  <cp:revision>37</cp:revision>
  <dcterms:created xsi:type="dcterms:W3CDTF">2019-11-01T17:07:00Z</dcterms:created>
  <dcterms:modified xsi:type="dcterms:W3CDTF">2020-10-19T01:39:00Z</dcterms:modified>
</cp:coreProperties>
</file>