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027F8" w14:textId="77777777" w:rsidR="00A777B2" w:rsidRPr="00A777B2" w:rsidRDefault="00A777B2" w:rsidP="00A77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Huber Loss</w:t>
      </w: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loss function commonly used in regression tasks. It combines the properties of </w:t>
      </w:r>
      <w:r w:rsidRPr="00A777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 squared error (MSE)</w:t>
      </w: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777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 absolute error (MAE)</w:t>
      </w: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provide a balance between their strengths.</w:t>
      </w:r>
    </w:p>
    <w:p w14:paraId="488A37DA" w14:textId="77777777" w:rsidR="00A777B2" w:rsidRPr="00A777B2" w:rsidRDefault="00A777B2" w:rsidP="00A777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77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Formula:</w:t>
      </w:r>
    </w:p>
    <w:p w14:paraId="798D801B" w14:textId="77777777" w:rsidR="00A777B2" w:rsidRPr="00A777B2" w:rsidRDefault="00A777B2" w:rsidP="00A77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The Huber Loss is defined as:</w:t>
      </w:r>
    </w:p>
    <w:p w14:paraId="44788AD0" w14:textId="77777777" w:rsidR="00A777B2" w:rsidRPr="00A777B2" w:rsidRDefault="00A777B2" w:rsidP="00A77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Lδ</w:t>
      </w:r>
      <w:proofErr w:type="spellEnd"/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(a)={12(a2),if </w:t>
      </w:r>
      <w:r w:rsidRPr="00A777B2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A777B2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≤</w:t>
      </w:r>
      <w:proofErr w:type="spellStart"/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δδ</w:t>
      </w:r>
      <w:proofErr w:type="spellEnd"/>
      <w:r w:rsidRPr="00A777B2">
        <w:rPr>
          <w:rFonts w:ascii="Cambria Math" w:eastAsia="Times New Roman" w:hAnsi="Cambria Math" w:cs="Cambria Math"/>
          <w:sz w:val="24"/>
          <w:szCs w:val="24"/>
          <w:lang w:eastAsia="en-IN"/>
        </w:rPr>
        <w:t>⋅∣</w:t>
      </w: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A777B2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−12δ2,if </w:t>
      </w:r>
      <w:r w:rsidRPr="00A777B2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A777B2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proofErr w:type="spellStart"/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δL</w:t>
      </w:r>
      <w:proofErr w:type="spellEnd"/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_{\delta}(a) = \begin{cases} \frac{1}{2}(a^2), &amp; \text{if } |a| \</w:t>
      </w:r>
      <w:proofErr w:type="spellStart"/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leq</w:t>
      </w:r>
      <w:proofErr w:type="spellEnd"/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\delta \\ \delta \</w:t>
      </w:r>
      <w:proofErr w:type="spellStart"/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cdot</w:t>
      </w:r>
      <w:proofErr w:type="spellEnd"/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|a| - \frac{1}{2} \delta^2, &amp; \text{if } |a| &gt; \delta \end{cases}</w:t>
      </w:r>
      <w:proofErr w:type="spellStart"/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Lδ</w:t>
      </w:r>
      <w:proofErr w:type="spellEnd"/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​(a)={21​(a2),δ</w:t>
      </w:r>
      <w:r w:rsidRPr="00A777B2">
        <w:rPr>
          <w:rFonts w:ascii="Cambria Math" w:eastAsia="Times New Roman" w:hAnsi="Cambria Math" w:cs="Cambria Math"/>
          <w:sz w:val="24"/>
          <w:szCs w:val="24"/>
          <w:lang w:eastAsia="en-IN"/>
        </w:rPr>
        <w:t>⋅∣</w:t>
      </w: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A777B2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−21​δ2,​if </w:t>
      </w:r>
      <w:r w:rsidRPr="00A777B2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A777B2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≤</w:t>
      </w:r>
      <w:proofErr w:type="spellStart"/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δif</w:t>
      </w:r>
      <w:proofErr w:type="spellEnd"/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A777B2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A777B2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&gt;δ​</w:t>
      </w:r>
    </w:p>
    <w:p w14:paraId="5F7222E7" w14:textId="77777777" w:rsidR="00A777B2" w:rsidRPr="00A777B2" w:rsidRDefault="00A777B2" w:rsidP="00A77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Where:</w:t>
      </w:r>
    </w:p>
    <w:p w14:paraId="38B1F3DA" w14:textId="77777777" w:rsidR="00A777B2" w:rsidRPr="00A777B2" w:rsidRDefault="00A777B2" w:rsidP="00A777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a=</w:t>
      </w:r>
      <w:proofErr w:type="spellStart"/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ytrue−ypreda</w:t>
      </w:r>
      <w:proofErr w:type="spellEnd"/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y_{\text{true}} - y_{\text{pred}}a=</w:t>
      </w:r>
      <w:proofErr w:type="spellStart"/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ytrue</w:t>
      </w:r>
      <w:proofErr w:type="spellEnd"/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​−</w:t>
      </w:r>
      <w:proofErr w:type="spellStart"/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ypred</w:t>
      </w:r>
      <w:proofErr w:type="spellEnd"/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​ (difference between true and predicted values)</w:t>
      </w:r>
    </w:p>
    <w:p w14:paraId="1DE4B64F" w14:textId="77777777" w:rsidR="00A777B2" w:rsidRPr="00A777B2" w:rsidRDefault="00A777B2" w:rsidP="00A777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δ\</w:t>
      </w:r>
      <w:proofErr w:type="spellStart"/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deltaδ</w:t>
      </w:r>
      <w:proofErr w:type="spellEnd"/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threshold that determines the transition between MSE and MAE </w:t>
      </w:r>
      <w:proofErr w:type="spellStart"/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A32AC72" w14:textId="77777777" w:rsidR="00A777B2" w:rsidRPr="00A777B2" w:rsidRDefault="00A777B2" w:rsidP="00A777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77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Intuition:</w:t>
      </w:r>
    </w:p>
    <w:p w14:paraId="350E70A6" w14:textId="77777777" w:rsidR="00A777B2" w:rsidRPr="00A777B2" w:rsidRDefault="00A777B2" w:rsidP="00A777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For small differences (</w:t>
      </w:r>
      <w:r w:rsidRPr="00A777B2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A777B2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≤</w:t>
      </w:r>
      <w:proofErr w:type="spellStart"/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δ|a</w:t>
      </w:r>
      <w:proofErr w:type="spellEnd"/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| \</w:t>
      </w:r>
      <w:proofErr w:type="spellStart"/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leq</w:t>
      </w:r>
      <w:proofErr w:type="spellEnd"/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</w:t>
      </w:r>
      <w:proofErr w:type="spellStart"/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delta</w:t>
      </w:r>
      <w:r w:rsidRPr="00A777B2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spellEnd"/>
      <w:r w:rsidRPr="00A777B2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≤δ), the loss behaves like MSE (12(a2)\frac{1}{2}(a^2)21​(a2)), making it sensitive to small errors and prioritizing smooth convergence.</w:t>
      </w:r>
    </w:p>
    <w:p w14:paraId="060464FA" w14:textId="77777777" w:rsidR="00A777B2" w:rsidRPr="00A777B2" w:rsidRDefault="00A777B2" w:rsidP="00A777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For large differences (</w:t>
      </w:r>
      <w:r w:rsidRPr="00A777B2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A777B2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proofErr w:type="spellStart"/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δ|a</w:t>
      </w:r>
      <w:proofErr w:type="spellEnd"/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| &gt; \</w:t>
      </w:r>
      <w:proofErr w:type="spellStart"/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delta</w:t>
      </w:r>
      <w:r w:rsidRPr="00A777B2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spellEnd"/>
      <w:r w:rsidRPr="00A777B2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&gt;δ), the loss behaves like MAE (δ</w:t>
      </w:r>
      <w:r w:rsidRPr="00A777B2">
        <w:rPr>
          <w:rFonts w:ascii="Cambria Math" w:eastAsia="Times New Roman" w:hAnsi="Cambria Math" w:cs="Cambria Math"/>
          <w:sz w:val="24"/>
          <w:szCs w:val="24"/>
          <w:lang w:eastAsia="en-IN"/>
        </w:rPr>
        <w:t>⋅∣</w:t>
      </w: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A777B2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−12δ2\delta \</w:t>
      </w:r>
      <w:proofErr w:type="spellStart"/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cdot</w:t>
      </w:r>
      <w:proofErr w:type="spellEnd"/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|a| - \frac{1}{2} \delta^2δ</w:t>
      </w:r>
      <w:r w:rsidRPr="00A777B2">
        <w:rPr>
          <w:rFonts w:ascii="Cambria Math" w:eastAsia="Times New Roman" w:hAnsi="Cambria Math" w:cs="Cambria Math"/>
          <w:sz w:val="24"/>
          <w:szCs w:val="24"/>
          <w:lang w:eastAsia="en-IN"/>
        </w:rPr>
        <w:t>⋅∣</w:t>
      </w: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A777B2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−21​δ2), making it robust to outliers.</w:t>
      </w:r>
    </w:p>
    <w:p w14:paraId="71A28809" w14:textId="77777777" w:rsidR="00A777B2" w:rsidRPr="00A777B2" w:rsidRDefault="00A777B2" w:rsidP="00A777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77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Why Use Huber Loss?</w:t>
      </w:r>
    </w:p>
    <w:p w14:paraId="0349AA79" w14:textId="77777777" w:rsidR="00A777B2" w:rsidRPr="00A777B2" w:rsidRDefault="00A777B2" w:rsidP="00A777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Robustness to Outliers</w:t>
      </w: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Unlike MSE, which amplifies the impact of outliers due to squaring the error, Huber Loss limits their influence by switching to a linear penalty for large errors.</w:t>
      </w:r>
    </w:p>
    <w:p w14:paraId="3C1D9855" w14:textId="77777777" w:rsidR="00A777B2" w:rsidRPr="00A777B2" w:rsidRDefault="00A777B2" w:rsidP="00A777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Smooth Gradient Descent</w:t>
      </w: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Unlike MAE, which has a constant gradient and can result in slower convergence, Huber Loss provides a quadratic gradient for small errors, improving convergence.</w:t>
      </w:r>
    </w:p>
    <w:p w14:paraId="5669CD72" w14:textId="77777777" w:rsidR="00A777B2" w:rsidRPr="00A777B2" w:rsidRDefault="00A777B2" w:rsidP="00A777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Balance Between MSE and MAE</w:t>
      </w: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It combines the sensitivity of MSE and the robustness of MAE, making it ideal for datasets with some outliers but not dominated by them.</w:t>
      </w:r>
    </w:p>
    <w:p w14:paraId="33FB73B8" w14:textId="77777777" w:rsidR="00A777B2" w:rsidRPr="00A777B2" w:rsidRDefault="00A777B2" w:rsidP="00A777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77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Where to Use Huber Loss?</w:t>
      </w:r>
    </w:p>
    <w:p w14:paraId="5093237F" w14:textId="77777777" w:rsidR="00A777B2" w:rsidRPr="00A777B2" w:rsidRDefault="00A777B2" w:rsidP="00A777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Regression Tasks</w:t>
      </w: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7C5AE2E" w14:textId="77777777" w:rsidR="00A777B2" w:rsidRPr="00A777B2" w:rsidRDefault="00A777B2" w:rsidP="00A777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When your dataset has a mix of well-behaved data points and outliers.</w:t>
      </w:r>
    </w:p>
    <w:p w14:paraId="35B7FBE5" w14:textId="77777777" w:rsidR="00A777B2" w:rsidRPr="00A777B2" w:rsidRDefault="00A777B2" w:rsidP="00A777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Predicting house prices where a few outlier houses might skew the results.</w:t>
      </w:r>
    </w:p>
    <w:p w14:paraId="6E474A38" w14:textId="77777777" w:rsidR="00A777B2" w:rsidRPr="00A777B2" w:rsidRDefault="00A777B2" w:rsidP="00A777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 Needing Robustness</w:t>
      </w: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FF731DE" w14:textId="77777777" w:rsidR="00A777B2" w:rsidRPr="00A777B2" w:rsidRDefault="00A777B2" w:rsidP="00A777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Use Huber Loss when you expect noise or anomalies in your target values.</w:t>
      </w:r>
    </w:p>
    <w:p w14:paraId="0940DE4E" w14:textId="77777777" w:rsidR="00A777B2" w:rsidRPr="00A777B2" w:rsidRDefault="00A777B2" w:rsidP="00A777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Fine-tuning Models</w:t>
      </w: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89D02D9" w14:textId="77777777" w:rsidR="00A777B2" w:rsidRPr="00A777B2" w:rsidRDefault="00A777B2" w:rsidP="00A777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If MSE overfits to outliers or MAE converges too slowly, switching to Huber Loss can provide a good compromise.</w:t>
      </w:r>
    </w:p>
    <w:p w14:paraId="5A82EE43" w14:textId="77777777" w:rsidR="00A777B2" w:rsidRPr="00A777B2" w:rsidRDefault="00A777B2" w:rsidP="00A777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77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to Use in TensorFlow:</w:t>
      </w:r>
    </w:p>
    <w:p w14:paraId="6BFB595A" w14:textId="77777777" w:rsidR="00A777B2" w:rsidRPr="00A777B2" w:rsidRDefault="00A777B2" w:rsidP="00A77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77B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249FC9CF" w14:textId="77777777" w:rsidR="00A777B2" w:rsidRPr="00A777B2" w:rsidRDefault="00A777B2" w:rsidP="00A77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77B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10DC445" w14:textId="77777777" w:rsidR="00A777B2" w:rsidRPr="00A777B2" w:rsidRDefault="00A777B2" w:rsidP="00A77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77B2">
        <w:rPr>
          <w:rFonts w:ascii="Courier New" w:eastAsia="Times New Roman" w:hAnsi="Courier New" w:cs="Courier New"/>
          <w:sz w:val="20"/>
          <w:szCs w:val="20"/>
          <w:lang w:eastAsia="en-IN"/>
        </w:rPr>
        <w:t>model.compile</w:t>
      </w:r>
      <w:proofErr w:type="spellEnd"/>
      <w:r w:rsidRPr="00A777B2">
        <w:rPr>
          <w:rFonts w:ascii="Courier New" w:eastAsia="Times New Roman" w:hAnsi="Courier New" w:cs="Courier New"/>
          <w:sz w:val="20"/>
          <w:szCs w:val="20"/>
          <w:lang w:eastAsia="en-IN"/>
        </w:rPr>
        <w:t>(optimizer='</w:t>
      </w:r>
      <w:proofErr w:type="spellStart"/>
      <w:r w:rsidRPr="00A777B2">
        <w:rPr>
          <w:rFonts w:ascii="Courier New" w:eastAsia="Times New Roman" w:hAnsi="Courier New" w:cs="Courier New"/>
          <w:sz w:val="20"/>
          <w:szCs w:val="20"/>
          <w:lang w:eastAsia="en-IN"/>
        </w:rPr>
        <w:t>adam</w:t>
      </w:r>
      <w:proofErr w:type="spellEnd"/>
      <w:r w:rsidRPr="00A777B2">
        <w:rPr>
          <w:rFonts w:ascii="Courier New" w:eastAsia="Times New Roman" w:hAnsi="Courier New" w:cs="Courier New"/>
          <w:sz w:val="20"/>
          <w:szCs w:val="20"/>
          <w:lang w:eastAsia="en-IN"/>
        </w:rPr>
        <w:t>', loss=</w:t>
      </w:r>
      <w:proofErr w:type="spellStart"/>
      <w:r w:rsidRPr="00A777B2">
        <w:rPr>
          <w:rFonts w:ascii="Courier New" w:eastAsia="Times New Roman" w:hAnsi="Courier New" w:cs="Courier New"/>
          <w:sz w:val="20"/>
          <w:szCs w:val="20"/>
          <w:lang w:eastAsia="en-IN"/>
        </w:rPr>
        <w:t>tf.keras.losses.Huber</w:t>
      </w:r>
      <w:proofErr w:type="spellEnd"/>
      <w:r w:rsidRPr="00A777B2">
        <w:rPr>
          <w:rFonts w:ascii="Courier New" w:eastAsia="Times New Roman" w:hAnsi="Courier New" w:cs="Courier New"/>
          <w:sz w:val="20"/>
          <w:szCs w:val="20"/>
          <w:lang w:eastAsia="en-IN"/>
        </w:rPr>
        <w:t>(delta=1.0), metrics=['</w:t>
      </w:r>
      <w:proofErr w:type="spellStart"/>
      <w:r w:rsidRPr="00A777B2">
        <w:rPr>
          <w:rFonts w:ascii="Courier New" w:eastAsia="Times New Roman" w:hAnsi="Courier New" w:cs="Courier New"/>
          <w:sz w:val="20"/>
          <w:szCs w:val="20"/>
          <w:lang w:eastAsia="en-IN"/>
        </w:rPr>
        <w:t>mae</w:t>
      </w:r>
      <w:proofErr w:type="spellEnd"/>
      <w:r w:rsidRPr="00A777B2">
        <w:rPr>
          <w:rFonts w:ascii="Courier New" w:eastAsia="Times New Roman" w:hAnsi="Courier New" w:cs="Courier New"/>
          <w:sz w:val="20"/>
          <w:szCs w:val="20"/>
          <w:lang w:eastAsia="en-IN"/>
        </w:rPr>
        <w:t>'])</w:t>
      </w:r>
    </w:p>
    <w:p w14:paraId="282F5C24" w14:textId="77777777" w:rsidR="00A777B2" w:rsidRPr="00A777B2" w:rsidRDefault="00A777B2" w:rsidP="00A77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Here, the </w:t>
      </w:r>
      <w:r w:rsidRPr="00A777B2">
        <w:rPr>
          <w:rFonts w:ascii="Courier New" w:eastAsia="Times New Roman" w:hAnsi="Courier New" w:cs="Courier New"/>
          <w:sz w:val="20"/>
          <w:szCs w:val="20"/>
          <w:lang w:eastAsia="en-IN"/>
        </w:rPr>
        <w:t>delta</w:t>
      </w: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parameter determines the threshold between MSE and MAE </w:t>
      </w:r>
      <w:proofErr w:type="spellStart"/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Adjust </w:t>
      </w:r>
      <w:r w:rsidRPr="00A777B2">
        <w:rPr>
          <w:rFonts w:ascii="Courier New" w:eastAsia="Times New Roman" w:hAnsi="Courier New" w:cs="Courier New"/>
          <w:sz w:val="20"/>
          <w:szCs w:val="20"/>
          <w:lang w:eastAsia="en-IN"/>
        </w:rPr>
        <w:t>delta</w:t>
      </w:r>
      <w:r w:rsidRPr="00A777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your dataset and specific needs.</w:t>
      </w:r>
    </w:p>
    <w:p w14:paraId="622F1FCC" w14:textId="4866B686" w:rsidR="00DB67E8" w:rsidRDefault="00DB67E8"/>
    <w:p w14:paraId="61A46E78" w14:textId="77777777" w:rsidR="008F1862" w:rsidRDefault="008F1862" w:rsidP="008F1862">
      <w:r>
        <w:t xml:space="preserve">how could we decide delta value </w:t>
      </w:r>
    </w:p>
    <w:p w14:paraId="7C2ECA4E" w14:textId="77777777" w:rsidR="008F1862" w:rsidRDefault="008F1862" w:rsidP="008F1862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14:paraId="2A1414F0" w14:textId="77777777" w:rsidR="008F1862" w:rsidRDefault="008F1862" w:rsidP="008F1862">
      <w:proofErr w:type="spellStart"/>
      <w:r>
        <w:t>ChatGPT</w:t>
      </w:r>
      <w:proofErr w:type="spellEnd"/>
    </w:p>
    <w:p w14:paraId="5F7405BD" w14:textId="77777777" w:rsidR="008F1862" w:rsidRDefault="008F1862" w:rsidP="008F1862">
      <w:pPr>
        <w:pStyle w:val="NormalWeb"/>
      </w:pPr>
      <w:r>
        <w:t xml:space="preserve">The </w:t>
      </w:r>
      <w:r>
        <w:rPr>
          <w:rStyle w:val="Strong"/>
        </w:rPr>
        <w:t>delta (</w:t>
      </w:r>
      <w:r>
        <w:rPr>
          <w:rStyle w:val="katex-mathml"/>
          <w:b/>
          <w:bCs/>
        </w:rPr>
        <w:t>δ\</w:t>
      </w:r>
      <w:proofErr w:type="spellStart"/>
      <w:r>
        <w:rPr>
          <w:rStyle w:val="katex-mathml"/>
          <w:b/>
          <w:bCs/>
        </w:rPr>
        <w:t>delta</w:t>
      </w:r>
      <w:r>
        <w:rPr>
          <w:rStyle w:val="mord"/>
          <w:b/>
          <w:bCs/>
        </w:rPr>
        <w:t>δ</w:t>
      </w:r>
      <w:proofErr w:type="spellEnd"/>
      <w:r>
        <w:rPr>
          <w:rStyle w:val="Strong"/>
        </w:rPr>
        <w:t>)</w:t>
      </w:r>
      <w:r>
        <w:t xml:space="preserve"> value in Huber Loss determines the threshold at which the loss transitions from quadratic (MSE-like) to linear (MAE-like). Choosing the right value depends on your dataset and the trade-off you want between sensitivity to small errors and robustness to outliers. Here are some guidelines to help decide the delta value:</w:t>
      </w:r>
    </w:p>
    <w:p w14:paraId="010D199A" w14:textId="77777777" w:rsidR="008F1862" w:rsidRDefault="008F1862" w:rsidP="008F1862">
      <w:r>
        <w:pict w14:anchorId="16030D1A">
          <v:rect id="_x0000_i1025" style="width:0;height:1.5pt" o:hralign="center" o:hrstd="t" o:hr="t" fillcolor="#a0a0a0" stroked="f"/>
        </w:pict>
      </w:r>
    </w:p>
    <w:p w14:paraId="6E9BD8AC" w14:textId="77777777" w:rsidR="008F1862" w:rsidRDefault="008F1862" w:rsidP="008F1862">
      <w:pPr>
        <w:pStyle w:val="Heading3"/>
      </w:pPr>
      <w:r>
        <w:t xml:space="preserve">1. </w:t>
      </w:r>
      <w:r>
        <w:rPr>
          <w:rStyle w:val="Strong"/>
          <w:b/>
          <w:bCs/>
        </w:rPr>
        <w:t>Understand the Range of Errors</w:t>
      </w:r>
      <w:r>
        <w:t>:</w:t>
      </w:r>
    </w:p>
    <w:p w14:paraId="6BD4335F" w14:textId="77777777" w:rsidR="008F1862" w:rsidRDefault="008F1862" w:rsidP="008F186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Calculate the range or distribution of residuals (</w:t>
      </w:r>
      <w:proofErr w:type="spellStart"/>
      <w:r>
        <w:rPr>
          <w:rStyle w:val="katex-mathml"/>
        </w:rPr>
        <w:t>ytrue−ypredy</w:t>
      </w:r>
      <w:proofErr w:type="spellEnd"/>
      <w:r>
        <w:rPr>
          <w:rStyle w:val="katex-mathml"/>
        </w:rPr>
        <w:t>_{\text{true}} - y_{\text{pred}}</w:t>
      </w:r>
      <w:proofErr w:type="spellStart"/>
      <w:r>
        <w:rPr>
          <w:rStyle w:val="mord"/>
        </w:rPr>
        <w:t>ytrue</w:t>
      </w:r>
      <w:proofErr w:type="spellEnd"/>
      <w:r>
        <w:rPr>
          <w:rStyle w:val="vlist-s"/>
        </w:rPr>
        <w:t>​</w:t>
      </w:r>
      <w:r>
        <w:rPr>
          <w:rStyle w:val="mbin"/>
        </w:rPr>
        <w:t>−</w:t>
      </w:r>
      <w:proofErr w:type="spellStart"/>
      <w:r>
        <w:rPr>
          <w:rStyle w:val="mord"/>
        </w:rPr>
        <w:t>ypred</w:t>
      </w:r>
      <w:proofErr w:type="spellEnd"/>
      <w:r>
        <w:rPr>
          <w:rStyle w:val="vlist-s"/>
        </w:rPr>
        <w:t>​</w:t>
      </w:r>
      <w:r>
        <w:t>) from a preliminary model or the training dataset.</w:t>
      </w:r>
    </w:p>
    <w:p w14:paraId="46C3B6AD" w14:textId="77777777" w:rsidR="008F1862" w:rsidRDefault="008F1862" w:rsidP="008F186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Use descriptive statistics (mean, median, standard deviation) to identify the typical magnitude of errors.</w:t>
      </w:r>
    </w:p>
    <w:p w14:paraId="34B601FF" w14:textId="77777777" w:rsidR="00020D0D" w:rsidRPr="00020D0D" w:rsidRDefault="00020D0D" w:rsidP="00020D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D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Small Delta</w:t>
      </w:r>
      <w:r w:rsidRPr="00020D0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57767DB" w14:textId="77777777" w:rsidR="00020D0D" w:rsidRPr="00020D0D" w:rsidRDefault="00020D0D" w:rsidP="00020D0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D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robust to small errors</w:t>
      </w:r>
      <w:r w:rsidRPr="00020D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it behaves like </w:t>
      </w:r>
      <w:r w:rsidRPr="00020D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MSE</w:t>
      </w:r>
      <w:r w:rsidRPr="00020D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small residuals (</w:t>
      </w:r>
      <w:r w:rsidRPr="00020D0D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020D0D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020D0D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020D0D">
        <w:rPr>
          <w:rFonts w:ascii="Times New Roman" w:eastAsia="Times New Roman" w:hAnsi="Times New Roman" w:cs="Times New Roman"/>
          <w:sz w:val="24"/>
          <w:szCs w:val="24"/>
          <w:lang w:eastAsia="en-IN"/>
        </w:rPr>
        <w:t>≤</w:t>
      </w:r>
      <w:proofErr w:type="spellStart"/>
      <w:r w:rsidRPr="00020D0D">
        <w:rPr>
          <w:rFonts w:ascii="Times New Roman" w:eastAsia="Times New Roman" w:hAnsi="Times New Roman" w:cs="Times New Roman"/>
          <w:sz w:val="24"/>
          <w:szCs w:val="24"/>
          <w:lang w:eastAsia="en-IN"/>
        </w:rPr>
        <w:t>δ|a</w:t>
      </w:r>
      <w:proofErr w:type="spellEnd"/>
      <w:r w:rsidRPr="00020D0D">
        <w:rPr>
          <w:rFonts w:ascii="Times New Roman" w:eastAsia="Times New Roman" w:hAnsi="Times New Roman" w:cs="Times New Roman"/>
          <w:sz w:val="24"/>
          <w:szCs w:val="24"/>
          <w:lang w:eastAsia="en-IN"/>
        </w:rPr>
        <w:t>| \</w:t>
      </w:r>
      <w:proofErr w:type="spellStart"/>
      <w:r w:rsidRPr="00020D0D">
        <w:rPr>
          <w:rFonts w:ascii="Times New Roman" w:eastAsia="Times New Roman" w:hAnsi="Times New Roman" w:cs="Times New Roman"/>
          <w:sz w:val="24"/>
          <w:szCs w:val="24"/>
          <w:lang w:eastAsia="en-IN"/>
        </w:rPr>
        <w:t>leq</w:t>
      </w:r>
      <w:proofErr w:type="spellEnd"/>
      <w:r w:rsidRPr="00020D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</w:t>
      </w:r>
      <w:proofErr w:type="spellStart"/>
      <w:r w:rsidRPr="00020D0D">
        <w:rPr>
          <w:rFonts w:ascii="Times New Roman" w:eastAsia="Times New Roman" w:hAnsi="Times New Roman" w:cs="Times New Roman"/>
          <w:sz w:val="24"/>
          <w:szCs w:val="24"/>
          <w:lang w:eastAsia="en-IN"/>
        </w:rPr>
        <w:t>delta</w:t>
      </w:r>
      <w:r w:rsidRPr="00020D0D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020D0D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spellEnd"/>
      <w:r w:rsidRPr="00020D0D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020D0D">
        <w:rPr>
          <w:rFonts w:ascii="Times New Roman" w:eastAsia="Times New Roman" w:hAnsi="Times New Roman" w:cs="Times New Roman"/>
          <w:sz w:val="24"/>
          <w:szCs w:val="24"/>
          <w:lang w:eastAsia="en-IN"/>
        </w:rPr>
        <w:t>≤δ).</w:t>
      </w:r>
    </w:p>
    <w:p w14:paraId="10D81CB2" w14:textId="77777777" w:rsidR="00020D0D" w:rsidRPr="00020D0D" w:rsidRDefault="00020D0D" w:rsidP="00020D0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D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Less robust to outliers</w:t>
      </w:r>
      <w:r w:rsidRPr="00020D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larger errors are penalized quadratically.</w:t>
      </w:r>
    </w:p>
    <w:p w14:paraId="4DD18DDD" w14:textId="77777777" w:rsidR="00020D0D" w:rsidRPr="00020D0D" w:rsidRDefault="00020D0D" w:rsidP="00020D0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D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</w:t>
      </w:r>
      <w:r w:rsidRPr="00020D0D">
        <w:rPr>
          <w:rFonts w:ascii="Times New Roman" w:eastAsia="Times New Roman" w:hAnsi="Times New Roman" w:cs="Times New Roman"/>
          <w:sz w:val="24"/>
          <w:szCs w:val="24"/>
          <w:lang w:eastAsia="en-IN"/>
        </w:rPr>
        <w:t>: When outliers are minimal, and you want the model to focus on minimizing small errors precisely.</w:t>
      </w:r>
    </w:p>
    <w:p w14:paraId="7B3C2FC6" w14:textId="77777777" w:rsidR="00020D0D" w:rsidRPr="00020D0D" w:rsidRDefault="00020D0D" w:rsidP="00020D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D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Large Delta</w:t>
      </w:r>
      <w:r w:rsidRPr="00020D0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F01ACA0" w14:textId="77777777" w:rsidR="00020D0D" w:rsidRPr="00020D0D" w:rsidRDefault="00020D0D" w:rsidP="00020D0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D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robust to outliers</w:t>
      </w:r>
      <w:r w:rsidRPr="00020D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it behaves like </w:t>
      </w:r>
      <w:r w:rsidRPr="00020D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MAE</w:t>
      </w:r>
      <w:r w:rsidRPr="00020D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larger residuals (</w:t>
      </w:r>
      <w:r w:rsidRPr="00020D0D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020D0D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020D0D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020D0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proofErr w:type="spellStart"/>
      <w:r w:rsidRPr="00020D0D">
        <w:rPr>
          <w:rFonts w:ascii="Times New Roman" w:eastAsia="Times New Roman" w:hAnsi="Times New Roman" w:cs="Times New Roman"/>
          <w:sz w:val="24"/>
          <w:szCs w:val="24"/>
          <w:lang w:eastAsia="en-IN"/>
        </w:rPr>
        <w:t>δ|a</w:t>
      </w:r>
      <w:proofErr w:type="spellEnd"/>
      <w:r w:rsidRPr="00020D0D">
        <w:rPr>
          <w:rFonts w:ascii="Times New Roman" w:eastAsia="Times New Roman" w:hAnsi="Times New Roman" w:cs="Times New Roman"/>
          <w:sz w:val="24"/>
          <w:szCs w:val="24"/>
          <w:lang w:eastAsia="en-IN"/>
        </w:rPr>
        <w:t>| &gt; \</w:t>
      </w:r>
      <w:proofErr w:type="spellStart"/>
      <w:r w:rsidRPr="00020D0D">
        <w:rPr>
          <w:rFonts w:ascii="Times New Roman" w:eastAsia="Times New Roman" w:hAnsi="Times New Roman" w:cs="Times New Roman"/>
          <w:sz w:val="24"/>
          <w:szCs w:val="24"/>
          <w:lang w:eastAsia="en-IN"/>
        </w:rPr>
        <w:t>delta</w:t>
      </w:r>
      <w:r w:rsidRPr="00020D0D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020D0D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spellEnd"/>
      <w:r w:rsidRPr="00020D0D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020D0D">
        <w:rPr>
          <w:rFonts w:ascii="Times New Roman" w:eastAsia="Times New Roman" w:hAnsi="Times New Roman" w:cs="Times New Roman"/>
          <w:sz w:val="24"/>
          <w:szCs w:val="24"/>
          <w:lang w:eastAsia="en-IN"/>
        </w:rPr>
        <w:t>&gt;δ).</w:t>
      </w:r>
    </w:p>
    <w:p w14:paraId="0E484CF8" w14:textId="77777777" w:rsidR="00020D0D" w:rsidRPr="00020D0D" w:rsidRDefault="00020D0D" w:rsidP="00020D0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D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Less sensitive to small errors</w:t>
      </w:r>
      <w:r w:rsidRPr="00020D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as the transition to MAE-like </w:t>
      </w:r>
      <w:proofErr w:type="spellStart"/>
      <w:r w:rsidRPr="00020D0D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020D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occurs later.</w:t>
      </w:r>
    </w:p>
    <w:p w14:paraId="06BD8D94" w14:textId="77777777" w:rsidR="00020D0D" w:rsidRPr="00020D0D" w:rsidRDefault="00020D0D" w:rsidP="00020D0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D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</w:t>
      </w:r>
      <w:r w:rsidRPr="00020D0D">
        <w:rPr>
          <w:rFonts w:ascii="Times New Roman" w:eastAsia="Times New Roman" w:hAnsi="Times New Roman" w:cs="Times New Roman"/>
          <w:sz w:val="24"/>
          <w:szCs w:val="24"/>
          <w:lang w:eastAsia="en-IN"/>
        </w:rPr>
        <w:t>: When the dataset has significant outliers, and you don't want them to dominate the optimization process.</w:t>
      </w:r>
    </w:p>
    <w:p w14:paraId="30ED252F" w14:textId="77777777" w:rsidR="00020D0D" w:rsidRPr="00020D0D" w:rsidRDefault="00020D0D" w:rsidP="00020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D0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47F606">
          <v:rect id="_x0000_i1035" style="width:0;height:1.5pt" o:hralign="center" o:hrstd="t" o:hr="t" fillcolor="#a0a0a0" stroked="f"/>
        </w:pict>
      </w:r>
    </w:p>
    <w:p w14:paraId="14B83B51" w14:textId="77777777" w:rsidR="00020D0D" w:rsidRPr="00020D0D" w:rsidRDefault="00020D0D" w:rsidP="00020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0D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Updated Summary:</w:t>
      </w:r>
    </w:p>
    <w:p w14:paraId="7AC85196" w14:textId="77777777" w:rsidR="00020D0D" w:rsidRPr="00020D0D" w:rsidRDefault="00020D0D" w:rsidP="00020D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D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Small Delta</w:t>
      </w:r>
      <w:r w:rsidRPr="00020D0D">
        <w:rPr>
          <w:rFonts w:ascii="Times New Roman" w:eastAsia="Times New Roman" w:hAnsi="Times New Roman" w:cs="Times New Roman"/>
          <w:sz w:val="24"/>
          <w:szCs w:val="24"/>
          <w:lang w:eastAsia="en-IN"/>
        </w:rPr>
        <w:t>: Prioritizes accuracy on small errors, less effective against outliers.</w:t>
      </w:r>
    </w:p>
    <w:p w14:paraId="71EEEC6A" w14:textId="77777777" w:rsidR="00020D0D" w:rsidRPr="00020D0D" w:rsidRDefault="00020D0D" w:rsidP="00020D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D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Large Delta</w:t>
      </w:r>
      <w:r w:rsidRPr="00020D0D">
        <w:rPr>
          <w:rFonts w:ascii="Times New Roman" w:eastAsia="Times New Roman" w:hAnsi="Times New Roman" w:cs="Times New Roman"/>
          <w:sz w:val="24"/>
          <w:szCs w:val="24"/>
          <w:lang w:eastAsia="en-IN"/>
        </w:rPr>
        <w:t>: Prioritizes robustness to outliers, less sensitive to small errors.</w:t>
      </w:r>
    </w:p>
    <w:p w14:paraId="263FA619" w14:textId="77777777" w:rsidR="008F1862" w:rsidRDefault="008F1862" w:rsidP="008F1862">
      <w:pPr>
        <w:pStyle w:val="NormalWeb"/>
      </w:pPr>
      <w:r>
        <w:rPr>
          <w:rStyle w:val="Strong"/>
        </w:rPr>
        <w:t>Practical Guideline</w:t>
      </w:r>
      <w:r>
        <w:t>:</w:t>
      </w:r>
    </w:p>
    <w:p w14:paraId="72D3E711" w14:textId="77777777" w:rsidR="008F1862" w:rsidRDefault="008F1862" w:rsidP="008F186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Set </w:t>
      </w:r>
      <w:r>
        <w:rPr>
          <w:rStyle w:val="katex-mathml"/>
        </w:rPr>
        <w:t>δ\</w:t>
      </w:r>
      <w:proofErr w:type="spellStart"/>
      <w:r>
        <w:rPr>
          <w:rStyle w:val="katex-mathml"/>
        </w:rPr>
        <w:t>delta</w:t>
      </w:r>
      <w:r>
        <w:rPr>
          <w:rStyle w:val="mord"/>
        </w:rPr>
        <w:t>δ</w:t>
      </w:r>
      <w:proofErr w:type="spellEnd"/>
      <w:r>
        <w:t xml:space="preserve"> close to the </w:t>
      </w:r>
      <w:r>
        <w:rPr>
          <w:rStyle w:val="Strong"/>
        </w:rPr>
        <w:t>standard deviation (</w:t>
      </w:r>
      <w:r>
        <w:rPr>
          <w:rStyle w:val="katex-mathml"/>
          <w:b/>
          <w:bCs/>
        </w:rPr>
        <w:t>σ\</w:t>
      </w:r>
      <w:proofErr w:type="spellStart"/>
      <w:r>
        <w:rPr>
          <w:rStyle w:val="katex-mathml"/>
          <w:b/>
          <w:bCs/>
        </w:rPr>
        <w:t>sigma</w:t>
      </w:r>
      <w:r>
        <w:rPr>
          <w:rStyle w:val="mord"/>
          <w:b/>
          <w:bCs/>
        </w:rPr>
        <w:t>σ</w:t>
      </w:r>
      <w:proofErr w:type="spellEnd"/>
      <w:r>
        <w:rPr>
          <w:rStyle w:val="Strong"/>
        </w:rPr>
        <w:t>)</w:t>
      </w:r>
      <w:r>
        <w:t xml:space="preserve"> of the residuals in your dataset.</w:t>
      </w:r>
    </w:p>
    <w:p w14:paraId="46547D26" w14:textId="77777777" w:rsidR="008F1862" w:rsidRDefault="008F1862" w:rsidP="008F186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Example:</w:t>
      </w:r>
      <w:r>
        <w:br/>
        <w:t xml:space="preserve">If the residuals have a standard deviation of </w:t>
      </w:r>
      <w:r>
        <w:rPr>
          <w:rStyle w:val="katex-mathml"/>
        </w:rPr>
        <w:t>3.53.5</w:t>
      </w:r>
      <w:r>
        <w:rPr>
          <w:rStyle w:val="mord"/>
        </w:rPr>
        <w:t>3.5</w:t>
      </w:r>
      <w:r>
        <w:t xml:space="preserve">, set </w:t>
      </w:r>
      <w:r>
        <w:rPr>
          <w:rStyle w:val="katex-mathml"/>
        </w:rPr>
        <w:t>δ≈3.5\delta \</w:t>
      </w:r>
      <w:proofErr w:type="spellStart"/>
      <w:r>
        <w:rPr>
          <w:rStyle w:val="katex-mathml"/>
        </w:rPr>
        <w:t>approx</w:t>
      </w:r>
      <w:proofErr w:type="spellEnd"/>
      <w:r>
        <w:rPr>
          <w:rStyle w:val="katex-mathml"/>
        </w:rPr>
        <w:t xml:space="preserve"> 3.5</w:t>
      </w:r>
      <w:r>
        <w:rPr>
          <w:rStyle w:val="mord"/>
        </w:rPr>
        <w:t>δ</w:t>
      </w:r>
      <w:r>
        <w:rPr>
          <w:rStyle w:val="mrel"/>
        </w:rPr>
        <w:t>≈</w:t>
      </w:r>
      <w:r>
        <w:rPr>
          <w:rStyle w:val="mord"/>
        </w:rPr>
        <w:t>3.5</w:t>
      </w:r>
      <w:r>
        <w:t>.</w:t>
      </w:r>
    </w:p>
    <w:p w14:paraId="3251EBF4" w14:textId="77777777" w:rsidR="008F1862" w:rsidRDefault="008F1862" w:rsidP="008F1862">
      <w:pPr>
        <w:spacing w:after="0"/>
      </w:pPr>
      <w:r>
        <w:pict w14:anchorId="0E1A62C9">
          <v:rect id="_x0000_i1026" style="width:0;height:1.5pt" o:hralign="center" o:hrstd="t" o:hr="t" fillcolor="#a0a0a0" stroked="f"/>
        </w:pict>
      </w:r>
    </w:p>
    <w:p w14:paraId="0BD5BE9E" w14:textId="77777777" w:rsidR="008F1862" w:rsidRDefault="008F1862" w:rsidP="008F1862">
      <w:pPr>
        <w:pStyle w:val="Heading3"/>
      </w:pPr>
      <w:r>
        <w:t xml:space="preserve">3. </w:t>
      </w:r>
      <w:r>
        <w:rPr>
          <w:rStyle w:val="Strong"/>
          <w:b/>
          <w:bCs/>
        </w:rPr>
        <w:t>Grid Search or Tuning</w:t>
      </w:r>
      <w:r>
        <w:t>:</w:t>
      </w:r>
    </w:p>
    <w:p w14:paraId="21FE781C" w14:textId="77777777" w:rsidR="008F1862" w:rsidRDefault="008F1862" w:rsidP="008F186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Perform hyperparameter tuning by testing several values of </w:t>
      </w:r>
      <w:r>
        <w:rPr>
          <w:rStyle w:val="katex-mathml"/>
        </w:rPr>
        <w:t>δ\</w:t>
      </w:r>
      <w:proofErr w:type="spellStart"/>
      <w:r>
        <w:rPr>
          <w:rStyle w:val="katex-mathml"/>
        </w:rPr>
        <w:t>delta</w:t>
      </w:r>
      <w:r>
        <w:rPr>
          <w:rStyle w:val="mord"/>
        </w:rPr>
        <w:t>δ</w:t>
      </w:r>
      <w:proofErr w:type="spellEnd"/>
      <w:r>
        <w:t xml:space="preserve"> (e.g., [1, 2, 5, 10]) and evaluating the model's performance on a validation set.</w:t>
      </w:r>
    </w:p>
    <w:p w14:paraId="3A52934D" w14:textId="77777777" w:rsidR="008F1862" w:rsidRDefault="008F1862" w:rsidP="008F186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Choose the </w:t>
      </w:r>
      <w:r>
        <w:rPr>
          <w:rStyle w:val="katex-mathml"/>
        </w:rPr>
        <w:t>δ\</w:t>
      </w:r>
      <w:proofErr w:type="spellStart"/>
      <w:r>
        <w:rPr>
          <w:rStyle w:val="katex-mathml"/>
        </w:rPr>
        <w:t>delta</w:t>
      </w:r>
      <w:r>
        <w:rPr>
          <w:rStyle w:val="mord"/>
        </w:rPr>
        <w:t>δ</w:t>
      </w:r>
      <w:proofErr w:type="spellEnd"/>
      <w:r>
        <w:t xml:space="preserve"> that minimizes validation error.</w:t>
      </w:r>
    </w:p>
    <w:p w14:paraId="0CE9D59B" w14:textId="77777777" w:rsidR="008F1862" w:rsidRDefault="008F1862" w:rsidP="008F1862">
      <w:pPr>
        <w:spacing w:after="0"/>
      </w:pPr>
      <w:r>
        <w:pict w14:anchorId="254C5F4F">
          <v:rect id="_x0000_i1027" style="width:0;height:1.5pt" o:hralign="center" o:hrstd="t" o:hr="t" fillcolor="#a0a0a0" stroked="f"/>
        </w:pict>
      </w:r>
    </w:p>
    <w:p w14:paraId="01B44C9E" w14:textId="77777777" w:rsidR="008F1862" w:rsidRDefault="008F1862" w:rsidP="008F1862">
      <w:pPr>
        <w:pStyle w:val="Heading3"/>
      </w:pPr>
      <w:r>
        <w:t xml:space="preserve">4. </w:t>
      </w:r>
      <w:r>
        <w:rPr>
          <w:rStyle w:val="Strong"/>
          <w:b/>
          <w:bCs/>
        </w:rPr>
        <w:t>Domain Knowledge</w:t>
      </w:r>
      <w:r>
        <w:t>:</w:t>
      </w:r>
    </w:p>
    <w:p w14:paraId="7CEBEA70" w14:textId="77777777" w:rsidR="008F1862" w:rsidRDefault="008F1862" w:rsidP="008F186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Leverage knowledge about the problem domain to estimate the acceptable error range.</w:t>
      </w:r>
    </w:p>
    <w:p w14:paraId="018DCEDE" w14:textId="77777777" w:rsidR="008F1862" w:rsidRDefault="008F1862" w:rsidP="008F186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For example:</w:t>
      </w:r>
    </w:p>
    <w:p w14:paraId="3845CEB9" w14:textId="77777777" w:rsidR="008F1862" w:rsidRDefault="008F1862" w:rsidP="008F186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In used car price prediction, if typical prediction errors are expected to be around $500, a </w:t>
      </w:r>
      <w:r>
        <w:rPr>
          <w:rStyle w:val="katex-mathml"/>
        </w:rPr>
        <w:t>δ\</w:t>
      </w:r>
      <w:proofErr w:type="spellStart"/>
      <w:r>
        <w:rPr>
          <w:rStyle w:val="katex-mathml"/>
        </w:rPr>
        <w:t>delta</w:t>
      </w:r>
      <w:r>
        <w:rPr>
          <w:rStyle w:val="mord"/>
        </w:rPr>
        <w:t>δ</w:t>
      </w:r>
      <w:proofErr w:type="spellEnd"/>
      <w:r>
        <w:t xml:space="preserve"> of $500 might be appropriate.</w:t>
      </w:r>
    </w:p>
    <w:p w14:paraId="69187243" w14:textId="77777777" w:rsidR="008F1862" w:rsidRDefault="008F1862" w:rsidP="008F1862">
      <w:pPr>
        <w:spacing w:after="0"/>
      </w:pPr>
      <w:r>
        <w:pict w14:anchorId="7DF12C91">
          <v:rect id="_x0000_i1028" style="width:0;height:1.5pt" o:hralign="center" o:hrstd="t" o:hr="t" fillcolor="#a0a0a0" stroked="f"/>
        </w:pict>
      </w:r>
    </w:p>
    <w:p w14:paraId="69E45E96" w14:textId="77777777" w:rsidR="008F1862" w:rsidRDefault="008F1862" w:rsidP="008F1862">
      <w:pPr>
        <w:pStyle w:val="Heading3"/>
      </w:pPr>
      <w:r>
        <w:t xml:space="preserve">5. </w:t>
      </w:r>
      <w:r>
        <w:rPr>
          <w:rStyle w:val="Strong"/>
          <w:b/>
          <w:bCs/>
        </w:rPr>
        <w:t>Default Values</w:t>
      </w:r>
      <w:r>
        <w:t>:</w:t>
      </w:r>
    </w:p>
    <w:p w14:paraId="790D900F" w14:textId="77777777" w:rsidR="008F1862" w:rsidRDefault="008F1862" w:rsidP="008F186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TensorFlow uses a default </w:t>
      </w:r>
      <w:r>
        <w:rPr>
          <w:rStyle w:val="katex-mathml"/>
        </w:rPr>
        <w:t>δ=1.0\delta = 1.0</w:t>
      </w:r>
      <w:r>
        <w:rPr>
          <w:rStyle w:val="mord"/>
        </w:rPr>
        <w:t>δ</w:t>
      </w:r>
      <w:r>
        <w:rPr>
          <w:rStyle w:val="mrel"/>
        </w:rPr>
        <w:t>=</w:t>
      </w:r>
      <w:r>
        <w:rPr>
          <w:rStyle w:val="mord"/>
        </w:rPr>
        <w:t>1.0</w:t>
      </w:r>
      <w:r>
        <w:t xml:space="preserve"> in </w:t>
      </w:r>
      <w:proofErr w:type="spellStart"/>
      <w:r>
        <w:rPr>
          <w:rStyle w:val="HTMLCode"/>
          <w:rFonts w:eastAsiaTheme="minorHAnsi"/>
        </w:rPr>
        <w:t>tf.keras.losses.Huber</w:t>
      </w:r>
      <w:proofErr w:type="spellEnd"/>
      <w:r>
        <w:t>.</w:t>
      </w:r>
    </w:p>
    <w:p w14:paraId="185C7B0D" w14:textId="77777777" w:rsidR="008F1862" w:rsidRDefault="008F1862" w:rsidP="008F186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This is reasonable for many datasets but might need adjustment for your specific case.</w:t>
      </w:r>
    </w:p>
    <w:p w14:paraId="2EE94EE8" w14:textId="77777777" w:rsidR="008F1862" w:rsidRDefault="008F1862" w:rsidP="008F1862">
      <w:pPr>
        <w:spacing w:after="0"/>
      </w:pPr>
      <w:r>
        <w:pict w14:anchorId="2847B2D5">
          <v:rect id="_x0000_i1029" style="width:0;height:1.5pt" o:hralign="center" o:hrstd="t" o:hr="t" fillcolor="#a0a0a0" stroked="f"/>
        </w:pict>
      </w:r>
    </w:p>
    <w:p w14:paraId="4784E210" w14:textId="77777777" w:rsidR="008F1862" w:rsidRDefault="008F1862" w:rsidP="008F1862">
      <w:pPr>
        <w:pStyle w:val="Heading3"/>
      </w:pPr>
      <w:r>
        <w:t>Python Example:</w:t>
      </w:r>
    </w:p>
    <w:p w14:paraId="4FE15A1A" w14:textId="77777777" w:rsidR="008F1862" w:rsidRDefault="008F1862" w:rsidP="008F1862">
      <w:pPr>
        <w:pStyle w:val="HTMLPreformatted"/>
      </w:pPr>
      <w:r>
        <w:t>python</w:t>
      </w:r>
    </w:p>
    <w:p w14:paraId="134A6C91" w14:textId="77777777" w:rsidR="008F1862" w:rsidRDefault="008F1862" w:rsidP="008F1862">
      <w:pPr>
        <w:pStyle w:val="HTMLPreformatted"/>
      </w:pPr>
      <w:r>
        <w:t>Copy code</w:t>
      </w:r>
    </w:p>
    <w:p w14:paraId="2933B757" w14:textId="77777777" w:rsidR="008F1862" w:rsidRDefault="008F1862" w:rsidP="008F1862">
      <w:pPr>
        <w:pStyle w:val="HTMLPreformatted"/>
        <w:rPr>
          <w:rStyle w:val="HTMLCode"/>
        </w:rPr>
      </w:pPr>
      <w:r>
        <w:rPr>
          <w:rStyle w:val="hljs-comment"/>
        </w:rPr>
        <w:t># Calculate standard deviation of residuals</w:t>
      </w:r>
    </w:p>
    <w:p w14:paraId="400D5514" w14:textId="77777777" w:rsidR="008F1862" w:rsidRDefault="008F1862" w:rsidP="008F1862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np</w:t>
      </w:r>
    </w:p>
    <w:p w14:paraId="5A85BD40" w14:textId="77777777" w:rsidR="008F1862" w:rsidRDefault="008F1862" w:rsidP="008F1862">
      <w:pPr>
        <w:pStyle w:val="HTMLPreformatted"/>
        <w:rPr>
          <w:rStyle w:val="HTMLCode"/>
        </w:rPr>
      </w:pPr>
    </w:p>
    <w:p w14:paraId="57BA2A0C" w14:textId="77777777" w:rsidR="008F1862" w:rsidRDefault="008F1862" w:rsidP="008F1862">
      <w:pPr>
        <w:pStyle w:val="HTMLPreformatted"/>
        <w:rPr>
          <w:rStyle w:val="HTMLCode"/>
        </w:rPr>
      </w:pPr>
      <w:r>
        <w:rPr>
          <w:rStyle w:val="HTMLCode"/>
        </w:rPr>
        <w:t xml:space="preserve">residuals = </w:t>
      </w:r>
      <w:proofErr w:type="spellStart"/>
      <w:r>
        <w:rPr>
          <w:rStyle w:val="HTMLCode"/>
        </w:rPr>
        <w:t>y_train</w:t>
      </w:r>
      <w:proofErr w:type="spellEnd"/>
      <w:r>
        <w:rPr>
          <w:rStyle w:val="HTMLCode"/>
        </w:rPr>
        <w:t xml:space="preserve"> - </w:t>
      </w:r>
      <w:proofErr w:type="spellStart"/>
      <w:r>
        <w:rPr>
          <w:rStyle w:val="HTMLCode"/>
        </w:rPr>
        <w:t>model.predict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X_train</w:t>
      </w:r>
      <w:proofErr w:type="spellEnd"/>
      <w:r>
        <w:rPr>
          <w:rStyle w:val="HTMLCode"/>
        </w:rPr>
        <w:t xml:space="preserve">)  </w:t>
      </w:r>
      <w:r>
        <w:rPr>
          <w:rStyle w:val="hljs-comment"/>
        </w:rPr>
        <w:t># Example residuals</w:t>
      </w:r>
    </w:p>
    <w:p w14:paraId="1BEBFA7C" w14:textId="77777777" w:rsidR="008F1862" w:rsidRDefault="008F1862" w:rsidP="008F1862">
      <w:pPr>
        <w:pStyle w:val="HTMLPreformatted"/>
        <w:rPr>
          <w:rStyle w:val="HTMLCode"/>
        </w:rPr>
      </w:pPr>
      <w:r>
        <w:rPr>
          <w:rStyle w:val="HTMLCode"/>
        </w:rPr>
        <w:t xml:space="preserve">delta = </w:t>
      </w:r>
      <w:proofErr w:type="spellStart"/>
      <w:r>
        <w:rPr>
          <w:rStyle w:val="HTMLCode"/>
        </w:rPr>
        <w:t>np.std</w:t>
      </w:r>
      <w:proofErr w:type="spellEnd"/>
      <w:r>
        <w:rPr>
          <w:rStyle w:val="HTMLCode"/>
        </w:rPr>
        <w:t>(residuals)</w:t>
      </w:r>
    </w:p>
    <w:p w14:paraId="46F51EA5" w14:textId="77777777" w:rsidR="008F1862" w:rsidRDefault="008F1862" w:rsidP="008F1862">
      <w:pPr>
        <w:pStyle w:val="HTMLPreformatted"/>
        <w:rPr>
          <w:rStyle w:val="HTMLCode"/>
        </w:rPr>
      </w:pPr>
    </w:p>
    <w:p w14:paraId="44A5713D" w14:textId="77777777" w:rsidR="008F1862" w:rsidRDefault="008F1862" w:rsidP="008F1862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ljs-string"/>
        </w:rPr>
        <w:t>f"Recommended</w:t>
      </w:r>
      <w:proofErr w:type="spellEnd"/>
      <w:r>
        <w:rPr>
          <w:rStyle w:val="hljs-string"/>
        </w:rPr>
        <w:t xml:space="preserve"> delta: </w:t>
      </w:r>
      <w:r>
        <w:rPr>
          <w:rStyle w:val="hljs-subst"/>
        </w:rPr>
        <w:t>{delta}</w:t>
      </w:r>
      <w:r>
        <w:rPr>
          <w:rStyle w:val="hljs-string"/>
        </w:rPr>
        <w:t>"</w:t>
      </w:r>
      <w:r>
        <w:rPr>
          <w:rStyle w:val="HTMLCode"/>
        </w:rPr>
        <w:t>)</w:t>
      </w:r>
    </w:p>
    <w:p w14:paraId="19F60E13" w14:textId="77777777" w:rsidR="008F1862" w:rsidRDefault="008F1862" w:rsidP="008F1862">
      <w:pPr>
        <w:pStyle w:val="HTMLPreformatted"/>
        <w:rPr>
          <w:rStyle w:val="HTMLCode"/>
        </w:rPr>
      </w:pPr>
    </w:p>
    <w:p w14:paraId="0F86AB5F" w14:textId="77777777" w:rsidR="008F1862" w:rsidRDefault="008F1862" w:rsidP="008F1862">
      <w:pPr>
        <w:pStyle w:val="HTMLPreformatted"/>
        <w:rPr>
          <w:rStyle w:val="HTMLCode"/>
        </w:rPr>
      </w:pPr>
      <w:r>
        <w:rPr>
          <w:rStyle w:val="hljs-comment"/>
        </w:rPr>
        <w:t># Compile the model</w:t>
      </w:r>
    </w:p>
    <w:p w14:paraId="3C692564" w14:textId="77777777" w:rsidR="008F1862" w:rsidRDefault="008F1862" w:rsidP="008F186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model.</w:t>
      </w:r>
      <w:r>
        <w:rPr>
          <w:rStyle w:val="hljs-builtin"/>
        </w:rPr>
        <w:t>compile</w:t>
      </w:r>
      <w:proofErr w:type="spellEnd"/>
      <w:r>
        <w:rPr>
          <w:rStyle w:val="HTMLCode"/>
        </w:rPr>
        <w:t>(optimizer=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adam</w:t>
      </w:r>
      <w:proofErr w:type="spellEnd"/>
      <w:r>
        <w:rPr>
          <w:rStyle w:val="hljs-string"/>
        </w:rPr>
        <w:t>'</w:t>
      </w:r>
      <w:r>
        <w:rPr>
          <w:rStyle w:val="HTMLCode"/>
        </w:rPr>
        <w:t>, loss=</w:t>
      </w:r>
      <w:proofErr w:type="spellStart"/>
      <w:r>
        <w:rPr>
          <w:rStyle w:val="HTMLCode"/>
        </w:rPr>
        <w:t>tf.keras.losses.Huber</w:t>
      </w:r>
      <w:proofErr w:type="spellEnd"/>
      <w:r>
        <w:rPr>
          <w:rStyle w:val="HTMLCode"/>
        </w:rPr>
        <w:t>(delta=delta), metrics=[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mae</w:t>
      </w:r>
      <w:proofErr w:type="spellEnd"/>
      <w:r>
        <w:rPr>
          <w:rStyle w:val="hljs-string"/>
        </w:rPr>
        <w:t>'</w:t>
      </w:r>
      <w:r>
        <w:rPr>
          <w:rStyle w:val="HTMLCode"/>
        </w:rPr>
        <w:t>])</w:t>
      </w:r>
    </w:p>
    <w:p w14:paraId="28CC4AEA" w14:textId="77777777" w:rsidR="008F1862" w:rsidRDefault="008F1862" w:rsidP="008F1862">
      <w:pPr>
        <w:pStyle w:val="NormalWeb"/>
      </w:pPr>
      <w:r>
        <w:t xml:space="preserve">By carefully selecting </w:t>
      </w:r>
      <w:r>
        <w:rPr>
          <w:rStyle w:val="katex-mathml"/>
        </w:rPr>
        <w:t>δ\</w:t>
      </w:r>
      <w:proofErr w:type="spellStart"/>
      <w:r>
        <w:rPr>
          <w:rStyle w:val="katex-mathml"/>
        </w:rPr>
        <w:t>delta</w:t>
      </w:r>
      <w:r>
        <w:rPr>
          <w:rStyle w:val="mord"/>
        </w:rPr>
        <w:t>δ</w:t>
      </w:r>
      <w:proofErr w:type="spellEnd"/>
      <w:r>
        <w:t>, you can achieve a balance between robustness to outliers and sensitivity to small errors, ensuring optimal performance for your task.</w:t>
      </w:r>
    </w:p>
    <w:p w14:paraId="27751716" w14:textId="77777777" w:rsidR="008F1862" w:rsidRDefault="008F1862"/>
    <w:sectPr w:rsidR="008F1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6771"/>
    <w:multiLevelType w:val="multilevel"/>
    <w:tmpl w:val="32125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F0EAC"/>
    <w:multiLevelType w:val="multilevel"/>
    <w:tmpl w:val="40B6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225CA"/>
    <w:multiLevelType w:val="multilevel"/>
    <w:tmpl w:val="D424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13483"/>
    <w:multiLevelType w:val="multilevel"/>
    <w:tmpl w:val="76DA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46837"/>
    <w:multiLevelType w:val="multilevel"/>
    <w:tmpl w:val="A4B2E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A87ECA"/>
    <w:multiLevelType w:val="multilevel"/>
    <w:tmpl w:val="C9962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CC45D7"/>
    <w:multiLevelType w:val="multilevel"/>
    <w:tmpl w:val="3AE0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51727"/>
    <w:multiLevelType w:val="multilevel"/>
    <w:tmpl w:val="C740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BD726E"/>
    <w:multiLevelType w:val="multilevel"/>
    <w:tmpl w:val="602E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F43B3"/>
    <w:multiLevelType w:val="multilevel"/>
    <w:tmpl w:val="D582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515B05"/>
    <w:multiLevelType w:val="multilevel"/>
    <w:tmpl w:val="0AF4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EE4081"/>
    <w:multiLevelType w:val="multilevel"/>
    <w:tmpl w:val="B8E4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10"/>
  </w:num>
  <w:num w:numId="6">
    <w:abstractNumId w:val="2"/>
  </w:num>
  <w:num w:numId="7">
    <w:abstractNumId w:val="9"/>
  </w:num>
  <w:num w:numId="8">
    <w:abstractNumId w:val="6"/>
  </w:num>
  <w:num w:numId="9">
    <w:abstractNumId w:val="1"/>
  </w:num>
  <w:num w:numId="10">
    <w:abstractNumId w:val="8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3725D"/>
    <w:rsid w:val="00020D0D"/>
    <w:rsid w:val="008F1862"/>
    <w:rsid w:val="00A777B2"/>
    <w:rsid w:val="00DB67E8"/>
    <w:rsid w:val="00E3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8FDD"/>
  <w15:chartTrackingRefBased/>
  <w15:docId w15:val="{DDE94E9D-241E-4CE1-A4D9-3C6C4AB6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77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8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77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77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77B2"/>
    <w:rPr>
      <w:b/>
      <w:bCs/>
    </w:rPr>
  </w:style>
  <w:style w:type="character" w:customStyle="1" w:styleId="katex-mathml">
    <w:name w:val="katex-mathml"/>
    <w:basedOn w:val="DefaultParagraphFont"/>
    <w:rsid w:val="00A777B2"/>
  </w:style>
  <w:style w:type="character" w:customStyle="1" w:styleId="mord">
    <w:name w:val="mord"/>
    <w:basedOn w:val="DefaultParagraphFont"/>
    <w:rsid w:val="00A777B2"/>
  </w:style>
  <w:style w:type="character" w:customStyle="1" w:styleId="vlist-s">
    <w:name w:val="vlist-s"/>
    <w:basedOn w:val="DefaultParagraphFont"/>
    <w:rsid w:val="00A777B2"/>
  </w:style>
  <w:style w:type="character" w:customStyle="1" w:styleId="mopen">
    <w:name w:val="mopen"/>
    <w:basedOn w:val="DefaultParagraphFont"/>
    <w:rsid w:val="00A777B2"/>
  </w:style>
  <w:style w:type="character" w:customStyle="1" w:styleId="mclose">
    <w:name w:val="mclose"/>
    <w:basedOn w:val="DefaultParagraphFont"/>
    <w:rsid w:val="00A777B2"/>
  </w:style>
  <w:style w:type="character" w:customStyle="1" w:styleId="mrel">
    <w:name w:val="mrel"/>
    <w:basedOn w:val="DefaultParagraphFont"/>
    <w:rsid w:val="00A777B2"/>
  </w:style>
  <w:style w:type="character" w:customStyle="1" w:styleId="delimsizing">
    <w:name w:val="delimsizing"/>
    <w:basedOn w:val="DefaultParagraphFont"/>
    <w:rsid w:val="00A777B2"/>
  </w:style>
  <w:style w:type="character" w:customStyle="1" w:styleId="mpunct">
    <w:name w:val="mpunct"/>
    <w:basedOn w:val="DefaultParagraphFont"/>
    <w:rsid w:val="00A777B2"/>
  </w:style>
  <w:style w:type="character" w:customStyle="1" w:styleId="mbin">
    <w:name w:val="mbin"/>
    <w:basedOn w:val="DefaultParagraphFont"/>
    <w:rsid w:val="00A777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7B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777B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777B2"/>
  </w:style>
  <w:style w:type="character" w:customStyle="1" w:styleId="hljs-string">
    <w:name w:val="hljs-string"/>
    <w:basedOn w:val="DefaultParagraphFont"/>
    <w:rsid w:val="00A777B2"/>
  </w:style>
  <w:style w:type="character" w:customStyle="1" w:styleId="hljs-number">
    <w:name w:val="hljs-number"/>
    <w:basedOn w:val="DefaultParagraphFont"/>
    <w:rsid w:val="00A777B2"/>
  </w:style>
  <w:style w:type="character" w:customStyle="1" w:styleId="Heading6Char">
    <w:name w:val="Heading 6 Char"/>
    <w:basedOn w:val="DefaultParagraphFont"/>
    <w:link w:val="Heading6"/>
    <w:uiPriority w:val="9"/>
    <w:semiHidden/>
    <w:rsid w:val="008F186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comment">
    <w:name w:val="hljs-comment"/>
    <w:basedOn w:val="DefaultParagraphFont"/>
    <w:rsid w:val="008F1862"/>
  </w:style>
  <w:style w:type="character" w:customStyle="1" w:styleId="hljs-keyword">
    <w:name w:val="hljs-keyword"/>
    <w:basedOn w:val="DefaultParagraphFont"/>
    <w:rsid w:val="008F1862"/>
  </w:style>
  <w:style w:type="character" w:customStyle="1" w:styleId="hljs-subst">
    <w:name w:val="hljs-subst"/>
    <w:basedOn w:val="DefaultParagraphFont"/>
    <w:rsid w:val="008F1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9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28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76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8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12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8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78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57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81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765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9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08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03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1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5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00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92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271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4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476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7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6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776</Words>
  <Characters>4426</Characters>
  <Application>Microsoft Office Word</Application>
  <DocSecurity>0</DocSecurity>
  <Lines>36</Lines>
  <Paragraphs>10</Paragraphs>
  <ScaleCrop>false</ScaleCrop>
  <Company>HP</Company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TIRUMALARAJU DUSHYANTH RAJU</dc:creator>
  <cp:keywords/>
  <dc:description/>
  <cp:lastModifiedBy>TIRUMALARAJU DUSHYANTH RAJU</cp:lastModifiedBy>
  <cp:revision>4</cp:revision>
  <dcterms:created xsi:type="dcterms:W3CDTF">2025-01-03T06:14:00Z</dcterms:created>
  <dcterms:modified xsi:type="dcterms:W3CDTF">2025-01-03T06:20:00Z</dcterms:modified>
</cp:coreProperties>
</file>