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27543" w14:textId="3EA1858F" w:rsidR="00ED337E" w:rsidRPr="00601400" w:rsidRDefault="00ED337E" w:rsidP="00601400">
      <w:pPr>
        <w:pStyle w:val="1"/>
        <w:rPr>
          <w:rFonts w:hint="eastAsia"/>
        </w:rPr>
      </w:pPr>
      <w:r w:rsidRPr="004018E0">
        <w:rPr>
          <w:rFonts w:hint="eastAsia"/>
        </w:rPr>
        <w:t>数据结构与算法设计 2</w:t>
      </w:r>
      <w:r w:rsidRPr="004018E0">
        <w:t>024</w:t>
      </w:r>
      <w:r w:rsidRPr="004018E0">
        <w:rPr>
          <w:rFonts w:hint="eastAsia"/>
        </w:rPr>
        <w:t>考试范围</w:t>
      </w:r>
    </w:p>
    <w:p w14:paraId="388978F6" w14:textId="76BAB66C" w:rsidR="00ED337E" w:rsidRPr="00601400" w:rsidRDefault="00ED337E" w:rsidP="00601400">
      <w:pPr>
        <w:pStyle w:val="2"/>
      </w:pPr>
      <w:r w:rsidRPr="00601400">
        <w:t>教材</w:t>
      </w:r>
    </w:p>
    <w:p w14:paraId="0CF2453F" w14:textId="77777777" w:rsidR="00ED337E" w:rsidRPr="004018E0" w:rsidRDefault="00ED337E" w:rsidP="00601400">
      <w:r w:rsidRPr="00601400">
        <w:rPr>
          <w:rFonts w:hint="eastAsia"/>
        </w:rPr>
        <w:t>[1] [殷]</w:t>
      </w:r>
      <w:proofErr w:type="gramStart"/>
      <w:r w:rsidRPr="00601400">
        <w:rPr>
          <w:rFonts w:hint="eastAsia"/>
        </w:rPr>
        <w:t>殷人昆</w:t>
      </w:r>
      <w:proofErr w:type="gramEnd"/>
      <w:r w:rsidRPr="00601400">
        <w:rPr>
          <w:rFonts w:hint="eastAsia"/>
        </w:rPr>
        <w:t>. 数据结构（C语言描述）（第二版）[M].北京:清华大学出版社</w:t>
      </w:r>
      <w:r w:rsidRPr="004018E0">
        <w:rPr>
          <w:rFonts w:hint="eastAsia"/>
        </w:rPr>
        <w:t>, 2017.04.</w:t>
      </w:r>
    </w:p>
    <w:p w14:paraId="45572720" w14:textId="77777777" w:rsidR="00ED337E" w:rsidRPr="004018E0" w:rsidRDefault="00ED337E" w:rsidP="00601400">
      <w:r w:rsidRPr="004018E0">
        <w:rPr>
          <w:rFonts w:hint="eastAsia"/>
        </w:rPr>
        <w:t>[</w:t>
      </w:r>
      <w:r w:rsidRPr="004018E0">
        <w:t>2</w:t>
      </w:r>
      <w:r w:rsidRPr="004018E0">
        <w:rPr>
          <w:rFonts w:hint="eastAsia"/>
        </w:rPr>
        <w:t>] [王]王晓东编著，计算机算法设计与分析[M]</w:t>
      </w:r>
      <w:r w:rsidRPr="004018E0">
        <w:rPr>
          <w:color w:val="333333"/>
          <w:szCs w:val="21"/>
          <w:shd w:val="clear" w:color="auto" w:fill="FFFFFF"/>
        </w:rPr>
        <w:t xml:space="preserve"> （第5版）</w:t>
      </w:r>
      <w:r w:rsidRPr="004018E0">
        <w:rPr>
          <w:rFonts w:hint="eastAsia"/>
        </w:rPr>
        <w:t>．北京：电子工业出版社，201</w:t>
      </w:r>
      <w:r w:rsidRPr="004018E0">
        <w:t>8</w:t>
      </w:r>
      <w:r w:rsidRPr="004018E0">
        <w:rPr>
          <w:rFonts w:hint="eastAsia"/>
        </w:rPr>
        <w:t>.</w:t>
      </w:r>
      <w:r w:rsidRPr="004018E0">
        <w:t>08</w:t>
      </w:r>
    </w:p>
    <w:p w14:paraId="72D384AA" w14:textId="01629958" w:rsidR="00ED337E" w:rsidRPr="004018E0" w:rsidRDefault="00ED337E" w:rsidP="00601400">
      <w:pPr>
        <w:rPr>
          <w:rFonts w:hint="eastAsia"/>
        </w:rPr>
      </w:pPr>
      <w:r w:rsidRPr="004018E0">
        <w:rPr>
          <w:rFonts w:hint="eastAsia"/>
        </w:rPr>
        <w:t>[</w:t>
      </w:r>
      <w:r w:rsidRPr="004018E0">
        <w:t>3</w:t>
      </w:r>
      <w:r w:rsidRPr="004018E0">
        <w:rPr>
          <w:rFonts w:hint="eastAsia"/>
        </w:rPr>
        <w:t xml:space="preserve">] [S] </w:t>
      </w:r>
      <w:proofErr w:type="spellStart"/>
      <w:r w:rsidRPr="004018E0">
        <w:rPr>
          <w:rFonts w:hint="eastAsia"/>
        </w:rPr>
        <w:t>Sipser</w:t>
      </w:r>
      <w:proofErr w:type="spellEnd"/>
      <w:r w:rsidRPr="004018E0">
        <w:rPr>
          <w:rFonts w:hint="eastAsia"/>
        </w:rPr>
        <w:t>著，唐常杰等译.</w:t>
      </w:r>
      <w:r w:rsidRPr="004018E0">
        <w:rPr>
          <w:rFonts w:hint="eastAsia"/>
          <w:color w:val="333333"/>
          <w:szCs w:val="21"/>
          <w:shd w:val="clear" w:color="auto" w:fill="FFFFFF"/>
        </w:rPr>
        <w:t xml:space="preserve"> </w:t>
      </w:r>
      <w:r w:rsidRPr="004018E0">
        <w:rPr>
          <w:color w:val="333333"/>
          <w:szCs w:val="21"/>
          <w:shd w:val="clear" w:color="auto" w:fill="FFFFFF"/>
        </w:rPr>
        <w:t>计算理论导引（原书第3版）</w:t>
      </w:r>
      <w:r w:rsidRPr="004018E0">
        <w:rPr>
          <w:rFonts w:hint="eastAsia"/>
        </w:rPr>
        <w:t>[M]．北京：机械工业出版社，201</w:t>
      </w:r>
      <w:r w:rsidRPr="004018E0">
        <w:t>5</w:t>
      </w:r>
      <w:r w:rsidRPr="004018E0">
        <w:rPr>
          <w:rFonts w:hint="eastAsia"/>
        </w:rPr>
        <w:t>.</w:t>
      </w:r>
      <w:r w:rsidRPr="004018E0">
        <w:t>06</w:t>
      </w:r>
    </w:p>
    <w:p w14:paraId="379567E4" w14:textId="3C6E5554" w:rsidR="00ED337E" w:rsidRPr="004018E0" w:rsidRDefault="00ED337E" w:rsidP="00601400">
      <w:pPr>
        <w:pStyle w:val="2"/>
      </w:pPr>
      <w:r w:rsidRPr="004018E0">
        <w:rPr>
          <w:rFonts w:hint="eastAsia"/>
        </w:rPr>
        <w:t>数据结构</w:t>
      </w:r>
      <w:r w:rsidRPr="004018E0">
        <w:t>55%</w:t>
      </w:r>
    </w:p>
    <w:p w14:paraId="79BF72A9" w14:textId="77777777" w:rsidR="00ED337E" w:rsidRPr="004018E0" w:rsidRDefault="00ED337E" w:rsidP="00601400">
      <w:r w:rsidRPr="004018E0">
        <w:rPr>
          <w:highlight w:val="yellow"/>
        </w:rPr>
        <w:t>不考的内容如下：</w:t>
      </w:r>
    </w:p>
    <w:p w14:paraId="409EBF9F" w14:textId="77777777" w:rsidR="00ED337E" w:rsidRPr="004018E0" w:rsidRDefault="00ED337E" w:rsidP="00601400">
      <w:r w:rsidRPr="004018E0">
        <w:t>3.5 在算法设计中使用递归</w:t>
      </w:r>
    </w:p>
    <w:p w14:paraId="252A04EA" w14:textId="77777777" w:rsidR="00ED337E" w:rsidRPr="004018E0" w:rsidRDefault="00ED337E" w:rsidP="00601400">
      <w:r w:rsidRPr="004018E0">
        <w:t>3.6 扩展阅读：双端队列</w:t>
      </w:r>
    </w:p>
    <w:p w14:paraId="580B49CA" w14:textId="77777777" w:rsidR="00ED337E" w:rsidRPr="004018E0" w:rsidRDefault="00ED337E" w:rsidP="00601400">
      <w:r w:rsidRPr="004018E0">
        <w:t>3.7 扩展阅读：优先队列</w:t>
      </w:r>
    </w:p>
    <w:p w14:paraId="441AC0D8" w14:textId="77777777" w:rsidR="00ED337E" w:rsidRPr="004018E0" w:rsidRDefault="00ED337E" w:rsidP="00601400">
      <w:r w:rsidRPr="004018E0">
        <w:t>4.4 字符串</w:t>
      </w:r>
    </w:p>
    <w:p w14:paraId="5164FEFA" w14:textId="77777777" w:rsidR="00ED337E" w:rsidRPr="004018E0" w:rsidRDefault="00ED337E" w:rsidP="00601400">
      <w:r w:rsidRPr="004018E0">
        <w:t>4.5.4 扩展阅读：三元多项式的表示 </w:t>
      </w:r>
    </w:p>
    <w:p w14:paraId="2A9694DD" w14:textId="77777777" w:rsidR="00ED337E" w:rsidRPr="004018E0" w:rsidRDefault="00ED337E" w:rsidP="00601400">
      <w:r w:rsidRPr="004018E0">
        <w:t>5.8 等价类与并查集</w:t>
      </w:r>
    </w:p>
    <w:p w14:paraId="6DD9A62B" w14:textId="77777777" w:rsidR="00ED337E" w:rsidRPr="004018E0" w:rsidRDefault="00ED337E" w:rsidP="00601400">
      <w:r w:rsidRPr="004018E0">
        <w:rPr>
          <w:rFonts w:hint="eastAsia"/>
        </w:rPr>
        <w:t>6.3.4 双连通图 237</w:t>
      </w:r>
    </w:p>
    <w:p w14:paraId="51C8AF30" w14:textId="77777777" w:rsidR="00ED337E" w:rsidRPr="004018E0" w:rsidRDefault="00ED337E" w:rsidP="00601400">
      <w:r w:rsidRPr="004018E0">
        <w:rPr>
          <w:rFonts w:hint="eastAsia"/>
        </w:rPr>
        <w:t>6.3.5 有向图的强连通分量</w:t>
      </w:r>
    </w:p>
    <w:p w14:paraId="1AF5B01D" w14:textId="77777777" w:rsidR="00ED337E" w:rsidRPr="004018E0" w:rsidRDefault="00ED337E" w:rsidP="00601400">
      <w:r w:rsidRPr="004018E0">
        <w:t>6.4.4 扩展阅读：其他建立最小生成树的方法</w:t>
      </w:r>
    </w:p>
    <w:p w14:paraId="5E71FCAF" w14:textId="77777777" w:rsidR="00ED337E" w:rsidRPr="004018E0" w:rsidRDefault="00ED337E" w:rsidP="00601400">
      <w:r w:rsidRPr="004018E0">
        <w:rPr>
          <w:rFonts w:hint="eastAsia"/>
        </w:rPr>
        <w:t>7.1.4 扩展阅读：次优查找树 279</w:t>
      </w:r>
    </w:p>
    <w:p w14:paraId="55F7AF99" w14:textId="77777777" w:rsidR="00ED337E" w:rsidRPr="004018E0" w:rsidRDefault="00ED337E" w:rsidP="00601400">
      <w:r w:rsidRPr="004018E0">
        <w:rPr>
          <w:rFonts w:hint="eastAsia"/>
        </w:rPr>
        <w:t>7.1.5 扩展阅读：斐波那契查找和插值查找 282</w:t>
      </w:r>
    </w:p>
    <w:p w14:paraId="1A185B3F" w14:textId="77777777" w:rsidR="00ED337E" w:rsidRPr="004018E0" w:rsidRDefault="00ED337E" w:rsidP="00601400">
      <w:r w:rsidRPr="004018E0">
        <w:rPr>
          <w:rFonts w:hint="eastAsia"/>
        </w:rPr>
        <w:t>7.1.6 扩展阅读：跳表 283</w:t>
      </w:r>
    </w:p>
    <w:p w14:paraId="3371517C" w14:textId="77777777" w:rsidR="00ED337E" w:rsidRPr="004018E0" w:rsidRDefault="00ED337E" w:rsidP="00601400">
      <w:r w:rsidRPr="004018E0">
        <w:t>7.5 扩展阅读：其他查找树 </w:t>
      </w:r>
    </w:p>
    <w:p w14:paraId="1D4FD478" w14:textId="77777777" w:rsidR="00ED337E" w:rsidRPr="004018E0" w:rsidRDefault="00ED337E" w:rsidP="00601400">
      <w:r w:rsidRPr="004018E0">
        <w:t>8.2.2 基于静态链表的直接插入排序</w:t>
      </w:r>
    </w:p>
    <w:p w14:paraId="1A96D1F1" w14:textId="77777777" w:rsidR="00ED337E" w:rsidRPr="004018E0" w:rsidRDefault="00ED337E" w:rsidP="00601400">
      <w:r w:rsidRPr="004018E0">
        <w:t>8.5.3 扩展阅读：基于链表的归并排序算法</w:t>
      </w:r>
    </w:p>
    <w:p w14:paraId="2700D5EE" w14:textId="77777777" w:rsidR="00ED337E" w:rsidRPr="004018E0" w:rsidRDefault="00ED337E" w:rsidP="00601400">
      <w:r w:rsidRPr="004018E0">
        <w:t>8.5.4 扩展阅读：迭代的归并排序算法</w:t>
      </w:r>
    </w:p>
    <w:p w14:paraId="55ABDE7E" w14:textId="48690E9E" w:rsidR="00ED337E" w:rsidRPr="004018E0" w:rsidRDefault="00ED337E" w:rsidP="00601400">
      <w:pPr>
        <w:rPr>
          <w:rFonts w:hint="eastAsia"/>
        </w:rPr>
      </w:pPr>
      <w:r w:rsidRPr="004018E0">
        <w:rPr>
          <w:rFonts w:hint="eastAsia"/>
        </w:rPr>
        <w:t>8.8.6 磁带归并排序</w:t>
      </w:r>
    </w:p>
    <w:p w14:paraId="3D835A6B" w14:textId="6FCC5ED7" w:rsidR="00ED337E" w:rsidRPr="004018E0" w:rsidRDefault="00ED337E" w:rsidP="00601400">
      <w:pPr>
        <w:pStyle w:val="2"/>
      </w:pPr>
      <w:r w:rsidRPr="004018E0">
        <w:rPr>
          <w:rFonts w:hint="eastAsia"/>
        </w:rPr>
        <w:t xml:space="preserve">计算机算法设计与分析 </w:t>
      </w:r>
      <w:r w:rsidRPr="004018E0">
        <w:t>30%</w:t>
      </w:r>
    </w:p>
    <w:p w14:paraId="7330A21F" w14:textId="77777777" w:rsidR="00ED337E" w:rsidRPr="004018E0" w:rsidRDefault="00ED337E" w:rsidP="00601400">
      <w:r w:rsidRPr="004018E0">
        <w:rPr>
          <w:rFonts w:hint="eastAsia"/>
        </w:rPr>
        <w:t>考试范围如下：</w:t>
      </w:r>
    </w:p>
    <w:p w14:paraId="2BC864A4" w14:textId="77777777" w:rsidR="00ED337E" w:rsidRPr="004018E0" w:rsidRDefault="00ED337E" w:rsidP="00601400">
      <w:r w:rsidRPr="004018E0">
        <w:t>第</w:t>
      </w:r>
      <w:r w:rsidRPr="004018E0">
        <w:rPr>
          <w:rFonts w:hint="eastAsia"/>
        </w:rPr>
        <w:t>2章——第5章</w:t>
      </w:r>
    </w:p>
    <w:p w14:paraId="41C9B847" w14:textId="77777777" w:rsidR="00ED337E" w:rsidRPr="004018E0" w:rsidRDefault="00ED337E" w:rsidP="00601400">
      <w:pPr>
        <w:rPr>
          <w:rFonts w:hint="eastAsia"/>
          <w:shd w:val="clear" w:color="auto" w:fill="FFFFFF"/>
        </w:rPr>
      </w:pPr>
      <w:r w:rsidRPr="004018E0">
        <w:rPr>
          <w:shd w:val="clear" w:color="auto" w:fill="FFFFFF"/>
        </w:rPr>
        <w:t>第2章递归与分治策略</w:t>
      </w:r>
    </w:p>
    <w:p w14:paraId="72AF4751" w14:textId="77777777" w:rsidR="00ED337E" w:rsidRPr="004018E0" w:rsidRDefault="00ED337E" w:rsidP="00601400">
      <w:pPr>
        <w:rPr>
          <w:rFonts w:hint="eastAsia"/>
          <w:shd w:val="clear" w:color="auto" w:fill="FFFFFF"/>
        </w:rPr>
      </w:pPr>
      <w:r w:rsidRPr="004018E0">
        <w:rPr>
          <w:shd w:val="clear" w:color="auto" w:fill="FFFFFF"/>
        </w:rPr>
        <w:lastRenderedPageBreak/>
        <w:t>第3章 动态规划 </w:t>
      </w:r>
    </w:p>
    <w:p w14:paraId="494FF239" w14:textId="77777777" w:rsidR="00ED337E" w:rsidRPr="004018E0" w:rsidRDefault="00ED337E" w:rsidP="00601400">
      <w:pPr>
        <w:rPr>
          <w:rFonts w:hint="eastAsia"/>
          <w:shd w:val="clear" w:color="auto" w:fill="FFFFFF"/>
        </w:rPr>
      </w:pPr>
      <w:r w:rsidRPr="004018E0">
        <w:rPr>
          <w:shd w:val="clear" w:color="auto" w:fill="FFFFFF"/>
        </w:rPr>
        <w:t>第4章 贪心算法</w:t>
      </w:r>
    </w:p>
    <w:p w14:paraId="1B0C6208" w14:textId="77777777" w:rsidR="00ED337E" w:rsidRPr="004018E0" w:rsidRDefault="00ED337E" w:rsidP="00601400">
      <w:pPr>
        <w:rPr>
          <w:rFonts w:hint="eastAsia"/>
          <w:shd w:val="clear" w:color="auto" w:fill="FFFFFF"/>
        </w:rPr>
      </w:pPr>
      <w:r w:rsidRPr="004018E0">
        <w:rPr>
          <w:shd w:val="clear" w:color="auto" w:fill="FFFFFF"/>
        </w:rPr>
        <w:t>第5章 回溯法</w:t>
      </w:r>
    </w:p>
    <w:p w14:paraId="7E73205D" w14:textId="78B810CA" w:rsidR="00ED337E" w:rsidRPr="004018E0" w:rsidRDefault="00ED337E" w:rsidP="00601400">
      <w:pPr>
        <w:rPr>
          <w:rFonts w:hint="eastAsia"/>
        </w:rPr>
      </w:pPr>
      <w:r w:rsidRPr="004018E0">
        <w:rPr>
          <w:rFonts w:hint="eastAsia"/>
          <w:highlight w:val="yellow"/>
        </w:rPr>
        <w:t>另外，网络最大流不考</w:t>
      </w:r>
    </w:p>
    <w:p w14:paraId="21AD990E" w14:textId="0E5F4A75" w:rsidR="00ED337E" w:rsidRPr="004018E0" w:rsidRDefault="00ED337E" w:rsidP="00601400">
      <w:pPr>
        <w:pStyle w:val="2"/>
      </w:pPr>
      <w:r w:rsidRPr="004018E0">
        <w:rPr>
          <w:rFonts w:hint="eastAsia"/>
        </w:rPr>
        <w:t xml:space="preserve">计算理论导引 </w:t>
      </w:r>
      <w:r w:rsidRPr="004018E0">
        <w:t>15%</w:t>
      </w:r>
    </w:p>
    <w:p w14:paraId="1BD57EF0" w14:textId="77777777" w:rsidR="00ED337E" w:rsidRPr="004018E0" w:rsidRDefault="00ED337E" w:rsidP="00601400">
      <w:r w:rsidRPr="004018E0">
        <w:rPr>
          <w:rFonts w:hint="eastAsia"/>
        </w:rPr>
        <w:t>考试范围如下：</w:t>
      </w:r>
    </w:p>
    <w:p w14:paraId="68737049" w14:textId="77777777" w:rsidR="00ED337E" w:rsidRPr="004018E0" w:rsidRDefault="00ED337E" w:rsidP="00601400">
      <w:r w:rsidRPr="004018E0">
        <w:rPr>
          <w:shd w:val="clear" w:color="auto" w:fill="FFFFFF"/>
        </w:rPr>
        <w:t>第1章正则语言</w:t>
      </w:r>
    </w:p>
    <w:p w14:paraId="2FA79C14" w14:textId="77777777" w:rsidR="00ED337E" w:rsidRPr="004018E0" w:rsidRDefault="00ED337E" w:rsidP="00601400">
      <w:r w:rsidRPr="004018E0">
        <w:rPr>
          <w:shd w:val="clear" w:color="auto" w:fill="FFFFFF"/>
        </w:rPr>
        <w:t>第3章丘奇图灵论题</w:t>
      </w:r>
    </w:p>
    <w:p w14:paraId="4C1B72E6" w14:textId="77777777" w:rsidR="00ED337E" w:rsidRPr="004018E0" w:rsidRDefault="00ED337E" w:rsidP="00601400">
      <w:r w:rsidRPr="004018E0">
        <w:rPr>
          <w:rFonts w:hint="eastAsia"/>
        </w:rPr>
        <w:t xml:space="preserve">    3.1</w:t>
      </w:r>
      <w:r w:rsidRPr="004018E0">
        <w:t xml:space="preserve"> </w:t>
      </w:r>
      <w:r w:rsidRPr="004018E0">
        <w:rPr>
          <w:color w:val="333333"/>
          <w:szCs w:val="21"/>
          <w:shd w:val="clear" w:color="auto" w:fill="FFFFFF"/>
        </w:rPr>
        <w:t>图灵机</w:t>
      </w:r>
    </w:p>
    <w:p w14:paraId="5413ADE8" w14:textId="77777777" w:rsidR="00ED337E" w:rsidRPr="004018E0" w:rsidRDefault="00ED337E" w:rsidP="00601400">
      <w:r w:rsidRPr="004018E0">
        <w:rPr>
          <w:rFonts w:hint="eastAsia"/>
        </w:rPr>
        <w:t>3.2.2非确定型图灵机</w:t>
      </w:r>
    </w:p>
    <w:p w14:paraId="12037AA5" w14:textId="77777777" w:rsidR="00ED337E" w:rsidRPr="004018E0" w:rsidRDefault="00ED337E" w:rsidP="00601400">
      <w:r w:rsidRPr="004018E0">
        <w:rPr>
          <w:rFonts w:hint="eastAsia"/>
        </w:rPr>
        <w:t>3.3</w:t>
      </w:r>
      <w:r w:rsidRPr="004018E0">
        <w:rPr>
          <w:shd w:val="clear" w:color="auto" w:fill="FFFFFF"/>
        </w:rPr>
        <w:t>算法的定义</w:t>
      </w:r>
    </w:p>
    <w:p w14:paraId="2A84CBDB" w14:textId="77777777" w:rsidR="00ED337E" w:rsidRPr="004018E0" w:rsidRDefault="00ED337E" w:rsidP="00601400">
      <w:r w:rsidRPr="004018E0">
        <w:rPr>
          <w:rFonts w:hint="eastAsia"/>
        </w:rPr>
        <w:t xml:space="preserve">第4章 </w:t>
      </w:r>
      <w:r w:rsidRPr="004018E0">
        <w:rPr>
          <w:color w:val="333333"/>
          <w:szCs w:val="21"/>
          <w:shd w:val="clear" w:color="auto" w:fill="FFFFFF"/>
        </w:rPr>
        <w:t>可判定语言</w:t>
      </w:r>
    </w:p>
    <w:p w14:paraId="438D6813" w14:textId="77777777" w:rsidR="00ED337E" w:rsidRPr="004018E0" w:rsidRDefault="00ED337E" w:rsidP="00601400">
      <w:r w:rsidRPr="004018E0">
        <w:t>4.</w:t>
      </w:r>
      <w:r w:rsidRPr="004018E0">
        <w:rPr>
          <w:rFonts w:hint="eastAsia"/>
        </w:rPr>
        <w:t>1.1</w:t>
      </w:r>
      <w:r w:rsidRPr="004018E0">
        <w:rPr>
          <w:shd w:val="clear" w:color="auto" w:fill="FFFFFF"/>
        </w:rPr>
        <w:t>与正则语言相关的可判定性问题</w:t>
      </w:r>
    </w:p>
    <w:p w14:paraId="22DE80BD" w14:textId="77777777" w:rsidR="00ED337E" w:rsidRPr="004018E0" w:rsidRDefault="00ED337E" w:rsidP="00601400">
      <w:r w:rsidRPr="004018E0">
        <w:rPr>
          <w:rFonts w:hint="eastAsia"/>
        </w:rPr>
        <w:t>4.2</w:t>
      </w:r>
      <w:r w:rsidRPr="004018E0">
        <w:rPr>
          <w:shd w:val="clear" w:color="auto" w:fill="FFFFFF"/>
        </w:rPr>
        <w:t>不可判定性</w:t>
      </w:r>
    </w:p>
    <w:p w14:paraId="4CFD9259" w14:textId="77777777" w:rsidR="00ED337E" w:rsidRPr="004018E0" w:rsidRDefault="00ED337E" w:rsidP="00601400">
      <w:r w:rsidRPr="004018E0">
        <w:rPr>
          <w:rFonts w:hint="eastAsia"/>
        </w:rPr>
        <w:t xml:space="preserve">第7章 </w:t>
      </w:r>
      <w:r w:rsidRPr="004018E0">
        <w:rPr>
          <w:color w:val="333333"/>
          <w:szCs w:val="21"/>
          <w:shd w:val="clear" w:color="auto" w:fill="FFFFFF"/>
        </w:rPr>
        <w:t>时间复杂性</w:t>
      </w:r>
    </w:p>
    <w:p w14:paraId="36E4494F" w14:textId="77777777" w:rsidR="00ED337E" w:rsidRPr="004018E0" w:rsidRDefault="00ED337E" w:rsidP="00601400">
      <w:r w:rsidRPr="004018E0">
        <w:rPr>
          <w:rFonts w:hint="eastAsia"/>
        </w:rPr>
        <w:t>7.2</w:t>
      </w:r>
      <w:r w:rsidRPr="004018E0">
        <w:rPr>
          <w:color w:val="333333"/>
          <w:szCs w:val="21"/>
          <w:shd w:val="clear" w:color="auto" w:fill="FFFFFF"/>
        </w:rPr>
        <w:t xml:space="preserve"> P类</w:t>
      </w:r>
    </w:p>
    <w:p w14:paraId="6EDD2188" w14:textId="77777777" w:rsidR="00ED337E" w:rsidRPr="004018E0" w:rsidRDefault="00ED337E" w:rsidP="00601400">
      <w:r w:rsidRPr="004018E0">
        <w:rPr>
          <w:rFonts w:hint="eastAsia"/>
        </w:rPr>
        <w:t>7.3</w:t>
      </w:r>
      <w:r w:rsidRPr="004018E0">
        <w:rPr>
          <w:color w:val="333333"/>
          <w:szCs w:val="21"/>
          <w:shd w:val="clear" w:color="auto" w:fill="FFFFFF"/>
        </w:rPr>
        <w:t xml:space="preserve"> NP类</w:t>
      </w:r>
    </w:p>
    <w:p w14:paraId="345C4356" w14:textId="77777777" w:rsidR="00ED337E" w:rsidRPr="004018E0" w:rsidRDefault="00ED337E" w:rsidP="00601400">
      <w:r w:rsidRPr="004018E0">
        <w:rPr>
          <w:rFonts w:hint="eastAsia"/>
        </w:rPr>
        <w:t>7.4.2</w:t>
      </w:r>
      <w:r w:rsidRPr="004018E0">
        <w:rPr>
          <w:shd w:val="clear" w:color="auto" w:fill="FFFFFF"/>
        </w:rPr>
        <w:t xml:space="preserve"> NP完全性的定义</w:t>
      </w:r>
    </w:p>
    <w:p w14:paraId="5290077E" w14:textId="77777777" w:rsidR="00ED337E" w:rsidRPr="004018E0" w:rsidRDefault="00ED337E" w:rsidP="00601400"/>
    <w:p w14:paraId="7A7C5106" w14:textId="77777777" w:rsidR="00E005DF" w:rsidRPr="004018E0" w:rsidRDefault="003A6FBE" w:rsidP="00601400"/>
    <w:sectPr w:rsidR="00E005DF" w:rsidRPr="00401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 SC Text">
    <w:panose1 w:val="020B0503050203000203"/>
    <w:charset w:val="86"/>
    <w:family w:val="swiss"/>
    <w:pitch w:val="variable"/>
    <w:sig w:usb0="A00002FF" w:usb1="3ACF7CFA" w:usb2="00000017" w:usb3="00000000" w:csb0="001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37E"/>
    <w:rsid w:val="00003736"/>
    <w:rsid w:val="003A6FBE"/>
    <w:rsid w:val="004018E0"/>
    <w:rsid w:val="00601400"/>
    <w:rsid w:val="00992452"/>
    <w:rsid w:val="00ED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86605"/>
  <w15:chartTrackingRefBased/>
  <w15:docId w15:val="{ABE917AE-0152-4DA1-AFBA-C93D479A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400"/>
    <w:pPr>
      <w:widowControl w:val="0"/>
      <w:snapToGrid w:val="0"/>
      <w:jc w:val="both"/>
    </w:pPr>
    <w:rPr>
      <w:rFonts w:ascii="IBM Plex Sans SC Text" w:eastAsia="IBM Plex Sans SC Text" w:hAnsi="IBM Plex Sans SC Text"/>
    </w:rPr>
  </w:style>
  <w:style w:type="paragraph" w:styleId="1">
    <w:name w:val="heading 1"/>
    <w:basedOn w:val="a"/>
    <w:next w:val="a"/>
    <w:link w:val="10"/>
    <w:uiPriority w:val="9"/>
    <w:qFormat/>
    <w:rsid w:val="00601400"/>
    <w:pPr>
      <w:keepNext/>
      <w:keepLines/>
      <w:spacing w:before="120" w:after="1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1400"/>
    <w:pPr>
      <w:keepNext/>
      <w:keepLines/>
      <w:spacing w:before="120" w:after="120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1400"/>
    <w:rPr>
      <w:rFonts w:ascii="IBM Plex Sans SC Text" w:eastAsia="IBM Plex Sans SC Text" w:hAnsi="IBM Plex Sans SC Text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1400"/>
    <w:rPr>
      <w:rFonts w:ascii="IBM Plex Sans SC Text" w:eastAsia="IBM Plex Sans SC Text" w:hAnsi="IBM Plex Sans SC Text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Dustin Jiang</cp:lastModifiedBy>
  <cp:revision>4</cp:revision>
  <cp:lastPrinted>2025-01-03T12:29:00Z</cp:lastPrinted>
  <dcterms:created xsi:type="dcterms:W3CDTF">2025-01-02T08:14:00Z</dcterms:created>
  <dcterms:modified xsi:type="dcterms:W3CDTF">2025-01-03T12:37:00Z</dcterms:modified>
</cp:coreProperties>
</file>