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C62C4" w14:textId="40E018AB" w:rsidR="00D86A01" w:rsidRDefault="00B37C12">
      <w:pPr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Your report must include a written description of at least two observable trends based on the data.</w:t>
      </w:r>
    </w:p>
    <w:p w14:paraId="701F352E" w14:textId="7848167A" w:rsidR="00B37C12" w:rsidRDefault="00B37C12">
      <w:pPr>
        <w:rPr>
          <w:rFonts w:ascii="Roboto" w:hAnsi="Roboto"/>
          <w:color w:val="2B2B2B"/>
          <w:sz w:val="30"/>
          <w:szCs w:val="30"/>
        </w:rPr>
      </w:pPr>
    </w:p>
    <w:p w14:paraId="00932E66" w14:textId="0B2A876D" w:rsidR="00B37C12" w:rsidRDefault="00B37C12">
      <w:pPr>
        <w:rPr>
          <w:rFonts w:cstheme="minorHAnsi"/>
          <w:color w:val="2B2B2B"/>
          <w:sz w:val="24"/>
          <w:szCs w:val="24"/>
        </w:rPr>
      </w:pPr>
      <w:r>
        <w:rPr>
          <w:rFonts w:cstheme="minorHAnsi"/>
          <w:color w:val="2B2B2B"/>
          <w:sz w:val="24"/>
          <w:szCs w:val="24"/>
        </w:rPr>
        <w:t>Within the data provided, Charter Schools perform much better than District Schools, especially in the % Passing Math and % Overall Passing categories.</w:t>
      </w:r>
    </w:p>
    <w:p w14:paraId="799A04C9" w14:textId="24B688F5" w:rsidR="00B37C12" w:rsidRDefault="00B37C12">
      <w:pPr>
        <w:rPr>
          <w:rFonts w:cstheme="minorHAnsi"/>
          <w:color w:val="2B2B2B"/>
          <w:sz w:val="24"/>
          <w:szCs w:val="24"/>
        </w:rPr>
      </w:pPr>
    </w:p>
    <w:p w14:paraId="65A332C8" w14:textId="7D850399" w:rsidR="00B37C12" w:rsidRPr="00B37C12" w:rsidRDefault="00B37C12">
      <w:r>
        <w:rPr>
          <w:rFonts w:cstheme="minorHAnsi"/>
          <w:color w:val="2B2B2B"/>
          <w:sz w:val="24"/>
          <w:szCs w:val="24"/>
        </w:rPr>
        <w:t xml:space="preserve">Budget per student is, on average, </w:t>
      </w:r>
      <w:r w:rsidRPr="00B37C12">
        <w:rPr>
          <w:rFonts w:cstheme="minorHAnsi"/>
          <w:color w:val="2B2B2B"/>
          <w:sz w:val="24"/>
          <w:szCs w:val="24"/>
          <w:u w:val="single"/>
        </w:rPr>
        <w:t>inversely</w:t>
      </w:r>
      <w:r>
        <w:rPr>
          <w:rFonts w:cstheme="minorHAnsi"/>
          <w:color w:val="2B2B2B"/>
          <w:sz w:val="24"/>
          <w:szCs w:val="24"/>
        </w:rPr>
        <w:t xml:space="preserve"> proportional to % passing, with % Passing Math, % Passing Reading, and % Overall Passing decreasing as spending ranges increase.</w:t>
      </w:r>
    </w:p>
    <w:sectPr w:rsidR="00B37C12" w:rsidRPr="00B37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7D7"/>
    <w:rsid w:val="006375F0"/>
    <w:rsid w:val="00902380"/>
    <w:rsid w:val="00B37C12"/>
    <w:rsid w:val="00D86A01"/>
    <w:rsid w:val="00E5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508E5"/>
  <w15:chartTrackingRefBased/>
  <w15:docId w15:val="{A2F263B1-DA89-41CB-97A1-00F58612D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Whyis Thisrequired</dc:creator>
  <cp:keywords/>
  <dc:description/>
  <cp:lastModifiedBy>Whyis Thisrequired</cp:lastModifiedBy>
  <cp:revision>2</cp:revision>
  <dcterms:created xsi:type="dcterms:W3CDTF">2022-11-03T03:57:00Z</dcterms:created>
  <dcterms:modified xsi:type="dcterms:W3CDTF">2022-11-03T04:05:00Z</dcterms:modified>
</cp:coreProperties>
</file>