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6.png" ContentType="image/png"/>
  <Override PartName="/word/media/rId27.png" ContentType="image/png"/>
  <Override PartName="/word/media/rId2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Team</w:t>
      </w:r>
      <w:r>
        <w:t xml:space="preserve"> </w:t>
      </w:r>
      <w:r>
        <w:t xml:space="preserve">DAY</w:t>
      </w:r>
      <w:r>
        <w:t xml:space="preserve"> </w:t>
      </w:r>
      <w:r>
        <w:t xml:space="preserve">Project</w:t>
      </w:r>
    </w:p>
    <w:p>
      <w:pPr>
        <w:pStyle w:val="Author"/>
      </w:pPr>
      <w:r>
        <w:t xml:space="preserve">Dustin</w:t>
      </w:r>
      <w:r>
        <w:t xml:space="preserve"> </w:t>
      </w:r>
      <w:r>
        <w:t xml:space="preserve">Bracy,</w:t>
      </w:r>
      <w:r>
        <w:t xml:space="preserve"> </w:t>
      </w:r>
      <w:r>
        <w:t xml:space="preserve">Adam</w:t>
      </w:r>
      <w:r>
        <w:t xml:space="preserve"> </w:t>
      </w:r>
      <w:r>
        <w:t xml:space="preserve">Ruthford,</w:t>
      </w:r>
      <w:r>
        <w:t xml:space="preserve"> </w:t>
      </w:r>
      <w:r>
        <w:t xml:space="preserve">Yang</w:t>
      </w:r>
      <w:r>
        <w:t xml:space="preserve"> </w:t>
      </w:r>
      <w:r>
        <w:t xml:space="preserve">Zhang</w:t>
      </w:r>
    </w:p>
    <w:p>
      <w:pPr>
        <w:pStyle w:val="Date"/>
      </w:pPr>
      <w:r>
        <w:t xml:space="preserve">1/23/2020</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(data.table) </w:t>
      </w:r>
      <w:r>
        <w:rPr>
          <w:rStyle w:val="CommentTok"/>
        </w:rPr>
        <w:t xml:space="preserve">#for %like% function</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transpose</w:t>
      </w:r>
    </w:p>
    <w:p>
      <w:pPr>
        <w:pStyle w:val="SourceCode"/>
      </w:pPr>
      <w:r>
        <w:rPr>
          <w:rStyle w:val="KeywordTok"/>
        </w:rPr>
        <w:t xml:space="preserve">library</w:t>
      </w:r>
      <w:r>
        <w:rPr>
          <w:rStyle w:val="NormalTok"/>
        </w:rPr>
        <w:t xml:space="preserve">(xml2)</w:t>
      </w:r>
      <w:r>
        <w:br w:type="textWrapping"/>
      </w:r>
      <w:r>
        <w:rPr>
          <w:rStyle w:val="KeywordTok"/>
        </w:rPr>
        <w:t xml:space="preserve">library</w:t>
      </w:r>
      <w:r>
        <w:rPr>
          <w:rStyle w:val="NormalTok"/>
        </w:rPr>
        <w:t xml:space="preserve">(purrr)</w:t>
      </w:r>
      <w:r>
        <w:br w:type="textWrapping"/>
      </w: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hour, isoweek, mday, minute, month, quarter, second, wday,</w:t>
      </w:r>
      <w:r>
        <w:br w:type="textWrapping"/>
      </w:r>
      <w:r>
        <w:rPr>
          <w:rStyle w:val="VerbatimChar"/>
        </w:rPr>
        <w:t xml:space="preserve">##     week, yday, year</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(tictoc)</w:t>
      </w:r>
      <w:r>
        <w:br w:type="textWrapping"/>
      </w:r>
      <w:r>
        <w:rPr>
          <w:rStyle w:val="KeywordTok"/>
        </w:rPr>
        <w:t xml:space="preserve">library</w:t>
      </w:r>
      <w:r>
        <w:rPr>
          <w:rStyle w:val="NormalTok"/>
        </w:rPr>
        <w:t xml:space="preserve">(kableExtra)</w:t>
      </w:r>
    </w:p>
    <w:p>
      <w:pPr>
        <w:pStyle w:val="SourceCode"/>
      </w:pPr>
      <w:r>
        <w:rPr>
          <w:rStyle w:val="VerbatimChar"/>
        </w:rPr>
        <w:t xml:space="preserve">## </w:t>
      </w:r>
      <w:r>
        <w:br w:type="textWrapping"/>
      </w:r>
      <w:r>
        <w:rPr>
          <w:rStyle w:val="VerbatimChar"/>
        </w:rPr>
        <w:t xml:space="preserve">## Attaching package: 'kableExtra'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group_rows</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SourceCode"/>
      </w:pPr>
      <w:r>
        <w:rPr>
          <w:rStyle w:val="KeywordTok"/>
        </w:rPr>
        <w:t xml:space="preserve">tic</w:t>
      </w:r>
      <w:r>
        <w:rPr>
          <w:rStyle w:val="NormalTok"/>
        </w:rPr>
        <w:t xml:space="preserve">(</w:t>
      </w:r>
      <w:r>
        <w:rPr>
          <w:rStyle w:val="StringTok"/>
        </w:rPr>
        <w:t xml:space="preserve">'total runtime'</w:t>
      </w:r>
      <w:r>
        <w:rPr>
          <w:rStyle w:val="NormalTok"/>
        </w:rPr>
        <w:t xml:space="preserve">)</w:t>
      </w:r>
      <w:r>
        <w:br w:type="textWrapping"/>
      </w:r>
      <w:r>
        <w:rPr>
          <w:rStyle w:val="KeywordTok"/>
        </w:rPr>
        <w:t xml:space="preserve">load</w:t>
      </w:r>
      <w:r>
        <w:rPr>
          <w:rStyle w:val="NormalTok"/>
        </w:rPr>
        <w:t xml:space="preserve">(</w:t>
      </w:r>
      <w:r>
        <w:rPr>
          <w:rStyle w:val="StringTok"/>
        </w:rPr>
        <w:t xml:space="preserve">"./data/reports.RData"</w:t>
      </w:r>
      <w:r>
        <w:rPr>
          <w:rStyle w:val="NormalTok"/>
        </w:rPr>
        <w:t xml:space="preserve">)</w:t>
      </w:r>
      <w:r>
        <w:br w:type="textWrapping"/>
      </w:r>
      <w:r>
        <w:rPr>
          <w:rStyle w:val="KeywordTok"/>
        </w:rPr>
        <w:t xml:space="preserve">load</w:t>
      </w:r>
      <w:r>
        <w:rPr>
          <w:rStyle w:val="NormalTok"/>
        </w:rPr>
        <w:t xml:space="preserve">(</w:t>
      </w:r>
      <w:r>
        <w:rPr>
          <w:rStyle w:val="StringTok"/>
        </w:rPr>
        <w:t xml:space="preserve">"./data/customGroups.RData"</w:t>
      </w:r>
      <w:r>
        <w:rPr>
          <w:rStyle w:val="NormalTok"/>
        </w:rPr>
        <w:t xml:space="preserve">)</w:t>
      </w:r>
      <w:r>
        <w:br w:type="textWrapping"/>
      </w:r>
      <w:r>
        <w:rPr>
          <w:rStyle w:val="KeywordTok"/>
        </w:rPr>
        <w:t xml:space="preserve">load</w:t>
      </w:r>
      <w:r>
        <w:rPr>
          <w:rStyle w:val="NormalTok"/>
        </w:rPr>
        <w:t xml:space="preserve">(</w:t>
      </w:r>
      <w:r>
        <w:rPr>
          <w:rStyle w:val="StringTok"/>
        </w:rPr>
        <w:t xml:space="preserve">"./data/currencyCode.RData"</w:t>
      </w:r>
      <w:r>
        <w:rPr>
          <w:rStyle w:val="NormalTok"/>
        </w:rPr>
        <w:t xml:space="preserve">)</w:t>
      </w:r>
    </w:p>
    <w:p>
      <w:pPr>
        <w:pStyle w:val="Heading2"/>
      </w:pPr>
      <w:bookmarkStart w:id="20" w:name="objective-2"/>
      <w:r>
        <w:t xml:space="preserve">Objective 2</w:t>
      </w:r>
      <w:bookmarkEnd w:id="20"/>
    </w:p>
    <w:p>
      <w:pPr>
        <w:pStyle w:val="SourceCode"/>
      </w:pPr>
      <w:r>
        <w:rPr>
          <w:rStyle w:val="VerbatimChar"/>
        </w:rPr>
        <w:t xml:space="preserve">We ran a two-way ANOVA on the data to satisfy the second objective. The business requirements drove the selection of the explanatory variables. The business wants to know what time of day and on which server new reports should be added based upon current report run times as expressed by the ReportDeliveryTime response variable.</w:t>
      </w:r>
    </w:p>
    <w:p>
      <w:pPr>
        <w:pStyle w:val="FirstParagraph"/>
      </w:pPr>
      <w:r>
        <w:t xml:space="preserve">###Explanatory and Response variable creation</w:t>
      </w:r>
    </w:p>
    <w:p>
      <w:pPr>
        <w:pStyle w:val="SourceCode"/>
      </w:pPr>
      <w:r>
        <w:rPr>
          <w:rStyle w:val="VerbatimChar"/>
        </w:rPr>
        <w:t xml:space="preserve">The two explanatory variables require some explanation. The “server” variable required us to remove the data associated with testing and development servers. The testing and development report run times have very different characteristics than production data. Thus, all data associated with servers “SQLODR1” and “SQLODR5” were removed.</w:t>
      </w:r>
      <w:r>
        <w:br w:type="textWrapping"/>
      </w:r>
      <w:r>
        <w:br w:type="textWrapping"/>
      </w:r>
      <w:r>
        <w:rPr>
          <w:rStyle w:val="VerbatimChar"/>
        </w:rPr>
        <w:t xml:space="preserve">“HourBinned” variable indicates the time of day the report ran. Several things should be noted about it. A maintenance window exists every night between the hours of midnight and six AM. Only a few reports run during this maintenance window. Likewise, relatively few reports run during the late evening hours between eight PM and midnight. We binned these two time periods separately. The remaining time during the days was binned in two-hour blocks. The summary tables below give counts and means of the various bins.</w:t>
      </w:r>
    </w:p>
    <w:p>
      <w:pPr>
        <w:pStyle w:val="SourceCode"/>
      </w:pPr>
      <w:r>
        <w:rPr>
          <w:rStyle w:val="NormalTok"/>
        </w:rPr>
        <w:t xml:space="preserve">reports</w:t>
      </w:r>
      <w:r>
        <w:rPr>
          <w:rStyle w:val="OperatorTok"/>
        </w:rPr>
        <w:t xml:space="preserve">$</w:t>
      </w:r>
      <w:r>
        <w:rPr>
          <w:rStyle w:val="NormalTok"/>
        </w:rPr>
        <w:t xml:space="preserve">HourBinned &lt;-</w:t>
      </w:r>
      <w:r>
        <w:rPr>
          <w:rStyle w:val="StringTok"/>
        </w:rPr>
        <w:t xml:space="preserve"> </w:t>
      </w:r>
      <w:r>
        <w:rPr>
          <w:rStyle w:val="KeywordTok"/>
        </w:rPr>
        <w:t xml:space="preserve">case_when</w:t>
      </w:r>
      <w:r>
        <w:rPr>
          <w:rStyle w:val="NormalTok"/>
        </w:rPr>
        <w:t xml:space="preserve">(reports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"06"</w:t>
      </w:r>
      <w:r>
        <w:rPr>
          <w:rStyle w:val="NormalTok"/>
        </w:rPr>
        <w:t xml:space="preserve">,</w:t>
      </w:r>
      <w:r>
        <w:rPr>
          <w:rStyle w:val="StringTok"/>
        </w:rPr>
        <w:t xml:space="preserve">"07"</w:t>
      </w:r>
      <w:r>
        <w:rPr>
          <w:rStyle w:val="NormalTok"/>
        </w:rPr>
        <w:t xml:space="preserve">) </w:t>
      </w:r>
      <w:r>
        <w:rPr>
          <w:rStyle w:val="OperatorTok"/>
        </w:rPr>
        <w:t xml:space="preserve">~</w:t>
      </w:r>
      <w:r>
        <w:rPr>
          <w:rStyle w:val="StringTok"/>
        </w:rPr>
        <w:t xml:space="preserve"> "0607"</w:t>
      </w:r>
      <w:r>
        <w:rPr>
          <w:rStyle w:val="NormalTok"/>
        </w:rPr>
        <w:t xml:space="preserve">,</w:t>
      </w:r>
      <w:r>
        <w:br w:type="textWrapping"/>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"08"</w:t>
      </w:r>
      <w:r>
        <w:rPr>
          <w:rStyle w:val="NormalTok"/>
        </w:rPr>
        <w:t xml:space="preserve">,</w:t>
      </w:r>
      <w:r>
        <w:rPr>
          <w:rStyle w:val="StringTok"/>
        </w:rPr>
        <w:t xml:space="preserve">"09"</w:t>
      </w:r>
      <w:r>
        <w:rPr>
          <w:rStyle w:val="NormalTok"/>
        </w:rPr>
        <w:t xml:space="preserve">) </w:t>
      </w:r>
      <w:r>
        <w:rPr>
          <w:rStyle w:val="OperatorTok"/>
        </w:rPr>
        <w:t xml:space="preserve">~</w:t>
      </w:r>
      <w:r>
        <w:rPr>
          <w:rStyle w:val="StringTok"/>
        </w:rPr>
        <w:t xml:space="preserve"> "0809"</w:t>
      </w:r>
      <w:r>
        <w:rPr>
          <w:rStyle w:val="NormalTok"/>
        </w:rPr>
        <w:t xml:space="preserve">,</w:t>
      </w:r>
      <w:r>
        <w:br w:type="textWrapping"/>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rPr>
          <w:rStyle w:val="OperatorTok"/>
        </w:rPr>
        <w:t xml:space="preserve">~</w:t>
      </w:r>
      <w:r>
        <w:rPr>
          <w:rStyle w:val="StringTok"/>
        </w:rPr>
        <w:t xml:space="preserve"> "1011"</w:t>
      </w:r>
      <w:r>
        <w:rPr>
          <w:rStyle w:val="NormalTok"/>
        </w:rPr>
        <w:t xml:space="preserve">,</w:t>
      </w:r>
      <w:r>
        <w:br w:type="textWrapping"/>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"12"</w:t>
      </w:r>
      <w:r>
        <w:rPr>
          <w:rStyle w:val="NormalTok"/>
        </w:rPr>
        <w:t xml:space="preserve">,</w:t>
      </w:r>
      <w:r>
        <w:rPr>
          <w:rStyle w:val="StringTok"/>
        </w:rPr>
        <w:t xml:space="preserve">"13"</w:t>
      </w:r>
      <w:r>
        <w:rPr>
          <w:rStyle w:val="NormalTok"/>
        </w:rPr>
        <w:t xml:space="preserve">)</w:t>
      </w:r>
      <w:r>
        <w:rPr>
          <w:rStyle w:val="OperatorTok"/>
        </w:rPr>
        <w:t xml:space="preserve">~</w:t>
      </w:r>
      <w:r>
        <w:rPr>
          <w:rStyle w:val="StringTok"/>
        </w:rPr>
        <w:t xml:space="preserve"> "1213"</w:t>
      </w:r>
      <w:r>
        <w:rPr>
          <w:rStyle w:val="NormalTok"/>
        </w:rPr>
        <w:t xml:space="preserve">,</w:t>
      </w:r>
      <w:r>
        <w:br w:type="textWrapping"/>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"14"</w:t>
      </w:r>
      <w:r>
        <w:rPr>
          <w:rStyle w:val="NormalTok"/>
        </w:rPr>
        <w:t xml:space="preserve">,</w:t>
      </w:r>
      <w:r>
        <w:rPr>
          <w:rStyle w:val="StringTok"/>
        </w:rPr>
        <w:t xml:space="preserve">"15"</w:t>
      </w:r>
      <w:r>
        <w:rPr>
          <w:rStyle w:val="NormalTok"/>
        </w:rPr>
        <w:t xml:space="preserve">)</w:t>
      </w:r>
      <w:r>
        <w:rPr>
          <w:rStyle w:val="OperatorTok"/>
        </w:rPr>
        <w:t xml:space="preserve">~</w:t>
      </w:r>
      <w:r>
        <w:rPr>
          <w:rStyle w:val="StringTok"/>
        </w:rPr>
        <w:t xml:space="preserve"> "1415"</w:t>
      </w:r>
      <w:r>
        <w:rPr>
          <w:rStyle w:val="NormalTok"/>
        </w:rPr>
        <w:t xml:space="preserve">,</w:t>
      </w:r>
      <w:r>
        <w:br w:type="textWrapping"/>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"16"</w:t>
      </w:r>
      <w:r>
        <w:rPr>
          <w:rStyle w:val="NormalTok"/>
        </w:rPr>
        <w:t xml:space="preserve">,</w:t>
      </w:r>
      <w:r>
        <w:rPr>
          <w:rStyle w:val="StringTok"/>
        </w:rPr>
        <w:t xml:space="preserve">"17"</w:t>
      </w:r>
      <w:r>
        <w:rPr>
          <w:rStyle w:val="NormalTok"/>
        </w:rPr>
        <w:t xml:space="preserve">)</w:t>
      </w:r>
      <w:r>
        <w:rPr>
          <w:rStyle w:val="OperatorTok"/>
        </w:rPr>
        <w:t xml:space="preserve">~</w:t>
      </w:r>
      <w:r>
        <w:rPr>
          <w:rStyle w:val="StringTok"/>
        </w:rPr>
        <w:t xml:space="preserve"> "1617"</w:t>
      </w:r>
      <w:r>
        <w:rPr>
          <w:rStyle w:val="NormalTok"/>
        </w:rPr>
        <w:t xml:space="preserve">,</w:t>
      </w:r>
      <w:r>
        <w:br w:type="textWrapping"/>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"18"</w:t>
      </w:r>
      <w:r>
        <w:rPr>
          <w:rStyle w:val="NormalTok"/>
        </w:rPr>
        <w:t xml:space="preserve">,</w:t>
      </w:r>
      <w:r>
        <w:rPr>
          <w:rStyle w:val="StringTok"/>
        </w:rPr>
        <w:t xml:space="preserve">"19"</w:t>
      </w:r>
      <w:r>
        <w:rPr>
          <w:rStyle w:val="NormalTok"/>
        </w:rPr>
        <w:t xml:space="preserve">)</w:t>
      </w:r>
      <w:r>
        <w:rPr>
          <w:rStyle w:val="OperatorTok"/>
        </w:rPr>
        <w:t xml:space="preserve">~</w:t>
      </w:r>
      <w:r>
        <w:rPr>
          <w:rStyle w:val="StringTok"/>
        </w:rPr>
        <w:t xml:space="preserve"> "1819"</w:t>
      </w:r>
      <w:r>
        <w:rPr>
          <w:rStyle w:val="NormalTok"/>
        </w:rPr>
        <w:t xml:space="preserve">,</w:t>
      </w:r>
      <w:r>
        <w:br w:type="textWrapping"/>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"20"</w:t>
      </w:r>
      <w:r>
        <w:rPr>
          <w:rStyle w:val="NormalTok"/>
        </w:rPr>
        <w:t xml:space="preserve">,</w:t>
      </w:r>
      <w:r>
        <w:rPr>
          <w:rStyle w:val="StringTok"/>
        </w:rPr>
        <w:t xml:space="preserve">"21"</w:t>
      </w:r>
      <w:r>
        <w:rPr>
          <w:rStyle w:val="NormalTok"/>
        </w:rPr>
        <w:t xml:space="preserve">,</w:t>
      </w:r>
      <w:r>
        <w:rPr>
          <w:rStyle w:val="StringTok"/>
        </w:rPr>
        <w:t xml:space="preserve">"22"</w:t>
      </w:r>
      <w:r>
        <w:rPr>
          <w:rStyle w:val="NormalTok"/>
        </w:rPr>
        <w:t xml:space="preserve">,</w:t>
      </w:r>
      <w:r>
        <w:rPr>
          <w:rStyle w:val="StringTok"/>
        </w:rPr>
        <w:t xml:space="preserve">"23"</w:t>
      </w:r>
      <w:r>
        <w:rPr>
          <w:rStyle w:val="NormalTok"/>
        </w:rPr>
        <w:t xml:space="preserve">)</w:t>
      </w:r>
      <w:r>
        <w:rPr>
          <w:rStyle w:val="OperatorTok"/>
        </w:rPr>
        <w:t xml:space="preserve">~</w:t>
      </w:r>
      <w:r>
        <w:rPr>
          <w:rStyle w:val="StringTok"/>
        </w:rPr>
        <w:t xml:space="preserve"> "2023"</w:t>
      </w:r>
      <w:r>
        <w:rPr>
          <w:rStyle w:val="NormalTok"/>
        </w:rPr>
        <w:t xml:space="preserve">,</w:t>
      </w:r>
      <w:r>
        <w:br w:type="textWrapping"/>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"00"</w:t>
      </w:r>
      <w:r>
        <w:rPr>
          <w:rStyle w:val="NormalTok"/>
        </w:rPr>
        <w:t xml:space="preserve">,</w:t>
      </w:r>
      <w:r>
        <w:rPr>
          <w:rStyle w:val="StringTok"/>
        </w:rPr>
        <w:t xml:space="preserve">"01"</w:t>
      </w:r>
      <w:r>
        <w:rPr>
          <w:rStyle w:val="NormalTok"/>
        </w:rPr>
        <w:t xml:space="preserve">,</w:t>
      </w:r>
      <w:r>
        <w:rPr>
          <w:rStyle w:val="StringTok"/>
        </w:rPr>
        <w:t xml:space="preserve">"02"</w:t>
      </w:r>
      <w:r>
        <w:rPr>
          <w:rStyle w:val="NormalTok"/>
        </w:rPr>
        <w:t xml:space="preserve">,</w:t>
      </w:r>
      <w:r>
        <w:rPr>
          <w:rStyle w:val="StringTok"/>
        </w:rPr>
        <w:t xml:space="preserve">"03"</w:t>
      </w:r>
      <w:r>
        <w:rPr>
          <w:rStyle w:val="NormalTok"/>
        </w:rPr>
        <w:t xml:space="preserve">,</w:t>
      </w:r>
      <w:r>
        <w:rPr>
          <w:rStyle w:val="StringTok"/>
        </w:rPr>
        <w:t xml:space="preserve">"04"</w:t>
      </w:r>
      <w:r>
        <w:rPr>
          <w:rStyle w:val="NormalTok"/>
        </w:rPr>
        <w:t xml:space="preserve">,</w:t>
      </w:r>
      <w:r>
        <w:rPr>
          <w:rStyle w:val="StringTok"/>
        </w:rPr>
        <w:t xml:space="preserve">"05"</w:t>
      </w:r>
      <w:r>
        <w:rPr>
          <w:rStyle w:val="NormalTok"/>
        </w:rPr>
        <w:t xml:space="preserve">)</w:t>
      </w:r>
      <w:r>
        <w:rPr>
          <w:rStyle w:val="OperatorTok"/>
        </w:rPr>
        <w:t xml:space="preserve">~</w:t>
      </w:r>
      <w:r>
        <w:rPr>
          <w:rStyle w:val="StringTok"/>
        </w:rPr>
        <w:t xml:space="preserve"> "0005"</w:t>
      </w:r>
      <w:r>
        <w:rPr>
          <w:rStyle w:val="NormalTok"/>
        </w:rPr>
        <w:t xml:space="preserve">,</w:t>
      </w:r>
      <w:r>
        <w:br w:type="textWrapping"/>
      </w:r>
      <w:r>
        <w:rPr>
          <w:rStyle w:val="NormalTok"/>
        </w:rPr>
        <w:t xml:space="preserve">                                    </w:t>
      </w:r>
      <w:r>
        <w:rPr>
          <w:rStyle w:val="OtherTok"/>
        </w:rPr>
        <w:t xml:space="preserve">TRUE</w:t>
      </w:r>
      <w:r>
        <w:rPr>
          <w:rStyle w:val="OperatorTok"/>
        </w:rPr>
        <w:t xml:space="preserve">~</w:t>
      </w:r>
      <w:r>
        <w:rPr>
          <w:rStyle w:val="StringTok"/>
        </w:rPr>
        <w:t xml:space="preserve">"OTHER"</w:t>
      </w:r>
      <w:r>
        <w:rPr>
          <w:rStyle w:val="NormalTok"/>
        </w:rPr>
        <w:t xml:space="preserve">)</w:t>
      </w:r>
      <w:r>
        <w:br w:type="textWrapping"/>
      </w:r>
      <w:r>
        <w:br w:type="textWrapping"/>
      </w:r>
      <w:r>
        <w:rPr>
          <w:rStyle w:val="NormalTok"/>
        </w:rPr>
        <w:t xml:space="preserve">mysummary&lt;-</w:t>
      </w:r>
      <w:r>
        <w:rPr>
          <w:rStyle w:val="ControlFlowTok"/>
        </w:rPr>
        <w:t xml:space="preserve">function</w:t>
      </w:r>
      <w:r>
        <w:rPr>
          <w:rStyle w:val="NormalTok"/>
        </w:rPr>
        <w:t xml:space="preserve">(x){</w:t>
      </w:r>
      <w:r>
        <w:br w:type="textWrapping"/>
      </w:r>
      <w:r>
        <w:rPr>
          <w:rStyle w:val="NormalTok"/>
        </w:rPr>
        <w:t xml:space="preserve">  result&lt;-</w:t>
      </w:r>
      <w:r>
        <w:rPr>
          <w:rStyle w:val="KeywordTok"/>
        </w:rPr>
        <w:t xml:space="preserve">c</w:t>
      </w:r>
      <w:r>
        <w:rPr>
          <w:rStyle w:val="NormalTok"/>
        </w:rPr>
        <w:t xml:space="preserve">(</w:t>
      </w:r>
      <w:r>
        <w:rPr>
          <w:rStyle w:val="KeywordTok"/>
        </w:rPr>
        <w:t xml:space="preserve">length</w:t>
      </w:r>
      <w:r>
        <w:rPr>
          <w:rStyle w:val="NormalTok"/>
        </w:rPr>
        <w:t xml:space="preserve">(x),</w:t>
      </w:r>
      <w:r>
        <w:rPr>
          <w:rStyle w:val="KeywordTok"/>
        </w:rPr>
        <w:t xml:space="preserve">mean</w:t>
      </w:r>
      <w:r>
        <w:rPr>
          <w:rStyle w:val="NormalTok"/>
        </w:rPr>
        <w:t xml:space="preserve">(x),</w:t>
      </w:r>
      <w:r>
        <w:rPr>
          <w:rStyle w:val="KeywordTok"/>
        </w:rPr>
        <w:t xml:space="preserve">sd</w:t>
      </w:r>
      <w:r>
        <w:rPr>
          <w:rStyle w:val="NormalTok"/>
        </w:rPr>
        <w:t xml:space="preserve">(x),</w:t>
      </w:r>
      <w:r>
        <w:rPr>
          <w:rStyle w:val="KeywordTok"/>
        </w:rPr>
        <w:t xml:space="preserve">sd</w:t>
      </w:r>
      <w:r>
        <w:rPr>
          <w:rStyle w:val="NormalTok"/>
        </w:rPr>
        <w:t xml:space="preserve">(x)</w:t>
      </w:r>
      <w:r>
        <w:rPr>
          <w:rStyle w:val="OperatorTok"/>
        </w:rPr>
        <w:t xml:space="preserve">/</w:t>
      </w:r>
      <w:r>
        <w:rPr>
          <w:rStyle w:val="KeywordTok"/>
        </w:rPr>
        <w:t xml:space="preserve">length</w:t>
      </w:r>
      <w:r>
        <w:rPr>
          <w:rStyle w:val="NormalTok"/>
        </w:rPr>
        <w:t xml:space="preserve">(x))</w:t>
      </w:r>
      <w:r>
        <w:br w:type="textWrapping"/>
      </w:r>
      <w:r>
        <w:rPr>
          <w:rStyle w:val="NormalTok"/>
        </w:rPr>
        <w:t xml:space="preserve">  </w:t>
      </w:r>
      <w:r>
        <w:rPr>
          <w:rStyle w:val="KeywordTok"/>
        </w:rPr>
        <w:t xml:space="preserve">names</w:t>
      </w:r>
      <w:r>
        <w:rPr>
          <w:rStyle w:val="NormalTok"/>
        </w:rPr>
        <w:t xml:space="preserve">(result)&lt;-</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"SE"</w:t>
      </w:r>
      <w:r>
        <w:rPr>
          <w:rStyle w:val="NormalTok"/>
        </w:rPr>
        <w:t xml:space="preserve">)</w:t>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br w:type="textWrapping"/>
      </w:r>
      <w:r>
        <w:rPr>
          <w:rStyle w:val="NormalTok"/>
        </w:rPr>
        <w:t xml:space="preserve">servestats &lt;-</w:t>
      </w:r>
      <w:r>
        <w:rPr>
          <w:rStyle w:val="KeywordTok"/>
        </w:rPr>
        <w:t xml:space="preserve">aggregate</w:t>
      </w:r>
      <w:r>
        <w:rPr>
          <w:rStyle w:val="NormalTok"/>
        </w:rPr>
        <w:t xml:space="preserve">(ReportDeliveryTime</w:t>
      </w:r>
      <w:r>
        <w:rPr>
          <w:rStyle w:val="OperatorTok"/>
        </w:rPr>
        <w:t xml:space="preserve">~</w:t>
      </w:r>
      <w:r>
        <w:rPr>
          <w:rStyle w:val="NormalTok"/>
        </w:rPr>
        <w:t xml:space="preserve">Server,</w:t>
      </w:r>
      <w:r>
        <w:rPr>
          <w:rStyle w:val="DataTypeTok"/>
        </w:rPr>
        <w:t xml:space="preserve">data=</w:t>
      </w:r>
      <w:r>
        <w:rPr>
          <w:rStyle w:val="NormalTok"/>
        </w:rPr>
        <w:t xml:space="preserve">reports,mysummary)</w:t>
      </w:r>
      <w:r>
        <w:br w:type="textWrapping"/>
      </w:r>
      <w:r>
        <w:rPr>
          <w:rStyle w:val="NormalTok"/>
        </w:rPr>
        <w:t xml:space="preserve">servestats.df &lt;-</w:t>
      </w:r>
      <w:r>
        <w:rPr>
          <w:rStyle w:val="StringTok"/>
        </w:rPr>
        <w:t xml:space="preserve"> </w:t>
      </w:r>
      <w:r>
        <w:rPr>
          <w:rStyle w:val="KeywordTok"/>
        </w:rPr>
        <w:t xml:space="preserve">data.frame</w:t>
      </w:r>
      <w:r>
        <w:rPr>
          <w:rStyle w:val="NormalTok"/>
        </w:rPr>
        <w:t xml:space="preserve">(servestats[,</w:t>
      </w:r>
      <w:r>
        <w:rPr>
          <w:rStyle w:val="DecValTok"/>
        </w:rPr>
        <w:t xml:space="preserve">1</w:t>
      </w:r>
      <w:r>
        <w:rPr>
          <w:rStyle w:val="OperatorTok"/>
        </w:rPr>
        <w:t xml:space="preserve">:</w:t>
      </w:r>
      <w:r>
        <w:rPr>
          <w:rStyle w:val="DecValTok"/>
        </w:rPr>
        <w:t xml:space="preserve">1</w:t>
      </w:r>
      <w:r>
        <w:rPr>
          <w:rStyle w:val="NormalTok"/>
        </w:rPr>
        <w:t xml:space="preserve">],servestats[,</w:t>
      </w:r>
      <w:r>
        <w:rPr>
          <w:rStyle w:val="Operator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servestats.df</w:t>
      </w:r>
    </w:p>
    <w:p>
      <w:pPr>
        <w:pStyle w:val="SourceCode"/>
      </w:pPr>
      <w:r>
        <w:rPr>
          <w:rStyle w:val="VerbatimChar"/>
        </w:rPr>
        <w:t xml:space="preserve">##   servestats...1.1.     N     Mean       SD         SE</w:t>
      </w:r>
      <w:r>
        <w:br w:type="textWrapping"/>
      </w:r>
      <w:r>
        <w:rPr>
          <w:rStyle w:val="VerbatimChar"/>
        </w:rPr>
        <w:t xml:space="preserve">## 1           SQLODR2 92385 2256.028 6880.241 0.07447358</w:t>
      </w:r>
      <w:r>
        <w:br w:type="textWrapping"/>
      </w:r>
      <w:r>
        <w:rPr>
          <w:rStyle w:val="VerbatimChar"/>
        </w:rPr>
        <w:t xml:space="preserve">## 2           SQLODR3 76352 1968.877 6369.361 0.08342101</w:t>
      </w:r>
      <w:r>
        <w:br w:type="textWrapping"/>
      </w:r>
      <w:r>
        <w:rPr>
          <w:rStyle w:val="VerbatimChar"/>
        </w:rPr>
        <w:t xml:space="preserve">## 3           SQLODR6 95400 2161.752 6767.481 0.07093795</w:t>
      </w:r>
    </w:p>
    <w:p>
      <w:pPr>
        <w:pStyle w:val="FirstParagraph"/>
      </w:pPr>
      <w:r>
        <w:t xml:space="preserve">The table above shows that server</w:t>
      </w:r>
      <w:r>
        <w:t xml:space="preserve"> </w:t>
      </w:r>
      <w:r>
        <w:t xml:space="preserve">“</w:t>
      </w:r>
      <w:r>
        <w:t xml:space="preserve">SQLODR3</w:t>
      </w:r>
      <w:r>
        <w:t xml:space="preserve">”</w:t>
      </w:r>
      <w:r>
        <w:t xml:space="preserve"> </w:t>
      </w:r>
      <w:r>
        <w:t xml:space="preserve">runs fewer reports than the other two servers and has differences in mean report run time and standard deviation.</w:t>
      </w:r>
    </w:p>
    <w:p>
      <w:pPr>
        <w:pStyle w:val="SourceCode"/>
      </w:pPr>
      <w:r>
        <w:rPr>
          <w:rStyle w:val="NormalTok"/>
        </w:rPr>
        <w:t xml:space="preserve">hourstats &lt;-</w:t>
      </w:r>
      <w:r>
        <w:rPr>
          <w:rStyle w:val="KeywordTok"/>
        </w:rPr>
        <w:t xml:space="preserve">aggregate</w:t>
      </w:r>
      <w:r>
        <w:rPr>
          <w:rStyle w:val="NormalTok"/>
        </w:rPr>
        <w:t xml:space="preserve">(ReportDeliveryTime</w:t>
      </w:r>
      <w:r>
        <w:rPr>
          <w:rStyle w:val="OperatorTok"/>
        </w:rPr>
        <w:t xml:space="preserve">~</w:t>
      </w:r>
      <w:r>
        <w:rPr>
          <w:rStyle w:val="NormalTok"/>
        </w:rPr>
        <w:t xml:space="preserve">HourBinned,</w:t>
      </w:r>
      <w:r>
        <w:rPr>
          <w:rStyle w:val="DataTypeTok"/>
        </w:rPr>
        <w:t xml:space="preserve">data=</w:t>
      </w:r>
      <w:r>
        <w:rPr>
          <w:rStyle w:val="NormalTok"/>
        </w:rPr>
        <w:t xml:space="preserve">reports,mysummary)</w:t>
      </w:r>
      <w:r>
        <w:br w:type="textWrapping"/>
      </w:r>
      <w:r>
        <w:rPr>
          <w:rStyle w:val="NormalTok"/>
        </w:rPr>
        <w:t xml:space="preserve">hourstats.df &lt;-</w:t>
      </w:r>
      <w:r>
        <w:rPr>
          <w:rStyle w:val="StringTok"/>
        </w:rPr>
        <w:t xml:space="preserve"> </w:t>
      </w:r>
      <w:r>
        <w:rPr>
          <w:rStyle w:val="KeywordTok"/>
        </w:rPr>
        <w:t xml:space="preserve">data.frame</w:t>
      </w:r>
      <w:r>
        <w:rPr>
          <w:rStyle w:val="NormalTok"/>
        </w:rPr>
        <w:t xml:space="preserve">(hourstats[,</w:t>
      </w:r>
      <w:r>
        <w:rPr>
          <w:rStyle w:val="DecValTok"/>
        </w:rPr>
        <w:t xml:space="preserve">1</w:t>
      </w:r>
      <w:r>
        <w:rPr>
          <w:rStyle w:val="OperatorTok"/>
        </w:rPr>
        <w:t xml:space="preserve">:</w:t>
      </w:r>
      <w:r>
        <w:rPr>
          <w:rStyle w:val="DecValTok"/>
        </w:rPr>
        <w:t xml:space="preserve">1</w:t>
      </w:r>
      <w:r>
        <w:rPr>
          <w:rStyle w:val="NormalTok"/>
        </w:rPr>
        <w:t xml:space="preserve">],hourstats[,</w:t>
      </w:r>
      <w:r>
        <w:rPr>
          <w:rStyle w:val="Operator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hourstats.df</w:t>
      </w:r>
    </w:p>
    <w:p>
      <w:pPr>
        <w:pStyle w:val="SourceCode"/>
      </w:pPr>
      <w:r>
        <w:rPr>
          <w:rStyle w:val="VerbatimChar"/>
        </w:rPr>
        <w:t xml:space="preserve">##   hourstats...1.1.      N      Mean        SD          SE</w:t>
      </w:r>
      <w:r>
        <w:br w:type="textWrapping"/>
      </w:r>
      <w:r>
        <w:rPr>
          <w:rStyle w:val="VerbatimChar"/>
        </w:rPr>
        <w:t xml:space="preserve">## 1             0005    384 69285.472 13610.750 35.44466176</w:t>
      </w:r>
      <w:r>
        <w:br w:type="textWrapping"/>
      </w:r>
      <w:r>
        <w:rPr>
          <w:rStyle w:val="VerbatimChar"/>
        </w:rPr>
        <w:t xml:space="preserve">## 2             0607 108726  2021.303  4943.980  0.04547192</w:t>
      </w:r>
      <w:r>
        <w:br w:type="textWrapping"/>
      </w:r>
      <w:r>
        <w:rPr>
          <w:rStyle w:val="VerbatimChar"/>
        </w:rPr>
        <w:t xml:space="preserve">## 3             0809  52825  1589.290  4707.032  0.08910615</w:t>
      </w:r>
      <w:r>
        <w:br w:type="textWrapping"/>
      </w:r>
      <w:r>
        <w:rPr>
          <w:rStyle w:val="VerbatimChar"/>
        </w:rPr>
        <w:t xml:space="preserve">## 4             1011  21445  3045.266  7553.906  0.35224555</w:t>
      </w:r>
      <w:r>
        <w:br w:type="textWrapping"/>
      </w:r>
      <w:r>
        <w:rPr>
          <w:rStyle w:val="VerbatimChar"/>
        </w:rPr>
        <w:t xml:space="preserve">## 5             1213  16435  2525.486  9787.416  0.59552270</w:t>
      </w:r>
      <w:r>
        <w:br w:type="textWrapping"/>
      </w:r>
      <w:r>
        <w:rPr>
          <w:rStyle w:val="VerbatimChar"/>
        </w:rPr>
        <w:t xml:space="preserve">## 6             1415  18022  1483.042  5885.803  0.32658992</w:t>
      </w:r>
      <w:r>
        <w:br w:type="textWrapping"/>
      </w:r>
      <w:r>
        <w:rPr>
          <w:rStyle w:val="VerbatimChar"/>
        </w:rPr>
        <w:t xml:space="preserve">## 7             1617  10284  3169.675  8681.578  0.84418305</w:t>
      </w:r>
      <w:r>
        <w:br w:type="textWrapping"/>
      </w:r>
      <w:r>
        <w:rPr>
          <w:rStyle w:val="VerbatimChar"/>
        </w:rPr>
        <w:t xml:space="preserve">## 8             1819  31846  1358.025  5025.376  0.15780243</w:t>
      </w:r>
      <w:r>
        <w:br w:type="textWrapping"/>
      </w:r>
      <w:r>
        <w:rPr>
          <w:rStyle w:val="VerbatimChar"/>
        </w:rPr>
        <w:t xml:space="preserve">## 9             2023   4170  6059.903 16035.427  3.84542610</w:t>
      </w:r>
    </w:p>
    <w:p>
      <w:pPr>
        <w:pStyle w:val="SourceCode"/>
      </w:pPr>
      <w:r>
        <w:rPr>
          <w:rStyle w:val="NormalTok"/>
        </w:rPr>
        <w:t xml:space="preserve">sumstats&lt;-</w:t>
      </w:r>
      <w:r>
        <w:rPr>
          <w:rStyle w:val="KeywordTok"/>
        </w:rPr>
        <w:t xml:space="preserve">aggregate</w:t>
      </w:r>
      <w:r>
        <w:rPr>
          <w:rStyle w:val="NormalTok"/>
        </w:rPr>
        <w:t xml:space="preserve">(ReportDeliveryTime</w:t>
      </w:r>
      <w:r>
        <w:rPr>
          <w:rStyle w:val="OperatorTok"/>
        </w:rPr>
        <w:t xml:space="preserve">~</w:t>
      </w:r>
      <w:r>
        <w:rPr>
          <w:rStyle w:val="NormalTok"/>
        </w:rPr>
        <w:t xml:space="preserve">HourBinned</w:t>
      </w:r>
      <w:r>
        <w:rPr>
          <w:rStyle w:val="OperatorTok"/>
        </w:rPr>
        <w:t xml:space="preserve">:</w:t>
      </w:r>
      <w:r>
        <w:rPr>
          <w:rStyle w:val="NormalTok"/>
        </w:rPr>
        <w:t xml:space="preserve">Server,</w:t>
      </w:r>
      <w:r>
        <w:rPr>
          <w:rStyle w:val="DataTypeTok"/>
        </w:rPr>
        <w:t xml:space="preserve">data=</w:t>
      </w:r>
      <w:r>
        <w:rPr>
          <w:rStyle w:val="NormalTok"/>
        </w:rPr>
        <w:t xml:space="preserve">reports,mysummary)</w:t>
      </w:r>
      <w:r>
        <w:br w:type="textWrapping"/>
      </w:r>
      <w:r>
        <w:rPr>
          <w:rStyle w:val="NormalTok"/>
        </w:rPr>
        <w:t xml:space="preserve">sumstats&lt;-</w:t>
      </w:r>
      <w:r>
        <w:rPr>
          <w:rStyle w:val="KeywordTok"/>
        </w:rPr>
        <w:t xml:space="preserve">cbind</w:t>
      </w:r>
      <w:r>
        <w:rPr>
          <w:rStyle w:val="NormalTok"/>
        </w:rPr>
        <w:t xml:space="preserve">(sumstats[,</w:t>
      </w:r>
      <w:r>
        <w:rPr>
          <w:rStyle w:val="DecValTok"/>
        </w:rPr>
        <w:t xml:space="preserve">1</w:t>
      </w:r>
      <w:r>
        <w:rPr>
          <w:rStyle w:val="OperatorTok"/>
        </w:rPr>
        <w:t xml:space="preserve">:</w:t>
      </w:r>
      <w:r>
        <w:rPr>
          <w:rStyle w:val="DecValTok"/>
        </w:rPr>
        <w:t xml:space="preserve">2</w:t>
      </w:r>
      <w:r>
        <w:rPr>
          <w:rStyle w:val="NormalTok"/>
        </w:rPr>
        <w:t xml:space="preserve">],sumstats[,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CommentTok"/>
        </w:rPr>
        <w:t xml:space="preserve">#head(sumstats, 30)</w:t>
      </w:r>
    </w:p>
    <w:p>
      <w:pPr>
        <w:pStyle w:val="FirstParagraph"/>
      </w:pPr>
      <w:r>
        <w:t xml:space="preserve">Looking at the data above for the BinnedHour variable the late evening hours and the overnight maintenance window bins display very different standard deviations than the rest of the bins. Also, of note the sample count size differs for those two bins. Finally reports should not be added to the overnight bin that includes the maintenance window.</w:t>
      </w:r>
    </w:p>
    <w:p>
      <w:pPr>
        <w:pStyle w:val="SourceCode"/>
      </w:pP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HourBinned,</w:t>
      </w:r>
      <w:r>
        <w:rPr>
          <w:rStyle w:val="DataTypeTok"/>
        </w:rPr>
        <w:t xml:space="preserve">y=</w:t>
      </w:r>
      <w:r>
        <w:rPr>
          <w:rStyle w:val="NormalTok"/>
        </w:rPr>
        <w:t xml:space="preserve">N,</w:t>
      </w:r>
      <w:r>
        <w:rPr>
          <w:rStyle w:val="DataTypeTok"/>
        </w:rPr>
        <w:t xml:space="preserve">color=</w:t>
      </w:r>
      <w:r>
        <w:rPr>
          <w:rStyle w:val="NormalTok"/>
        </w:rPr>
        <w:t xml:space="preserve">Server,</w:t>
      </w:r>
      <w:r>
        <w:rPr>
          <w:rStyle w:val="DataTypeTok"/>
        </w:rPr>
        <w:t xml:space="preserve">group=</w:t>
      </w:r>
      <w:r>
        <w:rPr>
          <w:rStyle w:val="NormalTok"/>
        </w:rPr>
        <w:t xml:space="preserve">Server),</w:t>
      </w:r>
      <w:r>
        <w:rPr>
          <w:rStyle w:val="DataTypeTok"/>
        </w:rPr>
        <w:t xml:space="preserve">data=</w:t>
      </w:r>
      <w:r>
        <w:rPr>
          <w:rStyle w:val="NormalTok"/>
        </w:rPr>
        <w:t xml:space="preserve">sumstats)</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"Number of reports run"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"Binned time report ran"</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reports ran by time of day per server"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woWayAnova_files/figure-docx/numReportPlo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graph show that each server tracks the others in terms of reports run at a particular hour. A simple interpretation of the results benefits the business directly. The first analysis of the data included an unlogged response variable. The bins for overnight and late evening (</w:t>
      </w:r>
      <w:r>
        <w:t xml:space="preserve">“</w:t>
      </w:r>
      <w:r>
        <w:t xml:space="preserve">0005</w:t>
      </w:r>
      <w:r>
        <w:t xml:space="preserve">”</w:t>
      </w:r>
      <w:r>
        <w:t xml:space="preserve">,”2023”)are excluded from the analysis.</w:t>
      </w:r>
    </w:p>
    <w:p>
      <w:pPr>
        <w:pStyle w:val="SourceCode"/>
      </w:pPr>
      <w:r>
        <w:rPr>
          <w:rStyle w:val="CommentTok"/>
        </w:rPr>
        <w:t xml:space="preserve">#Remove early morning late evening</w:t>
      </w:r>
      <w:r>
        <w:br w:type="textWrapping"/>
      </w:r>
      <w:r>
        <w:br w:type="textWrapping"/>
      </w:r>
      <w:r>
        <w:rPr>
          <w:rStyle w:val="NormalTok"/>
        </w:rPr>
        <w:t xml:space="preserve">reports.fltr &lt;-</w:t>
      </w:r>
      <w:r>
        <w:rPr>
          <w:rStyle w:val="StringTok"/>
        </w:rPr>
        <w:t xml:space="preserve"> </w:t>
      </w:r>
      <w:r>
        <w:rPr>
          <w:rStyle w:val="NormalTok"/>
        </w:rPr>
        <w:t xml:space="preserve">reports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HourBinned </w:t>
      </w:r>
      <w:r>
        <w:rPr>
          <w:rStyle w:val="OperatorTok"/>
        </w:rPr>
        <w:t xml:space="preserve">==</w:t>
      </w:r>
      <w:r>
        <w:rPr>
          <w:rStyle w:val="StringTok"/>
        </w:rPr>
        <w:t xml:space="preserve"> "0005"</w:t>
      </w:r>
      <w:r>
        <w:rPr>
          <w:rStyle w:val="NormalTok"/>
        </w:rPr>
        <w:t xml:space="preserve"> </w:t>
      </w:r>
      <w:r>
        <w:rPr>
          <w:rStyle w:val="OperatorTok"/>
        </w:rPr>
        <w:t xml:space="preserve">&amp;</w:t>
      </w:r>
      <w:r>
        <w:rPr>
          <w:rStyle w:val="StringTok"/>
        </w:rPr>
        <w:t xml:space="preserve"> </w:t>
      </w:r>
      <w:r>
        <w:rPr>
          <w:rStyle w:val="OperatorTok"/>
        </w:rPr>
        <w:t xml:space="preserve">!</w:t>
      </w:r>
      <w:r>
        <w:rPr>
          <w:rStyle w:val="NormalTok"/>
        </w:rPr>
        <w:t xml:space="preserve">HourBinned </w:t>
      </w:r>
      <w:r>
        <w:rPr>
          <w:rStyle w:val="OperatorTok"/>
        </w:rPr>
        <w:t xml:space="preserve">==</w:t>
      </w:r>
      <w:r>
        <w:rPr>
          <w:rStyle w:val="StringTok"/>
        </w:rPr>
        <w:t xml:space="preserve"> "2023"</w:t>
      </w:r>
      <w:r>
        <w:rPr>
          <w:rStyle w:val="NormalTok"/>
        </w:rPr>
        <w:t xml:space="preserve">)</w:t>
      </w:r>
      <w:r>
        <w:br w:type="textWrapping"/>
      </w:r>
      <w:r>
        <w:br w:type="textWrapping"/>
      </w:r>
      <w:r>
        <w:rPr>
          <w:rStyle w:val="NormalTok"/>
        </w:rPr>
        <w:t xml:space="preserve">model.fit.HrBnSrv &lt;-</w:t>
      </w:r>
      <w:r>
        <w:rPr>
          <w:rStyle w:val="StringTok"/>
        </w:rPr>
        <w:t xml:space="preserve"> </w:t>
      </w:r>
      <w:r>
        <w:rPr>
          <w:rStyle w:val="KeywordTok"/>
        </w:rPr>
        <w:t xml:space="preserve">aov</w:t>
      </w:r>
      <w:r>
        <w:rPr>
          <w:rStyle w:val="NormalTok"/>
        </w:rPr>
        <w:t xml:space="preserve">(ReportDeliveryTime</w:t>
      </w:r>
      <w:r>
        <w:rPr>
          <w:rStyle w:val="OperatorTok"/>
        </w:rPr>
        <w:t xml:space="preserve">~</w:t>
      </w:r>
      <w:r>
        <w:rPr>
          <w:rStyle w:val="NormalTok"/>
        </w:rPr>
        <w:t xml:space="preserve">Server</w:t>
      </w:r>
      <w:r>
        <w:rPr>
          <w:rStyle w:val="OperatorTok"/>
        </w:rPr>
        <w:t xml:space="preserve">+</w:t>
      </w:r>
      <w:r>
        <w:rPr>
          <w:rStyle w:val="NormalTok"/>
        </w:rPr>
        <w:t xml:space="preserve">HourBinned</w:t>
      </w:r>
      <w:r>
        <w:rPr>
          <w:rStyle w:val="OperatorTok"/>
        </w:rPr>
        <w:t xml:space="preserve">+</w:t>
      </w:r>
      <w:r>
        <w:rPr>
          <w:rStyle w:val="NormalTok"/>
        </w:rPr>
        <w:t xml:space="preserve">HourBinned</w:t>
      </w:r>
      <w:r>
        <w:rPr>
          <w:rStyle w:val="OperatorTok"/>
        </w:rPr>
        <w:t xml:space="preserve">:</w:t>
      </w:r>
      <w:r>
        <w:rPr>
          <w:rStyle w:val="NormalTok"/>
        </w:rPr>
        <w:t xml:space="preserve">Server, </w:t>
      </w:r>
      <w:r>
        <w:rPr>
          <w:rStyle w:val="DataTypeTok"/>
        </w:rPr>
        <w:t xml:space="preserve">data =</w:t>
      </w:r>
      <w:r>
        <w:rPr>
          <w:rStyle w:val="NormalTok"/>
        </w:rPr>
        <w:t xml:space="preserve"> reports.fltr)</w:t>
      </w:r>
      <w:r>
        <w:br w:type="textWrapping"/>
      </w:r>
      <w:r>
        <w:rPr>
          <w:rStyle w:val="NormalTok"/>
        </w:rPr>
        <w:t xml:space="preserve">anova.disp &lt;-</w:t>
      </w:r>
      <w:r>
        <w:rPr>
          <w:rStyle w:val="StringTok"/>
        </w:rPr>
        <w:t xml:space="preserve"> </w:t>
      </w:r>
      <w:r>
        <w:rPr>
          <w:rStyle w:val="KeywordTok"/>
        </w:rPr>
        <w:t xml:space="preserve">Anova</w:t>
      </w:r>
      <w:r>
        <w:rPr>
          <w:rStyle w:val="NormalTok"/>
        </w:rPr>
        <w:t xml:space="preserve">(model.fit.HrBnSrv,</w:t>
      </w:r>
      <w:r>
        <w:rPr>
          <w:rStyle w:val="DataTypeTok"/>
        </w:rPr>
        <w:t xml:space="preserve">type=</w:t>
      </w:r>
      <w:r>
        <w:rPr>
          <w:rStyle w:val="DecValTok"/>
        </w:rPr>
        <w:t xml:space="preserve">3</w:t>
      </w:r>
      <w:r>
        <w:rPr>
          <w:rStyle w:val="NormalTok"/>
        </w:rPr>
        <w:t xml:space="preserve">,</w:t>
      </w:r>
      <w:r>
        <w:rPr>
          <w:rStyle w:val="DataTypeTok"/>
        </w:rPr>
        <w:t xml:space="preserve">singular.ok=</w:t>
      </w:r>
      <w:r>
        <w:rPr>
          <w:rStyle w:val="OtherTok"/>
        </w:rPr>
        <w:t xml:space="preserve">FALSE</w:t>
      </w:r>
      <w:r>
        <w:rPr>
          <w:rStyle w:val="NormalTok"/>
        </w:rPr>
        <w:t xml:space="preserve">)</w:t>
      </w:r>
      <w:r>
        <w:br w:type="textWrapping"/>
      </w:r>
      <w:r>
        <w:br w:type="textWrapping"/>
      </w:r>
      <w:r>
        <w:rPr>
          <w:rStyle w:val="NormalTok"/>
        </w:rPr>
        <w:t xml:space="preserve">anova.disp[</w:t>
      </w:r>
      <w:r>
        <w:rPr>
          <w:rStyle w:val="DecValTok"/>
        </w:rPr>
        <w:t xml:space="preserve">4</w:t>
      </w:r>
      <w:r>
        <w:rPr>
          <w:rStyle w:val="NormalTok"/>
        </w:rPr>
        <w:t xml:space="preserve">]</w:t>
      </w:r>
    </w:p>
    <w:p>
      <w:pPr>
        <w:pStyle w:val="SourceCode"/>
      </w:pPr>
      <w:r>
        <w:rPr>
          <w:rStyle w:val="VerbatimChar"/>
        </w:rPr>
        <w:t xml:space="preserve">##                      Pr(&gt;F)    </w:t>
      </w:r>
      <w:r>
        <w:br w:type="textWrapping"/>
      </w:r>
      <w:r>
        <w:rPr>
          <w:rStyle w:val="VerbatimChar"/>
        </w:rPr>
        <w:t xml:space="preserve">## (Intercept)       &lt; 2.2e-16 ***</w:t>
      </w:r>
      <w:r>
        <w:br w:type="textWrapping"/>
      </w:r>
      <w:r>
        <w:rPr>
          <w:rStyle w:val="VerbatimChar"/>
        </w:rPr>
        <w:t xml:space="preserve">## Server            9.744e-05 ***</w:t>
      </w:r>
      <w:r>
        <w:br w:type="textWrapping"/>
      </w:r>
      <w:r>
        <w:rPr>
          <w:rStyle w:val="VerbatimChar"/>
        </w:rPr>
        <w:t xml:space="preserve">## HourBinned        &lt; 2.2e-16 ***</w:t>
      </w:r>
      <w:r>
        <w:br w:type="textWrapping"/>
      </w:r>
      <w:r>
        <w:rPr>
          <w:rStyle w:val="VerbatimChar"/>
        </w:rPr>
        <w:t xml:space="preserve">## Server:HourBinned &lt; 2.2e-16 ***</w:t>
      </w:r>
      <w:r>
        <w:br w:type="textWrapping"/>
      </w:r>
      <w:r>
        <w:rPr>
          <w:rStyle w:val="VerbatimChar"/>
        </w:rPr>
        <w:t xml:space="preserve">## Residuals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type 3 ANOVA table indicates that both terms as well as the interaction term are statistically significant with very low p-values.</w:t>
      </w:r>
    </w:p>
    <w:p>
      <w:pPr>
        <w:pStyle w:val="SourceCode"/>
      </w:pPr>
      <w:r>
        <w:rPr>
          <w:rStyle w:val="NormalTok"/>
        </w:rPr>
        <w:t xml:space="preserve">myfits&lt;-</w:t>
      </w:r>
      <w:r>
        <w:rPr>
          <w:rStyle w:val="KeywordTok"/>
        </w:rPr>
        <w:t xml:space="preserve">data.frame</w:t>
      </w:r>
      <w:r>
        <w:rPr>
          <w:rStyle w:val="NormalTok"/>
        </w:rPr>
        <w:t xml:space="preserve">(</w:t>
      </w:r>
      <w:r>
        <w:rPr>
          <w:rStyle w:val="DataTypeTok"/>
        </w:rPr>
        <w:t xml:space="preserve">fitted.values=</w:t>
      </w:r>
      <w:r>
        <w:rPr>
          <w:rStyle w:val="NormalTok"/>
        </w:rPr>
        <w:t xml:space="preserve">model.fit.HrBnSrv</w:t>
      </w:r>
      <w:r>
        <w:rPr>
          <w:rStyle w:val="OperatorTok"/>
        </w:rPr>
        <w:t xml:space="preserve">$</w:t>
      </w:r>
      <w:r>
        <w:rPr>
          <w:rStyle w:val="NormalTok"/>
        </w:rPr>
        <w:t xml:space="preserve">fitted.values,</w:t>
      </w:r>
      <w:r>
        <w:rPr>
          <w:rStyle w:val="DataTypeTok"/>
        </w:rPr>
        <w:t xml:space="preserve">residuals=</w:t>
      </w:r>
      <w:r>
        <w:rPr>
          <w:rStyle w:val="NormalTok"/>
        </w:rPr>
        <w:t xml:space="preserve">model.fit.HrBnSrv</w:t>
      </w:r>
      <w:r>
        <w:rPr>
          <w:rStyle w:val="OperatorTok"/>
        </w:rPr>
        <w:t xml:space="preserve">$</w:t>
      </w:r>
      <w:r>
        <w:rPr>
          <w:rStyle w:val="NormalTok"/>
        </w:rPr>
        <w:t xml:space="preserve">residuals)</w:t>
      </w:r>
      <w:r>
        <w:br w:type="textWrapping"/>
      </w:r>
      <w:r>
        <w:br w:type="textWrapping"/>
      </w:r>
      <w:r>
        <w:rPr>
          <w:rStyle w:val="CommentTok"/>
        </w:rPr>
        <w:t xml:space="preserve">#Residual vs Fitted</w:t>
      </w:r>
      <w:r>
        <w:br w:type="textWrapping"/>
      </w:r>
      <w:r>
        <w:br w:type="textWrapping"/>
      </w:r>
      <w:r>
        <w:rPr>
          <w:rStyle w:val="NormalTok"/>
        </w:rPr>
        <w:t xml:space="preserve">plot1&lt;-</w:t>
      </w:r>
      <w:r>
        <w:rPr>
          <w:rStyle w:val="KeywordTok"/>
        </w:rPr>
        <w:t xml:space="preserve">ggplot</w:t>
      </w:r>
      <w:r>
        <w:rPr>
          <w:rStyle w:val="NormalTok"/>
        </w:rPr>
        <w:t xml:space="preserve">(myfits,</w:t>
      </w:r>
      <w:r>
        <w:rPr>
          <w:rStyle w:val="KeywordTok"/>
        </w:rPr>
        <w:t xml:space="preserve">aes</w:t>
      </w:r>
      <w:r>
        <w:rPr>
          <w:rStyle w:val="NormalTok"/>
        </w:rPr>
        <w:t xml:space="preserve">(</w:t>
      </w:r>
      <w:r>
        <w:rPr>
          <w:rStyle w:val="DataTypeTok"/>
        </w:rPr>
        <w:t xml:space="preserve">x=</w:t>
      </w:r>
      <w:r>
        <w:rPr>
          <w:rStyle w:val="NormalTok"/>
        </w:rPr>
        <w:t xml:space="preserve">fitted.values,</w:t>
      </w:r>
      <w:r>
        <w:rPr>
          <w:rStyle w:val="DataTypeTok"/>
        </w:rPr>
        <w:t xml:space="preserve">y=</w:t>
      </w:r>
      <w:r>
        <w:rPr>
          <w:rStyle w:val="NormalTok"/>
        </w:rPr>
        <w:t xml:space="preserve">residuals))</w:t>
      </w:r>
      <w:r>
        <w:rPr>
          <w:rStyle w:val="OperatorTok"/>
        </w:rPr>
        <w:t xml:space="preserve">+</w:t>
      </w:r>
      <w:r>
        <w:rPr>
          <w:rStyle w:val="KeywordTok"/>
        </w:rPr>
        <w:t xml:space="preserve">ylab</w:t>
      </w:r>
      <w:r>
        <w:rPr>
          <w:rStyle w:val="NormalTok"/>
        </w:rPr>
        <w:t xml:space="preserve">(</w:t>
      </w:r>
      <w:r>
        <w:rPr>
          <w:rStyle w:val="StringTok"/>
        </w:rPr>
        <w:t xml:space="preserve">"Residuals"</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"Predicted"</w:t>
      </w:r>
      <w:r>
        <w:rPr>
          <w:rStyle w:val="NormalTok"/>
        </w:rPr>
        <w:t xml:space="preserv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"Log ReportDeliveryTime Residuals"</w:t>
      </w:r>
      <w:r>
        <w:rPr>
          <w:rStyle w:val="NormalTok"/>
        </w:rPr>
        <w:t xml:space="preserve">)</w:t>
      </w:r>
      <w:r>
        <w:br w:type="textWrapping"/>
      </w:r>
      <w:r>
        <w:br w:type="textWrapping"/>
      </w:r>
      <w:r>
        <w:rPr>
          <w:rStyle w:val="CommentTok"/>
        </w:rPr>
        <w:t xml:space="preserve">#QQ plot of residuals  #Note the diagonal abline is only good for qqplots of normal data.</w:t>
      </w:r>
      <w:r>
        <w:br w:type="textWrapping"/>
      </w:r>
      <w:r>
        <w:rPr>
          <w:rStyle w:val="NormalTok"/>
        </w:rPr>
        <w:t xml:space="preserve">plot2&lt;-</w:t>
      </w:r>
      <w:r>
        <w:rPr>
          <w:rStyle w:val="KeywordTok"/>
        </w:rPr>
        <w:t xml:space="preserve">ggplot</w:t>
      </w:r>
      <w:r>
        <w:rPr>
          <w:rStyle w:val="NormalTok"/>
        </w:rPr>
        <w:t xml:space="preserve">(myfits,</w:t>
      </w:r>
      <w:r>
        <w:rPr>
          <w:rStyle w:val="KeywordTok"/>
        </w:rPr>
        <w:t xml:space="preserve">aes</w:t>
      </w:r>
      <w:r>
        <w:rPr>
          <w:rStyle w:val="NormalTok"/>
        </w:rPr>
        <w:t xml:space="preserve">(</w:t>
      </w:r>
      <w:r>
        <w:rPr>
          <w:rStyle w:val="DataTypeTok"/>
        </w:rPr>
        <w:t xml:space="preserve">sample=</w:t>
      </w:r>
      <w:r>
        <w:rPr>
          <w:rStyle w:val="NormalTok"/>
        </w:rPr>
        <w:t xml:space="preserve">residuals))</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rPr>
          <w:rStyle w:val="KeywordTok"/>
        </w:rPr>
        <w:t xml:space="preserve">geom_abline</w:t>
      </w:r>
      <w:r>
        <w:rPr>
          <w:rStyle w:val="NormalTok"/>
        </w:rPr>
        <w:t xml:space="preserve">(</w:t>
      </w:r>
      <w:r>
        <w:rPr>
          <w:rStyle w:val="DataTypeTok"/>
        </w:rPr>
        <w:t xml:space="preserve">intercept=</w:t>
      </w:r>
      <w:r>
        <w:rPr>
          <w:rStyle w:val="KeywordTok"/>
        </w:rPr>
        <w:t xml:space="preserve">mean</w:t>
      </w:r>
      <w:r>
        <w:rPr>
          <w:rStyle w:val="NormalTok"/>
        </w:rPr>
        <w:t xml:space="preserve">(myfits</w:t>
      </w:r>
      <w:r>
        <w:rPr>
          <w:rStyle w:val="OperatorTok"/>
        </w:rPr>
        <w:t xml:space="preserve">$</w:t>
      </w:r>
      <w:r>
        <w:rPr>
          <w:rStyle w:val="NormalTok"/>
        </w:rPr>
        <w:t xml:space="preserve">residuals), </w:t>
      </w:r>
      <w:r>
        <w:rPr>
          <w:rStyle w:val="DataTypeTok"/>
        </w:rPr>
        <w:t xml:space="preserve">slope =</w:t>
      </w:r>
      <w:r>
        <w:rPr>
          <w:rStyle w:val="NormalTok"/>
        </w:rPr>
        <w:t xml:space="preserve"> </w:t>
      </w:r>
      <w:r>
        <w:rPr>
          <w:rStyle w:val="KeywordTok"/>
        </w:rPr>
        <w:t xml:space="preserve">sd</w:t>
      </w:r>
      <w:r>
        <w:rPr>
          <w:rStyle w:val="NormalTok"/>
        </w:rPr>
        <w:t xml:space="preserve">(myfits</w:t>
      </w:r>
      <w:r>
        <w:rPr>
          <w:rStyle w:val="OperatorTok"/>
        </w:rPr>
        <w:t xml:space="preserve">$</w:t>
      </w:r>
      <w:r>
        <w:rPr>
          <w:rStyle w:val="NormalTok"/>
        </w:rPr>
        <w:t xml:space="preserve">residuals))</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"Log ReportDeliveryTime Q-Q plot"</w:t>
      </w:r>
      <w:r>
        <w:rPr>
          <w:rStyle w:val="NormalTok"/>
        </w:rPr>
        <w:t xml:space="preserve">)</w:t>
      </w:r>
      <w:r>
        <w:br w:type="textWrapping"/>
      </w:r>
      <w:r>
        <w:br w:type="textWrapping"/>
      </w:r>
      <w:r>
        <w:rPr>
          <w:rStyle w:val="CommentTok"/>
        </w:rPr>
        <w:t xml:space="preserve">#Histogram of residuals</w:t>
      </w:r>
      <w:r>
        <w:br w:type="textWrapping"/>
      </w:r>
      <w:r>
        <w:rPr>
          <w:rStyle w:val="NormalTok"/>
        </w:rPr>
        <w:t xml:space="preserve">plot3&lt;-</w:t>
      </w:r>
      <w:r>
        <w:rPr>
          <w:rStyle w:val="KeywordTok"/>
        </w:rPr>
        <w:t xml:space="preserve">ggplot</w:t>
      </w:r>
      <w:r>
        <w:rPr>
          <w:rStyle w:val="NormalTok"/>
        </w:rPr>
        <w:t xml:space="preserve">(myfits, </w:t>
      </w:r>
      <w:r>
        <w:rPr>
          <w:rStyle w:val="KeywordTok"/>
        </w:rPr>
        <w:t xml:space="preserve">aes</w:t>
      </w:r>
      <w:r>
        <w:rPr>
          <w:rStyle w:val="NormalTok"/>
        </w:rPr>
        <w:t xml:space="preserve">(</w:t>
      </w:r>
      <w:r>
        <w:rPr>
          <w:rStyle w:val="DataTypeTok"/>
        </w:rPr>
        <w:t xml:space="preserve">x=</w:t>
      </w:r>
      <w:r>
        <w:rPr>
          <w:rStyle w:val="NormalTok"/>
        </w:rPr>
        <w:t xml:space="preserve">residuals))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w:t>
      </w:r>
      <w:r>
        <w:rPr>
          <w:rStyle w:val="DecValTok"/>
        </w:rPr>
        <w:t xml:space="preserve">1</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"gray"</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1</w:t>
      </w:r>
      <w:r>
        <w:rPr>
          <w:rStyle w:val="NormalTok"/>
        </w:rPr>
        <w:t xml:space="preserve">, </w:t>
      </w:r>
      <w:r>
        <w:rPr>
          <w:rStyle w:val="DataTypeTok"/>
        </w:rPr>
        <w:t xml:space="preserve">fill=</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"Log ReportDeliveryTime Histogram"</w:t>
      </w:r>
      <w:r>
        <w:rPr>
          <w:rStyle w:val="NormalTok"/>
        </w:rPr>
        <w:t xml:space="preserve">)</w:t>
      </w:r>
      <w:r>
        <w:br w:type="textWrapping"/>
      </w:r>
      <w:r>
        <w:br w:type="textWrapping"/>
      </w:r>
      <w:r>
        <w:rPr>
          <w:rStyle w:val="NormalTok"/>
        </w:rPr>
        <w:t xml:space="preserve">plot1</w:t>
      </w:r>
    </w:p>
    <w:p>
      <w:pPr>
        <w:pStyle w:val="FirstParagraph"/>
      </w:pPr>
      <w:r>
        <w:drawing>
          <wp:inline>
            <wp:extent cx="4620126" cy="3696101"/>
            <wp:effectExtent b="0" l="0" r="0" t="0"/>
            <wp:docPr descr="" title="" id="1" name="Picture"/>
            <a:graphic>
              <a:graphicData uri="http://schemas.openxmlformats.org/drawingml/2006/picture">
                <pic:pic>
                  <pic:nvPicPr>
                    <pic:cNvPr descr="TwoWayAnova_files/figure-docx/ANOVAIIINoLog-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plot2</w:t>
      </w:r>
    </w:p>
    <w:p>
      <w:pPr>
        <w:pStyle w:val="FirstParagraph"/>
      </w:pPr>
      <w:r>
        <w:drawing>
          <wp:inline>
            <wp:extent cx="4620126" cy="3696101"/>
            <wp:effectExtent b="0" l="0" r="0" t="0"/>
            <wp:docPr descr="" title="" id="1" name="Picture"/>
            <a:graphic>
              <a:graphicData uri="http://schemas.openxmlformats.org/drawingml/2006/picture">
                <pic:pic>
                  <pic:nvPicPr>
                    <pic:cNvPr descr="TwoWayAnova_files/figure-docx/ANOVAIIINoLog-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plot3 Don't run this one takes too long and we are not going to use it anyway</w:t>
      </w:r>
    </w:p>
    <w:p>
      <w:pPr>
        <w:pStyle w:val="FirstParagraph"/>
      </w:pPr>
      <w:r>
        <w:t xml:space="preserve">The residual plot appears to demonstrate a cone shape with residuals beneath 2000 being noticeably more spread out than those above 3000. The Q-Q plot displays dramatic differences from normality. A log transform of the response variable is necessary.</w:t>
      </w:r>
    </w:p>
    <w:p>
      <w:pPr>
        <w:pStyle w:val="SourceCode"/>
      </w:pPr>
      <w:r>
        <w:rPr>
          <w:rStyle w:val="NormalTok"/>
        </w:rPr>
        <w:t xml:space="preserve">reports.fltr</w:t>
      </w:r>
      <w:r>
        <w:rPr>
          <w:rStyle w:val="OperatorTok"/>
        </w:rPr>
        <w:t xml:space="preserve">$</w:t>
      </w:r>
      <w:r>
        <w:rPr>
          <w:rStyle w:val="NormalTok"/>
        </w:rPr>
        <w:t xml:space="preserve">ReportDeliveryTimeLog &lt;-</w:t>
      </w:r>
      <w:r>
        <w:rPr>
          <w:rStyle w:val="StringTok"/>
        </w:rPr>
        <w:t xml:space="preserve"> </w:t>
      </w:r>
      <w:r>
        <w:rPr>
          <w:rStyle w:val="KeywordTok"/>
        </w:rPr>
        <w:t xml:space="preserve">log</w:t>
      </w:r>
      <w:r>
        <w:rPr>
          <w:rStyle w:val="NormalTok"/>
        </w:rPr>
        <w:t xml:space="preserve">(reports.fltr</w:t>
      </w:r>
      <w:r>
        <w:rPr>
          <w:rStyle w:val="OperatorTok"/>
        </w:rPr>
        <w:t xml:space="preserve">$</w:t>
      </w:r>
      <w:r>
        <w:rPr>
          <w:rStyle w:val="NormalTok"/>
        </w:rPr>
        <w:t xml:space="preserve">ReportDeliveryTime)</w:t>
      </w:r>
      <w:r>
        <w:br w:type="textWrapping"/>
      </w:r>
      <w:r>
        <w:br w:type="textWrapping"/>
      </w:r>
      <w:r>
        <w:rPr>
          <w:rStyle w:val="NormalTok"/>
        </w:rPr>
        <w:t xml:space="preserve">model.fit.HrBnSrvlg &lt;-</w:t>
      </w:r>
      <w:r>
        <w:rPr>
          <w:rStyle w:val="StringTok"/>
        </w:rPr>
        <w:t xml:space="preserve"> </w:t>
      </w:r>
      <w:r>
        <w:rPr>
          <w:rStyle w:val="KeywordTok"/>
        </w:rPr>
        <w:t xml:space="preserve">aov</w:t>
      </w:r>
      <w:r>
        <w:rPr>
          <w:rStyle w:val="NormalTok"/>
        </w:rPr>
        <w:t xml:space="preserve">(ReportDeliveryTimeLog</w:t>
      </w:r>
      <w:r>
        <w:rPr>
          <w:rStyle w:val="OperatorTok"/>
        </w:rPr>
        <w:t xml:space="preserve">~</w:t>
      </w:r>
      <w:r>
        <w:rPr>
          <w:rStyle w:val="NormalTok"/>
        </w:rPr>
        <w:t xml:space="preserve">Server</w:t>
      </w:r>
      <w:r>
        <w:rPr>
          <w:rStyle w:val="OperatorTok"/>
        </w:rPr>
        <w:t xml:space="preserve">+</w:t>
      </w:r>
      <w:r>
        <w:rPr>
          <w:rStyle w:val="NormalTok"/>
        </w:rPr>
        <w:t xml:space="preserve">HourBinned</w:t>
      </w:r>
      <w:r>
        <w:rPr>
          <w:rStyle w:val="OperatorTok"/>
        </w:rPr>
        <w:t xml:space="preserve">+</w:t>
      </w:r>
      <w:r>
        <w:rPr>
          <w:rStyle w:val="NormalTok"/>
        </w:rPr>
        <w:t xml:space="preserve">HourBinned</w:t>
      </w:r>
      <w:r>
        <w:rPr>
          <w:rStyle w:val="OperatorTok"/>
        </w:rPr>
        <w:t xml:space="preserve">:</w:t>
      </w:r>
      <w:r>
        <w:rPr>
          <w:rStyle w:val="NormalTok"/>
        </w:rPr>
        <w:t xml:space="preserve">Server, </w:t>
      </w:r>
      <w:r>
        <w:rPr>
          <w:rStyle w:val="DataTypeTok"/>
        </w:rPr>
        <w:t xml:space="preserve">data =</w:t>
      </w:r>
      <w:r>
        <w:rPr>
          <w:rStyle w:val="NormalTok"/>
        </w:rPr>
        <w:t xml:space="preserve"> reports.fltr)</w:t>
      </w:r>
      <w:r>
        <w:br w:type="textWrapping"/>
      </w:r>
      <w:r>
        <w:rPr>
          <w:rStyle w:val="NormalTok"/>
        </w:rPr>
        <w:t xml:space="preserve">anova.fltr.disp &lt;-</w:t>
      </w:r>
      <w:r>
        <w:rPr>
          <w:rStyle w:val="StringTok"/>
        </w:rPr>
        <w:t xml:space="preserve"> </w:t>
      </w:r>
      <w:r>
        <w:rPr>
          <w:rStyle w:val="KeywordTok"/>
        </w:rPr>
        <w:t xml:space="preserve">Anova</w:t>
      </w:r>
      <w:r>
        <w:rPr>
          <w:rStyle w:val="NormalTok"/>
        </w:rPr>
        <w:t xml:space="preserve">(model.fit.HrBnSrvlg,</w:t>
      </w:r>
      <w:r>
        <w:rPr>
          <w:rStyle w:val="DataTypeTok"/>
        </w:rPr>
        <w:t xml:space="preserve">type=</w:t>
      </w:r>
      <w:r>
        <w:rPr>
          <w:rStyle w:val="DecValTok"/>
        </w:rPr>
        <w:t xml:space="preserve">3</w:t>
      </w:r>
      <w:r>
        <w:rPr>
          <w:rStyle w:val="NormalTok"/>
        </w:rPr>
        <w:t xml:space="preserve">,</w:t>
      </w:r>
      <w:r>
        <w:rPr>
          <w:rStyle w:val="DataTypeTok"/>
        </w:rPr>
        <w:t xml:space="preserve">singular.ok=</w:t>
      </w:r>
      <w:r>
        <w:rPr>
          <w:rStyle w:val="OtherTok"/>
        </w:rPr>
        <w:t xml:space="preserve">FALSE</w:t>
      </w:r>
      <w:r>
        <w:rPr>
          <w:rStyle w:val="NormalTok"/>
        </w:rPr>
        <w:t xml:space="preserve">)</w:t>
      </w:r>
      <w:r>
        <w:br w:type="textWrapping"/>
      </w:r>
      <w:r>
        <w:br w:type="textWrapping"/>
      </w:r>
      <w:r>
        <w:rPr>
          <w:rStyle w:val="NormalTok"/>
        </w:rPr>
        <w:t xml:space="preserve">anova.fltr.disp[</w:t>
      </w:r>
      <w:r>
        <w:rPr>
          <w:rStyle w:val="DecValTok"/>
        </w:rPr>
        <w:t xml:space="preserve">4</w:t>
      </w:r>
      <w:r>
        <w:rPr>
          <w:rStyle w:val="NormalTok"/>
        </w:rPr>
        <w:t xml:space="preserve">]</w:t>
      </w:r>
    </w:p>
    <w:p>
      <w:pPr>
        <w:pStyle w:val="SourceCode"/>
      </w:pPr>
      <w:r>
        <w:rPr>
          <w:rStyle w:val="VerbatimChar"/>
        </w:rPr>
        <w:t xml:space="preserve">##                      Pr(&gt;F)    </w:t>
      </w:r>
      <w:r>
        <w:br w:type="textWrapping"/>
      </w:r>
      <w:r>
        <w:rPr>
          <w:rStyle w:val="VerbatimChar"/>
        </w:rPr>
        <w:t xml:space="preserve">## (Intercept)       &lt; 2.2e-16 ***</w:t>
      </w:r>
      <w:r>
        <w:br w:type="textWrapping"/>
      </w:r>
      <w:r>
        <w:rPr>
          <w:rStyle w:val="VerbatimChar"/>
        </w:rPr>
        <w:t xml:space="preserve">## Server            7.604e-06 ***</w:t>
      </w:r>
      <w:r>
        <w:br w:type="textWrapping"/>
      </w:r>
      <w:r>
        <w:rPr>
          <w:rStyle w:val="VerbatimChar"/>
        </w:rPr>
        <w:t xml:space="preserve">## HourBinned        &lt; 2.2e-16 ***</w:t>
      </w:r>
      <w:r>
        <w:br w:type="textWrapping"/>
      </w:r>
      <w:r>
        <w:rPr>
          <w:rStyle w:val="VerbatimChar"/>
        </w:rPr>
        <w:t xml:space="preserve">## Server:HourBinned &lt; 2.2e-16 ***</w:t>
      </w:r>
      <w:r>
        <w:br w:type="textWrapping"/>
      </w:r>
      <w:r>
        <w:rPr>
          <w:rStyle w:val="VerbatimChar"/>
        </w:rPr>
        <w:t xml:space="preserve">## Residuals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type III ANOVA table again shows that both the interaction term as well as the individual terms are significant.</w:t>
      </w:r>
    </w:p>
    <w:p>
      <w:pPr>
        <w:pStyle w:val="SourceCode"/>
      </w:pPr>
      <w:r>
        <w:rPr>
          <w:rStyle w:val="NormalTok"/>
        </w:rPr>
        <w:t xml:space="preserve">mysummary&lt;-</w:t>
      </w:r>
      <w:r>
        <w:rPr>
          <w:rStyle w:val="ControlFlowTok"/>
        </w:rPr>
        <w:t xml:space="preserve">function</w:t>
      </w:r>
      <w:r>
        <w:rPr>
          <w:rStyle w:val="NormalTok"/>
        </w:rPr>
        <w:t xml:space="preserve">(x){</w:t>
      </w:r>
      <w:r>
        <w:br w:type="textWrapping"/>
      </w:r>
      <w:r>
        <w:rPr>
          <w:rStyle w:val="NormalTok"/>
        </w:rPr>
        <w:t xml:space="preserve">  result&lt;-</w:t>
      </w:r>
      <w:r>
        <w:rPr>
          <w:rStyle w:val="KeywordTok"/>
        </w:rPr>
        <w:t xml:space="preserve">c</w:t>
      </w:r>
      <w:r>
        <w:rPr>
          <w:rStyle w:val="NormalTok"/>
        </w:rPr>
        <w:t xml:space="preserve">(</w:t>
      </w:r>
      <w:r>
        <w:rPr>
          <w:rStyle w:val="KeywordTok"/>
        </w:rPr>
        <w:t xml:space="preserve">length</w:t>
      </w:r>
      <w:r>
        <w:rPr>
          <w:rStyle w:val="NormalTok"/>
        </w:rPr>
        <w:t xml:space="preserve">(x),</w:t>
      </w:r>
      <w:r>
        <w:rPr>
          <w:rStyle w:val="KeywordTok"/>
        </w:rPr>
        <w:t xml:space="preserve">mean</w:t>
      </w:r>
      <w:r>
        <w:rPr>
          <w:rStyle w:val="NormalTok"/>
        </w:rPr>
        <w:t xml:space="preserve">(x),</w:t>
      </w:r>
      <w:r>
        <w:rPr>
          <w:rStyle w:val="KeywordTok"/>
        </w:rPr>
        <w:t xml:space="preserve">sd</w:t>
      </w:r>
      <w:r>
        <w:rPr>
          <w:rStyle w:val="NormalTok"/>
        </w:rPr>
        <w:t xml:space="preserve">(x),</w:t>
      </w:r>
      <w:r>
        <w:rPr>
          <w:rStyle w:val="KeywordTok"/>
        </w:rPr>
        <w:t xml:space="preserve">sd</w:t>
      </w:r>
      <w:r>
        <w:rPr>
          <w:rStyle w:val="NormalTok"/>
        </w:rPr>
        <w:t xml:space="preserve">(x)</w:t>
      </w:r>
      <w:r>
        <w:rPr>
          <w:rStyle w:val="OperatorTok"/>
        </w:rPr>
        <w:t xml:space="preserve">/</w:t>
      </w:r>
      <w:r>
        <w:rPr>
          <w:rStyle w:val="KeywordTok"/>
        </w:rPr>
        <w:t xml:space="preserve">length</w:t>
      </w:r>
      <w:r>
        <w:rPr>
          <w:rStyle w:val="NormalTok"/>
        </w:rPr>
        <w:t xml:space="preserve">(x))</w:t>
      </w:r>
      <w:r>
        <w:br w:type="textWrapping"/>
      </w:r>
      <w:r>
        <w:rPr>
          <w:rStyle w:val="NormalTok"/>
        </w:rPr>
        <w:t xml:space="preserve">  </w:t>
      </w:r>
      <w:r>
        <w:rPr>
          <w:rStyle w:val="KeywordTok"/>
        </w:rPr>
        <w:t xml:space="preserve">names</w:t>
      </w:r>
      <w:r>
        <w:rPr>
          <w:rStyle w:val="NormalTok"/>
        </w:rPr>
        <w:t xml:space="preserve">(result)&lt;-</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"SE"</w:t>
      </w:r>
      <w:r>
        <w:rPr>
          <w:rStyle w:val="NormalTok"/>
        </w:rPr>
        <w:t xml:space="preserve">)</w:t>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br w:type="textWrapping"/>
      </w:r>
      <w:r>
        <w:rPr>
          <w:rStyle w:val="NormalTok"/>
        </w:rPr>
        <w:t xml:space="preserve">servestats.fltr &lt;-</w:t>
      </w:r>
      <w:r>
        <w:rPr>
          <w:rStyle w:val="KeywordTok"/>
        </w:rPr>
        <w:t xml:space="preserve">aggregate</w:t>
      </w:r>
      <w:r>
        <w:rPr>
          <w:rStyle w:val="NormalTok"/>
        </w:rPr>
        <w:t xml:space="preserve">(ReportDeliveryTimeLog</w:t>
      </w:r>
      <w:r>
        <w:rPr>
          <w:rStyle w:val="OperatorTok"/>
        </w:rPr>
        <w:t xml:space="preserve">~</w:t>
      </w:r>
      <w:r>
        <w:rPr>
          <w:rStyle w:val="NormalTok"/>
        </w:rPr>
        <w:t xml:space="preserve">Server,</w:t>
      </w:r>
      <w:r>
        <w:rPr>
          <w:rStyle w:val="DataTypeTok"/>
        </w:rPr>
        <w:t xml:space="preserve">data=</w:t>
      </w:r>
      <w:r>
        <w:rPr>
          <w:rStyle w:val="NormalTok"/>
        </w:rPr>
        <w:t xml:space="preserve">reports.fltr,mysummary)</w:t>
      </w:r>
      <w:r>
        <w:br w:type="textWrapping"/>
      </w:r>
      <w:r>
        <w:rPr>
          <w:rStyle w:val="NormalTok"/>
        </w:rPr>
        <w:t xml:space="preserve">servestats.fltr.df &lt;-</w:t>
      </w:r>
      <w:r>
        <w:rPr>
          <w:rStyle w:val="StringTok"/>
        </w:rPr>
        <w:t xml:space="preserve"> </w:t>
      </w:r>
      <w:r>
        <w:rPr>
          <w:rStyle w:val="KeywordTok"/>
        </w:rPr>
        <w:t xml:space="preserve">data.frame</w:t>
      </w:r>
      <w:r>
        <w:rPr>
          <w:rStyle w:val="NormalTok"/>
        </w:rPr>
        <w:t xml:space="preserve">(servestats.fltr[,</w:t>
      </w:r>
      <w:r>
        <w:rPr>
          <w:rStyle w:val="DecValTok"/>
        </w:rPr>
        <w:t xml:space="preserve">1</w:t>
      </w:r>
      <w:r>
        <w:rPr>
          <w:rStyle w:val="OperatorTok"/>
        </w:rPr>
        <w:t xml:space="preserve">:</w:t>
      </w:r>
      <w:r>
        <w:rPr>
          <w:rStyle w:val="DecValTok"/>
        </w:rPr>
        <w:t xml:space="preserve">1</w:t>
      </w:r>
      <w:r>
        <w:rPr>
          <w:rStyle w:val="NormalTok"/>
        </w:rPr>
        <w:t xml:space="preserve">],servestats.fltr[,</w:t>
      </w:r>
      <w:r>
        <w:rPr>
          <w:rStyle w:val="Operator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servestats.fltr.df</w:t>
      </w:r>
    </w:p>
    <w:p>
      <w:pPr>
        <w:pStyle w:val="SourceCode"/>
      </w:pPr>
      <w:r>
        <w:rPr>
          <w:rStyle w:val="VerbatimChar"/>
        </w:rPr>
        <w:t xml:space="preserve">##   servestats.fltr...1.1.     N     Mean       SD           SE</w:t>
      </w:r>
      <w:r>
        <w:br w:type="textWrapping"/>
      </w:r>
      <w:r>
        <w:rPr>
          <w:rStyle w:val="VerbatimChar"/>
        </w:rPr>
        <w:t xml:space="preserve">## 1                SQLODR2 90870 6.150302 2.098573 2.309423e-05</w:t>
      </w:r>
      <w:r>
        <w:br w:type="textWrapping"/>
      </w:r>
      <w:r>
        <w:rPr>
          <w:rStyle w:val="VerbatimChar"/>
        </w:rPr>
        <w:t xml:space="preserve">## 2                SQLODR3 74943 5.976943 2.099649 2.801661e-05</w:t>
      </w:r>
      <w:r>
        <w:br w:type="textWrapping"/>
      </w:r>
      <w:r>
        <w:rPr>
          <w:rStyle w:val="VerbatimChar"/>
        </w:rPr>
        <w:t xml:space="preserve">## 3                SQLODR6 93770 6.072306 2.134849 2.276687e-05</w:t>
      </w:r>
    </w:p>
    <w:p>
      <w:pPr>
        <w:pStyle w:val="FirstParagraph"/>
      </w:pPr>
      <w:r>
        <w:t xml:space="preserve">The mean and standard deviation of the logged ReportDeliveryTime track extremely close now with respect to the server variable.</w:t>
      </w:r>
    </w:p>
    <w:p>
      <w:pPr>
        <w:pStyle w:val="SourceCode"/>
      </w:pPr>
      <w:r>
        <w:rPr>
          <w:rStyle w:val="NormalTok"/>
        </w:rPr>
        <w:t xml:space="preserve">hourstats.fltr &lt;-</w:t>
      </w:r>
      <w:r>
        <w:rPr>
          <w:rStyle w:val="KeywordTok"/>
        </w:rPr>
        <w:t xml:space="preserve">aggregate</w:t>
      </w:r>
      <w:r>
        <w:rPr>
          <w:rStyle w:val="NormalTok"/>
        </w:rPr>
        <w:t xml:space="preserve">(ReportDeliveryTimeLog</w:t>
      </w:r>
      <w:r>
        <w:rPr>
          <w:rStyle w:val="OperatorTok"/>
        </w:rPr>
        <w:t xml:space="preserve">~</w:t>
      </w:r>
      <w:r>
        <w:rPr>
          <w:rStyle w:val="NormalTok"/>
        </w:rPr>
        <w:t xml:space="preserve">HourBinned,</w:t>
      </w:r>
      <w:r>
        <w:rPr>
          <w:rStyle w:val="DataTypeTok"/>
        </w:rPr>
        <w:t xml:space="preserve">data=</w:t>
      </w:r>
      <w:r>
        <w:rPr>
          <w:rStyle w:val="NormalTok"/>
        </w:rPr>
        <w:t xml:space="preserve">reports.fltr,mysummary)</w:t>
      </w:r>
      <w:r>
        <w:br w:type="textWrapping"/>
      </w:r>
      <w:r>
        <w:rPr>
          <w:rStyle w:val="NormalTok"/>
        </w:rPr>
        <w:t xml:space="preserve">hourstats.fltr.df &lt;-</w:t>
      </w:r>
      <w:r>
        <w:rPr>
          <w:rStyle w:val="StringTok"/>
        </w:rPr>
        <w:t xml:space="preserve"> </w:t>
      </w:r>
      <w:r>
        <w:rPr>
          <w:rStyle w:val="KeywordTok"/>
        </w:rPr>
        <w:t xml:space="preserve">data.frame</w:t>
      </w:r>
      <w:r>
        <w:rPr>
          <w:rStyle w:val="NormalTok"/>
        </w:rPr>
        <w:t xml:space="preserve">(hourstats.fltr[,</w:t>
      </w:r>
      <w:r>
        <w:rPr>
          <w:rStyle w:val="DecValTok"/>
        </w:rPr>
        <w:t xml:space="preserve">1</w:t>
      </w:r>
      <w:r>
        <w:rPr>
          <w:rStyle w:val="OperatorTok"/>
        </w:rPr>
        <w:t xml:space="preserve">:</w:t>
      </w:r>
      <w:r>
        <w:rPr>
          <w:rStyle w:val="DecValTok"/>
        </w:rPr>
        <w:t xml:space="preserve">1</w:t>
      </w:r>
      <w:r>
        <w:rPr>
          <w:rStyle w:val="NormalTok"/>
        </w:rPr>
        <w:t xml:space="preserve">],hourstats.fltr[,</w:t>
      </w:r>
      <w:r>
        <w:rPr>
          <w:rStyle w:val="Operator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hourstats.fltr.df</w:t>
      </w:r>
    </w:p>
    <w:p>
      <w:pPr>
        <w:pStyle w:val="SourceCode"/>
      </w:pPr>
      <w:r>
        <w:rPr>
          <w:rStyle w:val="VerbatimChar"/>
        </w:rPr>
        <w:t xml:space="preserve">##   hourstats.fltr...1.1.      N     Mean       SD           SE</w:t>
      </w:r>
      <w:r>
        <w:br w:type="textWrapping"/>
      </w:r>
      <w:r>
        <w:rPr>
          <w:rStyle w:val="VerbatimChar"/>
        </w:rPr>
        <w:t xml:space="preserve">## 1                  0607 108726 7.134787 1.200840 1.104465e-05</w:t>
      </w:r>
      <w:r>
        <w:br w:type="textWrapping"/>
      </w:r>
      <w:r>
        <w:rPr>
          <w:rStyle w:val="VerbatimChar"/>
        </w:rPr>
        <w:t xml:space="preserve">## 2                  0809  52825 5.644595 2.022867 3.829374e-05</w:t>
      </w:r>
      <w:r>
        <w:br w:type="textWrapping"/>
      </w:r>
      <w:r>
        <w:rPr>
          <w:rStyle w:val="VerbatimChar"/>
        </w:rPr>
        <w:t xml:space="preserve">## 3                  1011  21445 5.060337 2.841504 1.325019e-04</w:t>
      </w:r>
      <w:r>
        <w:br w:type="textWrapping"/>
      </w:r>
      <w:r>
        <w:rPr>
          <w:rStyle w:val="VerbatimChar"/>
        </w:rPr>
        <w:t xml:space="preserve">## 4                  1213  16435 4.503144 2.569200 1.563249e-04</w:t>
      </w:r>
      <w:r>
        <w:br w:type="textWrapping"/>
      </w:r>
      <w:r>
        <w:rPr>
          <w:rStyle w:val="VerbatimChar"/>
        </w:rPr>
        <w:t xml:space="preserve">## 5                  1415  18022 4.776321 2.349070 1.303446e-04</w:t>
      </w:r>
      <w:r>
        <w:br w:type="textWrapping"/>
      </w:r>
      <w:r>
        <w:rPr>
          <w:rStyle w:val="VerbatimChar"/>
        </w:rPr>
        <w:t xml:space="preserve">## 6                  1617  10284 5.155736 2.742066 2.666342e-04</w:t>
      </w:r>
      <w:r>
        <w:br w:type="textWrapping"/>
      </w:r>
      <w:r>
        <w:rPr>
          <w:rStyle w:val="VerbatimChar"/>
        </w:rPr>
        <w:t xml:space="preserve">## 7                  1819  31846 5.673145 1.672099 5.250578e-05</w:t>
      </w:r>
    </w:p>
    <w:p>
      <w:pPr>
        <w:pStyle w:val="SourceCode"/>
      </w:pPr>
      <w:r>
        <w:rPr>
          <w:rStyle w:val="NormalTok"/>
        </w:rPr>
        <w:t xml:space="preserve">sumstats.log.fltr&lt;-</w:t>
      </w:r>
      <w:r>
        <w:rPr>
          <w:rStyle w:val="KeywordTok"/>
        </w:rPr>
        <w:t xml:space="preserve">aggregate</w:t>
      </w:r>
      <w:r>
        <w:rPr>
          <w:rStyle w:val="NormalTok"/>
        </w:rPr>
        <w:t xml:space="preserve">(ReportDeliveryTimeLog</w:t>
      </w:r>
      <w:r>
        <w:rPr>
          <w:rStyle w:val="OperatorTok"/>
        </w:rPr>
        <w:t xml:space="preserve">~</w:t>
      </w:r>
      <w:r>
        <w:rPr>
          <w:rStyle w:val="NormalTok"/>
        </w:rPr>
        <w:t xml:space="preserve">HourBinned</w:t>
      </w:r>
      <w:r>
        <w:rPr>
          <w:rStyle w:val="OperatorTok"/>
        </w:rPr>
        <w:t xml:space="preserve">:</w:t>
      </w:r>
      <w:r>
        <w:rPr>
          <w:rStyle w:val="NormalTok"/>
        </w:rPr>
        <w:t xml:space="preserve">Server,</w:t>
      </w:r>
      <w:r>
        <w:rPr>
          <w:rStyle w:val="DataTypeTok"/>
        </w:rPr>
        <w:t xml:space="preserve">data=</w:t>
      </w:r>
      <w:r>
        <w:rPr>
          <w:rStyle w:val="NormalTok"/>
        </w:rPr>
        <w:t xml:space="preserve">reports.fltr,mysummary)</w:t>
      </w:r>
      <w:r>
        <w:br w:type="textWrapping"/>
      </w:r>
      <w:r>
        <w:rPr>
          <w:rStyle w:val="NormalTok"/>
        </w:rPr>
        <w:t xml:space="preserve">sumstats.log.fltr&lt;-</w:t>
      </w:r>
      <w:r>
        <w:rPr>
          <w:rStyle w:val="KeywordTok"/>
        </w:rPr>
        <w:t xml:space="preserve">cbind</w:t>
      </w:r>
      <w:r>
        <w:rPr>
          <w:rStyle w:val="NormalTok"/>
        </w:rPr>
        <w:t xml:space="preserve">(sumstats.log.fltr[,</w:t>
      </w:r>
      <w:r>
        <w:rPr>
          <w:rStyle w:val="DecValTok"/>
        </w:rPr>
        <w:t xml:space="preserve">1</w:t>
      </w:r>
      <w:r>
        <w:rPr>
          <w:rStyle w:val="OperatorTok"/>
        </w:rPr>
        <w:t xml:space="preserve">:</w:t>
      </w:r>
      <w:r>
        <w:rPr>
          <w:rStyle w:val="DecValTok"/>
        </w:rPr>
        <w:t xml:space="preserve">2</w:t>
      </w:r>
      <w:r>
        <w:rPr>
          <w:rStyle w:val="NormalTok"/>
        </w:rPr>
        <w:t xml:space="preserve">],sumstats.log.fltr[,</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CommentTok"/>
        </w:rPr>
        <w:t xml:space="preserve">#sumstats.log.fltr</w:t>
      </w:r>
    </w:p>
    <w:p>
      <w:pPr>
        <w:pStyle w:val="FirstParagraph"/>
      </w:pPr>
      <w:r>
        <w:t xml:space="preserve">The HourBinned variable does display some differences in standard deviation. This issue is examined below. Please note that the over night and late evening hours were dropped from the model.</w:t>
      </w:r>
    </w:p>
    <w:p>
      <w:pPr>
        <w:pStyle w:val="SourceCode"/>
      </w:pPr>
      <w:r>
        <w:rPr>
          <w:rStyle w:val="VerbatimChar"/>
        </w:rPr>
        <w:t xml:space="preserve">The difference in standard deviation between the various groups is concerning. On-line research yielded the following article https://link.springer.com/article/10.3758/s13428-017-0918-2?shared-article-renderer#Tab6 . The article indicates that a useful measure of unequal variance is the Variance ratio. This ratio is simply the largest group variance divided by the smallest group variance. Looking at the summary statistics table for hours binned we find that:  </w:t>
      </w:r>
    </w:p>
    <w:p>
      <w:pPr>
        <w:pStyle w:val="FirstParagraph"/>
      </w:pPr>
      <w:r>
        <w:t xml:space="preserve">Variance Ratio= (σ_max )^2/(σ_min )^2 = 〖2.84〗</w:t>
      </w:r>
      <w:r>
        <w:rPr>
          <w:vertAlign w:val="superscript"/>
        </w:rPr>
        <w:t xml:space="preserve">2/〖1.20〗</w:t>
      </w:r>
      <w:r>
        <w:t xml:space="preserve">2 =5.6</w:t>
      </w:r>
      <w:r>
        <w:br w:type="textWrapping"/>
      </w:r>
      <w:r>
        <w:t xml:space="preserve">The correlation between the sample size and variance is -0.81.</w:t>
      </w:r>
      <w:r>
        <w:br w:type="textWrapping"/>
      </w:r>
      <w:r>
        <w:t xml:space="preserve">The coefficient of sample size variation (Δn) was calculated to be (SD(Group Sample Size))/(mean(Group Sample Size))=0.932</w:t>
      </w:r>
      <w:r>
        <w:br w:type="textWrapping"/>
      </w:r>
      <w:r>
        <w:t xml:space="preserve">According to the article’s conclusions with the parameters as calculated highlighted below (Table 10 of the article) the Type I error ratio will be liberal. However, most p-values reported by the two-way ANOVA are very small. The effects of unequal sample size and unequal variance within the sample groups should only affect relatively few term pairings. Assume p-values can be as much as four times larger than the given value.</w:t>
      </w:r>
      <w:r>
        <w:t xml:space="preserve"> </w:t>
      </w:r>
      <w:r>
        <w:t xml:space="preserve">Variance ratio Pairing Coefficient of sample size variation Type I error rate</w:t>
      </w:r>
      <w:r>
        <w:t xml:space="preserve"> </w:t>
      </w:r>
      <w:r>
        <w:t xml:space="preserve">1.6, 1.7, 1.8 + or −1 0.50 Liberal</w:t>
      </w:r>
      <w:r>
        <w:br w:type="textWrapping"/>
      </w:r>
      <w:r>
        <w:t xml:space="preserve">2 −1 0.33; 0.50 Liberal</w:t>
      </w:r>
      <w:r>
        <w:br w:type="textWrapping"/>
      </w:r>
      <w:r>
        <w:t xml:space="preserve">3 1 0.50 Conservative</w:t>
      </w:r>
      <w:r>
        <w:br w:type="textWrapping"/>
      </w:r>
      <w:r>
        <w:t xml:space="preserve">−.50 0.50 Liberal</w:t>
      </w:r>
      <w:r>
        <w:br w:type="textWrapping"/>
      </w:r>
      <w:r>
        <w:t xml:space="preserve">−1 0.33; 0.50 Liberal</w:t>
      </w:r>
      <w:r>
        <w:br w:type="textWrapping"/>
      </w:r>
      <w:r>
        <w:rPr>
          <w:b/>
        </w:rPr>
        <w:t xml:space="preserve">5</w:t>
      </w:r>
      <w:r>
        <w:t xml:space="preserve"> </w:t>
      </w:r>
      <w:r>
        <w:t xml:space="preserve">&amp; 9 1 0.50 Conservative</w:t>
      </w:r>
      <w:r>
        <w:br w:type="textWrapping"/>
      </w:r>
      <w:r>
        <w:t xml:space="preserve">−.50 0.33; 0.50 Liberal</w:t>
      </w:r>
      <w:r>
        <w:br w:type="textWrapping"/>
      </w:r>
      <w:r>
        <w:rPr>
          <w:b/>
        </w:rPr>
        <w:t xml:space="preserve">−1 0.16; 0.33; 0.50 Liberal</w:t>
      </w:r>
    </w:p>
    <w:p>
      <w:pPr>
        <w:pStyle w:val="BodyText"/>
      </w:pPr>
      <w:r>
        <w:t xml:space="preserve">The following graph shows that the mean log of the delivery time varies by the time of day and has a different standard deviation during times of high loads.</w:t>
      </w:r>
    </w:p>
    <w:p>
      <w:pPr>
        <w:pStyle w:val="SourceCode"/>
      </w:pP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HourBinned,</w:t>
      </w:r>
      <w:r>
        <w:rPr>
          <w:rStyle w:val="DataTypeTok"/>
        </w:rPr>
        <w:t xml:space="preserve">y=</w:t>
      </w:r>
      <w:r>
        <w:rPr>
          <w:rStyle w:val="NormalTok"/>
        </w:rPr>
        <w:t xml:space="preserve">Mean,</w:t>
      </w:r>
      <w:r>
        <w:rPr>
          <w:rStyle w:val="DataTypeTok"/>
        </w:rPr>
        <w:t xml:space="preserve">color=</w:t>
      </w:r>
      <w:r>
        <w:rPr>
          <w:rStyle w:val="NormalTok"/>
        </w:rPr>
        <w:t xml:space="preserve">Server,</w:t>
      </w:r>
      <w:r>
        <w:rPr>
          <w:rStyle w:val="DataTypeTok"/>
        </w:rPr>
        <w:t xml:space="preserve">group=</w:t>
      </w:r>
      <w:r>
        <w:rPr>
          <w:rStyle w:val="NormalTok"/>
        </w:rPr>
        <w:t xml:space="preserve">Server),</w:t>
      </w:r>
      <w:r>
        <w:rPr>
          <w:rStyle w:val="DataTypeTok"/>
        </w:rPr>
        <w:t xml:space="preserve">data=</w:t>
      </w:r>
      <w:r>
        <w:rPr>
          <w:rStyle w:val="NormalTok"/>
        </w:rPr>
        <w:t xml:space="preserve">sumstats.log.fltr)</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Mean</w:t>
      </w:r>
      <w:r>
        <w:rPr>
          <w:rStyle w:val="OperatorTok"/>
        </w:rPr>
        <w:t xml:space="preserve">-</w:t>
      </w:r>
      <w:r>
        <w:rPr>
          <w:rStyle w:val="NormalTok"/>
        </w:rPr>
        <w:t xml:space="preserve">SD,</w:t>
      </w:r>
      <w:r>
        <w:rPr>
          <w:rStyle w:val="DataTypeTok"/>
        </w:rPr>
        <w:t xml:space="preserve">ymax=</w:t>
      </w:r>
      <w:r>
        <w:rPr>
          <w:rStyle w:val="NormalTok"/>
        </w:rPr>
        <w:t xml:space="preserve">Mean</w:t>
      </w:r>
      <w:r>
        <w:rPr>
          <w:rStyle w:val="OperatorTok"/>
        </w:rPr>
        <w:t xml:space="preserve">+</w:t>
      </w:r>
      <w:r>
        <w:rPr>
          <w:rStyle w:val="NormalTok"/>
        </w:rPr>
        <w:t xml:space="preserve">SD),</w:t>
      </w:r>
      <w:r>
        <w:rPr>
          <w:rStyle w:val="DataTypeTok"/>
        </w:rPr>
        <w:t xml:space="preserve">width=</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"Mean logged response of reports run"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"Binned time report ran"</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"Mean logged delivery time of reports ran by time of day per server"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woWayAnova_files/figure-docx/plotbySrvHour-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plots were created to further check for normality</w:t>
      </w:r>
    </w:p>
    <w:p>
      <w:pPr>
        <w:pStyle w:val="SourceCode"/>
      </w:pPr>
      <w:r>
        <w:rPr>
          <w:rStyle w:val="NormalTok"/>
        </w:rPr>
        <w:t xml:space="preserve">myfits&lt;-</w:t>
      </w:r>
      <w:r>
        <w:rPr>
          <w:rStyle w:val="KeywordTok"/>
        </w:rPr>
        <w:t xml:space="preserve">data.frame</w:t>
      </w:r>
      <w:r>
        <w:rPr>
          <w:rStyle w:val="NormalTok"/>
        </w:rPr>
        <w:t xml:space="preserve">(</w:t>
      </w:r>
      <w:r>
        <w:rPr>
          <w:rStyle w:val="DataTypeTok"/>
        </w:rPr>
        <w:t xml:space="preserve">fitted.values=</w:t>
      </w:r>
      <w:r>
        <w:rPr>
          <w:rStyle w:val="NormalTok"/>
        </w:rPr>
        <w:t xml:space="preserve">model.fit.HrBnSrvlg</w:t>
      </w:r>
      <w:r>
        <w:rPr>
          <w:rStyle w:val="OperatorTok"/>
        </w:rPr>
        <w:t xml:space="preserve">$</w:t>
      </w:r>
      <w:r>
        <w:rPr>
          <w:rStyle w:val="NormalTok"/>
        </w:rPr>
        <w:t xml:space="preserve">fitted.values,</w:t>
      </w:r>
      <w:r>
        <w:rPr>
          <w:rStyle w:val="DataTypeTok"/>
        </w:rPr>
        <w:t xml:space="preserve">residuals=</w:t>
      </w:r>
      <w:r>
        <w:rPr>
          <w:rStyle w:val="NormalTok"/>
        </w:rPr>
        <w:t xml:space="preserve">model.fit.HrBnSrvlg</w:t>
      </w:r>
      <w:r>
        <w:rPr>
          <w:rStyle w:val="OperatorTok"/>
        </w:rPr>
        <w:t xml:space="preserve">$</w:t>
      </w:r>
      <w:r>
        <w:rPr>
          <w:rStyle w:val="NormalTok"/>
        </w:rPr>
        <w:t xml:space="preserve">residuals)</w:t>
      </w:r>
      <w:r>
        <w:br w:type="textWrapping"/>
      </w:r>
      <w:r>
        <w:br w:type="textWrapping"/>
      </w:r>
      <w:r>
        <w:rPr>
          <w:rStyle w:val="CommentTok"/>
        </w:rPr>
        <w:t xml:space="preserve">#Residual vs Fitted</w:t>
      </w:r>
      <w:r>
        <w:br w:type="textWrapping"/>
      </w:r>
      <w:r>
        <w:br w:type="textWrapping"/>
      </w:r>
      <w:r>
        <w:rPr>
          <w:rStyle w:val="NormalTok"/>
        </w:rPr>
        <w:t xml:space="preserve">plot1.fltr.log&lt;-</w:t>
      </w:r>
      <w:r>
        <w:rPr>
          <w:rStyle w:val="KeywordTok"/>
        </w:rPr>
        <w:t xml:space="preserve">ggplot</w:t>
      </w:r>
      <w:r>
        <w:rPr>
          <w:rStyle w:val="NormalTok"/>
        </w:rPr>
        <w:t xml:space="preserve">(myfits,</w:t>
      </w:r>
      <w:r>
        <w:rPr>
          <w:rStyle w:val="KeywordTok"/>
        </w:rPr>
        <w:t xml:space="preserve">aes</w:t>
      </w:r>
      <w:r>
        <w:rPr>
          <w:rStyle w:val="NormalTok"/>
        </w:rPr>
        <w:t xml:space="preserve">(</w:t>
      </w:r>
      <w:r>
        <w:rPr>
          <w:rStyle w:val="DataTypeTok"/>
        </w:rPr>
        <w:t xml:space="preserve">x=</w:t>
      </w:r>
      <w:r>
        <w:rPr>
          <w:rStyle w:val="NormalTok"/>
        </w:rPr>
        <w:t xml:space="preserve">fitted.values,</w:t>
      </w:r>
      <w:r>
        <w:rPr>
          <w:rStyle w:val="DataTypeTok"/>
        </w:rPr>
        <w:t xml:space="preserve">y=</w:t>
      </w:r>
      <w:r>
        <w:rPr>
          <w:rStyle w:val="NormalTok"/>
        </w:rPr>
        <w:t xml:space="preserve">residuals))</w:t>
      </w:r>
      <w:r>
        <w:rPr>
          <w:rStyle w:val="OperatorTok"/>
        </w:rPr>
        <w:t xml:space="preserve">+</w:t>
      </w:r>
      <w:r>
        <w:rPr>
          <w:rStyle w:val="KeywordTok"/>
        </w:rPr>
        <w:t xml:space="preserve">ylab</w:t>
      </w:r>
      <w:r>
        <w:rPr>
          <w:rStyle w:val="NormalTok"/>
        </w:rPr>
        <w:t xml:space="preserve">(</w:t>
      </w:r>
      <w:r>
        <w:rPr>
          <w:rStyle w:val="StringTok"/>
        </w:rPr>
        <w:t xml:space="preserve">"Residuals"</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"Predicted"</w:t>
      </w:r>
      <w:r>
        <w:rPr>
          <w:rStyle w:val="NormalTok"/>
        </w:rPr>
        <w:t xml:space="preserv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"Log ReportDeliveryTime Residuals Filtered"</w:t>
      </w:r>
      <w:r>
        <w:rPr>
          <w:rStyle w:val="NormalTok"/>
        </w:rPr>
        <w:t xml:space="preserve">)</w:t>
      </w:r>
      <w:r>
        <w:br w:type="textWrapping"/>
      </w:r>
      <w:r>
        <w:br w:type="textWrapping"/>
      </w:r>
      <w:r>
        <w:rPr>
          <w:rStyle w:val="CommentTok"/>
        </w:rPr>
        <w:t xml:space="preserve">#QQ plot of residuals  #Note the diagonal abline is only good for qqplots of normal data.</w:t>
      </w:r>
      <w:r>
        <w:br w:type="textWrapping"/>
      </w:r>
      <w:r>
        <w:rPr>
          <w:rStyle w:val="NormalTok"/>
        </w:rPr>
        <w:t xml:space="preserve">plot2.fltr.log&lt;-</w:t>
      </w:r>
      <w:r>
        <w:rPr>
          <w:rStyle w:val="KeywordTok"/>
        </w:rPr>
        <w:t xml:space="preserve">ggplot</w:t>
      </w:r>
      <w:r>
        <w:rPr>
          <w:rStyle w:val="NormalTok"/>
        </w:rPr>
        <w:t xml:space="preserve">(myfits,</w:t>
      </w:r>
      <w:r>
        <w:rPr>
          <w:rStyle w:val="KeywordTok"/>
        </w:rPr>
        <w:t xml:space="preserve">aes</w:t>
      </w:r>
      <w:r>
        <w:rPr>
          <w:rStyle w:val="NormalTok"/>
        </w:rPr>
        <w:t xml:space="preserve">(</w:t>
      </w:r>
      <w:r>
        <w:rPr>
          <w:rStyle w:val="DataTypeTok"/>
        </w:rPr>
        <w:t xml:space="preserve">sample=</w:t>
      </w:r>
      <w:r>
        <w:rPr>
          <w:rStyle w:val="NormalTok"/>
        </w:rPr>
        <w:t xml:space="preserve">residuals))</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rPr>
          <w:rStyle w:val="KeywordTok"/>
        </w:rPr>
        <w:t xml:space="preserve">geom_abline</w:t>
      </w:r>
      <w:r>
        <w:rPr>
          <w:rStyle w:val="NormalTok"/>
        </w:rPr>
        <w:t xml:space="preserve">(</w:t>
      </w:r>
      <w:r>
        <w:rPr>
          <w:rStyle w:val="DataTypeTok"/>
        </w:rPr>
        <w:t xml:space="preserve">intercept=</w:t>
      </w:r>
      <w:r>
        <w:rPr>
          <w:rStyle w:val="KeywordTok"/>
        </w:rPr>
        <w:t xml:space="preserve">mean</w:t>
      </w:r>
      <w:r>
        <w:rPr>
          <w:rStyle w:val="NormalTok"/>
        </w:rPr>
        <w:t xml:space="preserve">(myfits</w:t>
      </w:r>
      <w:r>
        <w:rPr>
          <w:rStyle w:val="OperatorTok"/>
        </w:rPr>
        <w:t xml:space="preserve">$</w:t>
      </w:r>
      <w:r>
        <w:rPr>
          <w:rStyle w:val="NormalTok"/>
        </w:rPr>
        <w:t xml:space="preserve">residuals), </w:t>
      </w:r>
      <w:r>
        <w:rPr>
          <w:rStyle w:val="DataTypeTok"/>
        </w:rPr>
        <w:t xml:space="preserve">slope =</w:t>
      </w:r>
      <w:r>
        <w:rPr>
          <w:rStyle w:val="NormalTok"/>
        </w:rPr>
        <w:t xml:space="preserve"> </w:t>
      </w:r>
      <w:r>
        <w:rPr>
          <w:rStyle w:val="KeywordTok"/>
        </w:rPr>
        <w:t xml:space="preserve">sd</w:t>
      </w:r>
      <w:r>
        <w:rPr>
          <w:rStyle w:val="NormalTok"/>
        </w:rPr>
        <w:t xml:space="preserve">(myfits</w:t>
      </w:r>
      <w:r>
        <w:rPr>
          <w:rStyle w:val="OperatorTok"/>
        </w:rPr>
        <w:t xml:space="preserve">$</w:t>
      </w:r>
      <w:r>
        <w:rPr>
          <w:rStyle w:val="NormalTok"/>
        </w:rPr>
        <w:t xml:space="preserve">residuals))</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"Log ReportDeliveryTime Q-Q plot Filtered"</w:t>
      </w:r>
      <w:r>
        <w:rPr>
          <w:rStyle w:val="NormalTok"/>
        </w:rPr>
        <w:t xml:space="preserve">)</w:t>
      </w:r>
      <w:r>
        <w:br w:type="textWrapping"/>
      </w:r>
      <w:r>
        <w:br w:type="textWrapping"/>
      </w:r>
      <w:r>
        <w:rPr>
          <w:rStyle w:val="CommentTok"/>
        </w:rPr>
        <w:t xml:space="preserve">#Histogram of residuals</w:t>
      </w:r>
      <w:r>
        <w:br w:type="textWrapping"/>
      </w:r>
      <w:r>
        <w:rPr>
          <w:rStyle w:val="NormalTok"/>
        </w:rPr>
        <w:t xml:space="preserve">plot3.fltr.log&lt;-</w:t>
      </w:r>
      <w:r>
        <w:rPr>
          <w:rStyle w:val="KeywordTok"/>
        </w:rPr>
        <w:t xml:space="preserve">ggplot</w:t>
      </w:r>
      <w:r>
        <w:rPr>
          <w:rStyle w:val="NormalTok"/>
        </w:rPr>
        <w:t xml:space="preserve">(myfits, </w:t>
      </w:r>
      <w:r>
        <w:rPr>
          <w:rStyle w:val="KeywordTok"/>
        </w:rPr>
        <w:t xml:space="preserve">aes</w:t>
      </w:r>
      <w:r>
        <w:rPr>
          <w:rStyle w:val="NormalTok"/>
        </w:rPr>
        <w:t xml:space="preserve">(</w:t>
      </w:r>
      <w:r>
        <w:rPr>
          <w:rStyle w:val="DataTypeTok"/>
        </w:rPr>
        <w:t xml:space="preserve">x=</w:t>
      </w:r>
      <w:r>
        <w:rPr>
          <w:rStyle w:val="NormalTok"/>
        </w:rPr>
        <w:t xml:space="preserve">residuals))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w:t>
      </w:r>
      <w:r>
        <w:rPr>
          <w:rStyle w:val="DecValTok"/>
        </w:rPr>
        <w:t xml:space="preserve">1</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"gray"</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1</w:t>
      </w:r>
      <w:r>
        <w:rPr>
          <w:rStyle w:val="NormalTok"/>
        </w:rPr>
        <w:t xml:space="preserve">, </w:t>
      </w:r>
      <w:r>
        <w:rPr>
          <w:rStyle w:val="DataTypeTok"/>
        </w:rPr>
        <w:t xml:space="preserve">fill=</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"Log ReportDeliveryTime Histogram Filtered"</w:t>
      </w:r>
      <w:r>
        <w:rPr>
          <w:rStyle w:val="NormalTok"/>
        </w:rPr>
        <w:t xml:space="preserve">)</w:t>
      </w:r>
      <w:r>
        <w:br w:type="textWrapping"/>
      </w:r>
      <w:r>
        <w:br w:type="textWrapping"/>
      </w:r>
      <w:r>
        <w:rPr>
          <w:rStyle w:val="NormalTok"/>
        </w:rPr>
        <w:t xml:space="preserve">plot1.fltr.log</w:t>
      </w:r>
    </w:p>
    <w:p>
      <w:pPr>
        <w:pStyle w:val="FirstParagraph"/>
      </w:pPr>
      <w:r>
        <w:drawing>
          <wp:inline>
            <wp:extent cx="4620126" cy="3696101"/>
            <wp:effectExtent b="0" l="0" r="0" t="0"/>
            <wp:docPr descr="" title="" id="1" name="Picture"/>
            <a:graphic>
              <a:graphicData uri="http://schemas.openxmlformats.org/drawingml/2006/picture">
                <pic:pic>
                  <pic:nvPicPr>
                    <pic:cNvPr descr="TwoWayAnova_files/figure-docx/loggedResponseResidual-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plot2.fltr.log</w:t>
      </w:r>
    </w:p>
    <w:p>
      <w:pPr>
        <w:pStyle w:val="FirstParagraph"/>
      </w:pPr>
      <w:r>
        <w:drawing>
          <wp:inline>
            <wp:extent cx="4620126" cy="3696101"/>
            <wp:effectExtent b="0" l="0" r="0" t="0"/>
            <wp:docPr descr="" title="" id="1" name="Picture"/>
            <a:graphic>
              <a:graphicData uri="http://schemas.openxmlformats.org/drawingml/2006/picture">
                <pic:pic>
                  <pic:nvPicPr>
                    <pic:cNvPr descr="TwoWayAnova_files/figure-docx/loggedResponseResidual-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plot3.fltr.log</w:t>
      </w:r>
    </w:p>
    <w:p>
      <w:pPr>
        <w:pStyle w:val="FirstParagraph"/>
      </w:pPr>
      <w:r>
        <w:drawing>
          <wp:inline>
            <wp:extent cx="4620126" cy="3696101"/>
            <wp:effectExtent b="0" l="0" r="0" t="0"/>
            <wp:docPr descr="" title="" id="1" name="Picture"/>
            <a:graphic>
              <a:graphicData uri="http://schemas.openxmlformats.org/drawingml/2006/picture">
                <pic:pic>
                  <pic:nvPicPr>
                    <pic:cNvPr descr="TwoWayAnova_files/figure-docx/loggedResponseResidual-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Residuals, Q-Q plot, and the Histogram all support the assumption of normality.</w:t>
      </w:r>
      <w:r>
        <w:t xml:space="preserve"> </w:t>
      </w:r>
      <w:r>
        <w:t xml:space="preserve">Finally, a pairwise comparison based upon server and HourBinned was run. Remember to adjust p-value by a factor of four due to the unequal variance and sample sizes.</w:t>
      </w:r>
    </w:p>
    <w:p>
      <w:pPr>
        <w:pStyle w:val="SourceCode"/>
      </w:pPr>
      <w:r>
        <w:rPr>
          <w:rStyle w:val="NormalTok"/>
        </w:rPr>
        <w:t xml:space="preserve">TukSrv &lt;-</w:t>
      </w:r>
      <w:r>
        <w:rPr>
          <w:rStyle w:val="StringTok"/>
        </w:rPr>
        <w:t xml:space="preserve"> </w:t>
      </w:r>
      <w:r>
        <w:rPr>
          <w:rStyle w:val="KeywordTok"/>
        </w:rPr>
        <w:t xml:space="preserve">TukeyHSD</w:t>
      </w:r>
      <w:r>
        <w:rPr>
          <w:rStyle w:val="NormalTok"/>
        </w:rPr>
        <w:t xml:space="preserve">(model.fit.HrBnSrvlg,</w:t>
      </w:r>
      <w:r>
        <w:rPr>
          <w:rStyle w:val="StringTok"/>
        </w:rPr>
        <w:t xml:space="preserve">"Server"</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r>
        <w:br w:type="textWrapping"/>
      </w:r>
      <w:r>
        <w:br w:type="textWrapping"/>
      </w:r>
      <w:r>
        <w:rPr>
          <w:rStyle w:val="NormalTok"/>
        </w:rPr>
        <w:t xml:space="preserve">TukHrB &lt;-</w:t>
      </w:r>
      <w:r>
        <w:rPr>
          <w:rStyle w:val="StringTok"/>
        </w:rPr>
        <w:t xml:space="preserve"> </w:t>
      </w:r>
      <w:r>
        <w:rPr>
          <w:rStyle w:val="KeywordTok"/>
        </w:rPr>
        <w:t xml:space="preserve">TukeyHSD</w:t>
      </w:r>
      <w:r>
        <w:rPr>
          <w:rStyle w:val="NormalTok"/>
        </w:rPr>
        <w:t xml:space="preserve">(model.fit.HrBnSrvlg,</w:t>
      </w:r>
      <w:r>
        <w:rPr>
          <w:rStyle w:val="StringTok"/>
        </w:rPr>
        <w:t xml:space="preserve">"HourBinned"</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r>
        <w:br w:type="textWrapping"/>
      </w:r>
      <w:r>
        <w:br w:type="textWrapping"/>
      </w:r>
      <w:r>
        <w:rPr>
          <w:rStyle w:val="NormalTok"/>
        </w:rPr>
        <w:t xml:space="preserve">TukSrvHrB &lt;-</w:t>
      </w:r>
      <w:r>
        <w:rPr>
          <w:rStyle w:val="StringTok"/>
        </w:rPr>
        <w:t xml:space="preserve"> </w:t>
      </w:r>
      <w:r>
        <w:rPr>
          <w:rStyle w:val="KeywordTok"/>
        </w:rPr>
        <w:t xml:space="preserve">TukeyHSD</w:t>
      </w:r>
      <w:r>
        <w:rPr>
          <w:rStyle w:val="NormalTok"/>
        </w:rPr>
        <w:t xml:space="preserve">(model.fit.HrBnSrvlg,</w:t>
      </w:r>
      <w:r>
        <w:rPr>
          <w:rStyle w:val="StringTok"/>
        </w:rPr>
        <w:t xml:space="preserve">"Server:HourBinned"</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r>
        <w:br w:type="textWrapping"/>
      </w:r>
      <w:r>
        <w:br w:type="textWrapping"/>
      </w:r>
      <w:r>
        <w:rPr>
          <w:rStyle w:val="NormalTok"/>
        </w:rPr>
        <w:t xml:space="preserve">TukSrv[</w:t>
      </w:r>
      <w:r>
        <w:rPr>
          <w:rStyle w:val="DecValTok"/>
        </w:rPr>
        <w:t xml:space="preserve">1</w:t>
      </w:r>
      <w:r>
        <w:rPr>
          <w:rStyle w:val="NormalTok"/>
        </w:rPr>
        <w:t xml:space="preserve">]</w:t>
      </w:r>
    </w:p>
    <w:p>
      <w:pPr>
        <w:pStyle w:val="SourceCode"/>
      </w:pPr>
      <w:r>
        <w:rPr>
          <w:rStyle w:val="VerbatimChar"/>
        </w:rPr>
        <w:t xml:space="preserve">## $Server</w:t>
      </w:r>
      <w:r>
        <w:br w:type="textWrapping"/>
      </w:r>
      <w:r>
        <w:rPr>
          <w:rStyle w:val="VerbatimChar"/>
        </w:rPr>
        <w:t xml:space="preserve">##                        diff         lwr         upr        p adj</w:t>
      </w:r>
      <w:r>
        <w:br w:type="textWrapping"/>
      </w:r>
      <w:r>
        <w:rPr>
          <w:rStyle w:val="VerbatimChar"/>
        </w:rPr>
        <w:t xml:space="preserve">## SQLODR3-SQLODR2 -0.17335841 -0.19511648 -0.15160034 0.000000e+00</w:t>
      </w:r>
      <w:r>
        <w:br w:type="textWrapping"/>
      </w:r>
      <w:r>
        <w:rPr>
          <w:rStyle w:val="VerbatimChar"/>
        </w:rPr>
        <w:t xml:space="preserve">## SQLODR6-SQLODR2 -0.07799528 -0.09852144 -0.05746913 2.142730e-14</w:t>
      </w:r>
      <w:r>
        <w:br w:type="textWrapping"/>
      </w:r>
      <w:r>
        <w:rPr>
          <w:rStyle w:val="VerbatimChar"/>
        </w:rPr>
        <w:t xml:space="preserve">## SQLODR6-SQLODR3  0.09536313  0.07375766  0.11696859 2.853273e-14</w:t>
      </w:r>
    </w:p>
    <w:p>
      <w:pPr>
        <w:pStyle w:val="SourceCode"/>
      </w:pPr>
      <w:r>
        <w:rPr>
          <w:rStyle w:val="NormalTok"/>
        </w:rPr>
        <w:t xml:space="preserve">TukHrB[</w:t>
      </w:r>
      <w:r>
        <w:rPr>
          <w:rStyle w:val="DecValTok"/>
        </w:rPr>
        <w:t xml:space="preserve">1</w:t>
      </w:r>
      <w:r>
        <w:rPr>
          <w:rStyle w:val="NormalTok"/>
        </w:rPr>
        <w:t xml:space="preserve">]</w:t>
      </w:r>
    </w:p>
    <w:p>
      <w:pPr>
        <w:pStyle w:val="SourceCode"/>
      </w:pPr>
      <w:r>
        <w:rPr>
          <w:rStyle w:val="VerbatimChar"/>
        </w:rPr>
        <w:t xml:space="preserve">## $HourBinned</w:t>
      </w:r>
      <w:r>
        <w:br w:type="textWrapping"/>
      </w:r>
      <w:r>
        <w:rPr>
          <w:rStyle w:val="VerbatimChar"/>
        </w:rPr>
        <w:t xml:space="preserve">##                  diff         lwr         upr        p adj</w:t>
      </w:r>
      <w:r>
        <w:br w:type="textWrapping"/>
      </w:r>
      <w:r>
        <w:rPr>
          <w:rStyle w:val="VerbatimChar"/>
        </w:rPr>
        <w:t xml:space="preserve">## 0809-0607 -1.48603606 -1.51545505 -1.45661707 0.0000000000</w:t>
      </w:r>
      <w:r>
        <w:br w:type="textWrapping"/>
      </w:r>
      <w:r>
        <w:rPr>
          <w:rStyle w:val="VerbatimChar"/>
        </w:rPr>
        <w:t xml:space="preserve">## 1011-0607 -2.07262678 -2.11407317 -2.03118038 0.0000000000</w:t>
      </w:r>
      <w:r>
        <w:br w:type="textWrapping"/>
      </w:r>
      <w:r>
        <w:rPr>
          <w:rStyle w:val="VerbatimChar"/>
        </w:rPr>
        <w:t xml:space="preserve">## 1213-0607 -2.62750071 -2.67392469 -2.58107674 0.0000000000</w:t>
      </w:r>
      <w:r>
        <w:br w:type="textWrapping"/>
      </w:r>
      <w:r>
        <w:rPr>
          <w:rStyle w:val="VerbatimChar"/>
        </w:rPr>
        <w:t xml:space="preserve">## 1415-0607 -2.35477390 -2.39938694 -2.31016087 0.0000000000</w:t>
      </w:r>
      <w:r>
        <w:br w:type="textWrapping"/>
      </w:r>
      <w:r>
        <w:rPr>
          <w:rStyle w:val="VerbatimChar"/>
        </w:rPr>
        <w:t xml:space="preserve">## 1617-0607 -1.97481181 -2.03203913 -1.91758450 0.0000000000</w:t>
      </w:r>
      <w:r>
        <w:br w:type="textWrapping"/>
      </w:r>
      <w:r>
        <w:rPr>
          <w:rStyle w:val="VerbatimChar"/>
        </w:rPr>
        <w:t xml:space="preserve">## 1819-0607 -1.45780499 -1.49314890 -1.42246108 0.0000000000</w:t>
      </w:r>
      <w:r>
        <w:br w:type="textWrapping"/>
      </w:r>
      <w:r>
        <w:rPr>
          <w:rStyle w:val="VerbatimChar"/>
        </w:rPr>
        <w:t xml:space="preserve">## 1011-0809 -0.58659071 -0.63150488 -0.54167655 0.0000000000</w:t>
      </w:r>
      <w:r>
        <w:br w:type="textWrapping"/>
      </w:r>
      <w:r>
        <w:rPr>
          <w:rStyle w:val="VerbatimChar"/>
        </w:rPr>
        <w:t xml:space="preserve">## 1213-0809 -1.14146465 -1.19100922 -1.09192008 0.0000000000</w:t>
      </w:r>
      <w:r>
        <w:br w:type="textWrapping"/>
      </w:r>
      <w:r>
        <w:rPr>
          <w:rStyle w:val="VerbatimChar"/>
        </w:rPr>
        <w:t xml:space="preserve">## 1415-0809 -0.86873784 -0.91658971 -0.82088598 0.0000000000</w:t>
      </w:r>
      <w:r>
        <w:br w:type="textWrapping"/>
      </w:r>
      <w:r>
        <w:rPr>
          <w:rStyle w:val="VerbatimChar"/>
        </w:rPr>
        <w:t xml:space="preserve">## 1617-0809 -0.48877575 -0.54856240 -0.42898910 0.0000000000</w:t>
      </w:r>
      <w:r>
        <w:br w:type="textWrapping"/>
      </w:r>
      <w:r>
        <w:rPr>
          <w:rStyle w:val="VerbatimChar"/>
        </w:rPr>
        <w:t xml:space="preserve">## 1819-0809  0.02823107 -0.01112208  0.06758423 0.3435666266</w:t>
      </w:r>
      <w:r>
        <w:br w:type="textWrapping"/>
      </w:r>
      <w:r>
        <w:rPr>
          <w:rStyle w:val="VerbatimChar"/>
        </w:rPr>
        <w:t xml:space="preserve">## 1213-1011 -0.55487394 -0.61238038 -0.49736749 0.0000000000</w:t>
      </w:r>
      <w:r>
        <w:br w:type="textWrapping"/>
      </w:r>
      <w:r>
        <w:rPr>
          <w:rStyle w:val="VerbatimChar"/>
        </w:rPr>
        <w:t xml:space="preserve">## 1415-1011 -0.28214713 -0.33820181 -0.22609244 0.0000000000</w:t>
      </w:r>
      <w:r>
        <w:br w:type="textWrapping"/>
      </w:r>
      <w:r>
        <w:rPr>
          <w:rStyle w:val="VerbatimChar"/>
        </w:rPr>
        <w:t xml:space="preserve">## 1617-1011  0.09781496  0.03128098  0.16434895 0.0002939841</w:t>
      </w:r>
      <w:r>
        <w:br w:type="textWrapping"/>
      </w:r>
      <w:r>
        <w:rPr>
          <w:rStyle w:val="VerbatimChar"/>
        </w:rPr>
        <w:t xml:space="preserve">## 1819-1011  0.61482179  0.56582182  0.66382176 0.0000000000</w:t>
      </w:r>
      <w:r>
        <w:br w:type="textWrapping"/>
      </w:r>
      <w:r>
        <w:rPr>
          <w:rStyle w:val="VerbatimChar"/>
        </w:rPr>
        <w:t xml:space="preserve">## 1415-1213  0.27272681  0.21289781  0.33255581 0.0000000000</w:t>
      </w:r>
      <w:r>
        <w:br w:type="textWrapping"/>
      </w:r>
      <w:r>
        <w:rPr>
          <w:rStyle w:val="VerbatimChar"/>
        </w:rPr>
        <w:t xml:space="preserve">## 1617-1213  0.65268890  0.58294542  0.72243238 0.0000000000</w:t>
      </w:r>
      <w:r>
        <w:br w:type="textWrapping"/>
      </w:r>
      <w:r>
        <w:rPr>
          <w:rStyle w:val="VerbatimChar"/>
        </w:rPr>
        <w:t xml:space="preserve">## 1819-1213  1.16969572  1.11641928  1.22297217 0.0000000000</w:t>
      </w:r>
      <w:r>
        <w:br w:type="textWrapping"/>
      </w:r>
      <w:r>
        <w:rPr>
          <w:rStyle w:val="VerbatimChar"/>
        </w:rPr>
        <w:t xml:space="preserve">## 1617-1415  0.37996209  0.31141073  0.44851346 0.0000000000</w:t>
      </w:r>
      <w:r>
        <w:br w:type="textWrapping"/>
      </w:r>
      <w:r>
        <w:rPr>
          <w:rStyle w:val="VerbatimChar"/>
        </w:rPr>
        <w:t xml:space="preserve">## 1819-1415  0.89696892  0.84526286  0.94867497 0.0000000000</w:t>
      </w:r>
      <w:r>
        <w:br w:type="textWrapping"/>
      </w:r>
      <w:r>
        <w:rPr>
          <w:rStyle w:val="VerbatimChar"/>
        </w:rPr>
        <w:t xml:space="preserve">## 1819-1617  0.51700682  0.45409292  0.57992073 0.0000000000</w:t>
      </w:r>
    </w:p>
    <w:p>
      <w:pPr>
        <w:pStyle w:val="SourceCode"/>
      </w:pPr>
      <w:r>
        <w:rPr>
          <w:rStyle w:val="CommentTok"/>
        </w:rPr>
        <w:t xml:space="preserve">#TukSrvHrB[1]</w:t>
      </w:r>
    </w:p>
    <w:p>
      <w:pPr>
        <w:pStyle w:val="FirstParagraph"/>
      </w:pPr>
      <w:r>
        <w:t xml:space="preserve">Conclusion and discussion</w:t>
      </w:r>
      <w:r>
        <w:t xml:space="preserve"> </w:t>
      </w:r>
      <w:r>
        <w:t xml:space="preserve">The business asked that we determine what are the best and worst times to run a report? And is there a difference in performance between servers. Due to the residual and Q-Q plot of the untransformed data it was found to be necessary to perform a log transform of the response data. The data responded well to the transformation displaying all the characteristics of normalized data.</w:t>
      </w:r>
      <w:r>
        <w:t xml:space="preserve"> </w:t>
      </w:r>
      <w:r>
        <w:t xml:space="preserve">Using the table</w:t>
      </w:r>
      <w:r>
        <w:t xml:space="preserve"> </w:t>
      </w:r>
      <w:r>
        <w:t xml:space="preserve">“</w:t>
      </w:r>
      <w:r>
        <w:t xml:space="preserve">Mean logged response of reports ran by time of day per server</w:t>
      </w:r>
      <w:r>
        <w:t xml:space="preserve">”</w:t>
      </w:r>
      <w:r>
        <w:t xml:space="preserve"> </w:t>
      </w:r>
      <w:r>
        <w:t xml:space="preserve">above we can make the following recommendations.</w:t>
      </w:r>
      <w:r>
        <w:t xml:space="preserve"> </w:t>
      </w:r>
      <w:r>
        <w:t xml:space="preserve">* The number of reports run on server</w:t>
      </w:r>
      <w:r>
        <w:t xml:space="preserve"> </w:t>
      </w:r>
      <w:r>
        <w:t xml:space="preserve">“</w:t>
      </w:r>
      <w:r>
        <w:t xml:space="preserve">SQLODR03</w:t>
      </w:r>
      <w:r>
        <w:t xml:space="preserve">”</w:t>
      </w:r>
      <w:r>
        <w:t xml:space="preserve"> </w:t>
      </w:r>
      <w:r>
        <w:t xml:space="preserve">is about 20 % less than the other two servers. However, at most it has only 18.1% faster mean report delivery time(95% CI[5.3% , 32.4%]) this is between server</w:t>
      </w:r>
      <w:r>
        <w:t xml:space="preserve"> </w:t>
      </w:r>
      <w:r>
        <w:t xml:space="preserve">“</w:t>
      </w:r>
      <w:r>
        <w:t xml:space="preserve">SQLODR03</w:t>
      </w:r>
      <w:r>
        <w:t xml:space="preserve">”</w:t>
      </w:r>
      <w:r>
        <w:t xml:space="preserve"> </w:t>
      </w:r>
      <w:r>
        <w:t xml:space="preserve">and</w:t>
      </w:r>
      <w:r>
        <w:t xml:space="preserve"> </w:t>
      </w:r>
      <w:r>
        <w:t xml:space="preserve">“</w:t>
      </w:r>
      <w:r>
        <w:t xml:space="preserve">SQLODR6</w:t>
      </w:r>
      <w:r>
        <w:t xml:space="preserve">”</w:t>
      </w:r>
      <w:r>
        <w:t xml:space="preserve"> </w:t>
      </w:r>
      <w:r>
        <w:t xml:space="preserve">for the 10 AM through noon time period</w:t>
      </w:r>
      <w:r>
        <w:br w:type="textWrapping"/>
      </w:r>
      <w:r>
        <w:t xml:space="preserve">* The time period 6 AM to 8 AM has the highest mean report delivery time, followed by 8 AM to 10 AM and 6 PM to 8 pm. Every effort should be made to not schedule new reports during these time frames.</w:t>
      </w:r>
      <w:r>
        <w:br w:type="textWrapping"/>
      </w:r>
      <w:r>
        <w:t xml:space="preserve">* The time period noon to 2 PM has the lowest mean report delivery time, thus if possible new reports should be added there. The relative loading of the servers is as follows. Server</w:t>
      </w:r>
      <w:r>
        <w:t xml:space="preserve"> </w:t>
      </w:r>
      <w:r>
        <w:t xml:space="preserve">“</w:t>
      </w:r>
      <w:r>
        <w:t xml:space="preserve">SQLODR02</w:t>
      </w:r>
      <w:r>
        <w:t xml:space="preserve">”</w:t>
      </w:r>
      <w:r>
        <w:t xml:space="preserve"> </w:t>
      </w:r>
      <w:r>
        <w:t xml:space="preserve">has a 48.2% greater mean report delivery time (95% CI[30.7%, 68.1%]) than server”SQLODR06” for that time frame. While server</w:t>
      </w:r>
      <w:r>
        <w:t xml:space="preserve"> </w:t>
      </w:r>
      <w:r>
        <w:t xml:space="preserve">“</w:t>
      </w:r>
      <w:r>
        <w:t xml:space="preserve">SQLODR3</w:t>
      </w:r>
      <w:r>
        <w:t xml:space="preserve">”</w:t>
      </w:r>
      <w:r>
        <w:t xml:space="preserve"> </w:t>
      </w:r>
      <w:r>
        <w:t xml:space="preserve">has a 26.6% greater mean report delivery time (95% CI[11.2% , 44.2%]) than server ”SQLODR06”. Server ”SQLODR06” is the lightest loaded server as measured by mean report delivery time during the noon to 2PM time frame.</w:t>
      </w:r>
      <w:r>
        <w:br w:type="textWrapping"/>
      </w:r>
      <w:r>
        <w:t xml:space="preserve">* The very late evening hours 8PM to midnight remain an option for scheduling reports. Care must be taken that any reports scheduled during that time do not run past midnight into the maintenance window.</w:t>
      </w:r>
    </w:p>
    <w:p>
      <w:pPr>
        <w:pStyle w:val="SourceCode"/>
      </w:pPr>
      <w:r>
        <w:rPr>
          <w:rStyle w:val="NormalTok"/>
        </w:rPr>
        <w:t xml:space="preserve">ConvertPercent&lt;-</w:t>
      </w:r>
      <w:r>
        <w:rPr>
          <w:rStyle w:val="ControlFlowTok"/>
        </w:rPr>
        <w:t xml:space="preserve">function</w:t>
      </w:r>
      <w:r>
        <w:rPr>
          <w:rStyle w:val="NormalTok"/>
        </w:rPr>
        <w:t xml:space="preserve">(x){</w:t>
      </w:r>
      <w:r>
        <w:br w:type="textWrapping"/>
      </w:r>
      <w:r>
        <w:rPr>
          <w:rStyle w:val="NormalTok"/>
        </w:rPr>
        <w:t xml:space="preserve">  result&lt;-(</w:t>
      </w:r>
      <w:r>
        <w:rPr>
          <w:rStyle w:val="KeywordTok"/>
        </w:rPr>
        <w:t xml:space="preserve">exp</w:t>
      </w:r>
      <w:r>
        <w:rPr>
          <w:rStyle w:val="NormalTok"/>
        </w:rPr>
        <w:t xml:space="preserve">(x)</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100</w:t>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rPr>
          <w:rStyle w:val="CommentTok"/>
        </w:rPr>
        <w:t xml:space="preserve"># these results are from running "TukSrvHrB[1]" They are used to create the first and third conclusions bullet points</w:t>
      </w:r>
      <w:r>
        <w:br w:type="textWrapping"/>
      </w:r>
      <w:r>
        <w:rPr>
          <w:rStyle w:val="CommentTok"/>
        </w:rPr>
        <w:t xml:space="preserve"># SQLODR6:1011-SQLODR3:1011  0.166238080  0.051624515  0.2808516453 4.582670e-05</w:t>
      </w:r>
      <w:r>
        <w:br w:type="textWrapping"/>
      </w:r>
      <w:r>
        <w:rPr>
          <w:rStyle w:val="CommentTok"/>
        </w:rPr>
        <w:t xml:space="preserve"># SQLODR6:1213-SQLODR2:1213 -0.393465747 -0.519129805 -0.2678016889 5.595524e-14</w:t>
      </w:r>
      <w:r>
        <w:br w:type="textWrapping"/>
      </w:r>
      <w:r>
        <w:rPr>
          <w:rStyle w:val="CommentTok"/>
        </w:rPr>
        <w:t xml:space="preserve"># SQLODR6:1213-SQLODR3:1213 -0.236003508 -0.365704833 -0.1063021836 1.748803e-08</w:t>
      </w:r>
      <w:r>
        <w:br w:type="textWrapping"/>
      </w:r>
      <w:r>
        <w:br w:type="textWrapping"/>
      </w:r>
      <w:r>
        <w:rPr>
          <w:rStyle w:val="NormalTok"/>
        </w:rPr>
        <w:t xml:space="preserve">z &lt;-</w:t>
      </w:r>
      <w:r>
        <w:rPr>
          <w:rStyle w:val="StringTok"/>
        </w:rPr>
        <w:t xml:space="preserve"> </w:t>
      </w:r>
      <w:r>
        <w:rPr>
          <w:rStyle w:val="KeywordTok"/>
        </w:rPr>
        <w:t xml:space="preserve">c</w:t>
      </w:r>
      <w:r>
        <w:rPr>
          <w:rStyle w:val="NormalTok"/>
        </w:rPr>
        <w:t xml:space="preserve">(</w:t>
      </w:r>
      <w:r>
        <w:rPr>
          <w:rStyle w:val="FloatTok"/>
        </w:rPr>
        <w:t xml:space="preserve">0.166238080</w:t>
      </w:r>
      <w:r>
        <w:rPr>
          <w:rStyle w:val="NormalTok"/>
        </w:rPr>
        <w:t xml:space="preserve">,  </w:t>
      </w:r>
      <w:r>
        <w:rPr>
          <w:rStyle w:val="FloatTok"/>
        </w:rPr>
        <w:t xml:space="preserve">0.051624515</w:t>
      </w:r>
      <w:r>
        <w:rPr>
          <w:rStyle w:val="NormalTok"/>
        </w:rPr>
        <w:t xml:space="preserve">,  </w:t>
      </w:r>
      <w:r>
        <w:rPr>
          <w:rStyle w:val="FloatTok"/>
        </w:rPr>
        <w:t xml:space="preserve">0.2808516453</w:t>
      </w:r>
      <w:r>
        <w:rPr>
          <w:rStyle w:val="NormalTok"/>
        </w:rPr>
        <w:t xml:space="preserve">)</w:t>
      </w:r>
      <w:r>
        <w:br w:type="textWrapping"/>
      </w:r>
      <w:r>
        <w:br w:type="textWrapping"/>
      </w:r>
      <w:r>
        <w:rPr>
          <w:rStyle w:val="NormalTok"/>
        </w:rPr>
        <w:t xml:space="preserve">z &lt;-</w:t>
      </w:r>
      <w:r>
        <w:rPr>
          <w:rStyle w:val="StringTok"/>
        </w:rPr>
        <w:t xml:space="preserve"> </w:t>
      </w:r>
      <w:r>
        <w:rPr>
          <w:rStyle w:val="KeywordTok"/>
        </w:rPr>
        <w:t xml:space="preserve">c</w:t>
      </w:r>
      <w:r>
        <w:rPr>
          <w:rStyle w:val="NormalTok"/>
        </w:rPr>
        <w:t xml:space="preserve">(</w:t>
      </w:r>
      <w:r>
        <w:rPr>
          <w:rStyle w:val="FloatTok"/>
        </w:rPr>
        <w:t xml:space="preserve">0.393465747</w:t>
      </w:r>
      <w:r>
        <w:rPr>
          <w:rStyle w:val="NormalTok"/>
        </w:rPr>
        <w:t xml:space="preserve">, </w:t>
      </w:r>
      <w:r>
        <w:rPr>
          <w:rStyle w:val="FloatTok"/>
        </w:rPr>
        <w:t xml:space="preserve">0.519129805</w:t>
      </w:r>
      <w:r>
        <w:rPr>
          <w:rStyle w:val="NormalTok"/>
        </w:rPr>
        <w:t xml:space="preserve">, </w:t>
      </w:r>
      <w:r>
        <w:rPr>
          <w:rStyle w:val="FloatTok"/>
        </w:rPr>
        <w:t xml:space="preserve">0.2678016889</w:t>
      </w:r>
      <w:r>
        <w:rPr>
          <w:rStyle w:val="NormalTok"/>
        </w:rPr>
        <w:t xml:space="preserve">)</w:t>
      </w:r>
      <w:r>
        <w:br w:type="textWrapping"/>
      </w:r>
      <w:r>
        <w:rPr>
          <w:rStyle w:val="NormalTok"/>
        </w:rPr>
        <w:t xml:space="preserve">z &lt;-</w:t>
      </w:r>
      <w:r>
        <w:rPr>
          <w:rStyle w:val="StringTok"/>
        </w:rPr>
        <w:t xml:space="preserve"> </w:t>
      </w:r>
      <w:r>
        <w:rPr>
          <w:rStyle w:val="KeywordTok"/>
        </w:rPr>
        <w:t xml:space="preserve">c</w:t>
      </w:r>
      <w:r>
        <w:rPr>
          <w:rStyle w:val="NormalTok"/>
        </w:rPr>
        <w:t xml:space="preserve">(</w:t>
      </w:r>
      <w:r>
        <w:rPr>
          <w:rStyle w:val="FloatTok"/>
        </w:rPr>
        <w:t xml:space="preserve">0.236003508</w:t>
      </w:r>
      <w:r>
        <w:rPr>
          <w:rStyle w:val="NormalTok"/>
        </w:rPr>
        <w:t xml:space="preserve">, </w:t>
      </w:r>
      <w:r>
        <w:rPr>
          <w:rStyle w:val="FloatTok"/>
        </w:rPr>
        <w:t xml:space="preserve">0.365704833</w:t>
      </w:r>
      <w:r>
        <w:rPr>
          <w:rStyle w:val="NormalTok"/>
        </w:rPr>
        <w:t xml:space="preserve">, </w:t>
      </w:r>
      <w:r>
        <w:rPr>
          <w:rStyle w:val="FloatTok"/>
        </w:rPr>
        <w:t xml:space="preserve">0.1063021836</w:t>
      </w:r>
      <w:r>
        <w:rPr>
          <w:rStyle w:val="NormalTok"/>
        </w:rPr>
        <w:t xml:space="preserve">)</w:t>
      </w:r>
      <w:r>
        <w:br w:type="textWrapping"/>
      </w:r>
      <w:r>
        <w:br w:type="textWrapping"/>
      </w:r>
      <w:r>
        <w:rPr>
          <w:rStyle w:val="KeywordTok"/>
        </w:rPr>
        <w:t xml:space="preserve">ConvertPercent</w:t>
      </w:r>
      <w:r>
        <w:rPr>
          <w:rStyle w:val="NormalTok"/>
        </w:rPr>
        <w:t xml:space="preserve">(z)</w:t>
      </w:r>
    </w:p>
    <w:p>
      <w:pPr>
        <w:pStyle w:val="SourceCode"/>
      </w:pPr>
      <w:r>
        <w:rPr>
          <w:rStyle w:val="VerbatimChar"/>
        </w:rPr>
        <w:t xml:space="preserve">## [1] 26.61788 44.15297 11.21579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DAY Project</dc:title>
  <dc:creator>Dustin Bracy, Adam Ruthford, Yang Zhang</dc:creator>
  <cp:keywords/>
  <dcterms:created xsi:type="dcterms:W3CDTF">2020-02-15T23:00:26Z</dcterms:created>
  <dcterms:modified xsi:type="dcterms:W3CDTF">2020-02-15T23:00:26Z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1/23/2020</vt:lpwstr>
  </property>
  <property fmtid="{D5CDD505-2E9C-101B-9397-08002B2CF9AE}" pid="3" name="output">
    <vt:lpwstr>word_document</vt:lpwstr>
  </property>
</Properties>
</file>