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1FEF38" w14:textId="484D4ECA" w:rsidR="00BF46A0" w:rsidRPr="003161BE" w:rsidRDefault="00BF46A0" w:rsidP="00BF46A0">
      <w:pPr>
        <w:jc w:val="center"/>
        <w:rPr>
          <w:b/>
          <w:bCs/>
        </w:rPr>
      </w:pPr>
      <w:r w:rsidRPr="003161BE">
        <w:rPr>
          <w:b/>
          <w:bCs/>
        </w:rPr>
        <w:t>Sprint Review and Retrospective – Dustin Davis</w:t>
      </w:r>
    </w:p>
    <w:p w14:paraId="6A4E559E" w14:textId="303FEA14" w:rsidR="00BF46A0" w:rsidRDefault="00BF46A0" w:rsidP="00BF46A0">
      <w:r>
        <w:tab/>
      </w:r>
      <w:r w:rsidRPr="00BF46A0">
        <w:t>As a Scrum Master for the SNHU Travel project, I played a key role in facilitating Scrum events and ensuring effective communication among the team. At the end of each sprint or incremental release, the Scrum Master arranges a Sprint Review and Retrospective to analyze the work completed and draw conclusions on the process. This paper will review the roles on the Scrum team, how user stories were completed, how interruptions were handled, and the organizational tools that contributed to our success. Additionally, it will assess the effectiveness of the Scrum-Agile approach for the SNHU Travel development project, highlighting both the benefits and challenges.</w:t>
      </w:r>
    </w:p>
    <w:p w14:paraId="5EE7494B" w14:textId="77777777" w:rsidR="00BF46A0" w:rsidRPr="00BF46A0" w:rsidRDefault="00BF46A0" w:rsidP="00BF46A0">
      <w:r>
        <w:tab/>
      </w:r>
      <w:r w:rsidRPr="00BF46A0">
        <w:t>In any Scrum project, the roles of the Scrum Master, Product Owner, Developer, and Tester are crucial to the team’s success. Each team member contributes in unique ways, with clear responsibilities that help move the project forward. The Scrum Master ensures the team follows Scrum principles and removes any roadblocks that hinder progress. In the case of SNHU Travel, I facilitated all Scrum events and worked closely with the Product Owner and Development Team to keep the project on track.</w:t>
      </w:r>
    </w:p>
    <w:p w14:paraId="69F3A4B3" w14:textId="77777777" w:rsidR="00BF46A0" w:rsidRPr="00BF46A0" w:rsidRDefault="00BF46A0" w:rsidP="00BF46A0">
      <w:pPr>
        <w:ind w:firstLine="720"/>
      </w:pPr>
      <w:r w:rsidRPr="00BF46A0">
        <w:t>The Product Owner played an essential role in defining the product vision, managing the product backlog, and ensuring the team had a clear understanding of the user requirements. For example, during the Sprint Planning meeting, the Product Owner presented user stories gathered from customer feedback, which provided clear direction for the team. By engaging directly with stakeholders, the Product Owner ensured that the features developed aligned with the customer’s expectations.</w:t>
      </w:r>
    </w:p>
    <w:p w14:paraId="43025ACB" w14:textId="77777777" w:rsidR="00BF46A0" w:rsidRPr="00BF46A0" w:rsidRDefault="00BF46A0" w:rsidP="00BF46A0">
      <w:pPr>
        <w:ind w:firstLine="720"/>
      </w:pPr>
      <w:r w:rsidRPr="00BF46A0">
        <w:t>The Developers were responsible for turning user stories into working features. Throughout the sprints, the Developers collaborated to break down tasks, write code, and perform unit testing. They communicated frequently to ensure that their work was aligned with the project goals. For instance, when a specific user story about filtering travel destinations was unclear, the Developers reached out to the Product Owner for further clarification, ensuring that they were meeting the customers’ expectations.</w:t>
      </w:r>
    </w:p>
    <w:p w14:paraId="4C61E993" w14:textId="77777777" w:rsidR="00BF46A0" w:rsidRDefault="00BF46A0" w:rsidP="00BF46A0">
      <w:pPr>
        <w:ind w:firstLine="720"/>
      </w:pPr>
      <w:r w:rsidRPr="00BF46A0">
        <w:t>The Tester’s role was equally important in ensuring the product met the required quality standards. They worked closely with the Development Team to create detailed test cases based on the acceptance criteria for each user story. During the Sprint Review, the Tester provided feedback on the features developed, ensuring that all aspects of the project met the acceptance criteria. Their collaboration with the Product Owner to refine user stories also helped eliminate potential testing issues early on.</w:t>
      </w:r>
    </w:p>
    <w:p w14:paraId="35563ED6" w14:textId="77777777" w:rsidR="00BF46A0" w:rsidRPr="00BF46A0" w:rsidRDefault="00BF46A0" w:rsidP="00BF46A0">
      <w:pPr>
        <w:ind w:firstLine="720"/>
      </w:pPr>
      <w:r w:rsidRPr="00BF46A0">
        <w:t xml:space="preserve">A Scrum-Agile approach is highly effective in completing user stories due to its iterative nature. User stories are broken down into smaller, manageable tasks, which are then prioritized based on the project’s goals. Throughout the SNHU Travel project, the Scrum process allowed us </w:t>
      </w:r>
      <w:r w:rsidRPr="00BF46A0">
        <w:lastRenderedPageBreak/>
        <w:t>to develop and refine user stories as we progressed, ensuring that the product met the users' needs.</w:t>
      </w:r>
    </w:p>
    <w:p w14:paraId="48B5794C" w14:textId="77777777" w:rsidR="00BF46A0" w:rsidRPr="00BF46A0" w:rsidRDefault="00BF46A0" w:rsidP="00BF46A0">
      <w:pPr>
        <w:ind w:firstLine="720"/>
      </w:pPr>
      <w:r w:rsidRPr="00BF46A0">
        <w:t>For example, one of the user stories was to allow users to filter travel destinations by various preferences, such as budget and past travel experiences. Initially, this user story was broad, but through collaboration during the Sprint Planning session, it was refined and split into smaller tasks, such as defining the filters and designing the user interface. As we iterated through each sprint, the user story evolved, and the Developers worked together to build the feature incrementally, incorporating feedback from the Product Owner during the Sprint Review.</w:t>
      </w:r>
    </w:p>
    <w:p w14:paraId="74FB457A" w14:textId="77777777" w:rsidR="00BF46A0" w:rsidRPr="00BF46A0" w:rsidRDefault="00BF46A0" w:rsidP="00BF46A0">
      <w:pPr>
        <w:ind w:firstLine="720"/>
      </w:pPr>
      <w:r w:rsidRPr="00BF46A0">
        <w:t>Additionally, the Scrum framework allowed us to adapt to changing requirements. At one point, the Product Owner realized that additional filters would improve the user experience, such as filtering by “wellness destinations.” This new request was added to the backlog, and the team prioritized it for the next sprint, demonstrating the flexibility of the Scrum approach in handling evolving user stories.</w:t>
      </w:r>
    </w:p>
    <w:p w14:paraId="54638939" w14:textId="77777777" w:rsidR="00BF46A0" w:rsidRPr="00BF46A0" w:rsidRDefault="00BF46A0" w:rsidP="00BF46A0">
      <w:pPr>
        <w:ind w:firstLine="720"/>
      </w:pPr>
      <w:r w:rsidRPr="00BF46A0">
        <w:t>The Scrum-Agile framework is particularly effective when handling interruptions and changes in direction. The ability to respond quickly to new requirements and shifting priorities is a key benefit of Agile. During the SNHU Travel project, there were a few instances when the project’s direction shifted due to unforeseen circumstances.</w:t>
      </w:r>
    </w:p>
    <w:p w14:paraId="09942F8B" w14:textId="77777777" w:rsidR="00BF46A0" w:rsidRPr="00BF46A0" w:rsidRDefault="00BF46A0" w:rsidP="00BF46A0">
      <w:pPr>
        <w:ind w:firstLine="720"/>
      </w:pPr>
      <w:r w:rsidRPr="00BF46A0">
        <w:t>One example was when the Product Owner received new feedback from a key stakeholder, suggesting changes to the design of the destination filters. Rather than derailing the project, we used the flexibility of the Scrum approach to adjust the backlog and reprioritize the tasks. During the Sprint Review, we discussed these changes with the team and made the necessary adjustments in the next sprint. This was possible due to the short, time-boxed nature of the sprints, which allowed us to accommodate new directions without compromising the overall project timeline.</w:t>
      </w:r>
    </w:p>
    <w:p w14:paraId="14F0A730" w14:textId="77777777" w:rsidR="00BF46A0" w:rsidRPr="00BF46A0" w:rsidRDefault="00BF46A0" w:rsidP="00BF46A0">
      <w:pPr>
        <w:ind w:firstLine="720"/>
      </w:pPr>
      <w:r w:rsidRPr="00BF46A0">
        <w:t xml:space="preserve">Additionally, </w:t>
      </w:r>
      <w:proofErr w:type="gramStart"/>
      <w:r w:rsidRPr="00BF46A0">
        <w:t>Scrum</w:t>
      </w:r>
      <w:proofErr w:type="gramEnd"/>
      <w:r w:rsidRPr="00BF46A0">
        <w:t xml:space="preserve"> events such as the Daily Scrum facilitated quick identification of potential issues, allowing us to address interruptions as soon as they arose. For example, if a team member encountered a roadblock or if there was a change in user requirements, we would bring it up during the Daily Scrum, enabling the team to resolve it promptly and continue making progress.</w:t>
      </w:r>
    </w:p>
    <w:p w14:paraId="279680E4" w14:textId="77777777" w:rsidR="00BF46A0" w:rsidRPr="00BF46A0" w:rsidRDefault="00BF46A0" w:rsidP="00BF46A0">
      <w:pPr>
        <w:ind w:firstLine="720"/>
      </w:pPr>
      <w:r w:rsidRPr="00BF46A0">
        <w:t>Effective communication is essential in Scrum, and as the Scrum Master, I facilitated open and transparent communication within the team. Throughout the project, I ensured that all team members, including the Product Owner, Tester, and Developers, communicated clearly and regularly.</w:t>
      </w:r>
    </w:p>
    <w:p w14:paraId="53DB699E" w14:textId="77777777" w:rsidR="00BF46A0" w:rsidRPr="00BF46A0" w:rsidRDefault="00BF46A0" w:rsidP="00BF46A0">
      <w:pPr>
        <w:ind w:firstLine="720"/>
      </w:pPr>
      <w:r w:rsidRPr="00BF46A0">
        <w:t xml:space="preserve">For example, I encouraged team members to ask questions and seek clarification when needed. If a Developer was unsure about the requirements of a user story, I encouraged them to reach out to the Product Owner. Similarly, the Tester regularly communicated with the Product </w:t>
      </w:r>
      <w:r w:rsidRPr="00BF46A0">
        <w:lastRenderedPageBreak/>
        <w:t>Owner to clarify acceptance criteria for user stories and make suggestions for improving test cases.</w:t>
      </w:r>
    </w:p>
    <w:p w14:paraId="236FB47B" w14:textId="77777777" w:rsidR="00BF46A0" w:rsidRPr="00BF46A0" w:rsidRDefault="00BF46A0" w:rsidP="00BF46A0">
      <w:pPr>
        <w:ind w:firstLine="720"/>
      </w:pPr>
      <w:r w:rsidRPr="00BF46A0">
        <w:t>One example of effective communication occurred when the Tester sent an email to the Product Owner regarding a potential change in the design of the "Top Destinations" list. The Tester had initially planned to use a drop-down list to filter destinations but realized that the design might be better served by a different solution. The email clearly explained the issue and proposed a new solution, which the Product Owner reviewed and approved. This open communication ensured that the product met the stakeholders' expectations without delaying progress.</w:t>
      </w:r>
    </w:p>
    <w:p w14:paraId="3E9EC25C" w14:textId="77777777" w:rsidR="00BF46A0" w:rsidRPr="00BF46A0" w:rsidRDefault="00BF46A0" w:rsidP="00BF46A0">
      <w:pPr>
        <w:ind w:firstLine="720"/>
      </w:pPr>
      <w:r w:rsidRPr="00BF46A0">
        <w:t>The Scrum framework itself provides strong organizational tools that helped the team stay on track. The Sprint Backlog and Burndown Chart were essential tools that allowed us to track progress and manage tasks efficiently. The Sprint Backlog contained all the user stories for the sprint, and the Burndown Chart visually displayed the work completed versus the work remaining.</w:t>
      </w:r>
    </w:p>
    <w:p w14:paraId="6B9327C0" w14:textId="77777777" w:rsidR="00BF46A0" w:rsidRPr="00BF46A0" w:rsidRDefault="00BF46A0" w:rsidP="00BF46A0">
      <w:pPr>
        <w:ind w:firstLine="720"/>
      </w:pPr>
      <w:r w:rsidRPr="00BF46A0">
        <w:t>During Sprint Planning, we used the Sprint Backlog to break down user stories into smaller tasks, assign them to team members, and track their progress. The Burndown Chart helped us visualize our progress throughout the sprint, allowing us to identify any potential issues early on and adjust our approach if necessary.</w:t>
      </w:r>
    </w:p>
    <w:p w14:paraId="0768D2E9" w14:textId="77777777" w:rsidR="00BF46A0" w:rsidRPr="00BF46A0" w:rsidRDefault="00BF46A0" w:rsidP="00BF46A0">
      <w:pPr>
        <w:ind w:firstLine="720"/>
      </w:pPr>
      <w:r w:rsidRPr="00BF46A0">
        <w:t xml:space="preserve">The Sprint Review and Sprint Retrospective were crucial Scrum events that helped us assess the effectiveness of our approach. During the Sprint Review, we demonstrated the completed work to the Product Owner and stakeholders, gathered feedback, and </w:t>
      </w:r>
      <w:proofErr w:type="gramStart"/>
      <w:r w:rsidRPr="00BF46A0">
        <w:t>made adjustments to</w:t>
      </w:r>
      <w:proofErr w:type="gramEnd"/>
      <w:r w:rsidRPr="00BF46A0">
        <w:t xml:space="preserve"> the backlog. In the Sprint Retrospective, we reflected on what went well and what could be improved, allowing us to continuously enhance our Scrum process.</w:t>
      </w:r>
    </w:p>
    <w:p w14:paraId="41BB47AD" w14:textId="77777777" w:rsidR="00BF46A0" w:rsidRPr="00BF46A0" w:rsidRDefault="00BF46A0" w:rsidP="00BF46A0">
      <w:pPr>
        <w:ind w:firstLine="720"/>
      </w:pPr>
      <w:r w:rsidRPr="00BF46A0">
        <w:t>The Scrum-Agile approach proved to be highly effective for the SNHU Travel project. One of the main advantages was its flexibility. The ability to adapt to changes in requirements and prioritize tasks based on feedback allowed the team to stay aligned with the customer’s vision. The iterative nature of Scrum also ensured that the team could make continuous improvements, both in the product and in the process.</w:t>
      </w:r>
    </w:p>
    <w:p w14:paraId="48B97E35" w14:textId="77777777" w:rsidR="00BF46A0" w:rsidRPr="00BF46A0" w:rsidRDefault="00BF46A0" w:rsidP="00BF46A0">
      <w:pPr>
        <w:ind w:firstLine="720"/>
      </w:pPr>
      <w:r w:rsidRPr="00BF46A0">
        <w:t>However, there were also challenges. At times, the project’s direction shifted rapidly, and managing these changes in a time-boxed framework required careful coordination. There were also moments when the team had to rework certain features due to lack of clarity in user stories. This could have been avoided with more detailed upfront planning, but the Scrum process allowed us to resolve these issues quickly.</w:t>
      </w:r>
    </w:p>
    <w:p w14:paraId="0F2B803D" w14:textId="77777777" w:rsidR="00BF46A0" w:rsidRPr="00BF46A0" w:rsidRDefault="00BF46A0" w:rsidP="00BF46A0">
      <w:pPr>
        <w:ind w:firstLine="720"/>
      </w:pPr>
      <w:r w:rsidRPr="00BF46A0">
        <w:t xml:space="preserve">Overall, the Scrum-Agile approach was the best fit for the SNHU Travel project. Its flexibility and emphasis on collaboration helped the team stay aligned with the project goals and deliver a product that met the customer’s needs. Despite a few challenges, the Scrum framework </w:t>
      </w:r>
      <w:r w:rsidRPr="00BF46A0">
        <w:lastRenderedPageBreak/>
        <w:t>facilitated effective communication, quick adaptation, and continuous improvement, leading to a successful project outcome.</w:t>
      </w:r>
    </w:p>
    <w:p w14:paraId="2F1677F9" w14:textId="77777777" w:rsidR="00BF46A0" w:rsidRPr="00BF46A0" w:rsidRDefault="00BF46A0" w:rsidP="00BF46A0">
      <w:pPr>
        <w:ind w:firstLine="720"/>
      </w:pPr>
    </w:p>
    <w:p w14:paraId="67F1EA8F" w14:textId="634A7F59" w:rsidR="00BF46A0" w:rsidRDefault="00BF46A0" w:rsidP="00BF46A0"/>
    <w:sectPr w:rsidR="00BF4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6A0"/>
    <w:rsid w:val="003161BE"/>
    <w:rsid w:val="00724157"/>
    <w:rsid w:val="008E43C3"/>
    <w:rsid w:val="00AF3802"/>
    <w:rsid w:val="00BF46A0"/>
    <w:rsid w:val="00F50F09"/>
    <w:rsid w:val="00F72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6FFAFB"/>
  <w15:chartTrackingRefBased/>
  <w15:docId w15:val="{51B35FC4-2EF2-4ACD-ABA9-E46D0BF28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6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46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46A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46A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F46A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F46A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F46A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F46A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F46A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6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46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46A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46A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F46A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F46A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F46A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F46A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F46A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F46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46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46A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46A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F46A0"/>
    <w:pPr>
      <w:spacing w:before="160"/>
      <w:jc w:val="center"/>
    </w:pPr>
    <w:rPr>
      <w:i/>
      <w:iCs/>
      <w:color w:val="404040" w:themeColor="text1" w:themeTint="BF"/>
    </w:rPr>
  </w:style>
  <w:style w:type="character" w:customStyle="1" w:styleId="QuoteChar">
    <w:name w:val="Quote Char"/>
    <w:basedOn w:val="DefaultParagraphFont"/>
    <w:link w:val="Quote"/>
    <w:uiPriority w:val="29"/>
    <w:rsid w:val="00BF46A0"/>
    <w:rPr>
      <w:i/>
      <w:iCs/>
      <w:color w:val="404040" w:themeColor="text1" w:themeTint="BF"/>
    </w:rPr>
  </w:style>
  <w:style w:type="paragraph" w:styleId="ListParagraph">
    <w:name w:val="List Paragraph"/>
    <w:basedOn w:val="Normal"/>
    <w:uiPriority w:val="34"/>
    <w:qFormat/>
    <w:rsid w:val="00BF46A0"/>
    <w:pPr>
      <w:ind w:left="720"/>
      <w:contextualSpacing/>
    </w:pPr>
  </w:style>
  <w:style w:type="character" w:styleId="IntenseEmphasis">
    <w:name w:val="Intense Emphasis"/>
    <w:basedOn w:val="DefaultParagraphFont"/>
    <w:uiPriority w:val="21"/>
    <w:qFormat/>
    <w:rsid w:val="00BF46A0"/>
    <w:rPr>
      <w:i/>
      <w:iCs/>
      <w:color w:val="0F4761" w:themeColor="accent1" w:themeShade="BF"/>
    </w:rPr>
  </w:style>
  <w:style w:type="paragraph" w:styleId="IntenseQuote">
    <w:name w:val="Intense Quote"/>
    <w:basedOn w:val="Normal"/>
    <w:next w:val="Normal"/>
    <w:link w:val="IntenseQuoteChar"/>
    <w:uiPriority w:val="30"/>
    <w:qFormat/>
    <w:rsid w:val="00BF46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46A0"/>
    <w:rPr>
      <w:i/>
      <w:iCs/>
      <w:color w:val="0F4761" w:themeColor="accent1" w:themeShade="BF"/>
    </w:rPr>
  </w:style>
  <w:style w:type="character" w:styleId="IntenseReference">
    <w:name w:val="Intense Reference"/>
    <w:basedOn w:val="DefaultParagraphFont"/>
    <w:uiPriority w:val="32"/>
    <w:qFormat/>
    <w:rsid w:val="00BF46A0"/>
    <w:rPr>
      <w:b/>
      <w:bCs/>
      <w:smallCaps/>
      <w:color w:val="0F4761" w:themeColor="accent1" w:themeShade="BF"/>
      <w:spacing w:val="5"/>
    </w:rPr>
  </w:style>
  <w:style w:type="paragraph" w:styleId="NormalWeb">
    <w:name w:val="Normal (Web)"/>
    <w:basedOn w:val="Normal"/>
    <w:uiPriority w:val="99"/>
    <w:semiHidden/>
    <w:unhideWhenUsed/>
    <w:rsid w:val="00BF4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805494">
      <w:bodyDiv w:val="1"/>
      <w:marLeft w:val="0"/>
      <w:marRight w:val="0"/>
      <w:marTop w:val="0"/>
      <w:marBottom w:val="0"/>
      <w:divBdr>
        <w:top w:val="none" w:sz="0" w:space="0" w:color="auto"/>
        <w:left w:val="none" w:sz="0" w:space="0" w:color="auto"/>
        <w:bottom w:val="none" w:sz="0" w:space="0" w:color="auto"/>
        <w:right w:val="none" w:sz="0" w:space="0" w:color="auto"/>
      </w:divBdr>
    </w:div>
    <w:div w:id="270088167">
      <w:bodyDiv w:val="1"/>
      <w:marLeft w:val="0"/>
      <w:marRight w:val="0"/>
      <w:marTop w:val="0"/>
      <w:marBottom w:val="0"/>
      <w:divBdr>
        <w:top w:val="none" w:sz="0" w:space="0" w:color="auto"/>
        <w:left w:val="none" w:sz="0" w:space="0" w:color="auto"/>
        <w:bottom w:val="none" w:sz="0" w:space="0" w:color="auto"/>
        <w:right w:val="none" w:sz="0" w:space="0" w:color="auto"/>
      </w:divBdr>
    </w:div>
    <w:div w:id="343821532">
      <w:bodyDiv w:val="1"/>
      <w:marLeft w:val="0"/>
      <w:marRight w:val="0"/>
      <w:marTop w:val="0"/>
      <w:marBottom w:val="0"/>
      <w:divBdr>
        <w:top w:val="none" w:sz="0" w:space="0" w:color="auto"/>
        <w:left w:val="none" w:sz="0" w:space="0" w:color="auto"/>
        <w:bottom w:val="none" w:sz="0" w:space="0" w:color="auto"/>
        <w:right w:val="none" w:sz="0" w:space="0" w:color="auto"/>
      </w:divBdr>
    </w:div>
    <w:div w:id="506136811">
      <w:bodyDiv w:val="1"/>
      <w:marLeft w:val="0"/>
      <w:marRight w:val="0"/>
      <w:marTop w:val="0"/>
      <w:marBottom w:val="0"/>
      <w:divBdr>
        <w:top w:val="none" w:sz="0" w:space="0" w:color="auto"/>
        <w:left w:val="none" w:sz="0" w:space="0" w:color="auto"/>
        <w:bottom w:val="none" w:sz="0" w:space="0" w:color="auto"/>
        <w:right w:val="none" w:sz="0" w:space="0" w:color="auto"/>
      </w:divBdr>
    </w:div>
    <w:div w:id="648554890">
      <w:bodyDiv w:val="1"/>
      <w:marLeft w:val="0"/>
      <w:marRight w:val="0"/>
      <w:marTop w:val="0"/>
      <w:marBottom w:val="0"/>
      <w:divBdr>
        <w:top w:val="none" w:sz="0" w:space="0" w:color="auto"/>
        <w:left w:val="none" w:sz="0" w:space="0" w:color="auto"/>
        <w:bottom w:val="none" w:sz="0" w:space="0" w:color="auto"/>
        <w:right w:val="none" w:sz="0" w:space="0" w:color="auto"/>
      </w:divBdr>
    </w:div>
    <w:div w:id="885726712">
      <w:bodyDiv w:val="1"/>
      <w:marLeft w:val="0"/>
      <w:marRight w:val="0"/>
      <w:marTop w:val="0"/>
      <w:marBottom w:val="0"/>
      <w:divBdr>
        <w:top w:val="none" w:sz="0" w:space="0" w:color="auto"/>
        <w:left w:val="none" w:sz="0" w:space="0" w:color="auto"/>
        <w:bottom w:val="none" w:sz="0" w:space="0" w:color="auto"/>
        <w:right w:val="none" w:sz="0" w:space="0" w:color="auto"/>
      </w:divBdr>
    </w:div>
    <w:div w:id="930621013">
      <w:bodyDiv w:val="1"/>
      <w:marLeft w:val="0"/>
      <w:marRight w:val="0"/>
      <w:marTop w:val="0"/>
      <w:marBottom w:val="0"/>
      <w:divBdr>
        <w:top w:val="none" w:sz="0" w:space="0" w:color="auto"/>
        <w:left w:val="none" w:sz="0" w:space="0" w:color="auto"/>
        <w:bottom w:val="none" w:sz="0" w:space="0" w:color="auto"/>
        <w:right w:val="none" w:sz="0" w:space="0" w:color="auto"/>
      </w:divBdr>
    </w:div>
    <w:div w:id="953175815">
      <w:bodyDiv w:val="1"/>
      <w:marLeft w:val="0"/>
      <w:marRight w:val="0"/>
      <w:marTop w:val="0"/>
      <w:marBottom w:val="0"/>
      <w:divBdr>
        <w:top w:val="none" w:sz="0" w:space="0" w:color="auto"/>
        <w:left w:val="none" w:sz="0" w:space="0" w:color="auto"/>
        <w:bottom w:val="none" w:sz="0" w:space="0" w:color="auto"/>
        <w:right w:val="none" w:sz="0" w:space="0" w:color="auto"/>
      </w:divBdr>
    </w:div>
    <w:div w:id="1028723909">
      <w:bodyDiv w:val="1"/>
      <w:marLeft w:val="0"/>
      <w:marRight w:val="0"/>
      <w:marTop w:val="0"/>
      <w:marBottom w:val="0"/>
      <w:divBdr>
        <w:top w:val="none" w:sz="0" w:space="0" w:color="auto"/>
        <w:left w:val="none" w:sz="0" w:space="0" w:color="auto"/>
        <w:bottom w:val="none" w:sz="0" w:space="0" w:color="auto"/>
        <w:right w:val="none" w:sz="0" w:space="0" w:color="auto"/>
      </w:divBdr>
    </w:div>
    <w:div w:id="1047340725">
      <w:bodyDiv w:val="1"/>
      <w:marLeft w:val="0"/>
      <w:marRight w:val="0"/>
      <w:marTop w:val="0"/>
      <w:marBottom w:val="0"/>
      <w:divBdr>
        <w:top w:val="none" w:sz="0" w:space="0" w:color="auto"/>
        <w:left w:val="none" w:sz="0" w:space="0" w:color="auto"/>
        <w:bottom w:val="none" w:sz="0" w:space="0" w:color="auto"/>
        <w:right w:val="none" w:sz="0" w:space="0" w:color="auto"/>
      </w:divBdr>
    </w:div>
    <w:div w:id="1303465463">
      <w:bodyDiv w:val="1"/>
      <w:marLeft w:val="0"/>
      <w:marRight w:val="0"/>
      <w:marTop w:val="0"/>
      <w:marBottom w:val="0"/>
      <w:divBdr>
        <w:top w:val="none" w:sz="0" w:space="0" w:color="auto"/>
        <w:left w:val="none" w:sz="0" w:space="0" w:color="auto"/>
        <w:bottom w:val="none" w:sz="0" w:space="0" w:color="auto"/>
        <w:right w:val="none" w:sz="0" w:space="0" w:color="auto"/>
      </w:divBdr>
    </w:div>
    <w:div w:id="1346207724">
      <w:bodyDiv w:val="1"/>
      <w:marLeft w:val="0"/>
      <w:marRight w:val="0"/>
      <w:marTop w:val="0"/>
      <w:marBottom w:val="0"/>
      <w:divBdr>
        <w:top w:val="none" w:sz="0" w:space="0" w:color="auto"/>
        <w:left w:val="none" w:sz="0" w:space="0" w:color="auto"/>
        <w:bottom w:val="none" w:sz="0" w:space="0" w:color="auto"/>
        <w:right w:val="none" w:sz="0" w:space="0" w:color="auto"/>
      </w:divBdr>
    </w:div>
    <w:div w:id="1493792542">
      <w:bodyDiv w:val="1"/>
      <w:marLeft w:val="0"/>
      <w:marRight w:val="0"/>
      <w:marTop w:val="0"/>
      <w:marBottom w:val="0"/>
      <w:divBdr>
        <w:top w:val="none" w:sz="0" w:space="0" w:color="auto"/>
        <w:left w:val="none" w:sz="0" w:space="0" w:color="auto"/>
        <w:bottom w:val="none" w:sz="0" w:space="0" w:color="auto"/>
        <w:right w:val="none" w:sz="0" w:space="0" w:color="auto"/>
      </w:divBdr>
    </w:div>
    <w:div w:id="201996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1366</Words>
  <Characters>7545</Characters>
  <Application>Microsoft Office Word</Application>
  <DocSecurity>0</DocSecurity>
  <Lines>112</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Davis</dc:creator>
  <cp:keywords/>
  <dc:description/>
  <cp:lastModifiedBy>Dustin Davis</cp:lastModifiedBy>
  <cp:revision>1</cp:revision>
  <dcterms:created xsi:type="dcterms:W3CDTF">2024-12-12T02:58:00Z</dcterms:created>
  <dcterms:modified xsi:type="dcterms:W3CDTF">2024-12-12T03:09:00Z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f39fea4c-c9af-4aab-bac8-3689596a7e49</vt:lpwstr>
  </property>
</Properties>
</file>