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9D1A9" w14:textId="069D1A3D" w:rsidR="00BC3446" w:rsidRDefault="00BC3446" w:rsidP="00BC3446">
      <w:pPr>
        <w:spacing w:line="480" w:lineRule="auto"/>
        <w:jc w:val="center"/>
      </w:pPr>
      <w:r w:rsidRPr="00BC3446">
        <w:rPr>
          <w:b/>
          <w:bCs/>
          <w:u w:val="single"/>
        </w:rPr>
        <w:t>Module 8 Journal</w:t>
      </w:r>
      <w:r>
        <w:rPr>
          <w:b/>
          <w:bCs/>
          <w:u w:val="single"/>
        </w:rPr>
        <w:t xml:space="preserve"> - Dustin Davis</w:t>
      </w:r>
    </w:p>
    <w:p w14:paraId="07D9C408" w14:textId="64DEF7AA" w:rsidR="00BC3446" w:rsidRDefault="00BC3446" w:rsidP="00BC3446">
      <w:pPr>
        <w:spacing w:line="480" w:lineRule="auto"/>
      </w:pPr>
      <w:r>
        <w:tab/>
        <w:t xml:space="preserve">Throughout this course, I learned that security is something that should be planned from the beginning of software development instead of being treated as something to fix after an application is finished. Before taking this course, I understood basic security concepts like strong passwords, firewall, and antivirus software, but I did not fully understand how many security problems </w:t>
      </w:r>
      <w:proofErr w:type="gramStart"/>
      <w:r>
        <w:t>actually begin</w:t>
      </w:r>
      <w:proofErr w:type="gramEnd"/>
      <w:r>
        <w:t xml:space="preserve"> with the code itself. Working through the different activities and projects showed me how developers can prevent many common vulnerabilities by following secure coding standards and best practices from the start. Building security into an application early takes more planning, but it is much easier than trying to correct security issues after software has already been released. </w:t>
      </w:r>
    </w:p>
    <w:p w14:paraId="7D4D8E6A" w14:textId="69F70D35" w:rsidR="005C611D" w:rsidRDefault="005C611D" w:rsidP="00BC3446">
      <w:pPr>
        <w:spacing w:line="480" w:lineRule="auto"/>
      </w:pPr>
      <w:r>
        <w:tab/>
        <w:t xml:space="preserve">One of the biggest lessons I learned was the importance of evaluating both the risks and the cost of mitigation. Not every security control has the same cost, but the cost of ignoring security can be much greater. Throughout this course we looked at vulnerabilities such as SQL </w:t>
      </w:r>
      <w:proofErr w:type="gramStart"/>
      <w:r>
        <w:t>injection</w:t>
      </w:r>
      <w:proofErr w:type="gramEnd"/>
      <w:r>
        <w:t>, integer overflows, and other coding mistakes that attackers can exploit. In many cases, the fixes were not complicated, but they required developers to think about security while writing the code instead of waiting until testing was complete. This helped me understand that investing additional time during development can prevent much larger costs later, including data breaches, downtime, and damage to an organization's reputation.</w:t>
      </w:r>
    </w:p>
    <w:p w14:paraId="43A7411C" w14:textId="48AF4526" w:rsidR="00091AD5" w:rsidRDefault="00091AD5" w:rsidP="00BC3446">
      <w:pPr>
        <w:spacing w:line="480" w:lineRule="auto"/>
      </w:pPr>
      <w:r>
        <w:tab/>
        <w:t xml:space="preserve">Learning about zero trust also changed the way I think about security. Instead of assuming that users or devices inside a network can be trusted, zero trust assumes that every request should be verified before access is granted. This is something I now recognize in my own workplace. We use Microsoft Authenticator, multifactor authentication, VPN verification, email security, and endpoint protection that continuously monitors systems for suspicious activity. </w:t>
      </w:r>
      <w:r>
        <w:lastRenderedPageBreak/>
        <w:t xml:space="preserve">Before this course, I never really thought about how </w:t>
      </w:r>
      <w:proofErr w:type="gramStart"/>
      <w:r>
        <w:t>all of</w:t>
      </w:r>
      <w:proofErr w:type="gramEnd"/>
      <w:r>
        <w:t xml:space="preserve"> these different security measures worked together. Now I see that they are all part of the same goal of reducing risk by verifying users and devices instead of automatically trusting them. Our company also experienced a ransomware attack last year, which reinforced how important it is to assume threats can come from anywhere.</w:t>
      </w:r>
    </w:p>
    <w:p w14:paraId="21C7D1FF" w14:textId="54BA96D9" w:rsidR="00091AD5" w:rsidRDefault="00091AD5" w:rsidP="00BC3446">
      <w:pPr>
        <w:spacing w:line="480" w:lineRule="auto"/>
      </w:pPr>
      <w:r>
        <w:tab/>
        <w:t>Creating the security policy was another part of the course that helped bring everything together. Instead of focusing on individual vulnerabilities, it required thinking about security at the organizational level. A good security policy provides consistent expectations for developers and helps ensure that secure coding practices become part of the development process. I also learned that security policies should be reviewed and updated regularly because new vulnerabilities and attack methods continue to emerge. A policy that is never updated will eventually become outdated and less effective.</w:t>
      </w:r>
    </w:p>
    <w:p w14:paraId="66C27071" w14:textId="144F3415" w:rsidR="00091AD5" w:rsidRPr="00BC3446" w:rsidRDefault="00091AD5" w:rsidP="00BC3446">
      <w:pPr>
        <w:spacing w:line="480" w:lineRule="auto"/>
      </w:pPr>
      <w:r>
        <w:tab/>
        <w:t xml:space="preserve">Looking back at everything we covered in this course, I think the biggest lesson is that security is </w:t>
      </w:r>
      <w:proofErr w:type="spellStart"/>
      <w:r>
        <w:t>everyones</w:t>
      </w:r>
      <w:proofErr w:type="spellEnd"/>
      <w:r>
        <w:t xml:space="preserve"> responsibility, not just the responsibility of the security team. Developers make many </w:t>
      </w:r>
      <w:r w:rsidR="00D02BB9">
        <w:t xml:space="preserve">decisions every day that can either reduce or introduce security risks. Following secure coding standards, evaluating risks before writing code, adopting a </w:t>
      </w:r>
      <w:proofErr w:type="gramStart"/>
      <w:r w:rsidR="00D02BB9">
        <w:t>zero trust</w:t>
      </w:r>
      <w:proofErr w:type="gramEnd"/>
      <w:r w:rsidR="00D02BB9">
        <w:t xml:space="preserve"> mindset, and maintaining strong security policies all work together to create more secure applications. These are lessons that I will continue to use throughout my career because they apply not only to software development, but also to the IT work that I already do today.</w:t>
      </w:r>
    </w:p>
    <w:sectPr w:rsidR="00091AD5" w:rsidRPr="00BC34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446"/>
    <w:rsid w:val="00091AD5"/>
    <w:rsid w:val="0047052D"/>
    <w:rsid w:val="005C2198"/>
    <w:rsid w:val="005C611D"/>
    <w:rsid w:val="00724157"/>
    <w:rsid w:val="00802117"/>
    <w:rsid w:val="008E43C3"/>
    <w:rsid w:val="00BC3446"/>
    <w:rsid w:val="00D02BB9"/>
    <w:rsid w:val="00F50F09"/>
    <w:rsid w:val="00F72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0E3BD"/>
  <w15:chartTrackingRefBased/>
  <w15:docId w15:val="{0B376279-D739-43B6-BA07-57E9BC650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ind w:firstLine="0"/>
    </w:pPr>
  </w:style>
  <w:style w:type="paragraph" w:styleId="Heading1">
    <w:name w:val="heading 1"/>
    <w:basedOn w:val="Normal"/>
    <w:next w:val="Normal"/>
    <w:link w:val="Heading1Char"/>
    <w:uiPriority w:val="9"/>
    <w:qFormat/>
    <w:rsid w:val="00BC3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44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44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C344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C344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344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344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344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4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4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44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44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344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34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34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34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34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3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44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44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34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3446"/>
    <w:rPr>
      <w:i/>
      <w:iCs/>
      <w:color w:val="404040" w:themeColor="text1" w:themeTint="BF"/>
    </w:rPr>
  </w:style>
  <w:style w:type="paragraph" w:styleId="ListParagraph">
    <w:name w:val="List Paragraph"/>
    <w:basedOn w:val="Normal"/>
    <w:uiPriority w:val="34"/>
    <w:qFormat/>
    <w:rsid w:val="00BC3446"/>
    <w:pPr>
      <w:ind w:left="720"/>
      <w:contextualSpacing/>
    </w:pPr>
  </w:style>
  <w:style w:type="character" w:styleId="IntenseEmphasis">
    <w:name w:val="Intense Emphasis"/>
    <w:basedOn w:val="DefaultParagraphFont"/>
    <w:uiPriority w:val="21"/>
    <w:qFormat/>
    <w:rsid w:val="00BC3446"/>
    <w:rPr>
      <w:i/>
      <w:iCs/>
      <w:color w:val="0F4761" w:themeColor="accent1" w:themeShade="BF"/>
    </w:rPr>
  </w:style>
  <w:style w:type="paragraph" w:styleId="IntenseQuote">
    <w:name w:val="Intense Quote"/>
    <w:basedOn w:val="Normal"/>
    <w:next w:val="Normal"/>
    <w:link w:val="IntenseQuoteChar"/>
    <w:uiPriority w:val="30"/>
    <w:qFormat/>
    <w:rsid w:val="00BC3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446"/>
    <w:rPr>
      <w:i/>
      <w:iCs/>
      <w:color w:val="0F4761" w:themeColor="accent1" w:themeShade="BF"/>
    </w:rPr>
  </w:style>
  <w:style w:type="character" w:styleId="IntenseReference">
    <w:name w:val="Intense Reference"/>
    <w:basedOn w:val="DefaultParagraphFont"/>
    <w:uiPriority w:val="32"/>
    <w:qFormat/>
    <w:rsid w:val="00BC34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Davis</dc:creator>
  <cp:keywords/>
  <dc:description/>
  <cp:lastModifiedBy>Dustin Davis</cp:lastModifiedBy>
  <cp:revision>1</cp:revision>
  <dcterms:created xsi:type="dcterms:W3CDTF">2026-06-28T14:24:00Z</dcterms:created>
  <dcterms:modified xsi:type="dcterms:W3CDTF">2026-06-28T15:44:00Z</dcterms:modified>
</cp:coreProperties>
</file>