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B452"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15111A8D" wp14:editId="4C346139">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54717C9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0C6702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77CA195A"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1F3B9BF1"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4CDA24F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67C935A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D1D2A28"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2E7011E"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0322CBC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68EFFF4F"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5A226320"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7441A2E8" w14:textId="7D8C4F3B" w:rsidR="00EC4E4E" w:rsidRPr="00E32899" w:rsidRDefault="00FE56C5" w:rsidP="00EC4E4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6"/>
          <w:szCs w:val="36"/>
        </w:rPr>
        <w:t>Projek</w:t>
      </w:r>
      <w:r w:rsidR="003711E6">
        <w:rPr>
          <w:rStyle w:val="normaltextrun"/>
          <w:rFonts w:ascii="Arial" w:hAnsi="Arial" w:cs="Arial"/>
          <w:b/>
          <w:bCs/>
          <w:color w:val="000000"/>
          <w:sz w:val="36"/>
          <w:szCs w:val="36"/>
        </w:rPr>
        <w:t>tdokumentation</w:t>
      </w:r>
      <w:r w:rsidR="00EC4E4E" w:rsidRPr="00E32899">
        <w:rPr>
          <w:rStyle w:val="normaltextrun"/>
          <w:rFonts w:ascii="Arial" w:hAnsi="Arial" w:cs="Arial"/>
          <w:b/>
          <w:bCs/>
          <w:color w:val="000000"/>
          <w:sz w:val="36"/>
          <w:szCs w:val="36"/>
        </w:rPr>
        <w:t xml:space="preserve"> – </w:t>
      </w:r>
      <w:r w:rsidRPr="00FE56C5">
        <w:rPr>
          <w:rStyle w:val="normaltextrun"/>
          <w:rFonts w:ascii="Arial" w:hAnsi="Arial" w:cs="Arial"/>
          <w:b/>
          <w:bCs/>
          <w:color w:val="000000"/>
          <w:sz w:val="36"/>
          <w:szCs w:val="36"/>
        </w:rPr>
        <w:t>DLMCSPSE01_D</w:t>
      </w:r>
      <w:r w:rsidR="00EC4E4E" w:rsidRPr="00E32899">
        <w:rPr>
          <w:rStyle w:val="normaltextrun"/>
          <w:rFonts w:ascii="Arial" w:hAnsi="Arial" w:cs="Arial"/>
          <w:b/>
          <w:bCs/>
          <w:color w:val="000000"/>
          <w:sz w:val="36"/>
          <w:szCs w:val="36"/>
        </w:rPr>
        <w:t> </w:t>
      </w:r>
      <w:r w:rsidR="00EC4E4E" w:rsidRPr="00E32899">
        <w:rPr>
          <w:rStyle w:val="eop"/>
          <w:rFonts w:ascii="Arial" w:hAnsi="Arial" w:cs="Arial"/>
          <w:color w:val="000000"/>
          <w:sz w:val="36"/>
          <w:szCs w:val="36"/>
        </w:rPr>
        <w:t> </w:t>
      </w:r>
    </w:p>
    <w:p w14:paraId="036A335E" w14:textId="68088922" w:rsidR="00EC4E4E" w:rsidRPr="00E32899" w:rsidRDefault="00FE56C5" w:rsidP="00EC4E4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rPr>
        <w:t>Projekt: Software Engineering</w:t>
      </w:r>
    </w:p>
    <w:p w14:paraId="1C414696"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36"/>
          <w:szCs w:val="36"/>
        </w:rPr>
        <w:t>  </w:t>
      </w:r>
      <w:r w:rsidRPr="00E32899">
        <w:rPr>
          <w:rStyle w:val="eop"/>
          <w:rFonts w:ascii="Arial" w:hAnsi="Arial" w:cs="Arial"/>
          <w:color w:val="000000"/>
          <w:sz w:val="36"/>
          <w:szCs w:val="36"/>
        </w:rPr>
        <w:t> </w:t>
      </w:r>
    </w:p>
    <w:p w14:paraId="0F3DAD21"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4C278D26"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245ED38E"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64E6C5E0"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44213AC" w14:textId="67BBC929" w:rsidR="00EC4E4E" w:rsidRDefault="00EC4E4E" w:rsidP="00EC4E4E">
      <w:pPr>
        <w:pStyle w:val="paragraph"/>
        <w:spacing w:before="0" w:beforeAutospacing="0" w:after="0" w:afterAutospacing="0"/>
        <w:textAlignment w:val="baseline"/>
        <w:rPr>
          <w:rStyle w:val="eop"/>
          <w:rFonts w:ascii="Arial" w:hAnsi="Arial" w:cs="Arial"/>
          <w:color w:val="000000"/>
          <w:sz w:val="28"/>
          <w:szCs w:val="2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2A211D5C" w14:textId="537028BD"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0D7BE18" w14:textId="3FA4539E"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E28B762" w14:textId="1B0FDC0F"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4A79DA6E" w14:textId="3FBD8388"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646BBC84" w14:textId="142BF211"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4B1E5446" w14:textId="77777777" w:rsidR="00361D72" w:rsidRPr="00E32899" w:rsidRDefault="00361D72" w:rsidP="00EC4E4E">
      <w:pPr>
        <w:pStyle w:val="paragraph"/>
        <w:spacing w:before="0" w:beforeAutospacing="0" w:after="0" w:afterAutospacing="0"/>
        <w:textAlignment w:val="baseline"/>
        <w:rPr>
          <w:rFonts w:ascii="Segoe UI" w:hAnsi="Segoe UI" w:cs="Segoe UI"/>
          <w:sz w:val="18"/>
          <w:szCs w:val="18"/>
        </w:rPr>
      </w:pPr>
    </w:p>
    <w:p w14:paraId="75F9532C"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78F8A6D5"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7625304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BBA6AE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9A4595E"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sz w:val="18"/>
          <w:szCs w:val="18"/>
        </w:rPr>
        <w:t> </w:t>
      </w:r>
      <w:r w:rsidRPr="00E32899">
        <w:rPr>
          <w:rStyle w:val="eop"/>
          <w:rFonts w:ascii="Arial" w:hAnsi="Arial" w:cs="Arial"/>
          <w:sz w:val="18"/>
          <w:szCs w:val="18"/>
        </w:rPr>
        <w:t> </w:t>
      </w:r>
    </w:p>
    <w:p w14:paraId="01053422"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normaltextrun"/>
          <w:rFonts w:ascii="Arial" w:hAnsi="Arial" w:cs="Arial"/>
          <w:color w:val="000000"/>
          <w:sz w:val="28"/>
          <w:szCs w:val="28"/>
        </w:rPr>
        <w:t>Dustin Lucht  </w:t>
      </w:r>
      <w:r w:rsidRPr="00E32899">
        <w:rPr>
          <w:rStyle w:val="eop"/>
          <w:rFonts w:ascii="Arial" w:hAnsi="Arial" w:cs="Arial"/>
          <w:color w:val="000000"/>
          <w:sz w:val="28"/>
          <w:szCs w:val="28"/>
        </w:rPr>
        <w:t> </w:t>
      </w:r>
    </w:p>
    <w:p w14:paraId="3FADACAE" w14:textId="4403C8D4"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361D72" w:rsidRPr="00361D72">
        <w:rPr>
          <w:rStyle w:val="normaltextrun"/>
          <w:rFonts w:ascii="Arial" w:hAnsi="Arial" w:cs="Arial"/>
          <w:color w:val="000000"/>
          <w:sz w:val="28"/>
          <w:szCs w:val="28"/>
        </w:rPr>
        <w:t>92203340</w:t>
      </w:r>
    </w:p>
    <w:p w14:paraId="04C66F20" w14:textId="5611A573"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 xml:space="preserve">Master </w:t>
      </w:r>
      <w:proofErr w:type="spellStart"/>
      <w:r w:rsidR="00361D72">
        <w:rPr>
          <w:rStyle w:val="normaltextrun"/>
          <w:rFonts w:ascii="Arial" w:hAnsi="Arial" w:cs="Arial"/>
          <w:color w:val="000000"/>
          <w:sz w:val="28"/>
          <w:szCs w:val="28"/>
        </w:rPr>
        <w:t>of</w:t>
      </w:r>
      <w:proofErr w:type="spellEnd"/>
      <w:r w:rsidR="00361D72">
        <w:rPr>
          <w:rStyle w:val="normaltextrun"/>
          <w:rFonts w:ascii="Arial" w:hAnsi="Arial" w:cs="Arial"/>
          <w:color w:val="000000"/>
          <w:sz w:val="28"/>
          <w:szCs w:val="28"/>
        </w:rPr>
        <w:t xml:space="preserve">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4BA1CA62" w14:textId="385CE464"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FE56C5" w:rsidRPr="00FE56C5">
        <w:rPr>
          <w:rStyle w:val="normaltextrun"/>
          <w:rFonts w:ascii="Arial" w:hAnsi="Arial" w:cs="Arial"/>
          <w:color w:val="000000"/>
          <w:sz w:val="28"/>
          <w:szCs w:val="28"/>
        </w:rPr>
        <w:t xml:space="preserve">Markus </w:t>
      </w:r>
      <w:proofErr w:type="spellStart"/>
      <w:r w:rsidR="00FE56C5" w:rsidRPr="00FE56C5">
        <w:rPr>
          <w:rStyle w:val="normaltextrun"/>
          <w:rFonts w:ascii="Arial" w:hAnsi="Arial" w:cs="Arial"/>
          <w:color w:val="000000"/>
          <w:sz w:val="28"/>
          <w:szCs w:val="28"/>
        </w:rPr>
        <w:t>Kleffmann</w:t>
      </w:r>
      <w:proofErr w:type="spellEnd"/>
    </w:p>
    <w:p w14:paraId="4244A27A" w14:textId="5B378F7A" w:rsidR="004830DC" w:rsidRDefault="00EC4E4E" w:rsidP="00EC4E4E">
      <w:pPr>
        <w:pStyle w:val="paragraph"/>
        <w:spacing w:before="0" w:beforeAutospacing="0" w:after="0" w:afterAutospacing="0"/>
        <w:textAlignment w:val="baseline"/>
        <w:rPr>
          <w:rStyle w:val="normaltextrun"/>
          <w:rFonts w:ascii="Arial" w:hAnsi="Arial" w:cs="Arial"/>
          <w:color w:val="000000"/>
          <w:sz w:val="28"/>
          <w:szCs w:val="28"/>
        </w:r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FE56C5">
        <w:rPr>
          <w:rStyle w:val="normaltextrun"/>
          <w:rFonts w:ascii="Arial" w:hAnsi="Arial" w:cs="Arial"/>
          <w:color w:val="000000"/>
          <w:sz w:val="28"/>
          <w:szCs w:val="28"/>
        </w:rPr>
        <w:fldChar w:fldCharType="begin"/>
      </w:r>
      <w:r w:rsidR="00FE56C5">
        <w:rPr>
          <w:rStyle w:val="normaltextrun"/>
          <w:rFonts w:ascii="Arial" w:hAnsi="Arial" w:cs="Arial"/>
          <w:color w:val="000000"/>
          <w:sz w:val="28"/>
          <w:szCs w:val="28"/>
        </w:rPr>
        <w:instrText xml:space="preserve"> TIME \@ "dd.MM.yyyy" </w:instrText>
      </w:r>
      <w:r w:rsidR="00FE56C5">
        <w:rPr>
          <w:rStyle w:val="normaltextrun"/>
          <w:rFonts w:ascii="Arial" w:hAnsi="Arial" w:cs="Arial"/>
          <w:color w:val="000000"/>
          <w:sz w:val="28"/>
          <w:szCs w:val="28"/>
        </w:rPr>
        <w:fldChar w:fldCharType="separate"/>
      </w:r>
      <w:r w:rsidR="002261D5">
        <w:rPr>
          <w:rStyle w:val="normaltextrun"/>
          <w:rFonts w:ascii="Arial" w:hAnsi="Arial" w:cs="Arial"/>
          <w:noProof/>
          <w:color w:val="000000"/>
          <w:sz w:val="28"/>
          <w:szCs w:val="28"/>
        </w:rPr>
        <w:t>16.12.2023</w:t>
      </w:r>
      <w:r w:rsidR="00FE56C5">
        <w:rPr>
          <w:rStyle w:val="normaltextrun"/>
          <w:rFonts w:ascii="Arial" w:hAnsi="Arial" w:cs="Arial"/>
          <w:color w:val="000000"/>
          <w:sz w:val="28"/>
          <w:szCs w:val="28"/>
        </w:rPr>
        <w:fldChar w:fldCharType="end"/>
      </w:r>
      <w:r w:rsidRPr="00E32899">
        <w:rPr>
          <w:rStyle w:val="normaltextrun"/>
          <w:rFonts w:ascii="Arial" w:hAnsi="Arial" w:cs="Arial"/>
          <w:color w:val="000000"/>
          <w:sz w:val="28"/>
          <w:szCs w:val="28"/>
        </w:rPr>
        <w:t>  </w:t>
      </w:r>
    </w:p>
    <w:p w14:paraId="3B413B9D" w14:textId="77777777" w:rsidR="00C366D5" w:rsidRDefault="00C366D5" w:rsidP="00EC4E4E">
      <w:pPr>
        <w:pStyle w:val="paragraph"/>
        <w:spacing w:before="0" w:beforeAutospacing="0" w:after="0" w:afterAutospacing="0"/>
        <w:textAlignment w:val="baseline"/>
        <w:rPr>
          <w:rStyle w:val="normaltextrun"/>
          <w:rFonts w:ascii="Arial" w:hAnsi="Arial" w:cs="Arial"/>
          <w:color w:val="000000"/>
          <w:sz w:val="28"/>
          <w:szCs w:val="28"/>
        </w:rPr>
      </w:pPr>
    </w:p>
    <w:p w14:paraId="6C1063D2" w14:textId="589BCFD2" w:rsidR="00C366D5" w:rsidRPr="00E32899" w:rsidRDefault="00C366D5" w:rsidP="00C366D5">
      <w:pPr>
        <w:rPr>
          <w:sz w:val="24"/>
          <w:szCs w:val="24"/>
        </w:rPr>
      </w:pPr>
      <w:r w:rsidRPr="00E32899">
        <w:rPr>
          <w:sz w:val="24"/>
          <w:szCs w:val="24"/>
        </w:rPr>
        <w:t>Inhaltsverzeichnis</w:t>
      </w:r>
    </w:p>
    <w:p w14:paraId="11312939" w14:textId="69669F34" w:rsidR="00431D48" w:rsidRDefault="00C366D5">
      <w:pPr>
        <w:pStyle w:val="Verzeichnis1"/>
        <w:rPr>
          <w:rFonts w:asciiTheme="minorHAnsi" w:eastAsiaTheme="minorEastAsia" w:hAnsiTheme="minorHAnsi" w:cstheme="minorBidi"/>
          <w:noProof/>
          <w:kern w:val="2"/>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431D48">
        <w:rPr>
          <w:noProof/>
        </w:rPr>
        <w:t>I.</w:t>
      </w:r>
      <w:r w:rsidR="00431D48">
        <w:rPr>
          <w:rFonts w:asciiTheme="minorHAnsi" w:eastAsiaTheme="minorEastAsia" w:hAnsiTheme="minorHAnsi" w:cstheme="minorBidi"/>
          <w:noProof/>
          <w:kern w:val="2"/>
          <w14:ligatures w14:val="standardContextual"/>
        </w:rPr>
        <w:tab/>
      </w:r>
      <w:r w:rsidR="00431D48">
        <w:rPr>
          <w:noProof/>
        </w:rPr>
        <w:t>Abbildungsverzeichnis</w:t>
      </w:r>
      <w:r w:rsidR="00431D48">
        <w:rPr>
          <w:noProof/>
        </w:rPr>
        <w:tab/>
      </w:r>
      <w:r w:rsidR="00431D48">
        <w:rPr>
          <w:noProof/>
        </w:rPr>
        <w:fldChar w:fldCharType="begin"/>
      </w:r>
      <w:r w:rsidR="00431D48">
        <w:rPr>
          <w:noProof/>
        </w:rPr>
        <w:instrText xml:space="preserve"> PAGEREF _Toc153117843 \h </w:instrText>
      </w:r>
      <w:r w:rsidR="00431D48">
        <w:rPr>
          <w:noProof/>
        </w:rPr>
      </w:r>
      <w:r w:rsidR="00431D48">
        <w:rPr>
          <w:noProof/>
        </w:rPr>
        <w:fldChar w:fldCharType="separate"/>
      </w:r>
      <w:r w:rsidR="00431D48">
        <w:rPr>
          <w:noProof/>
        </w:rPr>
        <w:t>3</w:t>
      </w:r>
      <w:r w:rsidR="00431D48">
        <w:rPr>
          <w:noProof/>
        </w:rPr>
        <w:fldChar w:fldCharType="end"/>
      </w:r>
    </w:p>
    <w:p w14:paraId="26072A87" w14:textId="0B9B8B55" w:rsidR="00431D48" w:rsidRDefault="00431D48">
      <w:pPr>
        <w:pStyle w:val="Verzeichnis1"/>
        <w:rPr>
          <w:rFonts w:asciiTheme="minorHAnsi" w:eastAsiaTheme="minorEastAsia" w:hAnsiTheme="minorHAnsi" w:cstheme="minorBidi"/>
          <w:noProof/>
          <w:kern w:val="2"/>
          <w14:ligatures w14:val="standardContextual"/>
        </w:rPr>
      </w:pPr>
      <w:r>
        <w:rPr>
          <w:noProof/>
        </w:rPr>
        <w:t>II.</w:t>
      </w:r>
      <w:r>
        <w:rPr>
          <w:rFonts w:asciiTheme="minorHAnsi" w:eastAsiaTheme="minorEastAsia" w:hAnsiTheme="minorHAnsi" w:cstheme="minorBidi"/>
          <w:noProof/>
          <w:kern w:val="2"/>
          <w14:ligatures w14:val="standardContextual"/>
        </w:rPr>
        <w:tab/>
      </w:r>
      <w:r>
        <w:rPr>
          <w:noProof/>
        </w:rPr>
        <w:t>Tabellenverzeichnis</w:t>
      </w:r>
      <w:r>
        <w:rPr>
          <w:noProof/>
        </w:rPr>
        <w:tab/>
      </w:r>
      <w:r>
        <w:rPr>
          <w:noProof/>
        </w:rPr>
        <w:fldChar w:fldCharType="begin"/>
      </w:r>
      <w:r>
        <w:rPr>
          <w:noProof/>
        </w:rPr>
        <w:instrText xml:space="preserve"> PAGEREF _Toc153117844 \h </w:instrText>
      </w:r>
      <w:r>
        <w:rPr>
          <w:noProof/>
        </w:rPr>
      </w:r>
      <w:r>
        <w:rPr>
          <w:noProof/>
        </w:rPr>
        <w:fldChar w:fldCharType="separate"/>
      </w:r>
      <w:r>
        <w:rPr>
          <w:noProof/>
        </w:rPr>
        <w:t>3</w:t>
      </w:r>
      <w:r>
        <w:rPr>
          <w:noProof/>
        </w:rPr>
        <w:fldChar w:fldCharType="end"/>
      </w:r>
    </w:p>
    <w:p w14:paraId="7BF74712" w14:textId="54DD3968" w:rsidR="00431D48" w:rsidRDefault="00431D48">
      <w:pPr>
        <w:pStyle w:val="Verzeichnis1"/>
        <w:rPr>
          <w:rFonts w:asciiTheme="minorHAnsi" w:eastAsiaTheme="minorEastAsia" w:hAnsiTheme="minorHAnsi" w:cstheme="minorBidi"/>
          <w:noProof/>
          <w:kern w:val="2"/>
          <w14:ligatures w14:val="standardContextual"/>
        </w:rPr>
      </w:pPr>
      <w:r>
        <w:rPr>
          <w:noProof/>
        </w:rPr>
        <w:t>1</w:t>
      </w:r>
      <w:r>
        <w:rPr>
          <w:rFonts w:asciiTheme="minorHAnsi" w:eastAsiaTheme="minorEastAsia" w:hAnsiTheme="minorHAnsi" w:cstheme="minorBidi"/>
          <w:noProof/>
          <w:kern w:val="2"/>
          <w14:ligatures w14:val="standardContextual"/>
        </w:rPr>
        <w:tab/>
      </w:r>
      <w:r>
        <w:rPr>
          <w:noProof/>
        </w:rPr>
        <w:t>Auswahl des Vorgehensmodells</w:t>
      </w:r>
      <w:r>
        <w:rPr>
          <w:noProof/>
        </w:rPr>
        <w:tab/>
      </w:r>
      <w:r>
        <w:rPr>
          <w:noProof/>
        </w:rPr>
        <w:fldChar w:fldCharType="begin"/>
      </w:r>
      <w:r>
        <w:rPr>
          <w:noProof/>
        </w:rPr>
        <w:instrText xml:space="preserve"> PAGEREF _Toc153117845 \h </w:instrText>
      </w:r>
      <w:r>
        <w:rPr>
          <w:noProof/>
        </w:rPr>
      </w:r>
      <w:r>
        <w:rPr>
          <w:noProof/>
        </w:rPr>
        <w:fldChar w:fldCharType="separate"/>
      </w:r>
      <w:r>
        <w:rPr>
          <w:noProof/>
        </w:rPr>
        <w:t>4</w:t>
      </w:r>
      <w:r>
        <w:rPr>
          <w:noProof/>
        </w:rPr>
        <w:fldChar w:fldCharType="end"/>
      </w:r>
    </w:p>
    <w:p w14:paraId="586E690F" w14:textId="42819711" w:rsidR="00431D48" w:rsidRDefault="00431D48">
      <w:pPr>
        <w:pStyle w:val="Verzeichnis1"/>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Auswahl von zusätzlichen Tools</w:t>
      </w:r>
      <w:r>
        <w:rPr>
          <w:noProof/>
        </w:rPr>
        <w:tab/>
      </w:r>
      <w:r>
        <w:rPr>
          <w:noProof/>
        </w:rPr>
        <w:fldChar w:fldCharType="begin"/>
      </w:r>
      <w:r>
        <w:rPr>
          <w:noProof/>
        </w:rPr>
        <w:instrText xml:space="preserve"> PAGEREF _Toc153117846 \h </w:instrText>
      </w:r>
      <w:r>
        <w:rPr>
          <w:noProof/>
        </w:rPr>
      </w:r>
      <w:r>
        <w:rPr>
          <w:noProof/>
        </w:rPr>
        <w:fldChar w:fldCharType="separate"/>
      </w:r>
      <w:r>
        <w:rPr>
          <w:noProof/>
        </w:rPr>
        <w:t>4</w:t>
      </w:r>
      <w:r>
        <w:rPr>
          <w:noProof/>
        </w:rPr>
        <w:fldChar w:fldCharType="end"/>
      </w:r>
    </w:p>
    <w:p w14:paraId="1EC15777" w14:textId="39BC5FAE" w:rsidR="00431D48" w:rsidRDefault="00431D48">
      <w:pPr>
        <w:pStyle w:val="Verzeichnis1"/>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Klassendiagramm</w:t>
      </w:r>
      <w:r>
        <w:rPr>
          <w:noProof/>
        </w:rPr>
        <w:tab/>
      </w:r>
      <w:r>
        <w:rPr>
          <w:noProof/>
        </w:rPr>
        <w:fldChar w:fldCharType="begin"/>
      </w:r>
      <w:r>
        <w:rPr>
          <w:noProof/>
        </w:rPr>
        <w:instrText xml:space="preserve"> PAGEREF _Toc153117847 \h </w:instrText>
      </w:r>
      <w:r>
        <w:rPr>
          <w:noProof/>
        </w:rPr>
      </w:r>
      <w:r>
        <w:rPr>
          <w:noProof/>
        </w:rPr>
        <w:fldChar w:fldCharType="separate"/>
      </w:r>
      <w:r>
        <w:rPr>
          <w:noProof/>
        </w:rPr>
        <w:t>5</w:t>
      </w:r>
      <w:r>
        <w:rPr>
          <w:noProof/>
        </w:rPr>
        <w:fldChar w:fldCharType="end"/>
      </w:r>
    </w:p>
    <w:p w14:paraId="7A454319" w14:textId="452DF9A9" w:rsidR="00431D48" w:rsidRDefault="00431D48">
      <w:pPr>
        <w:pStyle w:val="Verzeichnis2"/>
        <w:tabs>
          <w:tab w:val="left" w:pos="880"/>
          <w:tab w:val="right" w:leader="dot" w:pos="9629"/>
        </w:tabs>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Kurzerklärung der Klassen</w:t>
      </w:r>
      <w:r>
        <w:rPr>
          <w:noProof/>
        </w:rPr>
        <w:tab/>
      </w:r>
      <w:r>
        <w:rPr>
          <w:noProof/>
        </w:rPr>
        <w:fldChar w:fldCharType="begin"/>
      </w:r>
      <w:r>
        <w:rPr>
          <w:noProof/>
        </w:rPr>
        <w:instrText xml:space="preserve"> PAGEREF _Toc153117848 \h </w:instrText>
      </w:r>
      <w:r>
        <w:rPr>
          <w:noProof/>
        </w:rPr>
      </w:r>
      <w:r>
        <w:rPr>
          <w:noProof/>
        </w:rPr>
        <w:fldChar w:fldCharType="separate"/>
      </w:r>
      <w:r>
        <w:rPr>
          <w:noProof/>
        </w:rPr>
        <w:t>7</w:t>
      </w:r>
      <w:r>
        <w:rPr>
          <w:noProof/>
        </w:rPr>
        <w:fldChar w:fldCharType="end"/>
      </w:r>
    </w:p>
    <w:p w14:paraId="4E2C123D" w14:textId="54A85CD6" w:rsidR="00431D48" w:rsidRDefault="00431D48">
      <w:pPr>
        <w:pStyle w:val="Verzeichnis3"/>
        <w:tabs>
          <w:tab w:val="left" w:pos="1320"/>
          <w:tab w:val="right" w:leader="dot" w:pos="9629"/>
        </w:tabs>
        <w:rPr>
          <w:rFonts w:asciiTheme="minorHAnsi" w:eastAsiaTheme="minorEastAsia" w:hAnsiTheme="minorHAnsi" w:cstheme="minorBidi"/>
          <w:noProof/>
          <w:kern w:val="2"/>
          <w14:ligatures w14:val="standardContextual"/>
        </w:rPr>
      </w:pPr>
      <w:r>
        <w:rPr>
          <w:noProof/>
        </w:rPr>
        <w:t>3.1.1</w:t>
      </w:r>
      <w:r>
        <w:rPr>
          <w:rFonts w:asciiTheme="minorHAnsi" w:eastAsiaTheme="minorEastAsia" w:hAnsiTheme="minorHAnsi" w:cstheme="minorBidi"/>
          <w:noProof/>
          <w:kern w:val="2"/>
          <w14:ligatures w14:val="standardContextual"/>
        </w:rPr>
        <w:tab/>
      </w:r>
      <w:r>
        <w:rPr>
          <w:noProof/>
        </w:rPr>
        <w:t>Enums</w:t>
      </w:r>
      <w:r>
        <w:rPr>
          <w:noProof/>
        </w:rPr>
        <w:tab/>
      </w:r>
      <w:r>
        <w:rPr>
          <w:noProof/>
        </w:rPr>
        <w:fldChar w:fldCharType="begin"/>
      </w:r>
      <w:r>
        <w:rPr>
          <w:noProof/>
        </w:rPr>
        <w:instrText xml:space="preserve"> PAGEREF _Toc153117849 \h </w:instrText>
      </w:r>
      <w:r>
        <w:rPr>
          <w:noProof/>
        </w:rPr>
      </w:r>
      <w:r>
        <w:rPr>
          <w:noProof/>
        </w:rPr>
        <w:fldChar w:fldCharType="separate"/>
      </w:r>
      <w:r>
        <w:rPr>
          <w:noProof/>
        </w:rPr>
        <w:t>7</w:t>
      </w:r>
      <w:r>
        <w:rPr>
          <w:noProof/>
        </w:rPr>
        <w:fldChar w:fldCharType="end"/>
      </w:r>
    </w:p>
    <w:p w14:paraId="0BC48741" w14:textId="08615309" w:rsidR="00431D48" w:rsidRDefault="00431D48">
      <w:pPr>
        <w:pStyle w:val="Verzeichnis3"/>
        <w:tabs>
          <w:tab w:val="left" w:pos="1320"/>
          <w:tab w:val="right" w:leader="dot" w:pos="9629"/>
        </w:tabs>
        <w:rPr>
          <w:rFonts w:asciiTheme="minorHAnsi" w:eastAsiaTheme="minorEastAsia" w:hAnsiTheme="minorHAnsi" w:cstheme="minorBidi"/>
          <w:noProof/>
          <w:kern w:val="2"/>
          <w14:ligatures w14:val="standardContextual"/>
        </w:rPr>
      </w:pPr>
      <w:r>
        <w:rPr>
          <w:noProof/>
        </w:rPr>
        <w:t>3.1.2</w:t>
      </w:r>
      <w:r>
        <w:rPr>
          <w:rFonts w:asciiTheme="minorHAnsi" w:eastAsiaTheme="minorEastAsia" w:hAnsiTheme="minorHAnsi" w:cstheme="minorBidi"/>
          <w:noProof/>
          <w:kern w:val="2"/>
          <w14:ligatures w14:val="standardContextual"/>
        </w:rPr>
        <w:tab/>
      </w:r>
      <w:r>
        <w:rPr>
          <w:noProof/>
        </w:rPr>
        <w:t>Gamestates</w:t>
      </w:r>
      <w:r>
        <w:rPr>
          <w:noProof/>
        </w:rPr>
        <w:tab/>
      </w:r>
      <w:r>
        <w:rPr>
          <w:noProof/>
        </w:rPr>
        <w:fldChar w:fldCharType="begin"/>
      </w:r>
      <w:r>
        <w:rPr>
          <w:noProof/>
        </w:rPr>
        <w:instrText xml:space="preserve"> PAGEREF _Toc153117850 \h </w:instrText>
      </w:r>
      <w:r>
        <w:rPr>
          <w:noProof/>
        </w:rPr>
      </w:r>
      <w:r>
        <w:rPr>
          <w:noProof/>
        </w:rPr>
        <w:fldChar w:fldCharType="separate"/>
      </w:r>
      <w:r>
        <w:rPr>
          <w:noProof/>
        </w:rPr>
        <w:t>7</w:t>
      </w:r>
      <w:r>
        <w:rPr>
          <w:noProof/>
        </w:rPr>
        <w:fldChar w:fldCharType="end"/>
      </w:r>
    </w:p>
    <w:p w14:paraId="0D857AF8" w14:textId="1ED4E1A9" w:rsidR="00431D48" w:rsidRDefault="00431D48">
      <w:pPr>
        <w:pStyle w:val="Verzeichnis3"/>
        <w:tabs>
          <w:tab w:val="left" w:pos="1320"/>
          <w:tab w:val="right" w:leader="dot" w:pos="9629"/>
        </w:tabs>
        <w:rPr>
          <w:rFonts w:asciiTheme="minorHAnsi" w:eastAsiaTheme="minorEastAsia" w:hAnsiTheme="minorHAnsi" w:cstheme="minorBidi"/>
          <w:noProof/>
          <w:kern w:val="2"/>
          <w14:ligatures w14:val="standardContextual"/>
        </w:rPr>
      </w:pPr>
      <w:r>
        <w:rPr>
          <w:noProof/>
        </w:rPr>
        <w:t>3.1.3</w:t>
      </w:r>
      <w:r>
        <w:rPr>
          <w:rFonts w:asciiTheme="minorHAnsi" w:eastAsiaTheme="minorEastAsia" w:hAnsiTheme="minorHAnsi" w:cstheme="minorBidi"/>
          <w:noProof/>
          <w:kern w:val="2"/>
          <w14:ligatures w14:val="standardContextual"/>
        </w:rPr>
        <w:tab/>
      </w:r>
      <w:r>
        <w:rPr>
          <w:noProof/>
        </w:rPr>
        <w:t>Midgamestates</w:t>
      </w:r>
      <w:r>
        <w:rPr>
          <w:noProof/>
        </w:rPr>
        <w:tab/>
      </w:r>
      <w:r>
        <w:rPr>
          <w:noProof/>
        </w:rPr>
        <w:fldChar w:fldCharType="begin"/>
      </w:r>
      <w:r>
        <w:rPr>
          <w:noProof/>
        </w:rPr>
        <w:instrText xml:space="preserve"> PAGEREF _Toc153117851 \h </w:instrText>
      </w:r>
      <w:r>
        <w:rPr>
          <w:noProof/>
        </w:rPr>
      </w:r>
      <w:r>
        <w:rPr>
          <w:noProof/>
        </w:rPr>
        <w:fldChar w:fldCharType="separate"/>
      </w:r>
      <w:r>
        <w:rPr>
          <w:noProof/>
        </w:rPr>
        <w:t>8</w:t>
      </w:r>
      <w:r>
        <w:rPr>
          <w:noProof/>
        </w:rPr>
        <w:fldChar w:fldCharType="end"/>
      </w:r>
    </w:p>
    <w:p w14:paraId="54CB31F7" w14:textId="5C2C88FE" w:rsidR="00431D48" w:rsidRDefault="00431D48">
      <w:pPr>
        <w:pStyle w:val="Verzeichnis3"/>
        <w:tabs>
          <w:tab w:val="left" w:pos="1320"/>
          <w:tab w:val="right" w:leader="dot" w:pos="9629"/>
        </w:tabs>
        <w:rPr>
          <w:rFonts w:asciiTheme="minorHAnsi" w:eastAsiaTheme="minorEastAsia" w:hAnsiTheme="minorHAnsi" w:cstheme="minorBidi"/>
          <w:noProof/>
          <w:kern w:val="2"/>
          <w14:ligatures w14:val="standardContextual"/>
        </w:rPr>
      </w:pPr>
      <w:r>
        <w:rPr>
          <w:noProof/>
        </w:rPr>
        <w:t>3.1.4</w:t>
      </w:r>
      <w:r>
        <w:rPr>
          <w:rFonts w:asciiTheme="minorHAnsi" w:eastAsiaTheme="minorEastAsia" w:hAnsiTheme="minorHAnsi" w:cstheme="minorBidi"/>
          <w:noProof/>
          <w:kern w:val="2"/>
          <w14:ligatures w14:val="standardContextual"/>
        </w:rPr>
        <w:tab/>
      </w:r>
      <w:r>
        <w:rPr>
          <w:noProof/>
        </w:rPr>
        <w:t>Midgame</w:t>
      </w:r>
      <w:r>
        <w:rPr>
          <w:noProof/>
        </w:rPr>
        <w:tab/>
      </w:r>
      <w:r>
        <w:rPr>
          <w:noProof/>
        </w:rPr>
        <w:fldChar w:fldCharType="begin"/>
      </w:r>
      <w:r>
        <w:rPr>
          <w:noProof/>
        </w:rPr>
        <w:instrText xml:space="preserve"> PAGEREF _Toc153117852 \h </w:instrText>
      </w:r>
      <w:r>
        <w:rPr>
          <w:noProof/>
        </w:rPr>
      </w:r>
      <w:r>
        <w:rPr>
          <w:noProof/>
        </w:rPr>
        <w:fldChar w:fldCharType="separate"/>
      </w:r>
      <w:r>
        <w:rPr>
          <w:noProof/>
        </w:rPr>
        <w:t>8</w:t>
      </w:r>
      <w:r>
        <w:rPr>
          <w:noProof/>
        </w:rPr>
        <w:fldChar w:fldCharType="end"/>
      </w:r>
    </w:p>
    <w:p w14:paraId="1248C193" w14:textId="3AC4C4B0" w:rsidR="00431D48" w:rsidRDefault="00431D48">
      <w:pPr>
        <w:pStyle w:val="Verzeichnis1"/>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Aktivitätsdiagramm</w:t>
      </w:r>
      <w:r>
        <w:rPr>
          <w:noProof/>
        </w:rPr>
        <w:tab/>
      </w:r>
      <w:r>
        <w:rPr>
          <w:noProof/>
        </w:rPr>
        <w:fldChar w:fldCharType="begin"/>
      </w:r>
      <w:r>
        <w:rPr>
          <w:noProof/>
        </w:rPr>
        <w:instrText xml:space="preserve"> PAGEREF _Toc153117853 \h </w:instrText>
      </w:r>
      <w:r>
        <w:rPr>
          <w:noProof/>
        </w:rPr>
      </w:r>
      <w:r>
        <w:rPr>
          <w:noProof/>
        </w:rPr>
        <w:fldChar w:fldCharType="separate"/>
      </w:r>
      <w:r>
        <w:rPr>
          <w:noProof/>
        </w:rPr>
        <w:t>9</w:t>
      </w:r>
      <w:r>
        <w:rPr>
          <w:noProof/>
        </w:rPr>
        <w:fldChar w:fldCharType="end"/>
      </w:r>
    </w:p>
    <w:p w14:paraId="0C36ED03" w14:textId="406EE238" w:rsidR="00431D48" w:rsidRDefault="00431D48">
      <w:pPr>
        <w:pStyle w:val="Verzeichnis1"/>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Zustand Entwurfsmuster</w:t>
      </w:r>
      <w:r>
        <w:rPr>
          <w:noProof/>
        </w:rPr>
        <w:tab/>
      </w:r>
      <w:r>
        <w:rPr>
          <w:noProof/>
        </w:rPr>
        <w:fldChar w:fldCharType="begin"/>
      </w:r>
      <w:r>
        <w:rPr>
          <w:noProof/>
        </w:rPr>
        <w:instrText xml:space="preserve"> PAGEREF _Toc153117854 \h </w:instrText>
      </w:r>
      <w:r>
        <w:rPr>
          <w:noProof/>
        </w:rPr>
      </w:r>
      <w:r>
        <w:rPr>
          <w:noProof/>
        </w:rPr>
        <w:fldChar w:fldCharType="separate"/>
      </w:r>
      <w:r>
        <w:rPr>
          <w:noProof/>
        </w:rPr>
        <w:t>11</w:t>
      </w:r>
      <w:r>
        <w:rPr>
          <w:noProof/>
        </w:rPr>
        <w:fldChar w:fldCharType="end"/>
      </w:r>
    </w:p>
    <w:p w14:paraId="322F3FF1" w14:textId="4399D56B" w:rsidR="00431D48" w:rsidRDefault="00431D48">
      <w:pPr>
        <w:pStyle w:val="Verzeichnis1"/>
        <w:rPr>
          <w:rFonts w:asciiTheme="minorHAnsi" w:eastAsiaTheme="minorEastAsia" w:hAnsiTheme="minorHAnsi" w:cstheme="minorBidi"/>
          <w:noProof/>
          <w:kern w:val="2"/>
          <w14:ligatures w14:val="standardContextual"/>
        </w:rPr>
      </w:pPr>
      <w:r>
        <w:rPr>
          <w:noProof/>
        </w:rPr>
        <w:t>6</w:t>
      </w:r>
      <w:r>
        <w:rPr>
          <w:rFonts w:asciiTheme="minorHAnsi" w:eastAsiaTheme="minorEastAsia" w:hAnsiTheme="minorHAnsi" w:cstheme="minorBidi"/>
          <w:noProof/>
          <w:kern w:val="2"/>
          <w14:ligatures w14:val="standardContextual"/>
        </w:rPr>
        <w:tab/>
      </w:r>
      <w:r>
        <w:rPr>
          <w:noProof/>
        </w:rPr>
        <w:t>Komponentendiagramm</w:t>
      </w:r>
      <w:r>
        <w:rPr>
          <w:noProof/>
        </w:rPr>
        <w:tab/>
      </w:r>
      <w:r>
        <w:rPr>
          <w:noProof/>
        </w:rPr>
        <w:fldChar w:fldCharType="begin"/>
      </w:r>
      <w:r>
        <w:rPr>
          <w:noProof/>
        </w:rPr>
        <w:instrText xml:space="preserve"> PAGEREF _Toc153117855 \h </w:instrText>
      </w:r>
      <w:r>
        <w:rPr>
          <w:noProof/>
        </w:rPr>
      </w:r>
      <w:r>
        <w:rPr>
          <w:noProof/>
        </w:rPr>
        <w:fldChar w:fldCharType="separate"/>
      </w:r>
      <w:r>
        <w:rPr>
          <w:noProof/>
        </w:rPr>
        <w:t>13</w:t>
      </w:r>
      <w:r>
        <w:rPr>
          <w:noProof/>
        </w:rPr>
        <w:fldChar w:fldCharType="end"/>
      </w:r>
    </w:p>
    <w:p w14:paraId="34E637AE" w14:textId="59B4CEB3" w:rsidR="00C366D5" w:rsidRPr="00E32899" w:rsidRDefault="00C366D5" w:rsidP="00C366D5">
      <w:pPr>
        <w:pStyle w:val="paragraph"/>
        <w:spacing w:before="0" w:beforeAutospacing="0" w:after="0" w:afterAutospacing="0"/>
        <w:textAlignment w:val="baseline"/>
        <w:rPr>
          <w:rFonts w:ascii="Segoe UI" w:hAnsi="Segoe UI" w:cs="Segoe UI"/>
          <w:sz w:val="18"/>
          <w:szCs w:val="18"/>
        </w:rPr>
        <w:sectPr w:rsidR="00C366D5" w:rsidRPr="00E32899" w:rsidSect="00EC4E4E">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fldChar w:fldCharType="end"/>
      </w:r>
    </w:p>
    <w:p w14:paraId="702833EC" w14:textId="77777777" w:rsidR="000E554E" w:rsidRPr="00837964" w:rsidRDefault="000E554E" w:rsidP="00431D48">
      <w:pPr>
        <w:pStyle w:val="Formatvorlage1"/>
      </w:pPr>
      <w:bookmarkStart w:id="0" w:name="_3znysh7" w:colFirst="0" w:colLast="0"/>
      <w:bookmarkStart w:id="1" w:name="_2et92p0" w:colFirst="0" w:colLast="0"/>
      <w:bookmarkStart w:id="2" w:name="_Toc130148641"/>
      <w:bookmarkStart w:id="3" w:name="_Toc130148830"/>
      <w:bookmarkStart w:id="4" w:name="_Toc131347811"/>
      <w:bookmarkStart w:id="5" w:name="_Toc153117843"/>
      <w:bookmarkEnd w:id="0"/>
      <w:bookmarkEnd w:id="1"/>
      <w:r w:rsidRPr="00E32899">
        <w:lastRenderedPageBreak/>
        <w:t>Abbildungsverzeichnis</w:t>
      </w:r>
      <w:bookmarkEnd w:id="2"/>
      <w:bookmarkEnd w:id="3"/>
      <w:bookmarkEnd w:id="4"/>
      <w:bookmarkEnd w:id="5"/>
    </w:p>
    <w:p w14:paraId="6419E456" w14:textId="6A941497" w:rsidR="00431D48" w:rsidRDefault="00C366D5">
      <w:pPr>
        <w:pStyle w:val="Abbildungsverzeichnis"/>
        <w:tabs>
          <w:tab w:val="right" w:leader="dot" w:pos="9629"/>
        </w:tabs>
        <w:rPr>
          <w:rFonts w:asciiTheme="minorHAnsi" w:eastAsiaTheme="minorEastAsia" w:hAnsiTheme="minorHAnsi" w:cstheme="minorBidi"/>
          <w:noProof/>
          <w:kern w:val="2"/>
          <w14:ligatures w14:val="standardContextual"/>
        </w:rPr>
      </w:pPr>
      <w:r w:rsidRPr="00E32899">
        <w:fldChar w:fldCharType="begin"/>
      </w:r>
      <w:r w:rsidRPr="00E32899">
        <w:instrText xml:space="preserve"> TOC \h \z \c "Abbildung" </w:instrText>
      </w:r>
      <w:r w:rsidRPr="00E32899">
        <w:fldChar w:fldCharType="separate"/>
      </w:r>
      <w:hyperlink w:anchor="_Toc153117856" w:history="1">
        <w:r w:rsidR="00431D48" w:rsidRPr="00396D10">
          <w:rPr>
            <w:rStyle w:val="Hyperlink"/>
            <w:noProof/>
          </w:rPr>
          <w:t>Abbildung 1: UML-Klassendiagramm zu Beginn des Projektes</w:t>
        </w:r>
        <w:r w:rsidR="00431D48">
          <w:rPr>
            <w:noProof/>
            <w:webHidden/>
          </w:rPr>
          <w:tab/>
        </w:r>
        <w:r w:rsidR="00431D48">
          <w:rPr>
            <w:noProof/>
            <w:webHidden/>
          </w:rPr>
          <w:fldChar w:fldCharType="begin"/>
        </w:r>
        <w:r w:rsidR="00431D48">
          <w:rPr>
            <w:noProof/>
            <w:webHidden/>
          </w:rPr>
          <w:instrText xml:space="preserve"> PAGEREF _Toc153117856 \h </w:instrText>
        </w:r>
        <w:r w:rsidR="00431D48">
          <w:rPr>
            <w:noProof/>
            <w:webHidden/>
          </w:rPr>
        </w:r>
        <w:r w:rsidR="00431D48">
          <w:rPr>
            <w:noProof/>
            <w:webHidden/>
          </w:rPr>
          <w:fldChar w:fldCharType="separate"/>
        </w:r>
        <w:r w:rsidR="00431D48">
          <w:rPr>
            <w:noProof/>
            <w:webHidden/>
          </w:rPr>
          <w:t>5</w:t>
        </w:r>
        <w:r w:rsidR="00431D48">
          <w:rPr>
            <w:noProof/>
            <w:webHidden/>
          </w:rPr>
          <w:fldChar w:fldCharType="end"/>
        </w:r>
      </w:hyperlink>
    </w:p>
    <w:p w14:paraId="5059A4A3" w14:textId="3CC6A177"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57" w:history="1">
        <w:r w:rsidR="00431D48" w:rsidRPr="00396D10">
          <w:rPr>
            <w:rStyle w:val="Hyperlink"/>
            <w:iCs/>
            <w:noProof/>
          </w:rPr>
          <w:t>Abbildung 2: UML-Klassendiagramm am Ende des Projektes</w:t>
        </w:r>
        <w:r w:rsidR="00431D48">
          <w:rPr>
            <w:noProof/>
            <w:webHidden/>
          </w:rPr>
          <w:tab/>
        </w:r>
        <w:r w:rsidR="00431D48">
          <w:rPr>
            <w:noProof/>
            <w:webHidden/>
          </w:rPr>
          <w:fldChar w:fldCharType="begin"/>
        </w:r>
        <w:r w:rsidR="00431D48">
          <w:rPr>
            <w:noProof/>
            <w:webHidden/>
          </w:rPr>
          <w:instrText xml:space="preserve"> PAGEREF _Toc153117857 \h </w:instrText>
        </w:r>
        <w:r w:rsidR="00431D48">
          <w:rPr>
            <w:noProof/>
            <w:webHidden/>
          </w:rPr>
        </w:r>
        <w:r w:rsidR="00431D48">
          <w:rPr>
            <w:noProof/>
            <w:webHidden/>
          </w:rPr>
          <w:fldChar w:fldCharType="separate"/>
        </w:r>
        <w:r w:rsidR="00431D48">
          <w:rPr>
            <w:noProof/>
            <w:webHidden/>
          </w:rPr>
          <w:t>6</w:t>
        </w:r>
        <w:r w:rsidR="00431D48">
          <w:rPr>
            <w:noProof/>
            <w:webHidden/>
          </w:rPr>
          <w:fldChar w:fldCharType="end"/>
        </w:r>
      </w:hyperlink>
    </w:p>
    <w:p w14:paraId="1A0DE28D" w14:textId="25B8401B"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58" w:history="1">
        <w:r w:rsidR="00431D48" w:rsidRPr="00396D10">
          <w:rPr>
            <w:rStyle w:val="Hyperlink"/>
            <w:iCs/>
            <w:noProof/>
          </w:rPr>
          <w:t>Abbildung 7: UML-Aktivitätsdiagramm</w:t>
        </w:r>
        <w:r w:rsidR="00431D48">
          <w:rPr>
            <w:noProof/>
            <w:webHidden/>
          </w:rPr>
          <w:tab/>
        </w:r>
        <w:r w:rsidR="00431D48">
          <w:rPr>
            <w:noProof/>
            <w:webHidden/>
          </w:rPr>
          <w:fldChar w:fldCharType="begin"/>
        </w:r>
        <w:r w:rsidR="00431D48">
          <w:rPr>
            <w:noProof/>
            <w:webHidden/>
          </w:rPr>
          <w:instrText xml:space="preserve"> PAGEREF _Toc153117858 \h </w:instrText>
        </w:r>
        <w:r w:rsidR="00431D48">
          <w:rPr>
            <w:noProof/>
            <w:webHidden/>
          </w:rPr>
        </w:r>
        <w:r w:rsidR="00431D48">
          <w:rPr>
            <w:noProof/>
            <w:webHidden/>
          </w:rPr>
          <w:fldChar w:fldCharType="separate"/>
        </w:r>
        <w:r w:rsidR="00431D48">
          <w:rPr>
            <w:noProof/>
            <w:webHidden/>
          </w:rPr>
          <w:t>10</w:t>
        </w:r>
        <w:r w:rsidR="00431D48">
          <w:rPr>
            <w:noProof/>
            <w:webHidden/>
          </w:rPr>
          <w:fldChar w:fldCharType="end"/>
        </w:r>
      </w:hyperlink>
    </w:p>
    <w:p w14:paraId="21B8ECD4" w14:textId="6A11B7CC"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59" w:history="1">
        <w:r w:rsidR="00431D48" w:rsidRPr="00396D10">
          <w:rPr>
            <w:rStyle w:val="Hyperlink"/>
            <w:iCs/>
            <w:noProof/>
          </w:rPr>
          <w:t>Abbildung 4: Zustandsdiagramm</w:t>
        </w:r>
        <w:r w:rsidR="00431D48">
          <w:rPr>
            <w:noProof/>
            <w:webHidden/>
          </w:rPr>
          <w:tab/>
        </w:r>
        <w:r w:rsidR="00431D48">
          <w:rPr>
            <w:noProof/>
            <w:webHidden/>
          </w:rPr>
          <w:fldChar w:fldCharType="begin"/>
        </w:r>
        <w:r w:rsidR="00431D48">
          <w:rPr>
            <w:noProof/>
            <w:webHidden/>
          </w:rPr>
          <w:instrText xml:space="preserve"> PAGEREF _Toc153117859 \h </w:instrText>
        </w:r>
        <w:r w:rsidR="00431D48">
          <w:rPr>
            <w:noProof/>
            <w:webHidden/>
          </w:rPr>
        </w:r>
        <w:r w:rsidR="00431D48">
          <w:rPr>
            <w:noProof/>
            <w:webHidden/>
          </w:rPr>
          <w:fldChar w:fldCharType="separate"/>
        </w:r>
        <w:r w:rsidR="00431D48">
          <w:rPr>
            <w:noProof/>
            <w:webHidden/>
          </w:rPr>
          <w:t>12</w:t>
        </w:r>
        <w:r w:rsidR="00431D48">
          <w:rPr>
            <w:noProof/>
            <w:webHidden/>
          </w:rPr>
          <w:fldChar w:fldCharType="end"/>
        </w:r>
      </w:hyperlink>
    </w:p>
    <w:p w14:paraId="4E623DEF" w14:textId="66581EBC"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60" w:history="1">
        <w:r w:rsidR="00431D48" w:rsidRPr="00396D10">
          <w:rPr>
            <w:rStyle w:val="Hyperlink"/>
            <w:iCs/>
            <w:noProof/>
          </w:rPr>
          <w:t>Abbildung 9: Komponentendiagramm</w:t>
        </w:r>
        <w:r w:rsidR="00431D48">
          <w:rPr>
            <w:noProof/>
            <w:webHidden/>
          </w:rPr>
          <w:tab/>
        </w:r>
        <w:r w:rsidR="00431D48">
          <w:rPr>
            <w:noProof/>
            <w:webHidden/>
          </w:rPr>
          <w:fldChar w:fldCharType="begin"/>
        </w:r>
        <w:r w:rsidR="00431D48">
          <w:rPr>
            <w:noProof/>
            <w:webHidden/>
          </w:rPr>
          <w:instrText xml:space="preserve"> PAGEREF _Toc153117860 \h </w:instrText>
        </w:r>
        <w:r w:rsidR="00431D48">
          <w:rPr>
            <w:noProof/>
            <w:webHidden/>
          </w:rPr>
        </w:r>
        <w:r w:rsidR="00431D48">
          <w:rPr>
            <w:noProof/>
            <w:webHidden/>
          </w:rPr>
          <w:fldChar w:fldCharType="separate"/>
        </w:r>
        <w:r w:rsidR="00431D48">
          <w:rPr>
            <w:noProof/>
            <w:webHidden/>
          </w:rPr>
          <w:t>13</w:t>
        </w:r>
        <w:r w:rsidR="00431D48">
          <w:rPr>
            <w:noProof/>
            <w:webHidden/>
          </w:rPr>
          <w:fldChar w:fldCharType="end"/>
        </w:r>
      </w:hyperlink>
    </w:p>
    <w:p w14:paraId="52033E59" w14:textId="29EEC727" w:rsidR="00C366D5" w:rsidRDefault="00C366D5" w:rsidP="00C366D5">
      <w:r w:rsidRPr="00E32899">
        <w:fldChar w:fldCharType="end"/>
      </w:r>
    </w:p>
    <w:p w14:paraId="3A2D0553" w14:textId="47599453" w:rsidR="000E554E" w:rsidRDefault="000E554E" w:rsidP="00431D48">
      <w:pPr>
        <w:pStyle w:val="Formatvorlage1"/>
      </w:pPr>
      <w:bookmarkStart w:id="6" w:name="_Toc153117844"/>
      <w:r>
        <w:t>Tabellen</w:t>
      </w:r>
      <w:r w:rsidRPr="00E32899">
        <w:t>verzeichnis</w:t>
      </w:r>
      <w:bookmarkEnd w:id="6"/>
    </w:p>
    <w:p w14:paraId="7EAF361F" w14:textId="6EE0ABC8" w:rsidR="00431D48" w:rsidRDefault="000E554E">
      <w:pPr>
        <w:pStyle w:val="Abbildungsverzeichnis"/>
        <w:tabs>
          <w:tab w:val="right" w:leader="dot" w:pos="9629"/>
        </w:tabs>
        <w:rPr>
          <w:rFonts w:asciiTheme="minorHAnsi" w:eastAsiaTheme="minorEastAsia" w:hAnsiTheme="minorHAnsi" w:cstheme="minorBidi"/>
          <w:noProof/>
          <w:kern w:val="2"/>
          <w14:ligatures w14:val="standardContextual"/>
        </w:rPr>
      </w:pPr>
      <w:r>
        <w:rPr>
          <w:rFonts w:ascii="Calibri" w:eastAsia="Calibri" w:hAnsi="Calibri" w:cs="Calibri"/>
          <w:color w:val="000000"/>
        </w:rPr>
        <w:fldChar w:fldCharType="begin"/>
      </w:r>
      <w:r>
        <w:rPr>
          <w:rFonts w:ascii="Calibri" w:eastAsia="Calibri" w:hAnsi="Calibri" w:cs="Calibri"/>
          <w:color w:val="000000"/>
        </w:rPr>
        <w:instrText xml:space="preserve"> TOC \h \z \c "Tabelle" </w:instrText>
      </w:r>
      <w:r>
        <w:rPr>
          <w:rFonts w:ascii="Calibri" w:eastAsia="Calibri" w:hAnsi="Calibri" w:cs="Calibri"/>
          <w:color w:val="000000"/>
        </w:rPr>
        <w:fldChar w:fldCharType="separate"/>
      </w:r>
      <w:hyperlink w:anchor="_Toc153117861" w:history="1">
        <w:r w:rsidR="00431D48" w:rsidRPr="00355741">
          <w:rPr>
            <w:rStyle w:val="Hyperlink"/>
            <w:noProof/>
          </w:rPr>
          <w:t>Tabelle 1: Beschreibung der Enum-Klassen</w:t>
        </w:r>
        <w:r w:rsidR="00431D48">
          <w:rPr>
            <w:noProof/>
            <w:webHidden/>
          </w:rPr>
          <w:tab/>
        </w:r>
        <w:r w:rsidR="00431D48">
          <w:rPr>
            <w:noProof/>
            <w:webHidden/>
          </w:rPr>
          <w:fldChar w:fldCharType="begin"/>
        </w:r>
        <w:r w:rsidR="00431D48">
          <w:rPr>
            <w:noProof/>
            <w:webHidden/>
          </w:rPr>
          <w:instrText xml:space="preserve"> PAGEREF _Toc153117861 \h </w:instrText>
        </w:r>
        <w:r w:rsidR="00431D48">
          <w:rPr>
            <w:noProof/>
            <w:webHidden/>
          </w:rPr>
        </w:r>
        <w:r w:rsidR="00431D48">
          <w:rPr>
            <w:noProof/>
            <w:webHidden/>
          </w:rPr>
          <w:fldChar w:fldCharType="separate"/>
        </w:r>
        <w:r w:rsidR="00431D48">
          <w:rPr>
            <w:noProof/>
            <w:webHidden/>
          </w:rPr>
          <w:t>7</w:t>
        </w:r>
        <w:r w:rsidR="00431D48">
          <w:rPr>
            <w:noProof/>
            <w:webHidden/>
          </w:rPr>
          <w:fldChar w:fldCharType="end"/>
        </w:r>
      </w:hyperlink>
    </w:p>
    <w:p w14:paraId="22BC4989" w14:textId="7BA9AD64"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62" w:history="1">
        <w:r w:rsidR="00431D48" w:rsidRPr="00355741">
          <w:rPr>
            <w:rStyle w:val="Hyperlink"/>
            <w:noProof/>
          </w:rPr>
          <w:t>Tabelle 2: Beschreibung der Gamestate-Klassen</w:t>
        </w:r>
        <w:r w:rsidR="00431D48">
          <w:rPr>
            <w:noProof/>
            <w:webHidden/>
          </w:rPr>
          <w:tab/>
        </w:r>
        <w:r w:rsidR="00431D48">
          <w:rPr>
            <w:noProof/>
            <w:webHidden/>
          </w:rPr>
          <w:fldChar w:fldCharType="begin"/>
        </w:r>
        <w:r w:rsidR="00431D48">
          <w:rPr>
            <w:noProof/>
            <w:webHidden/>
          </w:rPr>
          <w:instrText xml:space="preserve"> PAGEREF _Toc153117862 \h </w:instrText>
        </w:r>
        <w:r w:rsidR="00431D48">
          <w:rPr>
            <w:noProof/>
            <w:webHidden/>
          </w:rPr>
        </w:r>
        <w:r w:rsidR="00431D48">
          <w:rPr>
            <w:noProof/>
            <w:webHidden/>
          </w:rPr>
          <w:fldChar w:fldCharType="separate"/>
        </w:r>
        <w:r w:rsidR="00431D48">
          <w:rPr>
            <w:noProof/>
            <w:webHidden/>
          </w:rPr>
          <w:t>8</w:t>
        </w:r>
        <w:r w:rsidR="00431D48">
          <w:rPr>
            <w:noProof/>
            <w:webHidden/>
          </w:rPr>
          <w:fldChar w:fldCharType="end"/>
        </w:r>
      </w:hyperlink>
    </w:p>
    <w:p w14:paraId="2C5DD36E" w14:textId="473AC4BC"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63" w:history="1">
        <w:r w:rsidR="00431D48" w:rsidRPr="00355741">
          <w:rPr>
            <w:rStyle w:val="Hyperlink"/>
            <w:noProof/>
          </w:rPr>
          <w:t>Tabelle 3: Beschreibung der Midgamestate-Klassen</w:t>
        </w:r>
        <w:r w:rsidR="00431D48">
          <w:rPr>
            <w:noProof/>
            <w:webHidden/>
          </w:rPr>
          <w:tab/>
        </w:r>
        <w:r w:rsidR="00431D48">
          <w:rPr>
            <w:noProof/>
            <w:webHidden/>
          </w:rPr>
          <w:fldChar w:fldCharType="begin"/>
        </w:r>
        <w:r w:rsidR="00431D48">
          <w:rPr>
            <w:noProof/>
            <w:webHidden/>
          </w:rPr>
          <w:instrText xml:space="preserve"> PAGEREF _Toc153117863 \h </w:instrText>
        </w:r>
        <w:r w:rsidR="00431D48">
          <w:rPr>
            <w:noProof/>
            <w:webHidden/>
          </w:rPr>
        </w:r>
        <w:r w:rsidR="00431D48">
          <w:rPr>
            <w:noProof/>
            <w:webHidden/>
          </w:rPr>
          <w:fldChar w:fldCharType="separate"/>
        </w:r>
        <w:r w:rsidR="00431D48">
          <w:rPr>
            <w:noProof/>
            <w:webHidden/>
          </w:rPr>
          <w:t>8</w:t>
        </w:r>
        <w:r w:rsidR="00431D48">
          <w:rPr>
            <w:noProof/>
            <w:webHidden/>
          </w:rPr>
          <w:fldChar w:fldCharType="end"/>
        </w:r>
      </w:hyperlink>
    </w:p>
    <w:p w14:paraId="2684E174" w14:textId="10DBED6C" w:rsidR="00431D48" w:rsidRDefault="00000000">
      <w:pPr>
        <w:pStyle w:val="Abbildungsverzeichnis"/>
        <w:tabs>
          <w:tab w:val="right" w:leader="dot" w:pos="9629"/>
        </w:tabs>
        <w:rPr>
          <w:rFonts w:asciiTheme="minorHAnsi" w:eastAsiaTheme="minorEastAsia" w:hAnsiTheme="minorHAnsi" w:cstheme="minorBidi"/>
          <w:noProof/>
          <w:kern w:val="2"/>
          <w14:ligatures w14:val="standardContextual"/>
        </w:rPr>
      </w:pPr>
      <w:hyperlink w:anchor="_Toc153117864" w:history="1">
        <w:r w:rsidR="00431D48" w:rsidRPr="00355741">
          <w:rPr>
            <w:rStyle w:val="Hyperlink"/>
            <w:noProof/>
          </w:rPr>
          <w:t>Tabelle 4: Beschreibung der Midgame-Klassen</w:t>
        </w:r>
        <w:r w:rsidR="00431D48">
          <w:rPr>
            <w:noProof/>
            <w:webHidden/>
          </w:rPr>
          <w:tab/>
        </w:r>
        <w:r w:rsidR="00431D48">
          <w:rPr>
            <w:noProof/>
            <w:webHidden/>
          </w:rPr>
          <w:fldChar w:fldCharType="begin"/>
        </w:r>
        <w:r w:rsidR="00431D48">
          <w:rPr>
            <w:noProof/>
            <w:webHidden/>
          </w:rPr>
          <w:instrText xml:space="preserve"> PAGEREF _Toc153117864 \h </w:instrText>
        </w:r>
        <w:r w:rsidR="00431D48">
          <w:rPr>
            <w:noProof/>
            <w:webHidden/>
          </w:rPr>
        </w:r>
        <w:r w:rsidR="00431D48">
          <w:rPr>
            <w:noProof/>
            <w:webHidden/>
          </w:rPr>
          <w:fldChar w:fldCharType="separate"/>
        </w:r>
        <w:r w:rsidR="00431D48">
          <w:rPr>
            <w:noProof/>
            <w:webHidden/>
          </w:rPr>
          <w:t>9</w:t>
        </w:r>
        <w:r w:rsidR="00431D48">
          <w:rPr>
            <w:noProof/>
            <w:webHidden/>
          </w:rPr>
          <w:fldChar w:fldCharType="end"/>
        </w:r>
      </w:hyperlink>
    </w:p>
    <w:p w14:paraId="617BBE69" w14:textId="52C9E559" w:rsidR="00C366D5" w:rsidRDefault="000E554E" w:rsidP="00C366D5">
      <w:pPr>
        <w:rPr>
          <w:rFonts w:ascii="Calibri" w:eastAsia="Calibri" w:hAnsi="Calibri" w:cs="Calibri"/>
          <w:color w:val="000000"/>
        </w:rPr>
      </w:pPr>
      <w:r>
        <w:rPr>
          <w:rFonts w:ascii="Calibri" w:eastAsia="Calibri" w:hAnsi="Calibri" w:cs="Calibri"/>
          <w:color w:val="000000"/>
        </w:rPr>
        <w:fldChar w:fldCharType="end"/>
      </w:r>
    </w:p>
    <w:p w14:paraId="28C05710" w14:textId="77777777" w:rsidR="001842F7" w:rsidRDefault="001842F7" w:rsidP="00C366D5">
      <w:pPr>
        <w:rPr>
          <w:rFonts w:ascii="Calibri" w:eastAsia="Calibri" w:hAnsi="Calibri" w:cs="Calibri"/>
          <w:color w:val="000000"/>
        </w:rPr>
      </w:pPr>
    </w:p>
    <w:p w14:paraId="1AFB6DD6" w14:textId="77777777" w:rsidR="001842F7" w:rsidRDefault="001842F7" w:rsidP="00C366D5">
      <w:pPr>
        <w:rPr>
          <w:rFonts w:ascii="Calibri" w:eastAsia="Calibri" w:hAnsi="Calibri" w:cs="Calibri"/>
          <w:color w:val="000000"/>
        </w:rPr>
      </w:pPr>
    </w:p>
    <w:p w14:paraId="17DBA5C1" w14:textId="77777777" w:rsidR="001842F7" w:rsidRDefault="001842F7" w:rsidP="00C366D5">
      <w:pPr>
        <w:rPr>
          <w:rFonts w:ascii="Calibri" w:eastAsia="Calibri" w:hAnsi="Calibri" w:cs="Calibri"/>
          <w:color w:val="000000"/>
        </w:rPr>
      </w:pPr>
    </w:p>
    <w:p w14:paraId="7CFDDB65" w14:textId="77777777" w:rsidR="001842F7" w:rsidRDefault="001842F7" w:rsidP="00C366D5">
      <w:pPr>
        <w:rPr>
          <w:rFonts w:ascii="Calibri" w:eastAsia="Calibri" w:hAnsi="Calibri" w:cs="Calibri"/>
          <w:color w:val="000000"/>
        </w:rPr>
      </w:pPr>
    </w:p>
    <w:p w14:paraId="7E0C0915" w14:textId="77777777" w:rsidR="001842F7" w:rsidRDefault="001842F7" w:rsidP="00C366D5">
      <w:pPr>
        <w:rPr>
          <w:rFonts w:ascii="Calibri" w:eastAsia="Calibri" w:hAnsi="Calibri" w:cs="Calibri"/>
          <w:color w:val="000000"/>
        </w:rPr>
      </w:pPr>
    </w:p>
    <w:p w14:paraId="319CE28B" w14:textId="77777777" w:rsidR="001842F7" w:rsidRDefault="001842F7" w:rsidP="00C366D5">
      <w:pPr>
        <w:rPr>
          <w:rFonts w:ascii="Calibri" w:eastAsia="Calibri" w:hAnsi="Calibri" w:cs="Calibri"/>
          <w:color w:val="000000"/>
        </w:rPr>
      </w:pPr>
    </w:p>
    <w:p w14:paraId="37AF45B6" w14:textId="77777777" w:rsidR="001842F7" w:rsidRDefault="001842F7" w:rsidP="00C366D5">
      <w:pPr>
        <w:rPr>
          <w:rFonts w:ascii="Calibri" w:eastAsia="Calibri" w:hAnsi="Calibri" w:cs="Calibri"/>
          <w:color w:val="000000"/>
        </w:rPr>
      </w:pPr>
    </w:p>
    <w:p w14:paraId="5326ED2B" w14:textId="77777777" w:rsidR="001842F7" w:rsidRDefault="001842F7" w:rsidP="00C366D5">
      <w:pPr>
        <w:rPr>
          <w:rFonts w:ascii="Calibri" w:eastAsia="Calibri" w:hAnsi="Calibri" w:cs="Calibri"/>
          <w:color w:val="000000"/>
        </w:rPr>
      </w:pPr>
    </w:p>
    <w:p w14:paraId="60992F3D" w14:textId="77777777" w:rsidR="001842F7" w:rsidRDefault="001842F7" w:rsidP="00C366D5">
      <w:pPr>
        <w:rPr>
          <w:rFonts w:ascii="Calibri" w:eastAsia="Calibri" w:hAnsi="Calibri" w:cs="Calibri"/>
          <w:color w:val="000000"/>
        </w:rPr>
      </w:pPr>
    </w:p>
    <w:p w14:paraId="0B83D6E9" w14:textId="77777777" w:rsidR="001842F7" w:rsidRDefault="001842F7" w:rsidP="00C366D5">
      <w:pPr>
        <w:rPr>
          <w:rFonts w:ascii="Calibri" w:eastAsia="Calibri" w:hAnsi="Calibri" w:cs="Calibri"/>
          <w:color w:val="000000"/>
        </w:rPr>
      </w:pPr>
    </w:p>
    <w:p w14:paraId="27A66E2F" w14:textId="77777777" w:rsidR="001842F7" w:rsidRDefault="001842F7" w:rsidP="00C366D5">
      <w:pPr>
        <w:rPr>
          <w:rFonts w:ascii="Calibri" w:eastAsia="Calibri" w:hAnsi="Calibri" w:cs="Calibri"/>
          <w:color w:val="000000"/>
        </w:rPr>
      </w:pPr>
    </w:p>
    <w:p w14:paraId="5ED77657" w14:textId="77777777" w:rsidR="001842F7" w:rsidRDefault="001842F7" w:rsidP="00C366D5">
      <w:pPr>
        <w:rPr>
          <w:rFonts w:ascii="Calibri" w:eastAsia="Calibri" w:hAnsi="Calibri" w:cs="Calibri"/>
          <w:color w:val="000000"/>
        </w:rPr>
      </w:pPr>
    </w:p>
    <w:p w14:paraId="7CF347E1" w14:textId="77777777" w:rsidR="001842F7" w:rsidRDefault="001842F7" w:rsidP="00C366D5">
      <w:pPr>
        <w:rPr>
          <w:rFonts w:ascii="Calibri" w:eastAsia="Calibri" w:hAnsi="Calibri" w:cs="Calibri"/>
          <w:color w:val="000000"/>
        </w:rPr>
      </w:pPr>
    </w:p>
    <w:p w14:paraId="5A9823BB" w14:textId="77777777" w:rsidR="001842F7" w:rsidRDefault="001842F7" w:rsidP="00C366D5">
      <w:pPr>
        <w:rPr>
          <w:rFonts w:ascii="Calibri" w:eastAsia="Calibri" w:hAnsi="Calibri" w:cs="Calibri"/>
          <w:color w:val="000000"/>
        </w:rPr>
      </w:pPr>
    </w:p>
    <w:p w14:paraId="63C7C090" w14:textId="77777777" w:rsidR="001842F7" w:rsidRDefault="001842F7" w:rsidP="00C366D5">
      <w:pPr>
        <w:rPr>
          <w:rFonts w:ascii="Calibri" w:eastAsia="Calibri" w:hAnsi="Calibri" w:cs="Calibri"/>
          <w:color w:val="000000"/>
        </w:rPr>
      </w:pPr>
    </w:p>
    <w:p w14:paraId="5A301B87" w14:textId="77777777" w:rsidR="001842F7" w:rsidRPr="00E32899" w:rsidRDefault="001842F7" w:rsidP="00C366D5">
      <w:pPr>
        <w:rPr>
          <w:rFonts w:ascii="Calibri" w:eastAsia="Calibri" w:hAnsi="Calibri" w:cs="Calibri"/>
          <w:color w:val="000000"/>
        </w:rPr>
      </w:pPr>
    </w:p>
    <w:p w14:paraId="3D2362B4" w14:textId="77777777" w:rsidR="006A5E44" w:rsidRDefault="006A5E44">
      <w:pPr>
        <w:jc w:val="left"/>
        <w:rPr>
          <w:sz w:val="24"/>
          <w:szCs w:val="24"/>
        </w:rPr>
      </w:pPr>
      <w:bookmarkStart w:id="7" w:name="_30j0zll" w:colFirst="0" w:colLast="0"/>
      <w:bookmarkStart w:id="8" w:name="_Toc148191989"/>
      <w:bookmarkStart w:id="9" w:name="_Toc148191990"/>
      <w:bookmarkStart w:id="10" w:name="_Toc148191991"/>
      <w:bookmarkStart w:id="11" w:name="_Toc148191992"/>
      <w:bookmarkStart w:id="12" w:name="_Toc148191993"/>
      <w:bookmarkEnd w:id="7"/>
      <w:bookmarkEnd w:id="8"/>
      <w:bookmarkEnd w:id="9"/>
      <w:bookmarkEnd w:id="10"/>
      <w:bookmarkEnd w:id="11"/>
      <w:bookmarkEnd w:id="12"/>
      <w:r>
        <w:br w:type="page"/>
      </w:r>
    </w:p>
    <w:p w14:paraId="6D2CFFED" w14:textId="6E72974D" w:rsidR="00FE56C5" w:rsidRDefault="003711E6" w:rsidP="001842F7">
      <w:pPr>
        <w:pStyle w:val="berschrift1"/>
        <w:numPr>
          <w:ilvl w:val="0"/>
          <w:numId w:val="5"/>
        </w:numPr>
      </w:pPr>
      <w:bookmarkStart w:id="13" w:name="_Toc153117845"/>
      <w:r>
        <w:lastRenderedPageBreak/>
        <w:t>Auswahl des Vorgehensmodells</w:t>
      </w:r>
      <w:bookmarkEnd w:id="13"/>
    </w:p>
    <w:p w14:paraId="24E8C46E" w14:textId="3EF4CEE3" w:rsidR="00E66529" w:rsidRDefault="0079383B" w:rsidP="0079383B">
      <w:r>
        <w:t>In diesem Schachspiel-Projekt, das von einer Person in sechs Wochen bewältigt werden soll, bietet sich ein modifiziertes Wasserfallmodell an, das aufgrund seiner klaren Struktur und sequenziellen Abfolge gut geeignet ist. Die Entscheidung für das V-Modell wurde getroffen, da es eine detaillierte Planung und schrittweise Umsetzung ermöglicht. Die klare Definition von Phasen, beginnend mit der Anforderungsdefinition über den Modellentwurf bis hin zu Tests auf verschiedenen Ebenen, erleichtert die Verfolgung des Fortschritts und die systematische Entwicklung. Die enge Kopplung von Entwicklung und Tests in einem diagonalen Verlauf des V-Modells ermöglicht zudem eine frühzeitige Identifizierung und Behebung von Fehlern.</w:t>
      </w:r>
      <w:r w:rsidR="0081687A" w:rsidRPr="0081687A">
        <w:t xml:space="preserve"> </w:t>
      </w:r>
    </w:p>
    <w:p w14:paraId="73EC7CBC" w14:textId="14E9B93E" w:rsidR="00FE56C5" w:rsidRDefault="003711E6" w:rsidP="002507DA">
      <w:pPr>
        <w:pStyle w:val="berschrift1"/>
        <w:numPr>
          <w:ilvl w:val="0"/>
          <w:numId w:val="5"/>
        </w:numPr>
      </w:pPr>
      <w:bookmarkStart w:id="14" w:name="_Toc153117846"/>
      <w:r>
        <w:t xml:space="preserve">Auswahl </w:t>
      </w:r>
      <w:r w:rsidR="00580D14">
        <w:t>von zusätzlichen</w:t>
      </w:r>
      <w:r>
        <w:t xml:space="preserve"> Tools</w:t>
      </w:r>
      <w:bookmarkEnd w:id="14"/>
    </w:p>
    <w:p w14:paraId="527A2458" w14:textId="53D1DCD6" w:rsidR="00FE56C5" w:rsidRDefault="00052533" w:rsidP="00FE56C5">
      <w:r>
        <w:t>Um ein derartiges Programm in circa 6 Wochen programmieren zu können, werden verschiedene Tools benötigt, die einem dabei unterstützen. Teilweise vorgegeben ist dabei die Programmiersprache. Von der Liste ausgewählt wird für dieses Projekt die Programmiersprache Python, da bereits viele Erfahrungen mit dieser Sprache gemacht werden konnten. Gleiches gilt für PyCharm als IDE (Entwicklungsumgebung). Git bzw. GitHub ist vorgegeben und wird als Versionierungstool genutzt</w:t>
      </w:r>
      <w:r w:rsidR="00580D14">
        <w:t xml:space="preserve"> (</w:t>
      </w:r>
      <w:hyperlink r:id="rId15" w:history="1">
        <w:r w:rsidR="00580D14" w:rsidRPr="008A4AA9">
          <w:rPr>
            <w:rStyle w:val="Hyperlink"/>
          </w:rPr>
          <w:t>https://github.com/DustinLucht/chess_with_powerups</w:t>
        </w:r>
      </w:hyperlink>
      <w:r w:rsidR="00580D14">
        <w:t>)</w:t>
      </w:r>
      <w:r w:rsidR="00B340D0">
        <w:t>.</w:t>
      </w:r>
    </w:p>
    <w:p w14:paraId="46587914" w14:textId="72C3B1EF" w:rsidR="00B340D0" w:rsidRDefault="00B340D0" w:rsidP="00B340D0">
      <w:r>
        <w:t>Die Entscheidung, PyGame als Spielframework zu verwenden, ergab sich aus seiner Benutzerfreundlichkeit und seiner Effizienz bei der Entwicklung von 2D-Spielen. Dieses Framework bietet eine Vielzahl von Funktionen und erleichtert die Umsetzung von Grafiken, Benutzeroberflächen und die Steuerung von Spielfluss.</w:t>
      </w:r>
      <w:r w:rsidR="009D2837">
        <w:t xml:space="preserve"> </w:t>
      </w:r>
      <w:r>
        <w:t xml:space="preserve">Zusätzlich </w:t>
      </w:r>
      <w:r w:rsidR="009D2837">
        <w:t>wird</w:t>
      </w:r>
      <w:r>
        <w:t xml:space="preserve"> die Python Chess-Bibliothek</w:t>
      </w:r>
      <w:r w:rsidR="009D2837">
        <w:t xml:space="preserve"> (</w:t>
      </w:r>
      <w:r w:rsidR="009D2837" w:rsidRPr="009D2837">
        <w:t>https://pypi.org/project/chess/</w:t>
      </w:r>
      <w:r w:rsidR="009D2837">
        <w:t>)</w:t>
      </w:r>
      <w:r>
        <w:t xml:space="preserve"> und die Stockfish</w:t>
      </w:r>
      <w:r w:rsidR="00740728">
        <w:t xml:space="preserve">-Engine </w:t>
      </w:r>
      <w:r w:rsidR="00A874AF">
        <w:t>(</w:t>
      </w:r>
      <w:r w:rsidR="00A874AF" w:rsidRPr="00A874AF">
        <w:t>https://stockfishchess.org/about/</w:t>
      </w:r>
      <w:r w:rsidR="00A874AF">
        <w:t>)</w:t>
      </w:r>
      <w:r>
        <w:t xml:space="preserve"> in das Projekt integriert. Die Python Chess-Bibliothek erleichtert die Umsetzung der Schachlogik und ermöglicht es, die Regeln des Spiels zu implementieren. Sie bietet eine Vielzahl von Funktionen, die das Arbeiten mit Schachbrettern, Zügen und Partien erleichtern</w:t>
      </w:r>
      <w:r w:rsidR="00740728">
        <w:t xml:space="preserve"> und ermöglicht eine direkte Integration </w:t>
      </w:r>
      <w:r>
        <w:t>der Stockfi</w:t>
      </w:r>
      <w:r w:rsidR="00E32C2E">
        <w:t>s</w:t>
      </w:r>
      <w:r w:rsidR="00740728">
        <w:t>h-</w:t>
      </w:r>
      <w:r>
        <w:t>Schach</w:t>
      </w:r>
      <w:r w:rsidR="009D2837">
        <w:t>engine</w:t>
      </w:r>
      <w:r>
        <w:t>. Dies ermöglicht die Implementierung eines intelligenten Computergegners für den Einzelspielermodus. Stockfish ist bekannt für seine hohe Spielstärke und wird oft in Schachsoftware und -</w:t>
      </w:r>
      <w:proofErr w:type="spellStart"/>
      <w:r>
        <w:t>plattformen</w:t>
      </w:r>
      <w:proofErr w:type="spellEnd"/>
      <w:r>
        <w:t xml:space="preserve"> eingesetzt.</w:t>
      </w:r>
    </w:p>
    <w:p w14:paraId="6451C42F" w14:textId="4B29C078" w:rsidR="00B340D0" w:rsidRDefault="00B340D0" w:rsidP="00B340D0">
      <w:r>
        <w:t>Die Kombination dieser Tools bietet eine solide Basis, um das Schachspiel mit Power-Ups in der vorgegebenen Zeit erfolgreich zu entwickeln. Python und die genannten Bibliotheken ermöglichen eine effiziente Umsetzung der Spiellogik und bieten die notwendige Flexibilität, um Power-Ups, Benutzeroberfläche und Spielablauf zu gestalten.</w:t>
      </w:r>
    </w:p>
    <w:p w14:paraId="28E35433" w14:textId="77777777" w:rsidR="00584175" w:rsidRDefault="00584175" w:rsidP="00B340D0"/>
    <w:p w14:paraId="5C90249D" w14:textId="77777777" w:rsidR="00FD3420" w:rsidRDefault="00FD3420" w:rsidP="00B340D0"/>
    <w:p w14:paraId="52C15766" w14:textId="77777777" w:rsidR="00FD3420" w:rsidRDefault="00FD3420" w:rsidP="00B340D0"/>
    <w:p w14:paraId="213C0070" w14:textId="0DC917FE" w:rsidR="00FD3420" w:rsidRDefault="00FD3420" w:rsidP="00B340D0"/>
    <w:p w14:paraId="3B3158CD" w14:textId="3222D554" w:rsidR="003711E6" w:rsidRDefault="005922A4" w:rsidP="00431D48">
      <w:pPr>
        <w:pStyle w:val="berschrift1"/>
      </w:pPr>
      <w:bookmarkStart w:id="15" w:name="_Toc153117847"/>
      <w:r w:rsidRPr="00FD3420">
        <w:lastRenderedPageBreak/>
        <w:t>Klassendiagramm</w:t>
      </w:r>
      <w:bookmarkEnd w:id="15"/>
    </w:p>
    <w:p w14:paraId="6693D10F" w14:textId="05386EF2" w:rsidR="00937AD2" w:rsidRPr="00937AD2" w:rsidRDefault="00937AD2" w:rsidP="006F6277">
      <w:r>
        <w:t>Zu Beginn des Projektes wurden folgendes Klassendiagramm für eine Grundlage einer sauberen Programmierung erstellt.</w:t>
      </w:r>
    </w:p>
    <w:p w14:paraId="4446E135" w14:textId="77777777" w:rsidR="00C366D5" w:rsidRDefault="00F81631" w:rsidP="006F6277">
      <w:r w:rsidRPr="00F81631">
        <w:rPr>
          <w:noProof/>
        </w:rPr>
        <w:drawing>
          <wp:inline distT="0" distB="0" distL="0" distR="0" wp14:anchorId="179E0C03" wp14:editId="4F602BF8">
            <wp:extent cx="6120765" cy="4959350"/>
            <wp:effectExtent l="0" t="0" r="0" b="0"/>
            <wp:docPr id="64801396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3960" name="Grafik 1" descr="Ein Bild, das Text, Screenshot, Diagramm, Reihe enthält.&#10;&#10;Automatisch generierte Beschreibung"/>
                    <pic:cNvPicPr/>
                  </pic:nvPicPr>
                  <pic:blipFill>
                    <a:blip r:embed="rId16"/>
                    <a:stretch>
                      <a:fillRect/>
                    </a:stretch>
                  </pic:blipFill>
                  <pic:spPr>
                    <a:xfrm>
                      <a:off x="0" y="0"/>
                      <a:ext cx="6120765" cy="4959350"/>
                    </a:xfrm>
                    <a:prstGeom prst="rect">
                      <a:avLst/>
                    </a:prstGeom>
                  </pic:spPr>
                </pic:pic>
              </a:graphicData>
            </a:graphic>
          </wp:inline>
        </w:drawing>
      </w:r>
      <w:r w:rsidRPr="00F81631">
        <w:t xml:space="preserve"> </w:t>
      </w:r>
      <w:bookmarkStart w:id="16" w:name="_Hlk147666626"/>
    </w:p>
    <w:p w14:paraId="5468D5BC" w14:textId="061CFC9B" w:rsidR="00937AD2" w:rsidRDefault="00F81631" w:rsidP="00C366D5">
      <w:pPr>
        <w:pStyle w:val="Abbildungen"/>
      </w:pPr>
      <w:bookmarkStart w:id="17" w:name="_Toc153117856"/>
      <w:proofErr w:type="spellStart"/>
      <w:r w:rsidRPr="00326446">
        <w:t>Abbildung</w:t>
      </w:r>
      <w:proofErr w:type="spellEnd"/>
      <w:r w:rsidRPr="00326446">
        <w:t xml:space="preserve"> </w:t>
      </w:r>
      <w:fldSimple w:instr=" SEQ Abbildung \* ARABIC ">
        <w:r w:rsidR="00760A6B">
          <w:rPr>
            <w:noProof/>
          </w:rPr>
          <w:t>1</w:t>
        </w:r>
      </w:fldSimple>
      <w:r w:rsidRPr="00326446">
        <w:t xml:space="preserve">: </w:t>
      </w:r>
      <w:r>
        <w:t>UML-</w:t>
      </w:r>
      <w:proofErr w:type="spellStart"/>
      <w:r>
        <w:t>Klassendiagramm</w:t>
      </w:r>
      <w:proofErr w:type="spellEnd"/>
      <w:r w:rsidR="00937AD2">
        <w:t xml:space="preserve"> </w:t>
      </w:r>
      <w:proofErr w:type="spellStart"/>
      <w:r w:rsidR="00937AD2">
        <w:t>zu</w:t>
      </w:r>
      <w:proofErr w:type="spellEnd"/>
      <w:r w:rsidR="00937AD2">
        <w:t xml:space="preserve"> </w:t>
      </w:r>
      <w:proofErr w:type="spellStart"/>
      <w:r w:rsidR="00937AD2">
        <w:t>Beginn</w:t>
      </w:r>
      <w:proofErr w:type="spellEnd"/>
      <w:r w:rsidR="00937AD2">
        <w:t xml:space="preserve"> des </w:t>
      </w:r>
      <w:proofErr w:type="spellStart"/>
      <w:r w:rsidR="00937AD2">
        <w:t>Projektes</w:t>
      </w:r>
      <w:bookmarkEnd w:id="16"/>
      <w:bookmarkEnd w:id="17"/>
      <w:proofErr w:type="spellEnd"/>
    </w:p>
    <w:p w14:paraId="4E34BC74" w14:textId="38F7B4C6" w:rsidR="004B63D3" w:rsidRDefault="00937AD2" w:rsidP="004B63D3">
      <w:pPr>
        <w:rPr>
          <w:rStyle w:val="AbbildungenZchn"/>
        </w:rPr>
      </w:pPr>
      <w:r>
        <w:t>Aufgrund der mangelnden Erfahrung in der Spieleentwicklung und der Entwicklung mit der Bibliothek PyGame, war der erste Entwurf des Klassendiagramms nicht ausger</w:t>
      </w:r>
      <w:r w:rsidR="00E66529">
        <w:t>ei</w:t>
      </w:r>
      <w:r>
        <w:t xml:space="preserve">ft. Im Laufe der Programmierung kam es zu Erkenntnissen und neuen Erfahrungen, welche die Struktur des Codes und den Aufbau der Klassen wie folgt geändert </w:t>
      </w:r>
      <w:r w:rsidR="004B63D3">
        <w:t xml:space="preserve">haben: </w:t>
      </w:r>
    </w:p>
    <w:p w14:paraId="49573506" w14:textId="187E6A9A" w:rsidR="004B63D3" w:rsidRDefault="00301FF3" w:rsidP="004B63D3">
      <w:pPr>
        <w:rPr>
          <w:rStyle w:val="AbbildungenZchn"/>
        </w:rPr>
      </w:pPr>
      <w:r w:rsidRPr="00301FF3">
        <w:rPr>
          <w:rStyle w:val="AbbildungenZchn"/>
          <w:noProof/>
        </w:rPr>
        <w:lastRenderedPageBreak/>
        <w:drawing>
          <wp:inline distT="0" distB="0" distL="0" distR="0" wp14:anchorId="44CC4261" wp14:editId="111A7F0F">
            <wp:extent cx="6120765" cy="4117975"/>
            <wp:effectExtent l="0" t="0" r="0" b="0"/>
            <wp:docPr id="1071360729"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0729" name="Grafik 1" descr="Ein Bild, das Text, Diagramm, Reihe, Plan enthält.&#10;&#10;Automatisch generierte Beschreibung"/>
                    <pic:cNvPicPr/>
                  </pic:nvPicPr>
                  <pic:blipFill>
                    <a:blip r:embed="rId17"/>
                    <a:stretch>
                      <a:fillRect/>
                    </a:stretch>
                  </pic:blipFill>
                  <pic:spPr>
                    <a:xfrm>
                      <a:off x="0" y="0"/>
                      <a:ext cx="6120765" cy="4117975"/>
                    </a:xfrm>
                    <a:prstGeom prst="rect">
                      <a:avLst/>
                    </a:prstGeom>
                  </pic:spPr>
                </pic:pic>
              </a:graphicData>
            </a:graphic>
          </wp:inline>
        </w:drawing>
      </w:r>
    </w:p>
    <w:p w14:paraId="7AAD5976" w14:textId="0A54BE1B" w:rsidR="00937AD2" w:rsidRPr="006F6277" w:rsidRDefault="00937AD2" w:rsidP="004B63D3">
      <w:pPr>
        <w:jc w:val="center"/>
        <w:rPr>
          <w:iCs/>
          <w:sz w:val="20"/>
          <w:szCs w:val="18"/>
        </w:rPr>
      </w:pPr>
      <w:bookmarkStart w:id="18" w:name="_Toc153117857"/>
      <w:r w:rsidRPr="00937AD2">
        <w:rPr>
          <w:rStyle w:val="AbbildungenZchn"/>
        </w:rPr>
        <w:t xml:space="preserve">Abbildung </w:t>
      </w:r>
      <w:r w:rsidRPr="00937AD2">
        <w:rPr>
          <w:rStyle w:val="AbbildungenZchn"/>
        </w:rPr>
        <w:fldChar w:fldCharType="begin"/>
      </w:r>
      <w:r w:rsidRPr="00937AD2">
        <w:rPr>
          <w:rStyle w:val="AbbildungenZchn"/>
        </w:rPr>
        <w:instrText xml:space="preserve"> SEQ Abbildung \* ARABIC </w:instrText>
      </w:r>
      <w:r w:rsidRPr="00937AD2">
        <w:rPr>
          <w:rStyle w:val="AbbildungenZchn"/>
        </w:rPr>
        <w:fldChar w:fldCharType="separate"/>
      </w:r>
      <w:r w:rsidR="00320109">
        <w:rPr>
          <w:rStyle w:val="AbbildungenZchn"/>
          <w:noProof/>
        </w:rPr>
        <w:t>2</w:t>
      </w:r>
      <w:r w:rsidRPr="00937AD2">
        <w:rPr>
          <w:rStyle w:val="AbbildungenZchn"/>
        </w:rPr>
        <w:fldChar w:fldCharType="end"/>
      </w:r>
      <w:r w:rsidRPr="00937AD2">
        <w:rPr>
          <w:rStyle w:val="AbbildungenZchn"/>
        </w:rPr>
        <w:t xml:space="preserve">: UML-Klassendiagramm </w:t>
      </w:r>
      <w:r w:rsidR="00320109">
        <w:rPr>
          <w:rStyle w:val="AbbildungenZchn"/>
        </w:rPr>
        <w:t>am Ende</w:t>
      </w:r>
      <w:r w:rsidR="00320109" w:rsidRPr="00937AD2">
        <w:rPr>
          <w:rStyle w:val="AbbildungenZchn"/>
        </w:rPr>
        <w:t xml:space="preserve"> </w:t>
      </w:r>
      <w:r w:rsidRPr="00937AD2">
        <w:rPr>
          <w:rStyle w:val="AbbildungenZchn"/>
        </w:rPr>
        <w:t>des Projektes</w:t>
      </w:r>
      <w:bookmarkEnd w:id="18"/>
    </w:p>
    <w:p w14:paraId="6F6AD99B" w14:textId="2679F9E1" w:rsidR="003A271C" w:rsidRDefault="003A271C" w:rsidP="00937AD2">
      <w:r>
        <w:t>Zum einen sind deutlich mehr Klassen während der Entwicklung ergänzt wurden. D</w:t>
      </w:r>
      <w:r w:rsidR="00301FF3">
        <w:t>as</w:t>
      </w:r>
      <w:r>
        <w:t xml:space="preserve"> liegt vor allem daran, dass die Größe des Projekts und die Menge des nötigen Codes unterschätzt wurde. Zum anderen wurde die</w:t>
      </w:r>
      <w:r w:rsidR="00320109">
        <w:t xml:space="preserve"> gesamte Codestruktur</w:t>
      </w:r>
      <w:r>
        <w:t xml:space="preserve"> </w:t>
      </w:r>
      <w:r w:rsidR="00320109">
        <w:t xml:space="preserve">in vier einzelne </w:t>
      </w:r>
      <w:r>
        <w:t>Gruppen (</w:t>
      </w:r>
      <w:r w:rsidR="006A5E44">
        <w:t>Namensräume oder auch „</w:t>
      </w:r>
      <w:proofErr w:type="spellStart"/>
      <w:r w:rsidR="006A5E44">
        <w:t>namespaces</w:t>
      </w:r>
      <w:proofErr w:type="spellEnd"/>
      <w:r w:rsidR="006A5E44">
        <w:t>“</w:t>
      </w:r>
      <w:r>
        <w:t xml:space="preserve">) </w:t>
      </w:r>
      <w:r w:rsidR="00320109">
        <w:t>unterteil</w:t>
      </w:r>
      <w:r>
        <w:t>t, um einen besseren Überblick zu gewährleisten</w:t>
      </w:r>
      <w:r w:rsidR="00320109">
        <w:t xml:space="preserve">. </w:t>
      </w:r>
    </w:p>
    <w:p w14:paraId="5B62AF18" w14:textId="6C1E0172" w:rsidR="003A271C" w:rsidRDefault="00320109" w:rsidP="00937AD2">
      <w:r>
        <w:t xml:space="preserve">Außen </w:t>
      </w:r>
      <w:r w:rsidR="001C1D99">
        <w:t>vor sind</w:t>
      </w:r>
      <w:r>
        <w:t xml:space="preserve"> </w:t>
      </w:r>
      <w:r w:rsidR="003A271C">
        <w:t>die</w:t>
      </w:r>
      <w:r>
        <w:t xml:space="preserve"> </w:t>
      </w:r>
      <w:proofErr w:type="spellStart"/>
      <w:r>
        <w:t>Enum</w:t>
      </w:r>
      <w:proofErr w:type="spellEnd"/>
      <w:r>
        <w:t xml:space="preserve">-Klassen, welche genutzt </w:t>
      </w:r>
      <w:r w:rsidR="001C1D99">
        <w:t>wurden,</w:t>
      </w:r>
      <w:r>
        <w:t xml:space="preserve"> um mithilfe der </w:t>
      </w:r>
      <w:r w:rsidR="001C1D99">
        <w:t xml:space="preserve">Codevervollständigung arbeiten zu können. Zudem helfen diese dabei Schreibfehler zu vermeiden. </w:t>
      </w:r>
    </w:p>
    <w:p w14:paraId="20F054BE" w14:textId="685E6AAB" w:rsidR="003A271C" w:rsidRDefault="001C1D99" w:rsidP="00937AD2">
      <w:r>
        <w:t xml:space="preserve">Die Spielinstanz befindet sich in der Klasse </w:t>
      </w:r>
      <w:r w:rsidRPr="001C1D99">
        <w:rPr>
          <w:i/>
        </w:rPr>
        <w:t>Game</w:t>
      </w:r>
      <w:r w:rsidR="003A271C">
        <w:rPr>
          <w:i/>
        </w:rPr>
        <w:t xml:space="preserve"> </w:t>
      </w:r>
      <w:r w:rsidR="003A271C">
        <w:rPr>
          <w:iCs/>
        </w:rPr>
        <w:t>und ist als Startpunkt de</w:t>
      </w:r>
      <w:r w:rsidR="002B0499">
        <w:rPr>
          <w:iCs/>
        </w:rPr>
        <w:t>s</w:t>
      </w:r>
      <w:r w:rsidR="003A271C">
        <w:rPr>
          <w:iCs/>
        </w:rPr>
        <w:t xml:space="preserve"> gesamten </w:t>
      </w:r>
      <w:r w:rsidR="002B0499">
        <w:rPr>
          <w:iCs/>
        </w:rPr>
        <w:t>Spiels</w:t>
      </w:r>
      <w:r w:rsidR="003A271C">
        <w:rPr>
          <w:iCs/>
        </w:rPr>
        <w:t xml:space="preserve"> außerhalb der einzelnen Namensräume anzufinden</w:t>
      </w:r>
      <w:r>
        <w:rPr>
          <w:i/>
        </w:rPr>
        <w:t>.</w:t>
      </w:r>
      <w:r>
        <w:t xml:space="preserve"> </w:t>
      </w:r>
    </w:p>
    <w:p w14:paraId="0C922CDB" w14:textId="2E5DF35C" w:rsidR="003A271C" w:rsidRDefault="001C1D99" w:rsidP="00937AD2">
      <w:r>
        <w:t xml:space="preserve">Die Klassen, die genutzt wurden, um die einzelnen Spielstände zu steuern, befinden sich in dem Namensraum </w:t>
      </w:r>
      <w:proofErr w:type="spellStart"/>
      <w:r w:rsidRPr="006A5E44">
        <w:rPr>
          <w:i/>
        </w:rPr>
        <w:t>gamestates</w:t>
      </w:r>
      <w:proofErr w:type="spellEnd"/>
      <w:r>
        <w:t xml:space="preserve">. Ebenfalls darin enthalten ist der Namensraum </w:t>
      </w:r>
      <w:proofErr w:type="spellStart"/>
      <w:r w:rsidRPr="006A5E44">
        <w:rPr>
          <w:i/>
        </w:rPr>
        <w:t>midgame</w:t>
      </w:r>
      <w:proofErr w:type="spellEnd"/>
      <w:r>
        <w:t xml:space="preserve">, welcher die Klasse </w:t>
      </w:r>
      <w:proofErr w:type="spellStart"/>
      <w:r w:rsidRPr="001C1D99">
        <w:rPr>
          <w:i/>
        </w:rPr>
        <w:t>MidGame</w:t>
      </w:r>
      <w:proofErr w:type="spellEnd"/>
      <w:r>
        <w:t xml:space="preserve"> weiter </w:t>
      </w:r>
      <w:r w:rsidR="003A271C">
        <w:t xml:space="preserve">unterteilt, um besser die einzelnen Spielstände während des </w:t>
      </w:r>
      <w:r w:rsidR="006A5E44">
        <w:t>eigentlichen Schachspiels</w:t>
      </w:r>
      <w:r w:rsidR="003A271C">
        <w:t xml:space="preserve"> steuern zu können</w:t>
      </w:r>
      <w:r>
        <w:t xml:space="preserve">. </w:t>
      </w:r>
    </w:p>
    <w:p w14:paraId="56A3E96D" w14:textId="7925D4AE" w:rsidR="00320109" w:rsidRDefault="001C1D99" w:rsidP="006A5E44">
      <w:r>
        <w:t xml:space="preserve">Der gleichnamige Namensraum, welcher sich außerhalb des </w:t>
      </w:r>
      <w:proofErr w:type="spellStart"/>
      <w:r w:rsidRPr="006A5E44">
        <w:rPr>
          <w:i/>
        </w:rPr>
        <w:t>Gamestates</w:t>
      </w:r>
      <w:proofErr w:type="spellEnd"/>
      <w:r>
        <w:t xml:space="preserve">-Namensraum befindet, beinhaltet alle Klassen, die für die Gamelogik, sowie GUI während des Spiels benötigt wird. </w:t>
      </w:r>
    </w:p>
    <w:p w14:paraId="7D6C2E6C" w14:textId="77777777" w:rsidR="006A5E44" w:rsidRDefault="006A5E44" w:rsidP="006A5E44"/>
    <w:p w14:paraId="7A0E0A87" w14:textId="77777777" w:rsidR="00FD3420" w:rsidRDefault="00FD3420" w:rsidP="006A5E44"/>
    <w:p w14:paraId="5CF123AC" w14:textId="77777777" w:rsidR="00FD3420" w:rsidRDefault="00FD3420" w:rsidP="006A5E44"/>
    <w:p w14:paraId="5262ED6F" w14:textId="04669D5A" w:rsidR="00FD3420" w:rsidRDefault="00FD3420" w:rsidP="00FD3420">
      <w:pPr>
        <w:pStyle w:val="berschrift2"/>
      </w:pPr>
      <w:bookmarkStart w:id="19" w:name="_Toc153117848"/>
      <w:r>
        <w:lastRenderedPageBreak/>
        <w:t>Kurzerklärung der Klassen</w:t>
      </w:r>
      <w:bookmarkEnd w:id="19"/>
    </w:p>
    <w:p w14:paraId="714A8605" w14:textId="38679EB3" w:rsidR="006A5E44" w:rsidRDefault="00FD3420" w:rsidP="006A5E44">
      <w:r>
        <w:t xml:space="preserve">Nachfolgend werden alle Klassen in den einzelnen Namensräumen und ihre Funktion kurz beschrieben. </w:t>
      </w:r>
      <w:r w:rsidR="002C5D78">
        <w:t xml:space="preserve">Die Game Klasse </w:t>
      </w:r>
      <w:r w:rsidR="002B0499" w:rsidRPr="002B0499">
        <w:t>bildet das Herzstück des Spiels, steuert den Spielablauf und verwaltet die verschiedenen Spielzustände.</w:t>
      </w:r>
    </w:p>
    <w:p w14:paraId="46FE18B0" w14:textId="1F50DCB6" w:rsidR="0004579A" w:rsidRDefault="00FD3420" w:rsidP="0004579A">
      <w:pPr>
        <w:pStyle w:val="berschrift3"/>
      </w:pPr>
      <w:bookmarkStart w:id="20" w:name="_Toc153117849"/>
      <w:proofErr w:type="spellStart"/>
      <w:r>
        <w:t>Enums</w:t>
      </w:r>
      <w:bookmarkEnd w:id="20"/>
      <w:proofErr w:type="spellEnd"/>
    </w:p>
    <w:p w14:paraId="6BA56000" w14:textId="15FBEA38" w:rsidR="00FD3420" w:rsidRDefault="0004579A" w:rsidP="0004579A">
      <w:proofErr w:type="spellStart"/>
      <w:r>
        <w:t>Enum</w:t>
      </w:r>
      <w:proofErr w:type="spellEnd"/>
      <w:r>
        <w:t>-Klassen (oder Aufzählungsklassen) sind spezielle Datentypen, die vordefinierte Werte enthalten. Sie verbessern die Code-Lesbarkeit und helfen, Fehler zu vermeiden, indem sie klare, benannte Konstanten für die Programmierung bereitstellen.</w:t>
      </w:r>
    </w:p>
    <w:tbl>
      <w:tblPr>
        <w:tblStyle w:val="Gitternetztabelle4Akzent1"/>
        <w:tblW w:w="0" w:type="auto"/>
        <w:tblLook w:val="04A0" w:firstRow="1" w:lastRow="0" w:firstColumn="1" w:lastColumn="0" w:noHBand="0" w:noVBand="1"/>
      </w:tblPr>
      <w:tblGrid>
        <w:gridCol w:w="3102"/>
        <w:gridCol w:w="6527"/>
      </w:tblGrid>
      <w:tr w:rsidR="0004579A" w14:paraId="75A1E946" w14:textId="77777777" w:rsidTr="002C5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7B9A1B06" w14:textId="5AA70468" w:rsidR="0004579A" w:rsidRDefault="0004579A" w:rsidP="0004579A">
            <w:r>
              <w:t>Klassenname</w:t>
            </w:r>
          </w:p>
        </w:tc>
        <w:tc>
          <w:tcPr>
            <w:tcW w:w="6527" w:type="dxa"/>
          </w:tcPr>
          <w:p w14:paraId="620BB169" w14:textId="6D12DC79" w:rsidR="0004579A" w:rsidRDefault="0004579A" w:rsidP="0004579A">
            <w:pPr>
              <w:cnfStyle w:val="100000000000" w:firstRow="1" w:lastRow="0" w:firstColumn="0" w:lastColumn="0" w:oddVBand="0" w:evenVBand="0" w:oddHBand="0" w:evenHBand="0" w:firstRowFirstColumn="0" w:firstRowLastColumn="0" w:lastRowFirstColumn="0" w:lastRowLastColumn="0"/>
            </w:pPr>
            <w:r>
              <w:t>Beschreibung</w:t>
            </w:r>
          </w:p>
        </w:tc>
      </w:tr>
      <w:tr w:rsidR="0004579A" w14:paraId="166F9B4C" w14:textId="77777777" w:rsidTr="002C5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5F7F245B" w14:textId="15C74747" w:rsidR="0004579A" w:rsidRPr="0004579A" w:rsidRDefault="0004579A" w:rsidP="0004579A">
            <w:pPr>
              <w:rPr>
                <w:b w:val="0"/>
                <w:bCs w:val="0"/>
              </w:rPr>
            </w:pPr>
            <w:proofErr w:type="spellStart"/>
            <w:r w:rsidRPr="0004579A">
              <w:rPr>
                <w:b w:val="0"/>
                <w:bCs w:val="0"/>
              </w:rPr>
              <w:t>GlobalConstants</w:t>
            </w:r>
            <w:proofErr w:type="spellEnd"/>
          </w:p>
        </w:tc>
        <w:tc>
          <w:tcPr>
            <w:tcW w:w="6527" w:type="dxa"/>
          </w:tcPr>
          <w:p w14:paraId="2BA28FB3" w14:textId="58BD2EAC" w:rsidR="0004579A" w:rsidRPr="0004579A" w:rsidRDefault="0004579A" w:rsidP="0004579A">
            <w:pPr>
              <w:cnfStyle w:val="000000100000" w:firstRow="0" w:lastRow="0" w:firstColumn="0" w:lastColumn="0" w:oddVBand="0" w:evenVBand="0" w:oddHBand="1" w:evenHBand="0" w:firstRowFirstColumn="0" w:firstRowLastColumn="0" w:lastRowFirstColumn="0" w:lastRowLastColumn="0"/>
            </w:pPr>
            <w:r>
              <w:t>B</w:t>
            </w:r>
            <w:r w:rsidRPr="0004579A">
              <w:t>einhaltet Werte, welche im gesamten Projekt genutzt werden. Dazu gehör</w:t>
            </w:r>
            <w:r>
              <w:t>en</w:t>
            </w:r>
            <w:r w:rsidRPr="0004579A">
              <w:t xml:space="preserve"> die gesetzte Bildschirmgröße und die Größen der Figuren. Diese Variablen wurden global festgelegt, um sie schnell ändern zu können, ohne dabei alle Stellen der Nutzung im Code zu suchen</w:t>
            </w:r>
            <w:r w:rsidR="002C5D78">
              <w:t>.</w:t>
            </w:r>
          </w:p>
        </w:tc>
      </w:tr>
      <w:tr w:rsidR="0004579A" w14:paraId="5E0BAE91" w14:textId="77777777" w:rsidTr="002C5D78">
        <w:tc>
          <w:tcPr>
            <w:cnfStyle w:val="001000000000" w:firstRow="0" w:lastRow="0" w:firstColumn="1" w:lastColumn="0" w:oddVBand="0" w:evenVBand="0" w:oddHBand="0" w:evenHBand="0" w:firstRowFirstColumn="0" w:firstRowLastColumn="0" w:lastRowFirstColumn="0" w:lastRowLastColumn="0"/>
            <w:tcW w:w="3102" w:type="dxa"/>
          </w:tcPr>
          <w:p w14:paraId="52A58135" w14:textId="18AC817D" w:rsidR="0004579A" w:rsidRPr="0004579A" w:rsidRDefault="0004579A" w:rsidP="0004579A">
            <w:pPr>
              <w:rPr>
                <w:b w:val="0"/>
                <w:bCs w:val="0"/>
              </w:rPr>
            </w:pPr>
            <w:proofErr w:type="spellStart"/>
            <w:r w:rsidRPr="0004579A">
              <w:rPr>
                <w:b w:val="0"/>
                <w:bCs w:val="0"/>
              </w:rPr>
              <w:t>GameState</w:t>
            </w:r>
            <w:proofErr w:type="spellEnd"/>
          </w:p>
        </w:tc>
        <w:tc>
          <w:tcPr>
            <w:tcW w:w="6527" w:type="dxa"/>
          </w:tcPr>
          <w:p w14:paraId="325ABCD9" w14:textId="0479DE25" w:rsidR="0004579A" w:rsidRPr="0004579A" w:rsidRDefault="0004579A" w:rsidP="0004579A">
            <w:pPr>
              <w:cnfStyle w:val="000000000000" w:firstRow="0" w:lastRow="0" w:firstColumn="0" w:lastColumn="0" w:oddVBand="0" w:evenVBand="0" w:oddHBand="0" w:evenHBand="0" w:firstRowFirstColumn="0" w:firstRowLastColumn="0" w:lastRowFirstColumn="0" w:lastRowLastColumn="0"/>
            </w:pPr>
            <w:r>
              <w:t>Beinhaltet die einzelnen Namen der Spielzustände („SPLASH“, „MENU“, „PRE_GAME“, „MID_GAME“, „POST_GAME“)</w:t>
            </w:r>
          </w:p>
        </w:tc>
      </w:tr>
      <w:tr w:rsidR="0004579A" w14:paraId="31023B81" w14:textId="77777777" w:rsidTr="002C5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0134D36F" w14:textId="407E85CD" w:rsidR="0004579A" w:rsidRPr="0004579A" w:rsidRDefault="0004579A" w:rsidP="0004579A">
            <w:pPr>
              <w:rPr>
                <w:b w:val="0"/>
                <w:bCs w:val="0"/>
              </w:rPr>
            </w:pPr>
            <w:proofErr w:type="spellStart"/>
            <w:r w:rsidRPr="0004579A">
              <w:rPr>
                <w:b w:val="0"/>
                <w:bCs w:val="0"/>
              </w:rPr>
              <w:t>MidGameState</w:t>
            </w:r>
            <w:proofErr w:type="spellEnd"/>
          </w:p>
        </w:tc>
        <w:tc>
          <w:tcPr>
            <w:tcW w:w="6527" w:type="dxa"/>
          </w:tcPr>
          <w:p w14:paraId="62A00C3C" w14:textId="3AF4B47F" w:rsidR="0004579A" w:rsidRPr="0004579A" w:rsidRDefault="0004579A" w:rsidP="0004579A">
            <w:pPr>
              <w:cnfStyle w:val="000000100000" w:firstRow="0" w:lastRow="0" w:firstColumn="0" w:lastColumn="0" w:oddVBand="0" w:evenVBand="0" w:oddHBand="1" w:evenHBand="0" w:firstRowFirstColumn="0" w:firstRowLastColumn="0" w:lastRowFirstColumn="0" w:lastRowLastColumn="0"/>
            </w:pPr>
            <w:r>
              <w:t>Beinhaltet die einzelnen Namen der Spielzustände innerhalb des eigentlichen Schachspiels (</w:t>
            </w:r>
            <w:r w:rsidR="00863159">
              <w:t>„</w:t>
            </w:r>
            <w:r w:rsidR="00863159" w:rsidRPr="00863159">
              <w:t>TURN_PLAYER_1</w:t>
            </w:r>
            <w:r w:rsidR="00863159">
              <w:t xml:space="preserve">“, </w:t>
            </w:r>
            <w:r>
              <w:t>„PAUSE“, „</w:t>
            </w:r>
            <w:r w:rsidR="00863159" w:rsidRPr="00863159">
              <w:t>TURN_PLAYER_2</w:t>
            </w:r>
            <w:r>
              <w:t>“)</w:t>
            </w:r>
            <w:r w:rsidR="002C5D78">
              <w:t>.</w:t>
            </w:r>
          </w:p>
        </w:tc>
      </w:tr>
      <w:tr w:rsidR="0004579A" w14:paraId="794AC458" w14:textId="77777777" w:rsidTr="002C5D78">
        <w:tc>
          <w:tcPr>
            <w:cnfStyle w:val="001000000000" w:firstRow="0" w:lastRow="0" w:firstColumn="1" w:lastColumn="0" w:oddVBand="0" w:evenVBand="0" w:oddHBand="0" w:evenHBand="0" w:firstRowFirstColumn="0" w:firstRowLastColumn="0" w:lastRowFirstColumn="0" w:lastRowLastColumn="0"/>
            <w:tcW w:w="3102" w:type="dxa"/>
          </w:tcPr>
          <w:p w14:paraId="3DB1A3C6" w14:textId="5824D22B" w:rsidR="0004579A" w:rsidRPr="0004579A" w:rsidRDefault="002C5D78" w:rsidP="0004579A">
            <w:pPr>
              <w:rPr>
                <w:b w:val="0"/>
                <w:bCs w:val="0"/>
              </w:rPr>
            </w:pPr>
            <w:proofErr w:type="spellStart"/>
            <w:r w:rsidRPr="002C5D78">
              <w:rPr>
                <w:b w:val="0"/>
                <w:bCs w:val="0"/>
              </w:rPr>
              <w:t>PersistentDataKeys</w:t>
            </w:r>
            <w:proofErr w:type="spellEnd"/>
          </w:p>
        </w:tc>
        <w:tc>
          <w:tcPr>
            <w:tcW w:w="6527" w:type="dxa"/>
          </w:tcPr>
          <w:p w14:paraId="62E4A996" w14:textId="33351A1A" w:rsidR="0004579A" w:rsidRPr="0004579A" w:rsidRDefault="002C5D78" w:rsidP="0004579A">
            <w:pPr>
              <w:cnfStyle w:val="000000000000" w:firstRow="0" w:lastRow="0" w:firstColumn="0" w:lastColumn="0" w:oddVBand="0" w:evenVBand="0" w:oddHBand="0" w:evenHBand="0" w:firstRowFirstColumn="0" w:firstRowLastColumn="0" w:lastRowFirstColumn="0" w:lastRowLastColumn="0"/>
            </w:pPr>
            <w:r>
              <w:t>Beinhaltet die Schlüssel für alle persistenten Daten, welche Spielstands übergreifend benötigt werden.</w:t>
            </w:r>
          </w:p>
        </w:tc>
      </w:tr>
      <w:tr w:rsidR="0004579A" w14:paraId="37512FF0" w14:textId="77777777" w:rsidTr="002C5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445B508A" w14:textId="6F0D3710" w:rsidR="0004579A" w:rsidRPr="0004579A" w:rsidRDefault="002C5D78" w:rsidP="0004579A">
            <w:pPr>
              <w:rPr>
                <w:b w:val="0"/>
                <w:bCs w:val="0"/>
              </w:rPr>
            </w:pPr>
            <w:proofErr w:type="spellStart"/>
            <w:r w:rsidRPr="002C5D78">
              <w:rPr>
                <w:b w:val="0"/>
                <w:bCs w:val="0"/>
              </w:rPr>
              <w:t>MidGamePersistentDataKeys</w:t>
            </w:r>
            <w:proofErr w:type="spellEnd"/>
          </w:p>
        </w:tc>
        <w:tc>
          <w:tcPr>
            <w:tcW w:w="6527" w:type="dxa"/>
          </w:tcPr>
          <w:p w14:paraId="7E2D9F9C" w14:textId="3A33C23B" w:rsidR="0004579A" w:rsidRPr="0004579A" w:rsidRDefault="002C5D78" w:rsidP="0004579A">
            <w:pPr>
              <w:cnfStyle w:val="000000100000" w:firstRow="0" w:lastRow="0" w:firstColumn="0" w:lastColumn="0" w:oddVBand="0" w:evenVBand="0" w:oddHBand="1" w:evenHBand="0" w:firstRowFirstColumn="0" w:firstRowLastColumn="0" w:lastRowFirstColumn="0" w:lastRowLastColumn="0"/>
            </w:pPr>
            <w:r w:rsidRPr="002C5D78">
              <w:t xml:space="preserve">Beinhaltet die Schlüssel für alle persistenten Daten, welche </w:t>
            </w:r>
            <w:r>
              <w:t xml:space="preserve">innerhalb des </w:t>
            </w:r>
            <w:proofErr w:type="spellStart"/>
            <w:r w:rsidRPr="002C5D78">
              <w:rPr>
                <w:i/>
              </w:rPr>
              <w:t>MidGames</w:t>
            </w:r>
            <w:proofErr w:type="spellEnd"/>
            <w:r>
              <w:t xml:space="preserve"> </w:t>
            </w:r>
            <w:r w:rsidRPr="002C5D78">
              <w:t>Spielstand</w:t>
            </w:r>
            <w:r>
              <w:t>s</w:t>
            </w:r>
            <w:r w:rsidRPr="002C5D78">
              <w:t xml:space="preserve"> übergreifend benötigt werden</w:t>
            </w:r>
            <w:r>
              <w:t>.</w:t>
            </w:r>
          </w:p>
        </w:tc>
      </w:tr>
      <w:tr w:rsidR="0004579A" w14:paraId="73685F9E" w14:textId="77777777" w:rsidTr="002C5D78">
        <w:tc>
          <w:tcPr>
            <w:cnfStyle w:val="001000000000" w:firstRow="0" w:lastRow="0" w:firstColumn="1" w:lastColumn="0" w:oddVBand="0" w:evenVBand="0" w:oddHBand="0" w:evenHBand="0" w:firstRowFirstColumn="0" w:firstRowLastColumn="0" w:lastRowFirstColumn="0" w:lastRowLastColumn="0"/>
            <w:tcW w:w="3102" w:type="dxa"/>
          </w:tcPr>
          <w:p w14:paraId="40A8E53A" w14:textId="2E9CABC6" w:rsidR="0004579A" w:rsidRPr="0004579A" w:rsidRDefault="002C5D78" w:rsidP="0004579A">
            <w:pPr>
              <w:rPr>
                <w:b w:val="0"/>
                <w:bCs w:val="0"/>
              </w:rPr>
            </w:pPr>
            <w:proofErr w:type="spellStart"/>
            <w:r w:rsidRPr="002C5D78">
              <w:rPr>
                <w:b w:val="0"/>
                <w:bCs w:val="0"/>
              </w:rPr>
              <w:t>OverlayType</w:t>
            </w:r>
            <w:proofErr w:type="spellEnd"/>
          </w:p>
        </w:tc>
        <w:tc>
          <w:tcPr>
            <w:tcW w:w="6527" w:type="dxa"/>
          </w:tcPr>
          <w:p w14:paraId="2A6EB026" w14:textId="4535A3BC" w:rsidR="0004579A" w:rsidRPr="0004579A" w:rsidRDefault="002C5D78" w:rsidP="0004579A">
            <w:pPr>
              <w:cnfStyle w:val="000000000000" w:firstRow="0" w:lastRow="0" w:firstColumn="0" w:lastColumn="0" w:oddVBand="0" w:evenVBand="0" w:oddHBand="0" w:evenHBand="0" w:firstRowFirstColumn="0" w:firstRowLastColumn="0" w:lastRowFirstColumn="0" w:lastRowLastColumn="0"/>
            </w:pPr>
            <w:r>
              <w:t>Beinhaltet alle verschiedenen GUI-Overlays, die im Spiel benutzt werden, wodurch sich die einzelnen Overlays gut unterscheiden lassen.</w:t>
            </w:r>
          </w:p>
        </w:tc>
      </w:tr>
      <w:tr w:rsidR="002C5D78" w14:paraId="11922466" w14:textId="77777777" w:rsidTr="002C5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1B05BF23" w14:textId="7F0C1722" w:rsidR="002C5D78" w:rsidRPr="002C5D78" w:rsidRDefault="002C5D78" w:rsidP="0004579A">
            <w:pPr>
              <w:rPr>
                <w:b w:val="0"/>
                <w:bCs w:val="0"/>
              </w:rPr>
            </w:pPr>
            <w:proofErr w:type="spellStart"/>
            <w:r w:rsidRPr="002C5D78">
              <w:rPr>
                <w:b w:val="0"/>
                <w:bCs w:val="0"/>
              </w:rPr>
              <w:t>ChessColor</w:t>
            </w:r>
            <w:proofErr w:type="spellEnd"/>
          </w:p>
        </w:tc>
        <w:tc>
          <w:tcPr>
            <w:tcW w:w="6527" w:type="dxa"/>
          </w:tcPr>
          <w:p w14:paraId="468258B6" w14:textId="168F4CD2" w:rsidR="002C5D78" w:rsidRPr="002C5D78" w:rsidRDefault="002C5D78" w:rsidP="0004579A">
            <w:pPr>
              <w:cnfStyle w:val="000000100000" w:firstRow="0" w:lastRow="0" w:firstColumn="0" w:lastColumn="0" w:oddVBand="0" w:evenVBand="0" w:oddHBand="1" w:evenHBand="0" w:firstRowFirstColumn="0" w:firstRowLastColumn="0" w:lastRowFirstColumn="0" w:lastRowLastColumn="0"/>
            </w:pPr>
            <w:r>
              <w:t>Beinhaltet die Werte „BLACK“ und „WHITE“.</w:t>
            </w:r>
          </w:p>
        </w:tc>
      </w:tr>
      <w:tr w:rsidR="002C5D78" w14:paraId="5B09714A" w14:textId="77777777" w:rsidTr="002C5D78">
        <w:tc>
          <w:tcPr>
            <w:cnfStyle w:val="001000000000" w:firstRow="0" w:lastRow="0" w:firstColumn="1" w:lastColumn="0" w:oddVBand="0" w:evenVBand="0" w:oddHBand="0" w:evenHBand="0" w:firstRowFirstColumn="0" w:firstRowLastColumn="0" w:lastRowFirstColumn="0" w:lastRowLastColumn="0"/>
            <w:tcW w:w="3102" w:type="dxa"/>
          </w:tcPr>
          <w:p w14:paraId="2F2A1D0C" w14:textId="5D441B64" w:rsidR="002C5D78" w:rsidRPr="002C5D78" w:rsidRDefault="002C5D78" w:rsidP="0004579A">
            <w:pPr>
              <w:rPr>
                <w:b w:val="0"/>
                <w:bCs w:val="0"/>
              </w:rPr>
            </w:pPr>
            <w:proofErr w:type="spellStart"/>
            <w:r w:rsidRPr="002C5D78">
              <w:rPr>
                <w:b w:val="0"/>
                <w:bCs w:val="0"/>
              </w:rPr>
              <w:t>PowerUpTypes</w:t>
            </w:r>
            <w:proofErr w:type="spellEnd"/>
          </w:p>
        </w:tc>
        <w:tc>
          <w:tcPr>
            <w:tcW w:w="6527" w:type="dxa"/>
          </w:tcPr>
          <w:p w14:paraId="7DA917F8" w14:textId="364C0399" w:rsidR="002C5D78" w:rsidRPr="002C5D78" w:rsidRDefault="002C5D78" w:rsidP="0004579A">
            <w:pPr>
              <w:cnfStyle w:val="000000000000" w:firstRow="0" w:lastRow="0" w:firstColumn="0" w:lastColumn="0" w:oddVBand="0" w:evenVBand="0" w:oddHBand="0" w:evenHBand="0" w:firstRowFirstColumn="0" w:firstRowLastColumn="0" w:lastRowFirstColumn="0" w:lastRowLastColumn="0"/>
            </w:pPr>
            <w:r w:rsidRPr="002C5D78">
              <w:t xml:space="preserve">Beinhaltet alle verschiedenen </w:t>
            </w:r>
            <w:r>
              <w:t>Typen von Power-Ups</w:t>
            </w:r>
            <w:r w:rsidRPr="002C5D78">
              <w:t xml:space="preserve">, wodurch sich die einzelnen </w:t>
            </w:r>
            <w:r>
              <w:t>Power-Ups</w:t>
            </w:r>
            <w:r w:rsidRPr="002C5D78">
              <w:t xml:space="preserve"> gut unterscheiden lassen.</w:t>
            </w:r>
          </w:p>
        </w:tc>
      </w:tr>
    </w:tbl>
    <w:p w14:paraId="66B2ABA2" w14:textId="45F2F189" w:rsidR="0004579A" w:rsidRPr="00760A6B" w:rsidRDefault="00760A6B" w:rsidP="00760A6B">
      <w:pPr>
        <w:pStyle w:val="Tabellen"/>
      </w:pPr>
      <w:bookmarkStart w:id="21" w:name="_Toc153117861"/>
      <w:proofErr w:type="spellStart"/>
      <w:r>
        <w:t>Tabelle</w:t>
      </w:r>
      <w:proofErr w:type="spellEnd"/>
      <w:r w:rsidRPr="00760A6B">
        <w:t xml:space="preserve"> </w:t>
      </w:r>
      <w:fldSimple w:instr=" SEQ Tabelle \* ARABIC  \* MERGEFORMAT ">
        <w:r>
          <w:rPr>
            <w:noProof/>
          </w:rPr>
          <w:t>1</w:t>
        </w:r>
      </w:fldSimple>
      <w:r w:rsidRPr="00760A6B">
        <w:t xml:space="preserve">: </w:t>
      </w:r>
      <w:proofErr w:type="spellStart"/>
      <w:r>
        <w:t>Beschreibung</w:t>
      </w:r>
      <w:proofErr w:type="spellEnd"/>
      <w:r>
        <w:t xml:space="preserve"> der Enum-Klassen</w:t>
      </w:r>
      <w:bookmarkEnd w:id="21"/>
    </w:p>
    <w:p w14:paraId="4FF4819A" w14:textId="083A5501" w:rsidR="00760A6B" w:rsidRDefault="00760A6B" w:rsidP="0004579A">
      <w:pPr>
        <w:pStyle w:val="berschrift3"/>
      </w:pPr>
      <w:bookmarkStart w:id="22" w:name="_Toc153117850"/>
      <w:proofErr w:type="spellStart"/>
      <w:r>
        <w:t>Gamestates</w:t>
      </w:r>
      <w:bookmarkEnd w:id="22"/>
      <w:proofErr w:type="spellEnd"/>
    </w:p>
    <w:p w14:paraId="4B6D1B51" w14:textId="694B2F87" w:rsidR="00760A6B" w:rsidRPr="00760A6B" w:rsidRDefault="00760A6B" w:rsidP="00760A6B">
      <w:r w:rsidRPr="00760A6B">
        <w:t xml:space="preserve">Die </w:t>
      </w:r>
      <w:proofErr w:type="spellStart"/>
      <w:r w:rsidRPr="00760A6B">
        <w:t>Gamestate</w:t>
      </w:r>
      <w:proofErr w:type="spellEnd"/>
      <w:r w:rsidRPr="00760A6B">
        <w:t>-Klassen steuern die Logik während einzelner Spielzustände. Dies ermöglicht eine effiziente Organisation und Handhabung verschiedener Spielphasen, indem sie spezifische Aktionen und Ereignisse für jeden Zustand verwalten, wie zum Beispiel Menüs, Spielverlauf oder Endbildschirme.</w:t>
      </w:r>
    </w:p>
    <w:tbl>
      <w:tblPr>
        <w:tblStyle w:val="Gitternetztabelle4Akzent1"/>
        <w:tblW w:w="0" w:type="auto"/>
        <w:tblLook w:val="04A0" w:firstRow="1" w:lastRow="0" w:firstColumn="1" w:lastColumn="0" w:noHBand="0" w:noVBand="1"/>
      </w:tblPr>
      <w:tblGrid>
        <w:gridCol w:w="3102"/>
        <w:gridCol w:w="6527"/>
      </w:tblGrid>
      <w:tr w:rsidR="00760A6B" w14:paraId="5199BC21" w14:textId="77777777" w:rsidTr="00B16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420723A7" w14:textId="77777777" w:rsidR="00760A6B" w:rsidRDefault="00760A6B" w:rsidP="00B1669D">
            <w:r>
              <w:t>Klassenname</w:t>
            </w:r>
          </w:p>
        </w:tc>
        <w:tc>
          <w:tcPr>
            <w:tcW w:w="6527" w:type="dxa"/>
          </w:tcPr>
          <w:p w14:paraId="26EF9E54" w14:textId="77777777" w:rsidR="00760A6B" w:rsidRDefault="00760A6B" w:rsidP="00B1669D">
            <w:pPr>
              <w:cnfStyle w:val="100000000000" w:firstRow="1" w:lastRow="0" w:firstColumn="0" w:lastColumn="0" w:oddVBand="0" w:evenVBand="0" w:oddHBand="0" w:evenHBand="0" w:firstRowFirstColumn="0" w:firstRowLastColumn="0" w:lastRowFirstColumn="0" w:lastRowLastColumn="0"/>
            </w:pPr>
            <w:r>
              <w:t>Beschreibung</w:t>
            </w:r>
          </w:p>
        </w:tc>
      </w:tr>
      <w:tr w:rsidR="00760A6B" w:rsidRPr="0004579A" w14:paraId="0C50DC6A"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11D31FFF" w14:textId="0C5C6D67" w:rsidR="00760A6B" w:rsidRPr="0004579A" w:rsidRDefault="00C20B7C" w:rsidP="00B1669D">
            <w:pPr>
              <w:rPr>
                <w:b w:val="0"/>
                <w:bCs w:val="0"/>
              </w:rPr>
            </w:pPr>
            <w:proofErr w:type="spellStart"/>
            <w:r>
              <w:rPr>
                <w:b w:val="0"/>
                <w:bCs w:val="0"/>
              </w:rPr>
              <w:t>BaseState</w:t>
            </w:r>
            <w:proofErr w:type="spellEnd"/>
          </w:p>
        </w:tc>
        <w:tc>
          <w:tcPr>
            <w:tcW w:w="6527" w:type="dxa"/>
          </w:tcPr>
          <w:p w14:paraId="6B7F4397" w14:textId="540D14F1" w:rsidR="00760A6B" w:rsidRPr="0004579A" w:rsidRDefault="00760A6B" w:rsidP="00B1669D">
            <w:pPr>
              <w:cnfStyle w:val="000000100000" w:firstRow="0" w:lastRow="0" w:firstColumn="0" w:lastColumn="0" w:oddVBand="0" w:evenVBand="0" w:oddHBand="1" w:evenHBand="0" w:firstRowFirstColumn="0" w:firstRowLastColumn="0" w:lastRowFirstColumn="0" w:lastRowLastColumn="0"/>
            </w:pPr>
            <w:r>
              <w:t>B</w:t>
            </w:r>
            <w:r w:rsidRPr="0004579A">
              <w:t>einhaltet Werte</w:t>
            </w:r>
            <w:r w:rsidR="00C20B7C">
              <w:t xml:space="preserve"> und Funktionen</w:t>
            </w:r>
            <w:r w:rsidRPr="0004579A">
              <w:t xml:space="preserve">, welche </w:t>
            </w:r>
            <w:r w:rsidR="00C20B7C">
              <w:t xml:space="preserve">die anderen </w:t>
            </w:r>
            <w:proofErr w:type="spellStart"/>
            <w:r w:rsidR="00C20B7C">
              <w:t>GameState</w:t>
            </w:r>
            <w:proofErr w:type="spellEnd"/>
            <w:r w:rsidR="00C20B7C">
              <w:t>-Klassen erben. Beispiele für solche Funktionen sind drei bekannte Methoden aus der Spieleentwicklung: „</w:t>
            </w:r>
            <w:proofErr w:type="spellStart"/>
            <w:r w:rsidR="00C20B7C">
              <w:t>get_event</w:t>
            </w:r>
            <w:proofErr w:type="spellEnd"/>
            <w:r w:rsidR="00C20B7C">
              <w:t>()“, „update()“, „</w:t>
            </w:r>
            <w:proofErr w:type="spellStart"/>
            <w:r w:rsidR="00C20B7C">
              <w:t>draw</w:t>
            </w:r>
            <w:proofErr w:type="spellEnd"/>
            <w:r w:rsidR="00C20B7C">
              <w:t>()“. Dadurch kann die Game Klasse in der Hauptschleife bei allen Spielständen diese wichtigen Funktionen aufrufen. Eine weitere Funktion ist die „</w:t>
            </w:r>
            <w:proofErr w:type="spellStart"/>
            <w:r w:rsidR="00C20B7C">
              <w:t>start_up</w:t>
            </w:r>
            <w:proofErr w:type="spellEnd"/>
            <w:r w:rsidR="00C20B7C">
              <w:t>()“-Funktion. Diese wird immer bei dem Übergang von dem einen zum anderen Spielstand aufgerufen und ermöglicht es, je nach Bedarf, auf Ereignisse von dem vorherigen Spielstand zu reagieren.</w:t>
            </w:r>
          </w:p>
        </w:tc>
      </w:tr>
      <w:tr w:rsidR="00760A6B" w:rsidRPr="0004579A" w14:paraId="197804DB"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152478FF" w14:textId="483C5ED7" w:rsidR="00760A6B" w:rsidRPr="0004579A" w:rsidRDefault="00C20B7C" w:rsidP="00B1669D">
            <w:pPr>
              <w:rPr>
                <w:b w:val="0"/>
                <w:bCs w:val="0"/>
              </w:rPr>
            </w:pPr>
            <w:r>
              <w:rPr>
                <w:b w:val="0"/>
                <w:bCs w:val="0"/>
              </w:rPr>
              <w:lastRenderedPageBreak/>
              <w:t>Splash</w:t>
            </w:r>
          </w:p>
        </w:tc>
        <w:tc>
          <w:tcPr>
            <w:tcW w:w="6527" w:type="dxa"/>
          </w:tcPr>
          <w:p w14:paraId="334281BD" w14:textId="70961407" w:rsidR="00760A6B" w:rsidRPr="0004579A" w:rsidRDefault="00760A6B" w:rsidP="00B1669D">
            <w:pPr>
              <w:cnfStyle w:val="000000000000" w:firstRow="0" w:lastRow="0" w:firstColumn="0" w:lastColumn="0" w:oddVBand="0" w:evenVBand="0" w:oddHBand="0" w:evenHBand="0" w:firstRowFirstColumn="0" w:firstRowLastColumn="0" w:lastRowFirstColumn="0" w:lastRowLastColumn="0"/>
            </w:pPr>
            <w:r>
              <w:t xml:space="preserve">Beinhaltet die </w:t>
            </w:r>
            <w:r w:rsidR="00C20B7C">
              <w:t>Logik, um ein kleines Intro zu Beginn des Spiels zu zeigen. Außerdem ist dies der erste Spielstand des Spiels.</w:t>
            </w:r>
          </w:p>
        </w:tc>
      </w:tr>
      <w:tr w:rsidR="00760A6B" w:rsidRPr="0004579A" w14:paraId="24F5FE88"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2C5F0D31" w14:textId="44507E58" w:rsidR="00760A6B" w:rsidRPr="0004579A" w:rsidRDefault="00C20B7C" w:rsidP="00B1669D">
            <w:pPr>
              <w:rPr>
                <w:b w:val="0"/>
                <w:bCs w:val="0"/>
              </w:rPr>
            </w:pPr>
            <w:r>
              <w:rPr>
                <w:b w:val="0"/>
                <w:bCs w:val="0"/>
              </w:rPr>
              <w:t>Menu</w:t>
            </w:r>
          </w:p>
        </w:tc>
        <w:tc>
          <w:tcPr>
            <w:tcW w:w="6527" w:type="dxa"/>
          </w:tcPr>
          <w:p w14:paraId="5589DD27" w14:textId="38E77CA9" w:rsidR="00760A6B" w:rsidRPr="0004579A" w:rsidRDefault="00C20B7C" w:rsidP="00B1669D">
            <w:pPr>
              <w:cnfStyle w:val="000000100000" w:firstRow="0" w:lastRow="0" w:firstColumn="0" w:lastColumn="0" w:oddVBand="0" w:evenVBand="0" w:oddHBand="1" w:evenHBand="0" w:firstRowFirstColumn="0" w:firstRowLastColumn="0" w:lastRowFirstColumn="0" w:lastRowLastColumn="0"/>
            </w:pPr>
            <w:r>
              <w:t>Nach dem Splash-Bildschirm bekommt der Spieler das Spielmenu angezeigt. Sämtliche Logik für das Menu, befindet sich in dieser Klasse.</w:t>
            </w:r>
          </w:p>
        </w:tc>
      </w:tr>
      <w:tr w:rsidR="00760A6B" w:rsidRPr="0004579A" w14:paraId="50BD6C2B"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0C326753" w14:textId="75F9C7BC" w:rsidR="00760A6B" w:rsidRPr="0004579A" w:rsidRDefault="00C20B7C" w:rsidP="00B1669D">
            <w:pPr>
              <w:rPr>
                <w:b w:val="0"/>
                <w:bCs w:val="0"/>
              </w:rPr>
            </w:pPr>
            <w:proofErr w:type="spellStart"/>
            <w:r>
              <w:rPr>
                <w:b w:val="0"/>
                <w:bCs w:val="0"/>
              </w:rPr>
              <w:t>PreGame</w:t>
            </w:r>
            <w:proofErr w:type="spellEnd"/>
          </w:p>
        </w:tc>
        <w:tc>
          <w:tcPr>
            <w:tcW w:w="6527" w:type="dxa"/>
          </w:tcPr>
          <w:p w14:paraId="04B28C4F" w14:textId="4D4DC258" w:rsidR="00760A6B" w:rsidRPr="0004579A" w:rsidRDefault="00760A6B" w:rsidP="00B1669D">
            <w:pPr>
              <w:cnfStyle w:val="000000000000" w:firstRow="0" w:lastRow="0" w:firstColumn="0" w:lastColumn="0" w:oddVBand="0" w:evenVBand="0" w:oddHBand="0" w:evenHBand="0" w:firstRowFirstColumn="0" w:firstRowLastColumn="0" w:lastRowFirstColumn="0" w:lastRowLastColumn="0"/>
            </w:pPr>
            <w:r>
              <w:t xml:space="preserve">Beinhaltet </w:t>
            </w:r>
            <w:r w:rsidR="00C20B7C">
              <w:t xml:space="preserve">die Logik für das Anzeigen des Spielmenüs vor dem Spiel. </w:t>
            </w:r>
            <w:r w:rsidR="00E22FD3">
              <w:t>Der Spieler kann zum Beispiel festlegen, ob er gegen Stockfish oder einen Freund spielen möchte.</w:t>
            </w:r>
          </w:p>
        </w:tc>
      </w:tr>
      <w:tr w:rsidR="00760A6B" w:rsidRPr="0004579A" w14:paraId="3CA372B3"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0DEB93AD" w14:textId="357144D0" w:rsidR="00760A6B" w:rsidRPr="0004579A" w:rsidRDefault="00760A6B" w:rsidP="00B1669D">
            <w:pPr>
              <w:rPr>
                <w:b w:val="0"/>
                <w:bCs w:val="0"/>
              </w:rPr>
            </w:pPr>
            <w:proofErr w:type="spellStart"/>
            <w:r w:rsidRPr="002C5D78">
              <w:rPr>
                <w:b w:val="0"/>
                <w:bCs w:val="0"/>
              </w:rPr>
              <w:t>MidGame</w:t>
            </w:r>
            <w:proofErr w:type="spellEnd"/>
          </w:p>
        </w:tc>
        <w:tc>
          <w:tcPr>
            <w:tcW w:w="6527" w:type="dxa"/>
          </w:tcPr>
          <w:p w14:paraId="218D1676" w14:textId="55090E94" w:rsidR="00760A6B" w:rsidRPr="0004579A" w:rsidRDefault="00E22FD3" w:rsidP="00B1669D">
            <w:pPr>
              <w:cnfStyle w:val="000000100000" w:firstRow="0" w:lastRow="0" w:firstColumn="0" w:lastColumn="0" w:oddVBand="0" w:evenVBand="0" w:oddHBand="1" w:evenHBand="0" w:firstRowFirstColumn="0" w:firstRowLastColumn="0" w:lastRowFirstColumn="0" w:lastRowLastColumn="0"/>
            </w:pPr>
            <w:r>
              <w:t xml:space="preserve">Beinhaltet das eigentliche Schachspiel. Zudem wird ähnlich wie in der Game-Klasse ein weiterer </w:t>
            </w:r>
            <w:proofErr w:type="spellStart"/>
            <w:r>
              <w:t>GameStateHandler</w:t>
            </w:r>
            <w:proofErr w:type="spellEnd"/>
            <w:r>
              <w:t xml:space="preserve"> genutzt</w:t>
            </w:r>
            <w:r w:rsidR="00804B08">
              <w:t xml:space="preserve">, </w:t>
            </w:r>
            <w:r>
              <w:t xml:space="preserve">um die Spielstände während des Spiels weiter zu unterteilen und zu organisieren. </w:t>
            </w:r>
          </w:p>
        </w:tc>
      </w:tr>
      <w:tr w:rsidR="00760A6B" w:rsidRPr="0004579A" w14:paraId="59339EFF"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657421F4" w14:textId="2703A2B0" w:rsidR="00760A6B" w:rsidRPr="0004579A" w:rsidRDefault="00E22FD3" w:rsidP="00B1669D">
            <w:pPr>
              <w:rPr>
                <w:b w:val="0"/>
                <w:bCs w:val="0"/>
              </w:rPr>
            </w:pPr>
            <w:proofErr w:type="spellStart"/>
            <w:r>
              <w:rPr>
                <w:b w:val="0"/>
                <w:bCs w:val="0"/>
              </w:rPr>
              <w:t>PostGame</w:t>
            </w:r>
            <w:proofErr w:type="spellEnd"/>
          </w:p>
        </w:tc>
        <w:tc>
          <w:tcPr>
            <w:tcW w:w="6527" w:type="dxa"/>
          </w:tcPr>
          <w:p w14:paraId="3347812E" w14:textId="705FBB40" w:rsidR="00760A6B" w:rsidRPr="0004579A" w:rsidRDefault="00760A6B" w:rsidP="00B1669D">
            <w:pPr>
              <w:cnfStyle w:val="000000000000" w:firstRow="0" w:lastRow="0" w:firstColumn="0" w:lastColumn="0" w:oddVBand="0" w:evenVBand="0" w:oddHBand="0" w:evenHBand="0" w:firstRowFirstColumn="0" w:firstRowLastColumn="0" w:lastRowFirstColumn="0" w:lastRowLastColumn="0"/>
            </w:pPr>
            <w:r>
              <w:t xml:space="preserve">Beinhaltet </w:t>
            </w:r>
            <w:r w:rsidR="00E22FD3">
              <w:t>die Logik zum Anzeigen eines kleinen Menüs am Ende des Spiels. Angezeigt wird zudem welcher Spieler gewonnen hat.</w:t>
            </w:r>
          </w:p>
        </w:tc>
      </w:tr>
    </w:tbl>
    <w:p w14:paraId="06A44A3F" w14:textId="289A1428" w:rsidR="00760A6B" w:rsidRPr="00760A6B" w:rsidRDefault="00760A6B" w:rsidP="00760A6B">
      <w:pPr>
        <w:pStyle w:val="Tabellen"/>
      </w:pPr>
      <w:bookmarkStart w:id="23" w:name="_Toc153117862"/>
      <w:proofErr w:type="spellStart"/>
      <w:r>
        <w:t>Tabelle</w:t>
      </w:r>
      <w:proofErr w:type="spellEnd"/>
      <w:r w:rsidRPr="00760A6B">
        <w:t xml:space="preserve"> </w:t>
      </w:r>
      <w:fldSimple w:instr=" SEQ Tabelle \* ARABIC  \* MERGEFORMAT ">
        <w:r>
          <w:rPr>
            <w:noProof/>
          </w:rPr>
          <w:t>2</w:t>
        </w:r>
      </w:fldSimple>
      <w:r w:rsidRPr="00760A6B">
        <w:t xml:space="preserve">: </w:t>
      </w:r>
      <w:proofErr w:type="spellStart"/>
      <w:r>
        <w:t>Beschreibung</w:t>
      </w:r>
      <w:proofErr w:type="spellEnd"/>
      <w:r>
        <w:t xml:space="preserve"> der </w:t>
      </w:r>
      <w:proofErr w:type="spellStart"/>
      <w:r>
        <w:t>Gamestate</w:t>
      </w:r>
      <w:proofErr w:type="spellEnd"/>
      <w:r>
        <w:t>-Klassen</w:t>
      </w:r>
      <w:bookmarkEnd w:id="23"/>
    </w:p>
    <w:p w14:paraId="2E35A05F" w14:textId="40B89969" w:rsidR="00804B08" w:rsidRDefault="00804B08" w:rsidP="00804B08">
      <w:pPr>
        <w:pStyle w:val="berschrift3"/>
      </w:pPr>
      <w:bookmarkStart w:id="24" w:name="_Toc153117851"/>
      <w:proofErr w:type="spellStart"/>
      <w:r>
        <w:t>Midgamestates</w:t>
      </w:r>
      <w:bookmarkEnd w:id="24"/>
      <w:proofErr w:type="spellEnd"/>
    </w:p>
    <w:tbl>
      <w:tblPr>
        <w:tblStyle w:val="Gitternetztabelle4Akzent1"/>
        <w:tblW w:w="0" w:type="auto"/>
        <w:tblLook w:val="04A0" w:firstRow="1" w:lastRow="0" w:firstColumn="1" w:lastColumn="0" w:noHBand="0" w:noVBand="1"/>
      </w:tblPr>
      <w:tblGrid>
        <w:gridCol w:w="3102"/>
        <w:gridCol w:w="6527"/>
      </w:tblGrid>
      <w:tr w:rsidR="00804B08" w14:paraId="10ECEF2D" w14:textId="77777777" w:rsidTr="00B16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690645A2" w14:textId="77777777" w:rsidR="00804B08" w:rsidRDefault="00804B08" w:rsidP="00B1669D">
            <w:r>
              <w:t>Klassenname</w:t>
            </w:r>
          </w:p>
        </w:tc>
        <w:tc>
          <w:tcPr>
            <w:tcW w:w="6527" w:type="dxa"/>
          </w:tcPr>
          <w:p w14:paraId="30AA50DD" w14:textId="77777777" w:rsidR="00804B08" w:rsidRDefault="00804B08" w:rsidP="00B1669D">
            <w:pPr>
              <w:cnfStyle w:val="100000000000" w:firstRow="1" w:lastRow="0" w:firstColumn="0" w:lastColumn="0" w:oddVBand="0" w:evenVBand="0" w:oddHBand="0" w:evenHBand="0" w:firstRowFirstColumn="0" w:firstRowLastColumn="0" w:lastRowFirstColumn="0" w:lastRowLastColumn="0"/>
            </w:pPr>
            <w:r>
              <w:t>Beschreibung</w:t>
            </w:r>
          </w:p>
        </w:tc>
      </w:tr>
      <w:tr w:rsidR="00804B08" w:rsidRPr="0004579A" w14:paraId="414310B4"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6CA0505C" w14:textId="78AF3966" w:rsidR="00804B08" w:rsidRPr="0004579A" w:rsidRDefault="00804B08" w:rsidP="00B1669D">
            <w:pPr>
              <w:rPr>
                <w:b w:val="0"/>
                <w:bCs w:val="0"/>
              </w:rPr>
            </w:pPr>
            <w:proofErr w:type="spellStart"/>
            <w:r>
              <w:rPr>
                <w:b w:val="0"/>
                <w:bCs w:val="0"/>
              </w:rPr>
              <w:t>MidBaseState</w:t>
            </w:r>
            <w:proofErr w:type="spellEnd"/>
          </w:p>
        </w:tc>
        <w:tc>
          <w:tcPr>
            <w:tcW w:w="6527" w:type="dxa"/>
          </w:tcPr>
          <w:p w14:paraId="5D37D068" w14:textId="4BE11C40" w:rsidR="00804B08" w:rsidRPr="0004579A" w:rsidRDefault="00804B08" w:rsidP="00B1669D">
            <w:pPr>
              <w:cnfStyle w:val="000000100000" w:firstRow="0" w:lastRow="0" w:firstColumn="0" w:lastColumn="0" w:oddVBand="0" w:evenVBand="0" w:oddHBand="1" w:evenHBand="0" w:firstRowFirstColumn="0" w:firstRowLastColumn="0" w:lastRowFirstColumn="0" w:lastRowLastColumn="0"/>
            </w:pPr>
            <w:r>
              <w:t xml:space="preserve">Parallel zu der </w:t>
            </w:r>
            <w:proofErr w:type="spellStart"/>
            <w:r>
              <w:t>BaseState</w:t>
            </w:r>
            <w:proofErr w:type="spellEnd"/>
            <w:r>
              <w:t xml:space="preserve">-Klasse mit kleinen Ergänzungen: Speicher des Spielbretts und anderen Schachspiel-bezogenen Daten in Variablen, um den Zugriff während jedes </w:t>
            </w:r>
            <w:proofErr w:type="spellStart"/>
            <w:r>
              <w:t>MidGameStates</w:t>
            </w:r>
            <w:proofErr w:type="spellEnd"/>
            <w:r>
              <w:t xml:space="preserve"> zu gewährleisten. </w:t>
            </w:r>
          </w:p>
        </w:tc>
      </w:tr>
      <w:tr w:rsidR="00804B08" w:rsidRPr="0004579A" w14:paraId="0834DFF1"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44E4AAF3" w14:textId="59162A83" w:rsidR="00804B08" w:rsidRPr="0004579A" w:rsidRDefault="00804B08" w:rsidP="00B1669D">
            <w:pPr>
              <w:rPr>
                <w:b w:val="0"/>
                <w:bCs w:val="0"/>
              </w:rPr>
            </w:pPr>
            <w:proofErr w:type="spellStart"/>
            <w:r>
              <w:rPr>
                <w:b w:val="0"/>
                <w:bCs w:val="0"/>
              </w:rPr>
              <w:t>MidGamePause</w:t>
            </w:r>
            <w:proofErr w:type="spellEnd"/>
          </w:p>
        </w:tc>
        <w:tc>
          <w:tcPr>
            <w:tcW w:w="6527" w:type="dxa"/>
          </w:tcPr>
          <w:p w14:paraId="137EF2CA" w14:textId="38822D37" w:rsidR="00804B08" w:rsidRPr="0004579A" w:rsidRDefault="00804B08" w:rsidP="00B1669D">
            <w:pPr>
              <w:cnfStyle w:val="000000000000" w:firstRow="0" w:lastRow="0" w:firstColumn="0" w:lastColumn="0" w:oddVBand="0" w:evenVBand="0" w:oddHBand="0" w:evenHBand="0" w:firstRowFirstColumn="0" w:firstRowLastColumn="0" w:lastRowFirstColumn="0" w:lastRowLastColumn="0"/>
            </w:pPr>
            <w:r>
              <w:t>Ein Spielstand, welcher ein kleines Menu über dem aktuellen Brett anzeigt und dem Spieler die Möglichkeit gibt das Spiel fortzusetzen, zu beenden, oder neu zu starten.</w:t>
            </w:r>
          </w:p>
        </w:tc>
      </w:tr>
      <w:tr w:rsidR="00804B08" w:rsidRPr="0004579A" w14:paraId="1B255224"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6F7FC8A3" w14:textId="0C6797D4" w:rsidR="00804B08" w:rsidRPr="0004579A" w:rsidRDefault="00804B08" w:rsidP="00B1669D">
            <w:pPr>
              <w:rPr>
                <w:b w:val="0"/>
                <w:bCs w:val="0"/>
              </w:rPr>
            </w:pPr>
            <w:proofErr w:type="spellStart"/>
            <w:r>
              <w:rPr>
                <w:b w:val="0"/>
                <w:bCs w:val="0"/>
              </w:rPr>
              <w:t>MidGamePlayerTurn</w:t>
            </w:r>
            <w:proofErr w:type="spellEnd"/>
          </w:p>
        </w:tc>
        <w:tc>
          <w:tcPr>
            <w:tcW w:w="6527" w:type="dxa"/>
          </w:tcPr>
          <w:p w14:paraId="1440F5E0" w14:textId="709A418C" w:rsidR="00804B08" w:rsidRPr="0004579A" w:rsidRDefault="00FE746C" w:rsidP="00B1669D">
            <w:pPr>
              <w:cnfStyle w:val="000000100000" w:firstRow="0" w:lastRow="0" w:firstColumn="0" w:lastColumn="0" w:oddVBand="0" w:evenVBand="0" w:oddHBand="1" w:evenHBand="0" w:firstRowFirstColumn="0" w:firstRowLastColumn="0" w:lastRowFirstColumn="0" w:lastRowLastColumn="0"/>
            </w:pPr>
            <w:r>
              <w:t xml:space="preserve">Beinhaltet </w:t>
            </w:r>
            <w:r w:rsidR="00514913">
              <w:t>Logik,</w:t>
            </w:r>
            <w:r>
              <w:t xml:space="preserve"> um dem Spieler das Teilhaben am Schachspiel zu ermöglichen. Abseits des normalen Inputs werden in dieser Klasse auf einer höherer </w:t>
            </w:r>
            <w:r w:rsidR="00514913">
              <w:t>Abstraktionsebene</w:t>
            </w:r>
            <w:r>
              <w:t xml:space="preserve"> auch Sonderereignisse wie eine Bauernbeförderung</w:t>
            </w:r>
            <w:r w:rsidR="00514913">
              <w:t xml:space="preserve">, oder das Einsetzen von Power-Ups bewerkstelligt. </w:t>
            </w:r>
          </w:p>
        </w:tc>
      </w:tr>
      <w:tr w:rsidR="00804B08" w:rsidRPr="0004579A" w14:paraId="640B4A1D"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01CCF8A9" w14:textId="5FC603A1" w:rsidR="00804B08" w:rsidRPr="0004579A" w:rsidRDefault="00804B08" w:rsidP="00B1669D">
            <w:pPr>
              <w:rPr>
                <w:b w:val="0"/>
                <w:bCs w:val="0"/>
              </w:rPr>
            </w:pPr>
            <w:proofErr w:type="spellStart"/>
            <w:r>
              <w:rPr>
                <w:b w:val="0"/>
                <w:bCs w:val="0"/>
              </w:rPr>
              <w:t>MidGame</w:t>
            </w:r>
            <w:r w:rsidR="00514913">
              <w:rPr>
                <w:b w:val="0"/>
                <w:bCs w:val="0"/>
              </w:rPr>
              <w:t>AiTurn</w:t>
            </w:r>
            <w:proofErr w:type="spellEnd"/>
          </w:p>
        </w:tc>
        <w:tc>
          <w:tcPr>
            <w:tcW w:w="6527" w:type="dxa"/>
          </w:tcPr>
          <w:p w14:paraId="2F6C2D1C" w14:textId="6A31307E" w:rsidR="00804B08" w:rsidRPr="0004579A" w:rsidRDefault="00804B08" w:rsidP="00B1669D">
            <w:pPr>
              <w:cnfStyle w:val="000000000000" w:firstRow="0" w:lastRow="0" w:firstColumn="0" w:lastColumn="0" w:oddVBand="0" w:evenVBand="0" w:oddHBand="0" w:evenHBand="0" w:firstRowFirstColumn="0" w:firstRowLastColumn="0" w:lastRowFirstColumn="0" w:lastRowLastColumn="0"/>
            </w:pPr>
            <w:r>
              <w:t xml:space="preserve">Beinhaltet </w:t>
            </w:r>
            <w:r w:rsidR="00514913">
              <w:t xml:space="preserve">eine Anbindung an die Stockfish Anwendung und verarbeitet die Kommunikation mit dieser. </w:t>
            </w:r>
          </w:p>
        </w:tc>
      </w:tr>
    </w:tbl>
    <w:p w14:paraId="6678136A" w14:textId="342E886C" w:rsidR="00804B08" w:rsidRPr="00760A6B" w:rsidRDefault="00804B08" w:rsidP="00804B08">
      <w:pPr>
        <w:pStyle w:val="Tabellen"/>
      </w:pPr>
      <w:bookmarkStart w:id="25" w:name="_Toc153117863"/>
      <w:proofErr w:type="spellStart"/>
      <w:r>
        <w:t>Tabelle</w:t>
      </w:r>
      <w:proofErr w:type="spellEnd"/>
      <w:r w:rsidRPr="00760A6B">
        <w:t xml:space="preserve"> </w:t>
      </w:r>
      <w:fldSimple w:instr=" SEQ Tabelle \* ARABIC  \* MERGEFORMAT ">
        <w:r>
          <w:rPr>
            <w:noProof/>
          </w:rPr>
          <w:t>3</w:t>
        </w:r>
      </w:fldSimple>
      <w:r w:rsidRPr="00760A6B">
        <w:t xml:space="preserve">: </w:t>
      </w:r>
      <w:proofErr w:type="spellStart"/>
      <w:r>
        <w:t>Beschreibung</w:t>
      </w:r>
      <w:proofErr w:type="spellEnd"/>
      <w:r>
        <w:t xml:space="preserve"> der </w:t>
      </w:r>
      <w:proofErr w:type="spellStart"/>
      <w:r>
        <w:t>Midgamestate</w:t>
      </w:r>
      <w:proofErr w:type="spellEnd"/>
      <w:r>
        <w:t>-Klassen</w:t>
      </w:r>
      <w:bookmarkEnd w:id="25"/>
    </w:p>
    <w:p w14:paraId="5532B560" w14:textId="4F4C170B" w:rsidR="00514913" w:rsidRDefault="00514913" w:rsidP="00514913">
      <w:pPr>
        <w:pStyle w:val="berschrift3"/>
      </w:pPr>
      <w:bookmarkStart w:id="26" w:name="_Toc153117852"/>
      <w:proofErr w:type="spellStart"/>
      <w:r>
        <w:t>Midgame</w:t>
      </w:r>
      <w:bookmarkEnd w:id="26"/>
      <w:proofErr w:type="spellEnd"/>
    </w:p>
    <w:p w14:paraId="3242D00A" w14:textId="71BCF52C" w:rsidR="00514913" w:rsidRPr="00514913" w:rsidRDefault="00514913" w:rsidP="00514913">
      <w:r>
        <w:t>In den „</w:t>
      </w:r>
      <w:proofErr w:type="spellStart"/>
      <w:r>
        <w:t>midgame</w:t>
      </w:r>
      <w:proofErr w:type="spellEnd"/>
      <w:r>
        <w:t xml:space="preserve">“-Namensraum liegen Klassen, die in den </w:t>
      </w:r>
      <w:proofErr w:type="spellStart"/>
      <w:r>
        <w:t>MidGameStates</w:t>
      </w:r>
      <w:proofErr w:type="spellEnd"/>
      <w:r>
        <w:t xml:space="preserve"> benötigt werden. Weiter unterteilbar sind diese Klassen in die Bereiche „Overlay“, „Spieler bezogen“ und „UI“.</w:t>
      </w:r>
    </w:p>
    <w:tbl>
      <w:tblPr>
        <w:tblStyle w:val="Gitternetztabelle4Akzent1"/>
        <w:tblW w:w="0" w:type="auto"/>
        <w:tblLook w:val="04A0" w:firstRow="1" w:lastRow="0" w:firstColumn="1" w:lastColumn="0" w:noHBand="0" w:noVBand="1"/>
      </w:tblPr>
      <w:tblGrid>
        <w:gridCol w:w="3726"/>
        <w:gridCol w:w="5903"/>
      </w:tblGrid>
      <w:tr w:rsidR="00514913" w14:paraId="2B34E6FD" w14:textId="77777777" w:rsidTr="00B16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15650B21" w14:textId="77777777" w:rsidR="00514913" w:rsidRDefault="00514913" w:rsidP="00B1669D">
            <w:r>
              <w:t>Klassenname</w:t>
            </w:r>
          </w:p>
        </w:tc>
        <w:tc>
          <w:tcPr>
            <w:tcW w:w="6527" w:type="dxa"/>
          </w:tcPr>
          <w:p w14:paraId="6068B000" w14:textId="77777777" w:rsidR="00514913" w:rsidRDefault="00514913" w:rsidP="00B1669D">
            <w:pPr>
              <w:cnfStyle w:val="100000000000" w:firstRow="1" w:lastRow="0" w:firstColumn="0" w:lastColumn="0" w:oddVBand="0" w:evenVBand="0" w:oddHBand="0" w:evenHBand="0" w:firstRowFirstColumn="0" w:firstRowLastColumn="0" w:lastRowFirstColumn="0" w:lastRowLastColumn="0"/>
            </w:pPr>
            <w:r>
              <w:t>Beschreibung</w:t>
            </w:r>
          </w:p>
        </w:tc>
      </w:tr>
      <w:tr w:rsidR="00514913" w:rsidRPr="0004579A" w14:paraId="5F1003AD"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278E3C79" w14:textId="7AFA7CEE" w:rsidR="00514913" w:rsidRPr="00371B97" w:rsidRDefault="00514913" w:rsidP="00B1669D">
            <w:pPr>
              <w:rPr>
                <w:b w:val="0"/>
                <w:bCs w:val="0"/>
              </w:rPr>
            </w:pPr>
            <w:proofErr w:type="spellStart"/>
            <w:r w:rsidRPr="00371B97">
              <w:rPr>
                <w:b w:val="0"/>
                <w:bCs w:val="0"/>
              </w:rPr>
              <w:t>SquareOverlay</w:t>
            </w:r>
            <w:proofErr w:type="spellEnd"/>
          </w:p>
        </w:tc>
        <w:tc>
          <w:tcPr>
            <w:tcW w:w="6527" w:type="dxa"/>
          </w:tcPr>
          <w:p w14:paraId="16B2A927" w14:textId="7F17E509" w:rsidR="00514913" w:rsidRPr="00371B97" w:rsidRDefault="00514913" w:rsidP="00B1669D">
            <w:pPr>
              <w:cnfStyle w:val="000000100000" w:firstRow="0" w:lastRow="0" w:firstColumn="0" w:lastColumn="0" w:oddVBand="0" w:evenVBand="0" w:oddHBand="1" w:evenHBand="0" w:firstRowFirstColumn="0" w:firstRowLastColumn="0" w:lastRowFirstColumn="0" w:lastRowLastColumn="0"/>
            </w:pPr>
            <w:r w:rsidRPr="00371B97">
              <w:t>Die Basisklasse für alle Overlays. Beinhaltet Variablen, die alle Overlays aufweisen sollten (</w:t>
            </w:r>
            <w:proofErr w:type="spellStart"/>
            <w:r w:rsidRPr="00371B97">
              <w:t>draw</w:t>
            </w:r>
            <w:proofErr w:type="spellEnd"/>
            <w:r w:rsidRPr="00371B97">
              <w:t>-Funktion etc.)</w:t>
            </w:r>
          </w:p>
        </w:tc>
      </w:tr>
      <w:tr w:rsidR="00514913" w:rsidRPr="0004579A" w14:paraId="7F346A52"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0469DAC5" w14:textId="4B4ACF7A" w:rsidR="00514913" w:rsidRPr="00371B97" w:rsidRDefault="00514913" w:rsidP="00B1669D">
            <w:pPr>
              <w:rPr>
                <w:b w:val="0"/>
                <w:bCs w:val="0"/>
              </w:rPr>
            </w:pPr>
            <w:proofErr w:type="spellStart"/>
            <w:r w:rsidRPr="00371B97">
              <w:rPr>
                <w:b w:val="0"/>
                <w:bCs w:val="0"/>
              </w:rPr>
              <w:t>SquareOverlayMove</w:t>
            </w:r>
            <w:proofErr w:type="spellEnd"/>
          </w:p>
        </w:tc>
        <w:tc>
          <w:tcPr>
            <w:tcW w:w="6527" w:type="dxa"/>
          </w:tcPr>
          <w:p w14:paraId="6BFA5FA7" w14:textId="0160539C" w:rsidR="00514913" w:rsidRPr="00371B97" w:rsidRDefault="00371B97" w:rsidP="00B1669D">
            <w:pPr>
              <w:cnfStyle w:val="000000000000" w:firstRow="0" w:lastRow="0" w:firstColumn="0" w:lastColumn="0" w:oddVBand="0" w:evenVBand="0" w:oddHBand="0" w:evenHBand="0" w:firstRowFirstColumn="0" w:firstRowLastColumn="0" w:lastRowFirstColumn="0" w:lastRowLastColumn="0"/>
            </w:pPr>
            <w:r w:rsidRPr="00371B97">
              <w:t>Overlay Klasse für die Feldmarkierungen der möglichen Züge, die ein Spieler machen kann, wenn dieser eine bestimmte Figur auswählt.</w:t>
            </w:r>
          </w:p>
        </w:tc>
      </w:tr>
      <w:tr w:rsidR="00514913" w:rsidRPr="0004579A" w14:paraId="64C6F33E"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18DFD848" w14:textId="37FBC650" w:rsidR="00514913" w:rsidRPr="00371B97" w:rsidRDefault="00371B97" w:rsidP="00B1669D">
            <w:pPr>
              <w:rPr>
                <w:b w:val="0"/>
                <w:bCs w:val="0"/>
              </w:rPr>
            </w:pPr>
            <w:proofErr w:type="spellStart"/>
            <w:r w:rsidRPr="00371B97">
              <w:rPr>
                <w:b w:val="0"/>
                <w:bCs w:val="0"/>
              </w:rPr>
              <w:t>SquareOverlayPromotion</w:t>
            </w:r>
            <w:proofErr w:type="spellEnd"/>
          </w:p>
        </w:tc>
        <w:tc>
          <w:tcPr>
            <w:tcW w:w="6527" w:type="dxa"/>
          </w:tcPr>
          <w:p w14:paraId="5E790BCF" w14:textId="0EA91E41" w:rsidR="00514913" w:rsidRPr="00371B97" w:rsidRDefault="00371B97" w:rsidP="00B1669D">
            <w:pPr>
              <w:cnfStyle w:val="000000100000" w:firstRow="0" w:lastRow="0" w:firstColumn="0" w:lastColumn="0" w:oddVBand="0" w:evenVBand="0" w:oddHBand="1" w:evenHBand="0" w:firstRowFirstColumn="0" w:firstRowLastColumn="0" w:lastRowFirstColumn="0" w:lastRowLastColumn="0"/>
            </w:pPr>
            <w:r w:rsidRPr="00371B97">
              <w:t xml:space="preserve">Das Overlay, welches den Spieler bei einer Bauernbeförderung die Art der Beförderung auswählen lässt. </w:t>
            </w:r>
          </w:p>
        </w:tc>
      </w:tr>
      <w:tr w:rsidR="00514913" w:rsidRPr="0004579A" w14:paraId="4B220B2E"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3F6E72B5" w14:textId="1EA562DC" w:rsidR="00514913" w:rsidRPr="00371B97" w:rsidRDefault="00371B97" w:rsidP="00B1669D">
            <w:pPr>
              <w:rPr>
                <w:b w:val="0"/>
                <w:bCs w:val="0"/>
              </w:rPr>
            </w:pPr>
            <w:proofErr w:type="spellStart"/>
            <w:r w:rsidRPr="00371B97">
              <w:rPr>
                <w:b w:val="0"/>
                <w:bCs w:val="0"/>
              </w:rPr>
              <w:t>SquareOverlayPowerUp</w:t>
            </w:r>
            <w:proofErr w:type="spellEnd"/>
          </w:p>
        </w:tc>
        <w:tc>
          <w:tcPr>
            <w:tcW w:w="6527" w:type="dxa"/>
          </w:tcPr>
          <w:p w14:paraId="0B3353C9" w14:textId="136FB63B" w:rsidR="00514913" w:rsidRPr="00371B97" w:rsidRDefault="00371B97" w:rsidP="00B1669D">
            <w:pPr>
              <w:cnfStyle w:val="000000000000" w:firstRow="0" w:lastRow="0" w:firstColumn="0" w:lastColumn="0" w:oddVBand="0" w:evenVBand="0" w:oddHBand="0" w:evenHBand="0" w:firstRowFirstColumn="0" w:firstRowLastColumn="0" w:lastRowFirstColumn="0" w:lastRowLastColumn="0"/>
            </w:pPr>
            <w:r w:rsidRPr="00371B97">
              <w:t xml:space="preserve">Das Overlay für die Anzeige der zur Verfügung stehenden Power-Ups des Spielers. </w:t>
            </w:r>
            <w:r w:rsidR="00514913" w:rsidRPr="00371B97">
              <w:t xml:space="preserve"> </w:t>
            </w:r>
          </w:p>
        </w:tc>
      </w:tr>
      <w:tr w:rsidR="00371B97" w:rsidRPr="0004579A" w14:paraId="2CF27F80"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4B13ED3C" w14:textId="1FD48A71" w:rsidR="00371B97" w:rsidRPr="00371B97" w:rsidRDefault="00371B97" w:rsidP="00B1669D">
            <w:pPr>
              <w:rPr>
                <w:b w:val="0"/>
                <w:bCs w:val="0"/>
              </w:rPr>
            </w:pPr>
            <w:proofErr w:type="spellStart"/>
            <w:r w:rsidRPr="00371B97">
              <w:rPr>
                <w:b w:val="0"/>
                <w:bCs w:val="0"/>
              </w:rPr>
              <w:t>SquareOverlayPowerupBackground</w:t>
            </w:r>
            <w:proofErr w:type="spellEnd"/>
          </w:p>
        </w:tc>
        <w:tc>
          <w:tcPr>
            <w:tcW w:w="6527" w:type="dxa"/>
          </w:tcPr>
          <w:p w14:paraId="5680F98D" w14:textId="271AC110" w:rsidR="00371B97" w:rsidRPr="00371B97" w:rsidRDefault="00371B97" w:rsidP="00B1669D">
            <w:pPr>
              <w:cnfStyle w:val="000000100000" w:firstRow="0" w:lastRow="0" w:firstColumn="0" w:lastColumn="0" w:oddVBand="0" w:evenVBand="0" w:oddHBand="1" w:evenHBand="0" w:firstRowFirstColumn="0" w:firstRowLastColumn="0" w:lastRowFirstColumn="0" w:lastRowLastColumn="0"/>
            </w:pPr>
            <w:r>
              <w:t>Das Overlay für die vier Felder der Power-Ups, falls diese leer sind.</w:t>
            </w:r>
          </w:p>
        </w:tc>
      </w:tr>
      <w:tr w:rsidR="00371B97" w:rsidRPr="0004579A" w14:paraId="6F89B46F"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630E75C1" w14:textId="1693B229" w:rsidR="00371B97" w:rsidRPr="00371B97" w:rsidRDefault="00371B97" w:rsidP="00B1669D">
            <w:pPr>
              <w:rPr>
                <w:b w:val="0"/>
                <w:bCs w:val="0"/>
              </w:rPr>
            </w:pPr>
            <w:r>
              <w:rPr>
                <w:b w:val="0"/>
                <w:bCs w:val="0"/>
              </w:rPr>
              <w:t>Player</w:t>
            </w:r>
          </w:p>
        </w:tc>
        <w:tc>
          <w:tcPr>
            <w:tcW w:w="6527" w:type="dxa"/>
          </w:tcPr>
          <w:p w14:paraId="3CC869A5" w14:textId="6740CA23" w:rsidR="00371B97" w:rsidRPr="00371B97" w:rsidRDefault="00301FF3" w:rsidP="00B1669D">
            <w:pPr>
              <w:cnfStyle w:val="000000000000" w:firstRow="0" w:lastRow="0" w:firstColumn="0" w:lastColumn="0" w:oddVBand="0" w:evenVBand="0" w:oddHBand="0" w:evenHBand="0" w:firstRowFirstColumn="0" w:firstRowLastColumn="0" w:lastRowFirstColumn="0" w:lastRowLastColumn="0"/>
            </w:pPr>
            <w:r>
              <w:t xml:space="preserve">Diese Klasse enthält grundlegende Infos über einen aktiven Spieler: Name, </w:t>
            </w:r>
            <w:r w:rsidR="00FB30E9">
              <w:t>Farbe (schwarz, weiß)</w:t>
            </w:r>
            <w:r>
              <w:t>, Liste von verfügbaren Power-Ups.</w:t>
            </w:r>
          </w:p>
        </w:tc>
      </w:tr>
      <w:tr w:rsidR="00371B97" w:rsidRPr="0004579A" w14:paraId="3C53BD96"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09C7EBC0" w14:textId="612F2C6D" w:rsidR="00371B97" w:rsidRPr="00371B97" w:rsidRDefault="00371B97" w:rsidP="00B1669D">
            <w:pPr>
              <w:rPr>
                <w:b w:val="0"/>
                <w:bCs w:val="0"/>
              </w:rPr>
            </w:pPr>
            <w:proofErr w:type="spellStart"/>
            <w:r>
              <w:rPr>
                <w:b w:val="0"/>
                <w:bCs w:val="0"/>
              </w:rPr>
              <w:lastRenderedPageBreak/>
              <w:t>PowerUp</w:t>
            </w:r>
            <w:proofErr w:type="spellEnd"/>
          </w:p>
        </w:tc>
        <w:tc>
          <w:tcPr>
            <w:tcW w:w="6527" w:type="dxa"/>
          </w:tcPr>
          <w:p w14:paraId="55ABD694" w14:textId="265018C0" w:rsidR="00371B97" w:rsidRPr="00371B97" w:rsidRDefault="00301FF3" w:rsidP="00B1669D">
            <w:pPr>
              <w:cnfStyle w:val="000000100000" w:firstRow="0" w:lastRow="0" w:firstColumn="0" w:lastColumn="0" w:oddVBand="0" w:evenVBand="0" w:oddHBand="1" w:evenHBand="0" w:firstRowFirstColumn="0" w:firstRowLastColumn="0" w:lastRowFirstColumn="0" w:lastRowLastColumn="0"/>
            </w:pPr>
            <w:r>
              <w:t>Stellt die Basis Klasse für alle Power-Ups dar.</w:t>
            </w:r>
          </w:p>
        </w:tc>
      </w:tr>
      <w:tr w:rsidR="00371B97" w:rsidRPr="0004579A" w14:paraId="0030964C"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380CAA15" w14:textId="0C296F9F" w:rsidR="00371B97" w:rsidRPr="00371B97" w:rsidRDefault="00301FF3" w:rsidP="00B1669D">
            <w:pPr>
              <w:rPr>
                <w:b w:val="0"/>
                <w:bCs w:val="0"/>
              </w:rPr>
            </w:pPr>
            <w:proofErr w:type="spellStart"/>
            <w:r w:rsidRPr="00301FF3">
              <w:rPr>
                <w:b w:val="0"/>
                <w:bCs w:val="0"/>
              </w:rPr>
              <w:t>DestroyPowerUp</w:t>
            </w:r>
            <w:proofErr w:type="spellEnd"/>
          </w:p>
        </w:tc>
        <w:tc>
          <w:tcPr>
            <w:tcW w:w="6527" w:type="dxa"/>
          </w:tcPr>
          <w:p w14:paraId="58E5BA80" w14:textId="5831A229" w:rsidR="00371B97" w:rsidRPr="00371B97" w:rsidRDefault="00FB30E9" w:rsidP="00B1669D">
            <w:pPr>
              <w:cnfStyle w:val="000000000000" w:firstRow="0" w:lastRow="0" w:firstColumn="0" w:lastColumn="0" w:oddVBand="0" w:evenVBand="0" w:oddHBand="0" w:evenHBand="0" w:firstRowFirstColumn="0" w:firstRowLastColumn="0" w:lastRowFirstColumn="0" w:lastRowLastColumn="0"/>
            </w:pPr>
            <w:r>
              <w:t>Power-Up welches eine zufällige gegnerische Figur zerstört (außer den König).</w:t>
            </w:r>
          </w:p>
        </w:tc>
      </w:tr>
      <w:tr w:rsidR="00371B97" w:rsidRPr="0004579A" w14:paraId="2917C95A"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67505ABC" w14:textId="67E3512B" w:rsidR="00371B97" w:rsidRPr="00301FF3" w:rsidRDefault="00301FF3" w:rsidP="00B1669D">
            <w:pPr>
              <w:rPr>
                <w:b w:val="0"/>
                <w:bCs w:val="0"/>
              </w:rPr>
            </w:pPr>
            <w:proofErr w:type="spellStart"/>
            <w:r w:rsidRPr="00301FF3">
              <w:rPr>
                <w:b w:val="0"/>
                <w:bCs w:val="0"/>
              </w:rPr>
              <w:t>DoubleMovePowerUp</w:t>
            </w:r>
            <w:proofErr w:type="spellEnd"/>
          </w:p>
        </w:tc>
        <w:tc>
          <w:tcPr>
            <w:tcW w:w="6527" w:type="dxa"/>
          </w:tcPr>
          <w:p w14:paraId="10B5CA1F" w14:textId="205AD888" w:rsidR="00371B97" w:rsidRPr="00301FF3" w:rsidRDefault="00FB30E9" w:rsidP="00B1669D">
            <w:pPr>
              <w:cnfStyle w:val="000000100000" w:firstRow="0" w:lastRow="0" w:firstColumn="0" w:lastColumn="0" w:oddVBand="0" w:evenVBand="0" w:oddHBand="1" w:evenHBand="0" w:firstRowFirstColumn="0" w:firstRowLastColumn="0" w:lastRowFirstColumn="0" w:lastRowLastColumn="0"/>
            </w:pPr>
            <w:r>
              <w:t>Erlaubt den Spieler 2 Züge hintereinander zu machen.</w:t>
            </w:r>
          </w:p>
        </w:tc>
      </w:tr>
      <w:tr w:rsidR="00371B97" w:rsidRPr="0004579A" w14:paraId="64D198E2"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766FA0D4" w14:textId="5C8D9F6F" w:rsidR="00371B97" w:rsidRPr="00301FF3" w:rsidRDefault="00301FF3" w:rsidP="00B1669D">
            <w:pPr>
              <w:rPr>
                <w:b w:val="0"/>
                <w:bCs w:val="0"/>
              </w:rPr>
            </w:pPr>
            <w:proofErr w:type="spellStart"/>
            <w:r w:rsidRPr="00301FF3">
              <w:rPr>
                <w:b w:val="0"/>
                <w:bCs w:val="0"/>
              </w:rPr>
              <w:t>AIHelpsPowerUp</w:t>
            </w:r>
            <w:proofErr w:type="spellEnd"/>
          </w:p>
        </w:tc>
        <w:tc>
          <w:tcPr>
            <w:tcW w:w="6527" w:type="dxa"/>
          </w:tcPr>
          <w:p w14:paraId="3379DAF4" w14:textId="103D20D4" w:rsidR="00371B97" w:rsidRPr="00301FF3" w:rsidRDefault="00FB30E9" w:rsidP="00B1669D">
            <w:pPr>
              <w:cnfStyle w:val="000000000000" w:firstRow="0" w:lastRow="0" w:firstColumn="0" w:lastColumn="0" w:oddVBand="0" w:evenVBand="0" w:oddHBand="0" w:evenHBand="0" w:firstRowFirstColumn="0" w:firstRowLastColumn="0" w:lastRowFirstColumn="0" w:lastRowLastColumn="0"/>
            </w:pPr>
            <w:r>
              <w:t xml:space="preserve">Zeigt dem Spieler einen Zug, welcher Stockfish nach mehreren Sekunden Rechenzeit wählen würde. </w:t>
            </w:r>
          </w:p>
        </w:tc>
      </w:tr>
      <w:tr w:rsidR="00371B97" w:rsidRPr="0004579A" w14:paraId="25C19B5E"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2F975845" w14:textId="2040B7F8" w:rsidR="00371B97" w:rsidRPr="00301FF3" w:rsidRDefault="00301FF3" w:rsidP="00B1669D">
            <w:pPr>
              <w:rPr>
                <w:b w:val="0"/>
                <w:bCs w:val="0"/>
              </w:rPr>
            </w:pPr>
            <w:proofErr w:type="spellStart"/>
            <w:r w:rsidRPr="00301FF3">
              <w:rPr>
                <w:b w:val="0"/>
                <w:bCs w:val="0"/>
              </w:rPr>
              <w:t>RandomPromotionPowerUp</w:t>
            </w:r>
            <w:proofErr w:type="spellEnd"/>
          </w:p>
        </w:tc>
        <w:tc>
          <w:tcPr>
            <w:tcW w:w="6527" w:type="dxa"/>
          </w:tcPr>
          <w:p w14:paraId="5C222A67" w14:textId="03F22442" w:rsidR="00371B97" w:rsidRPr="00301FF3" w:rsidRDefault="00FB30E9" w:rsidP="00B1669D">
            <w:pPr>
              <w:cnfStyle w:val="000000100000" w:firstRow="0" w:lastRow="0" w:firstColumn="0" w:lastColumn="0" w:oddVBand="0" w:evenVBand="0" w:oddHBand="1" w:evenHBand="0" w:firstRowFirstColumn="0" w:firstRowLastColumn="0" w:lastRowFirstColumn="0" w:lastRowLastColumn="0"/>
            </w:pPr>
            <w:r>
              <w:t>Ein zufälliger Bauer bekommt eine zufällige Beförderung</w:t>
            </w:r>
          </w:p>
        </w:tc>
      </w:tr>
      <w:tr w:rsidR="00301FF3" w:rsidRPr="0004579A" w14:paraId="0F49EFDA"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2357A06C" w14:textId="14C3A00C" w:rsidR="00301FF3" w:rsidRPr="00301FF3" w:rsidRDefault="00301FF3" w:rsidP="00B1669D">
            <w:pPr>
              <w:rPr>
                <w:b w:val="0"/>
                <w:bCs w:val="0"/>
              </w:rPr>
            </w:pPr>
            <w:proofErr w:type="spellStart"/>
            <w:r w:rsidRPr="00301FF3">
              <w:rPr>
                <w:b w:val="0"/>
                <w:bCs w:val="0"/>
              </w:rPr>
              <w:t>PlayerUI</w:t>
            </w:r>
            <w:proofErr w:type="spellEnd"/>
          </w:p>
        </w:tc>
        <w:tc>
          <w:tcPr>
            <w:tcW w:w="6527" w:type="dxa"/>
          </w:tcPr>
          <w:p w14:paraId="73B203D5" w14:textId="2BF64F93" w:rsidR="00301FF3" w:rsidRPr="00301FF3" w:rsidRDefault="00FB30E9" w:rsidP="00B1669D">
            <w:pPr>
              <w:cnfStyle w:val="000000000000" w:firstRow="0" w:lastRow="0" w:firstColumn="0" w:lastColumn="0" w:oddVBand="0" w:evenVBand="0" w:oddHBand="0" w:evenHBand="0" w:firstRowFirstColumn="0" w:firstRowLastColumn="0" w:lastRowFirstColumn="0" w:lastRowLastColumn="0"/>
            </w:pPr>
            <w:r>
              <w:t xml:space="preserve">Beinhaltet die Logik zum Anzeigen der rechten Bildschirmhälfte (Unentschieden anbieten, Anzeige der Power-Ups und der </w:t>
            </w:r>
            <w:r w:rsidRPr="00FB30E9">
              <w:t>Bewertungsleiste</w:t>
            </w:r>
            <w:r>
              <w:t>)</w:t>
            </w:r>
          </w:p>
        </w:tc>
      </w:tr>
      <w:tr w:rsidR="00301FF3" w:rsidRPr="0004579A" w14:paraId="47CF45B4"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4732C7B6" w14:textId="74994301" w:rsidR="00301FF3" w:rsidRPr="00301FF3" w:rsidRDefault="00301FF3" w:rsidP="00B1669D">
            <w:pPr>
              <w:rPr>
                <w:b w:val="0"/>
                <w:bCs w:val="0"/>
              </w:rPr>
            </w:pPr>
            <w:proofErr w:type="spellStart"/>
            <w:r w:rsidRPr="00301FF3">
              <w:rPr>
                <w:b w:val="0"/>
                <w:bCs w:val="0"/>
              </w:rPr>
              <w:t>EvaluationBar</w:t>
            </w:r>
            <w:proofErr w:type="spellEnd"/>
          </w:p>
        </w:tc>
        <w:tc>
          <w:tcPr>
            <w:tcW w:w="6527" w:type="dxa"/>
          </w:tcPr>
          <w:p w14:paraId="02245B4D" w14:textId="75D138B4" w:rsidR="00301FF3" w:rsidRPr="00301FF3" w:rsidRDefault="00FB30E9" w:rsidP="00B1669D">
            <w:pPr>
              <w:cnfStyle w:val="000000100000" w:firstRow="0" w:lastRow="0" w:firstColumn="0" w:lastColumn="0" w:oddVBand="0" w:evenVBand="0" w:oddHBand="1" w:evenHBand="0" w:firstRowFirstColumn="0" w:firstRowLastColumn="0" w:lastRowFirstColumn="0" w:lastRowLastColumn="0"/>
            </w:pPr>
            <w:r>
              <w:t>Die Bewertungsleiste, die das aktuelle Spiel bewertet und zeigt welcher Spieler gerade die bessere Position hat.</w:t>
            </w:r>
          </w:p>
        </w:tc>
      </w:tr>
      <w:tr w:rsidR="00301FF3" w:rsidRPr="0004579A" w14:paraId="1AB1AC13" w14:textId="77777777" w:rsidTr="00B1669D">
        <w:tc>
          <w:tcPr>
            <w:cnfStyle w:val="001000000000" w:firstRow="0" w:lastRow="0" w:firstColumn="1" w:lastColumn="0" w:oddVBand="0" w:evenVBand="0" w:oddHBand="0" w:evenHBand="0" w:firstRowFirstColumn="0" w:firstRowLastColumn="0" w:lastRowFirstColumn="0" w:lastRowLastColumn="0"/>
            <w:tcW w:w="3102" w:type="dxa"/>
          </w:tcPr>
          <w:p w14:paraId="725AD80B" w14:textId="6AE4970D" w:rsidR="00301FF3" w:rsidRPr="00301FF3" w:rsidRDefault="00301FF3" w:rsidP="00B1669D">
            <w:pPr>
              <w:rPr>
                <w:b w:val="0"/>
                <w:bCs w:val="0"/>
              </w:rPr>
            </w:pPr>
            <w:proofErr w:type="spellStart"/>
            <w:r w:rsidRPr="00301FF3">
              <w:rPr>
                <w:b w:val="0"/>
                <w:bCs w:val="0"/>
              </w:rPr>
              <w:t>ChessBoardGui</w:t>
            </w:r>
            <w:proofErr w:type="spellEnd"/>
          </w:p>
        </w:tc>
        <w:tc>
          <w:tcPr>
            <w:tcW w:w="6527" w:type="dxa"/>
          </w:tcPr>
          <w:p w14:paraId="221F028D" w14:textId="5D03703C" w:rsidR="00301FF3" w:rsidRPr="00301FF3" w:rsidRDefault="0002739F" w:rsidP="00B1669D">
            <w:pPr>
              <w:cnfStyle w:val="000000000000" w:firstRow="0" w:lastRow="0" w:firstColumn="0" w:lastColumn="0" w:oddVBand="0" w:evenVBand="0" w:oddHBand="0" w:evenHBand="0" w:firstRowFirstColumn="0" w:firstRowLastColumn="0" w:lastRowFirstColumn="0" w:lastRowLastColumn="0"/>
            </w:pPr>
            <w:r>
              <w:t>Beinhaltet sämtliche Logik zum korrekten Anzeigen des Spielbretts inklusive der Figuren und Overlays.</w:t>
            </w:r>
          </w:p>
        </w:tc>
      </w:tr>
      <w:tr w:rsidR="00301FF3" w:rsidRPr="0004579A" w14:paraId="45C8F80B" w14:textId="77777777" w:rsidTr="00B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14:paraId="2184AC95" w14:textId="253B0144" w:rsidR="00301FF3" w:rsidRPr="00301FF3" w:rsidRDefault="00301FF3" w:rsidP="00B1669D">
            <w:pPr>
              <w:rPr>
                <w:b w:val="0"/>
                <w:bCs w:val="0"/>
              </w:rPr>
            </w:pPr>
            <w:proofErr w:type="spellStart"/>
            <w:r w:rsidRPr="00301FF3">
              <w:rPr>
                <w:b w:val="0"/>
                <w:bCs w:val="0"/>
              </w:rPr>
              <w:t>ChessBoardFigure</w:t>
            </w:r>
            <w:proofErr w:type="spellEnd"/>
          </w:p>
        </w:tc>
        <w:tc>
          <w:tcPr>
            <w:tcW w:w="6527" w:type="dxa"/>
          </w:tcPr>
          <w:p w14:paraId="79DD9C7A" w14:textId="6F5B43FC" w:rsidR="00301FF3" w:rsidRPr="00301FF3" w:rsidRDefault="0002739F" w:rsidP="00B1669D">
            <w:pPr>
              <w:cnfStyle w:val="000000100000" w:firstRow="0" w:lastRow="0" w:firstColumn="0" w:lastColumn="0" w:oddVBand="0" w:evenVBand="0" w:oddHBand="1" w:evenHBand="0" w:firstRowFirstColumn="0" w:firstRowLastColumn="0" w:lastRowFirstColumn="0" w:lastRowLastColumn="0"/>
            </w:pPr>
            <w:r>
              <w:t>Beinhaltet die einzelnen Spielfiguren und ihre Sprites (Bilder).</w:t>
            </w:r>
          </w:p>
        </w:tc>
      </w:tr>
    </w:tbl>
    <w:p w14:paraId="23C18454" w14:textId="093B2607" w:rsidR="0002739F" w:rsidRDefault="00514913" w:rsidP="00AA29A5">
      <w:pPr>
        <w:pStyle w:val="Tabellen"/>
      </w:pPr>
      <w:bookmarkStart w:id="27" w:name="_Toc153117864"/>
      <w:proofErr w:type="spellStart"/>
      <w:r>
        <w:t>Tabelle</w:t>
      </w:r>
      <w:proofErr w:type="spellEnd"/>
      <w:r w:rsidRPr="00760A6B">
        <w:t xml:space="preserve"> </w:t>
      </w:r>
      <w:fldSimple w:instr=" SEQ Tabelle \* ARABIC  \* MERGEFORMAT ">
        <w:r w:rsidR="0002739F">
          <w:rPr>
            <w:noProof/>
          </w:rPr>
          <w:t>4</w:t>
        </w:r>
      </w:fldSimple>
      <w:r w:rsidRPr="00760A6B">
        <w:t xml:space="preserve">: </w:t>
      </w:r>
      <w:proofErr w:type="spellStart"/>
      <w:r>
        <w:t>Beschreibung</w:t>
      </w:r>
      <w:proofErr w:type="spellEnd"/>
      <w:r>
        <w:t xml:space="preserve"> der Midgame-Klassen</w:t>
      </w:r>
      <w:bookmarkEnd w:id="27"/>
      <w:r w:rsidR="00AA29A5">
        <w:t xml:space="preserve"> </w:t>
      </w:r>
    </w:p>
    <w:p w14:paraId="694C78DA" w14:textId="072F0B72" w:rsidR="00432962" w:rsidRDefault="00432962" w:rsidP="00431D48">
      <w:pPr>
        <w:pStyle w:val="berschrift1"/>
        <w:numPr>
          <w:ilvl w:val="0"/>
          <w:numId w:val="28"/>
        </w:numPr>
      </w:pPr>
      <w:bookmarkStart w:id="28" w:name="_Toc153117853"/>
      <w:r>
        <w:t>Aktivitätsdiagramm</w:t>
      </w:r>
      <w:bookmarkEnd w:id="28"/>
    </w:p>
    <w:p w14:paraId="35C52AF9" w14:textId="387FC2ED" w:rsidR="00432962" w:rsidRDefault="00B81E85" w:rsidP="00432962">
      <w:r>
        <w:t>In der Klasse „</w:t>
      </w:r>
      <w:r w:rsidRPr="00B81E85">
        <w:t>MidGamePlayersTurn</w:t>
      </w:r>
      <w:r>
        <w:t xml:space="preserve">.py“ wird unter Anderem der Input des Spielers überprüft und dementsprechend verschiedene Aktionen ausgeführt. Zu den Aktionen gehört das Auswählen einer Spielfigur, das Auswählen einer Figur für die Bauernumwandlung, oder das Ausführen eines Zuges. Der Spieler kann außerdem durch längeres gedrückt halten eine Spielfigur bewegen, um so einen Zug auszuführen. Um die einzelnen Inputs den entsprechenden Aktionen zuzuordnen existieren im Code einige Abfragen, welche durch das folgende Aktivitätsdiagramm dargestellt werden können: </w:t>
      </w:r>
    </w:p>
    <w:p w14:paraId="24B0355B" w14:textId="709712FB" w:rsidR="00B81E85" w:rsidRDefault="00A2318D" w:rsidP="00432962">
      <w:r w:rsidRPr="00A2318D">
        <w:rPr>
          <w:noProof/>
        </w:rPr>
        <w:lastRenderedPageBreak/>
        <w:drawing>
          <wp:inline distT="0" distB="0" distL="0" distR="0" wp14:anchorId="6EC029B5" wp14:editId="146BA500">
            <wp:extent cx="3580442" cy="8871045"/>
            <wp:effectExtent l="0" t="0" r="1270" b="6350"/>
            <wp:docPr id="615531917"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31917" name="Grafik 1" descr="Ein Bild, das Screenshot, Text, Diagramm, Reihe enthält.&#10;&#10;Automatisch generierte Beschreibung"/>
                    <pic:cNvPicPr/>
                  </pic:nvPicPr>
                  <pic:blipFill>
                    <a:blip r:embed="rId18"/>
                    <a:stretch>
                      <a:fillRect/>
                    </a:stretch>
                  </pic:blipFill>
                  <pic:spPr>
                    <a:xfrm>
                      <a:off x="0" y="0"/>
                      <a:ext cx="3584164" cy="8880268"/>
                    </a:xfrm>
                    <a:prstGeom prst="rect">
                      <a:avLst/>
                    </a:prstGeom>
                  </pic:spPr>
                </pic:pic>
              </a:graphicData>
            </a:graphic>
          </wp:inline>
        </w:drawing>
      </w:r>
    </w:p>
    <w:p w14:paraId="14CA52D9" w14:textId="7A8C5F12" w:rsidR="00B81E85" w:rsidRDefault="00B81E85" w:rsidP="00B81E85">
      <w:pPr>
        <w:jc w:val="center"/>
        <w:rPr>
          <w:rStyle w:val="AbbildungenZchn"/>
        </w:rPr>
      </w:pPr>
      <w:bookmarkStart w:id="29" w:name="_Toc153117858"/>
      <w:r w:rsidRPr="00937AD2">
        <w:rPr>
          <w:rStyle w:val="AbbildungenZchn"/>
        </w:rPr>
        <w:t xml:space="preserve">Abbildung </w:t>
      </w:r>
      <w:r w:rsidRPr="00937AD2">
        <w:rPr>
          <w:rStyle w:val="AbbildungenZchn"/>
        </w:rPr>
        <w:fldChar w:fldCharType="begin"/>
      </w:r>
      <w:r w:rsidRPr="00937AD2">
        <w:rPr>
          <w:rStyle w:val="AbbildungenZchn"/>
        </w:rPr>
        <w:instrText xml:space="preserve"> SEQ Abbildung \* ARABIC </w:instrText>
      </w:r>
      <w:r w:rsidRPr="00937AD2">
        <w:rPr>
          <w:rStyle w:val="AbbildungenZchn"/>
        </w:rPr>
        <w:fldChar w:fldCharType="separate"/>
      </w:r>
      <w:r w:rsidR="00320109">
        <w:rPr>
          <w:rStyle w:val="AbbildungenZchn"/>
          <w:noProof/>
        </w:rPr>
        <w:t>7</w:t>
      </w:r>
      <w:r w:rsidRPr="00937AD2">
        <w:rPr>
          <w:rStyle w:val="AbbildungenZchn"/>
        </w:rPr>
        <w:fldChar w:fldCharType="end"/>
      </w:r>
      <w:r w:rsidRPr="00937AD2">
        <w:rPr>
          <w:rStyle w:val="AbbildungenZchn"/>
        </w:rPr>
        <w:t>: UML-</w:t>
      </w:r>
      <w:r w:rsidRPr="00B81E85">
        <w:rPr>
          <w:rStyle w:val="AbbildungenZchn"/>
        </w:rPr>
        <w:t>Aktivitätsdiagramm</w:t>
      </w:r>
      <w:bookmarkEnd w:id="29"/>
      <w:r>
        <w:rPr>
          <w:rStyle w:val="AbbildungenZchn"/>
        </w:rPr>
        <w:t xml:space="preserve"> </w:t>
      </w:r>
    </w:p>
    <w:p w14:paraId="45CBCA79" w14:textId="36D4D099" w:rsidR="00D03102" w:rsidRDefault="00D03102" w:rsidP="00D03102">
      <w:r>
        <w:lastRenderedPageBreak/>
        <w:t xml:space="preserve">Das Ablaufdiagramm beginnt bei der Initialisierung der Klasse </w:t>
      </w:r>
      <w:proofErr w:type="spellStart"/>
      <w:r w:rsidRPr="00D03102">
        <w:rPr>
          <w:i/>
        </w:rPr>
        <w:t>MidGamePlayerTurn</w:t>
      </w:r>
      <w:proofErr w:type="spellEnd"/>
      <w:r>
        <w:t xml:space="preserve"> und dem anschließenden wiederholten </w:t>
      </w:r>
      <w:proofErr w:type="spellStart"/>
      <w:r>
        <w:t>Überprüfen</w:t>
      </w:r>
      <w:proofErr w:type="spellEnd"/>
      <w:r>
        <w:t>, ob ein neues Mouse-Event existiert. Von dort aus gibt es zwei unterschiedliche Spielstände. In dem Fall, dass der Spieler gerade dabei ist eine Beförderung eines Bauern durchzuführen, sollen alle anderen Inputs, die sich auf das normale Spiel auswirken ignoriert werden. Aus diesem Grund wird überprüft, ob diese Art vom speziellen Input von dem Spieler erwartet wird, oder nicht. Handelt es sich um diesen speziellen Input, sprich eine Beförderung eines Bauern, so wird überprüft, ob die linke Taste der Maus losgelassen wurde. Falls dies der Fall ist, wird die Funktion „</w:t>
      </w:r>
      <w:proofErr w:type="spellStart"/>
      <w:r>
        <w:t>handle_peasant_promotion</w:t>
      </w:r>
      <w:proofErr w:type="spellEnd"/>
      <w:r>
        <w:t xml:space="preserve">“ aufgerufen. </w:t>
      </w:r>
    </w:p>
    <w:p w14:paraId="3855FAFF" w14:textId="1F669112" w:rsidR="00A2318D" w:rsidRDefault="00423D14" w:rsidP="00D03102">
      <w:r>
        <w:t xml:space="preserve">Bei dem Strang für den „normalen“ Input finden alle Überprüfungen statt um die Figuren auf dem Brett zu bewegen. Um weiterführend zu unterscheiden, ob der Spieler eine Figur kurz antippt, oder diese durch längeres Gedrückt halten der Maustaste zu einem anderen Feld ziehen möchte, wird zuerst bei einem Drücken der Maustaste ein </w:t>
      </w:r>
      <w:proofErr w:type="spellStart"/>
      <w:r>
        <w:t>Timer</w:t>
      </w:r>
      <w:proofErr w:type="spellEnd"/>
      <w:r>
        <w:t xml:space="preserve"> zurückgesetzt und die Information gespeichert, dass die Maustaste aktuell gedrückt wird. Bei einem späteren Loslassen der Maustaste wird die Information wieder zurückgesetzt und </w:t>
      </w:r>
      <w:r w:rsidR="00A2318D">
        <w:t>überprüft,</w:t>
      </w:r>
      <w:r>
        <w:t xml:space="preserve"> ob eine Figur aktuell bereits </w:t>
      </w:r>
      <w:r w:rsidR="00A2318D">
        <w:t>mit der Maus gezogen wird. Ist dies der Fall, wird die Funktion „</w:t>
      </w:r>
      <w:proofErr w:type="spellStart"/>
      <w:r w:rsidR="00A2318D">
        <w:t>handle_releasing_figure</w:t>
      </w:r>
      <w:proofErr w:type="spellEnd"/>
      <w:r w:rsidR="00A2318D">
        <w:t xml:space="preserve">“ aufgerufen. Ist dies nicht der Fall, wird überprüft, ob der Spieler stattdessen eine Figur nur kurz angeklickt hat. Dabei wird der </w:t>
      </w:r>
      <w:proofErr w:type="spellStart"/>
      <w:r w:rsidR="00A2318D">
        <w:t>Timer</w:t>
      </w:r>
      <w:proofErr w:type="spellEnd"/>
      <w:r w:rsidR="00A2318D">
        <w:t xml:space="preserve"> genutzt und überprüft, ob dieser weniger als 200 Millisekunden aktiv war. Kann dies bejaht werden, wird die Funktion „</w:t>
      </w:r>
      <w:proofErr w:type="spellStart"/>
      <w:r w:rsidR="00A2318D">
        <w:t>handle_short_mouse_button_down</w:t>
      </w:r>
      <w:proofErr w:type="spellEnd"/>
      <w:r w:rsidR="00A2318D">
        <w:t xml:space="preserve">“ aufgerufen. </w:t>
      </w:r>
    </w:p>
    <w:p w14:paraId="15AF652D" w14:textId="2357BBB0" w:rsidR="00A2318D" w:rsidRDefault="00A2318D" w:rsidP="00D03102">
      <w:r>
        <w:t xml:space="preserve">Im nächsten Abschnitt befindet sich die Überprüfung der Mausbewegung. Wird diese bewegt und eine Figur aktiv gezogen, muss die </w:t>
      </w:r>
      <w:proofErr w:type="spellStart"/>
      <w:r>
        <w:t>Funkion</w:t>
      </w:r>
      <w:proofErr w:type="spellEnd"/>
      <w:r>
        <w:t xml:space="preserve"> „</w:t>
      </w:r>
      <w:proofErr w:type="spellStart"/>
      <w:r>
        <w:t>handle_dragging_figure</w:t>
      </w:r>
      <w:proofErr w:type="spellEnd"/>
      <w:r>
        <w:t xml:space="preserve">“ aufgerufen werden. </w:t>
      </w:r>
    </w:p>
    <w:p w14:paraId="48E54A77" w14:textId="00A59F16" w:rsidR="00A2318D" w:rsidRDefault="00A2318D" w:rsidP="00D03102">
      <w:r>
        <w:t xml:space="preserve">Am Ende der größeren Abzweigung wird, der die Zeit des </w:t>
      </w:r>
      <w:proofErr w:type="spellStart"/>
      <w:r>
        <w:t>Timers</w:t>
      </w:r>
      <w:proofErr w:type="spellEnd"/>
      <w:r>
        <w:t xml:space="preserve"> aktualisiert und falls diese größer als 200 Millisekunden ist, die Funktion „</w:t>
      </w:r>
      <w:proofErr w:type="spellStart"/>
      <w:r>
        <w:t>handle_long_mouse_button_down</w:t>
      </w:r>
      <w:proofErr w:type="spellEnd"/>
      <w:r>
        <w:t>“ aufgerufen und die Information, über das lange Drücken der Maus, gespeichert. Das Diagramm endet mit dem Zeichnen des Spielfelds und der Figuren.</w:t>
      </w:r>
    </w:p>
    <w:p w14:paraId="278CA4BD" w14:textId="67B106B1" w:rsidR="00B81E85" w:rsidRDefault="006139FB" w:rsidP="00431D48">
      <w:pPr>
        <w:pStyle w:val="berschrift1"/>
        <w:numPr>
          <w:ilvl w:val="0"/>
          <w:numId w:val="28"/>
        </w:numPr>
      </w:pPr>
      <w:bookmarkStart w:id="30" w:name="_Toc153117854"/>
      <w:r>
        <w:t>Zustand Entwurfsmuster</w:t>
      </w:r>
      <w:bookmarkEnd w:id="30"/>
    </w:p>
    <w:p w14:paraId="5998B243" w14:textId="12722224" w:rsidR="00B81E85" w:rsidRDefault="006139FB" w:rsidP="00B81E85">
      <w:r>
        <w:t xml:space="preserve">Für eine bessere Struktur und Übersicht beim Programmieren und eine klare Trennung von Logik wurde das Spiel zustandsbasierend programmiert. Beispiele für diese Spielzustände bei Spielen können die folgenden sein: </w:t>
      </w:r>
      <w:proofErr w:type="spellStart"/>
      <w:r w:rsidRPr="006139FB">
        <w:t>MainMenuState</w:t>
      </w:r>
      <w:proofErr w:type="spellEnd"/>
      <w:r>
        <w:t xml:space="preserve">, </w:t>
      </w:r>
      <w:proofErr w:type="spellStart"/>
      <w:r w:rsidRPr="006139FB">
        <w:t>PlayState</w:t>
      </w:r>
      <w:proofErr w:type="spellEnd"/>
      <w:r>
        <w:t xml:space="preserve">, </w:t>
      </w:r>
      <w:proofErr w:type="spellStart"/>
      <w:r w:rsidRPr="006139FB">
        <w:t>PauseState</w:t>
      </w:r>
      <w:proofErr w:type="spellEnd"/>
      <w:r>
        <w:t xml:space="preserve">, </w:t>
      </w:r>
      <w:proofErr w:type="spellStart"/>
      <w:r w:rsidRPr="006139FB">
        <w:t>GameOverState</w:t>
      </w:r>
      <w:proofErr w:type="spellEnd"/>
      <w:r>
        <w:t xml:space="preserve">. In diesem Projekt können die verschiedenen States wie folgt dargestellt werden: </w:t>
      </w:r>
    </w:p>
    <w:p w14:paraId="286454BD" w14:textId="0D3B7EDD" w:rsidR="006139FB" w:rsidRDefault="00410931" w:rsidP="00B81E85">
      <w:r w:rsidRPr="00410931">
        <w:rPr>
          <w:noProof/>
        </w:rPr>
        <w:lastRenderedPageBreak/>
        <w:drawing>
          <wp:inline distT="0" distB="0" distL="0" distR="0" wp14:anchorId="3E7E8D7F" wp14:editId="49769D06">
            <wp:extent cx="4783541" cy="7052981"/>
            <wp:effectExtent l="0" t="0" r="0" b="0"/>
            <wp:docPr id="1213623827" name="Grafik 1" descr="Ein Bild, das Screenshot,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23827" name="Grafik 1" descr="Ein Bild, das Screenshot, Diagramm, Reihe, Design enthält.&#10;&#10;Automatisch generierte Beschreibung"/>
                    <pic:cNvPicPr/>
                  </pic:nvPicPr>
                  <pic:blipFill>
                    <a:blip r:embed="rId19"/>
                    <a:stretch>
                      <a:fillRect/>
                    </a:stretch>
                  </pic:blipFill>
                  <pic:spPr>
                    <a:xfrm>
                      <a:off x="0" y="0"/>
                      <a:ext cx="4808624" cy="7089965"/>
                    </a:xfrm>
                    <a:prstGeom prst="rect">
                      <a:avLst/>
                    </a:prstGeom>
                  </pic:spPr>
                </pic:pic>
              </a:graphicData>
            </a:graphic>
          </wp:inline>
        </w:drawing>
      </w:r>
    </w:p>
    <w:p w14:paraId="4C342B73" w14:textId="1CA8B077" w:rsidR="006139FB" w:rsidRDefault="006139FB" w:rsidP="006139FB">
      <w:pPr>
        <w:jc w:val="center"/>
      </w:pPr>
      <w:bookmarkStart w:id="31" w:name="_Toc153117859"/>
      <w:r w:rsidRPr="00937AD2">
        <w:rPr>
          <w:rStyle w:val="AbbildungenZchn"/>
        </w:rPr>
        <w:t xml:space="preserve">Abbildung </w:t>
      </w:r>
      <w:r w:rsidR="00760A6B">
        <w:rPr>
          <w:rStyle w:val="AbbildungenZchn"/>
        </w:rPr>
        <w:fldChar w:fldCharType="begin"/>
      </w:r>
      <w:r w:rsidR="00760A6B">
        <w:rPr>
          <w:rStyle w:val="AbbildungenZchn"/>
        </w:rPr>
        <w:instrText xml:space="preserve"> SEQ Abbildung \* ARABIC </w:instrText>
      </w:r>
      <w:r w:rsidR="00760A6B">
        <w:rPr>
          <w:rStyle w:val="AbbildungenZchn"/>
        </w:rPr>
        <w:fldChar w:fldCharType="separate"/>
      </w:r>
      <w:r w:rsidR="00410931">
        <w:rPr>
          <w:rStyle w:val="AbbildungenZchn"/>
          <w:noProof/>
        </w:rPr>
        <w:t>4</w:t>
      </w:r>
      <w:r w:rsidR="00760A6B">
        <w:rPr>
          <w:rStyle w:val="AbbildungenZchn"/>
        </w:rPr>
        <w:fldChar w:fldCharType="end"/>
      </w:r>
      <w:r w:rsidRPr="00937AD2">
        <w:rPr>
          <w:rStyle w:val="AbbildungenZchn"/>
        </w:rPr>
        <w:t xml:space="preserve">: </w:t>
      </w:r>
      <w:r w:rsidR="00410931" w:rsidRPr="00410931">
        <w:rPr>
          <w:rStyle w:val="AbbildungenZchn"/>
        </w:rPr>
        <w:t>Zustandsdiagramm</w:t>
      </w:r>
      <w:bookmarkEnd w:id="31"/>
    </w:p>
    <w:p w14:paraId="4B785EC7" w14:textId="18231D20" w:rsidR="006139FB" w:rsidRDefault="006139FB" w:rsidP="00B81E85">
      <w:r>
        <w:t xml:space="preserve">Der Zustand </w:t>
      </w:r>
      <w:r w:rsidRPr="006F6277">
        <w:rPr>
          <w:i/>
          <w:iCs/>
        </w:rPr>
        <w:t>Mid Game</w:t>
      </w:r>
      <w:r>
        <w:t xml:space="preserve"> enthält eine weitere Zustandsmaschine. Grund für diese Entscheidung einer zweiten Zustandsmaschine ist die erhöhte </w:t>
      </w:r>
      <w:r w:rsidR="00E653FE">
        <w:t xml:space="preserve">Flexibilität: Es können weitere Zustände innerhalb von </w:t>
      </w:r>
      <w:r w:rsidR="00E653FE" w:rsidRPr="006F6277">
        <w:rPr>
          <w:i/>
          <w:iCs/>
        </w:rPr>
        <w:t>Mid Game</w:t>
      </w:r>
      <w:r w:rsidR="00E653FE">
        <w:t xml:space="preserve"> hinzugefügt werden, ohne dabei die Logik außerhalb anzupassen. Des Weiteren besitzen alle Zustandsklassen ein Dictionary mit persistenten Daten, welche zwischen den einzelnen Zuständen übertragen werden können. Dabei benötigen die Zustandsklassen innerhalb der eigentlichen Spielausführung andere Informationen als die außerhalb. Die zweite Zustandsmaschine unterstützt dabei die Trennung dieser persistenten Daten. </w:t>
      </w:r>
    </w:p>
    <w:p w14:paraId="559797AA" w14:textId="62716947" w:rsidR="00B81E85" w:rsidRDefault="00023363" w:rsidP="00431D48">
      <w:pPr>
        <w:pStyle w:val="berschrift1"/>
        <w:numPr>
          <w:ilvl w:val="0"/>
          <w:numId w:val="28"/>
        </w:numPr>
      </w:pPr>
      <w:bookmarkStart w:id="32" w:name="_Toc153117855"/>
      <w:r>
        <w:lastRenderedPageBreak/>
        <w:t>Komponentendiagramm</w:t>
      </w:r>
      <w:bookmarkEnd w:id="32"/>
    </w:p>
    <w:p w14:paraId="11AB04C2" w14:textId="77777777" w:rsidR="009864E8" w:rsidRDefault="009864E8" w:rsidP="009864E8">
      <w:r>
        <w:t xml:space="preserve">Jegliche Komponenten des Codes befinden sich in dem Ordner </w:t>
      </w:r>
      <w:proofErr w:type="spellStart"/>
      <w:r w:rsidRPr="006F6277">
        <w:rPr>
          <w:i/>
          <w:iCs/>
        </w:rPr>
        <w:t>src</w:t>
      </w:r>
      <w:proofErr w:type="spellEnd"/>
      <w:r>
        <w:t xml:space="preserve">. In diesem Ordner befinden sich drei globale Dateien: </w:t>
      </w:r>
    </w:p>
    <w:p w14:paraId="33A22BFA" w14:textId="3CD0E036" w:rsidR="00B81E85" w:rsidRDefault="009864E8" w:rsidP="009864E8">
      <w:pPr>
        <w:pStyle w:val="Listenabsatz"/>
        <w:numPr>
          <w:ilvl w:val="0"/>
          <w:numId w:val="22"/>
        </w:numPr>
      </w:pPr>
      <w:r>
        <w:t>Die enum.py definiert zentral Aufzählungen, welche in allen anderen Klassen genutzt werden können.</w:t>
      </w:r>
    </w:p>
    <w:p w14:paraId="3E59E460" w14:textId="7F845449" w:rsidR="009864E8" w:rsidRDefault="009864E8" w:rsidP="009864E8">
      <w:pPr>
        <w:pStyle w:val="Listenabsatz"/>
        <w:numPr>
          <w:ilvl w:val="0"/>
          <w:numId w:val="22"/>
        </w:numPr>
      </w:pPr>
      <w:r>
        <w:t xml:space="preserve">Die game.py startet das Spiel und enthält die Haupt-Spielschleife. </w:t>
      </w:r>
    </w:p>
    <w:p w14:paraId="5298F2FF" w14:textId="51A1616D" w:rsidR="009864E8" w:rsidRDefault="009864E8" w:rsidP="009864E8">
      <w:pPr>
        <w:pStyle w:val="Listenabsatz"/>
        <w:numPr>
          <w:ilvl w:val="0"/>
          <w:numId w:val="22"/>
        </w:numPr>
      </w:pPr>
      <w:r>
        <w:t>Die main.py ist der Startpunkt des Programms, initialisiert die Game Klasse und startet die Hauptschleife</w:t>
      </w:r>
    </w:p>
    <w:p w14:paraId="22360F7E" w14:textId="67051294" w:rsidR="009864E8" w:rsidRDefault="009864E8" w:rsidP="009864E8">
      <w:r>
        <w:t xml:space="preserve">Alle Zustandsklassen befinden sich unter </w:t>
      </w:r>
      <w:proofErr w:type="spellStart"/>
      <w:r w:rsidRPr="006F6277">
        <w:rPr>
          <w:i/>
          <w:iCs/>
        </w:rPr>
        <w:t>gamestates</w:t>
      </w:r>
      <w:proofErr w:type="spellEnd"/>
      <w:r>
        <w:t xml:space="preserve">. Innerhalb dieser Komponenten befindet sich die Komponente </w:t>
      </w:r>
      <w:proofErr w:type="spellStart"/>
      <w:r w:rsidRPr="006F6277">
        <w:rPr>
          <w:i/>
          <w:iCs/>
        </w:rPr>
        <w:t>mid_game_gamestates</w:t>
      </w:r>
      <w:proofErr w:type="spellEnd"/>
      <w:r>
        <w:t xml:space="preserve">, welche die Zustandsklassen des eigentlichen Spiels enthalten. Unter </w:t>
      </w:r>
      <w:proofErr w:type="spellStart"/>
      <w:r w:rsidRPr="006F6277">
        <w:rPr>
          <w:i/>
          <w:iCs/>
        </w:rPr>
        <w:t>mid_game</w:t>
      </w:r>
      <w:proofErr w:type="spellEnd"/>
      <w:r w:rsidRPr="006F6277">
        <w:rPr>
          <w:i/>
          <w:iCs/>
        </w:rPr>
        <w:t xml:space="preserve"> </w:t>
      </w:r>
      <w:r>
        <w:t>befinden sich die Klassen, die für die Hauptlogik des Schachspiels benötigt werden. Diese Komponenten sind im folgenden Komponentendiagramm dargestellt:</w:t>
      </w:r>
    </w:p>
    <w:p w14:paraId="3A4667E5" w14:textId="56766E29" w:rsidR="00432962" w:rsidRDefault="00061248" w:rsidP="00B81E85">
      <w:r w:rsidRPr="00061248">
        <w:rPr>
          <w:noProof/>
        </w:rPr>
        <w:drawing>
          <wp:inline distT="0" distB="0" distL="0" distR="0" wp14:anchorId="186D0E70" wp14:editId="2CEB8B51">
            <wp:extent cx="6429435" cy="2465984"/>
            <wp:effectExtent l="0" t="0" r="0" b="0"/>
            <wp:docPr id="435785804"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5804" name="Grafik 1" descr="Ein Bild, das Text, Diagramm, Reihe, Plan enthält.&#10;&#10;Automatisch generierte Beschreibung"/>
                    <pic:cNvPicPr/>
                  </pic:nvPicPr>
                  <pic:blipFill>
                    <a:blip r:embed="rId20"/>
                    <a:stretch>
                      <a:fillRect/>
                    </a:stretch>
                  </pic:blipFill>
                  <pic:spPr>
                    <a:xfrm>
                      <a:off x="0" y="0"/>
                      <a:ext cx="6445623" cy="2472193"/>
                    </a:xfrm>
                    <a:prstGeom prst="rect">
                      <a:avLst/>
                    </a:prstGeom>
                  </pic:spPr>
                </pic:pic>
              </a:graphicData>
            </a:graphic>
          </wp:inline>
        </w:drawing>
      </w:r>
    </w:p>
    <w:p w14:paraId="38CB7512" w14:textId="5ECC97AD" w:rsidR="00023363" w:rsidRDefault="00023363" w:rsidP="00023363">
      <w:pPr>
        <w:jc w:val="center"/>
        <w:rPr>
          <w:rStyle w:val="AbbildungenZchn"/>
        </w:rPr>
      </w:pPr>
      <w:bookmarkStart w:id="33" w:name="_Toc153117860"/>
      <w:r w:rsidRPr="00937AD2">
        <w:rPr>
          <w:rStyle w:val="AbbildungenZchn"/>
        </w:rPr>
        <w:t xml:space="preserve">Abbildung </w:t>
      </w:r>
      <w:r w:rsidRPr="00937AD2">
        <w:rPr>
          <w:rStyle w:val="AbbildungenZchn"/>
        </w:rPr>
        <w:fldChar w:fldCharType="begin"/>
      </w:r>
      <w:r w:rsidRPr="00937AD2">
        <w:rPr>
          <w:rStyle w:val="AbbildungenZchn"/>
        </w:rPr>
        <w:instrText xml:space="preserve"> SEQ Abbildung \* ARABIC </w:instrText>
      </w:r>
      <w:r w:rsidRPr="00937AD2">
        <w:rPr>
          <w:rStyle w:val="AbbildungenZchn"/>
        </w:rPr>
        <w:fldChar w:fldCharType="separate"/>
      </w:r>
      <w:r w:rsidR="00320109">
        <w:rPr>
          <w:rStyle w:val="AbbildungenZchn"/>
          <w:noProof/>
        </w:rPr>
        <w:t>9</w:t>
      </w:r>
      <w:r w:rsidRPr="00937AD2">
        <w:rPr>
          <w:rStyle w:val="AbbildungenZchn"/>
        </w:rPr>
        <w:fldChar w:fldCharType="end"/>
      </w:r>
      <w:r w:rsidRPr="00937AD2">
        <w:rPr>
          <w:rStyle w:val="AbbildungenZchn"/>
        </w:rPr>
        <w:t xml:space="preserve">: </w:t>
      </w:r>
      <w:r>
        <w:rPr>
          <w:rStyle w:val="AbbildungenZchn"/>
        </w:rPr>
        <w:t>Komponentendiagramm</w:t>
      </w:r>
      <w:bookmarkEnd w:id="33"/>
    </w:p>
    <w:p w14:paraId="5BE0A4FB" w14:textId="77777777" w:rsidR="002261D5" w:rsidRDefault="002261D5" w:rsidP="00023363">
      <w:pPr>
        <w:jc w:val="center"/>
        <w:rPr>
          <w:rStyle w:val="AbbildungenZchn"/>
        </w:rPr>
      </w:pPr>
    </w:p>
    <w:p w14:paraId="64D68331" w14:textId="3851AFF6" w:rsidR="002261D5" w:rsidRDefault="002261D5" w:rsidP="002261D5">
      <w:pPr>
        <w:pStyle w:val="berschrift1"/>
        <w:jc w:val="left"/>
      </w:pPr>
      <w:r>
        <w:t>Benutzeranleitung (Windows)</w:t>
      </w:r>
    </w:p>
    <w:p w14:paraId="6C749EE5" w14:textId="69F218F9" w:rsidR="002261D5" w:rsidRDefault="002261D5" w:rsidP="002261D5">
      <w:r>
        <w:t xml:space="preserve">Um das Spiel starten zu können bedarf es 2 Schritte und 2 Voraussetzungen. </w:t>
      </w:r>
    </w:p>
    <w:p w14:paraId="422945F8" w14:textId="1E3FC07F" w:rsidR="002261D5" w:rsidRDefault="002261D5" w:rsidP="002261D5">
      <w:r>
        <w:t>Voraussetzungen:</w:t>
      </w:r>
    </w:p>
    <w:p w14:paraId="3F0D6725" w14:textId="23B65815" w:rsidR="002261D5" w:rsidRDefault="002261D5" w:rsidP="00093CFF">
      <w:pPr>
        <w:pStyle w:val="Listenabsatz"/>
        <w:numPr>
          <w:ilvl w:val="0"/>
          <w:numId w:val="29"/>
        </w:numPr>
      </w:pPr>
      <w:r>
        <w:t>Python ist in der Version 3.11 oder höher installiert (Es sollten auch ältere Versionen, bis zur Version 3.6, funktionieren</w:t>
      </w:r>
      <w:r w:rsidR="00B267A9">
        <w:t>, g</w:t>
      </w:r>
      <w:r>
        <w:t>etestet wurde aber mit Python 3.11.5).</w:t>
      </w:r>
    </w:p>
    <w:p w14:paraId="20A68B5F" w14:textId="010E0BEE" w:rsidR="00B267A9" w:rsidRDefault="00B267A9" w:rsidP="00093CFF">
      <w:pPr>
        <w:pStyle w:val="Listenabsatz"/>
        <w:numPr>
          <w:ilvl w:val="0"/>
          <w:numId w:val="29"/>
        </w:numPr>
      </w:pPr>
      <w:r>
        <w:t>Git ist auf dem Rechner installiert.</w:t>
      </w:r>
    </w:p>
    <w:p w14:paraId="12DB3C2A" w14:textId="40F251D4" w:rsidR="00B267A9" w:rsidRDefault="00B267A9" w:rsidP="00B267A9">
      <w:r>
        <w:t>Schritte:</w:t>
      </w:r>
    </w:p>
    <w:p w14:paraId="0723007E" w14:textId="7E066C44" w:rsidR="002261D5" w:rsidRDefault="00B267A9" w:rsidP="00B267A9">
      <w:pPr>
        <w:pStyle w:val="Listenabsatz"/>
        <w:numPr>
          <w:ilvl w:val="0"/>
          <w:numId w:val="29"/>
        </w:numPr>
      </w:pPr>
      <w:r>
        <w:t xml:space="preserve">Klonen des Git Repos mit dem Befehl (Git Bash) </w:t>
      </w:r>
      <w:r w:rsidR="002261D5">
        <w:t>„</w:t>
      </w:r>
      <w:proofErr w:type="spellStart"/>
      <w:r w:rsidR="002261D5">
        <w:t>git</w:t>
      </w:r>
      <w:proofErr w:type="spellEnd"/>
      <w:r w:rsidR="002261D5">
        <w:t xml:space="preserve"> </w:t>
      </w:r>
      <w:proofErr w:type="spellStart"/>
      <w:r w:rsidR="002261D5">
        <w:t>clone</w:t>
      </w:r>
      <w:proofErr w:type="spellEnd"/>
      <w:r w:rsidR="002261D5">
        <w:t xml:space="preserve"> </w:t>
      </w:r>
      <w:hyperlink r:id="rId21" w:history="1">
        <w:r w:rsidR="002261D5" w:rsidRPr="0060610B">
          <w:rPr>
            <w:rStyle w:val="Hyperlink"/>
          </w:rPr>
          <w:t>https://github.com/DustinLucht/chess_with_powerups.git</w:t>
        </w:r>
      </w:hyperlink>
      <w:r w:rsidR="002261D5">
        <w:t>“</w:t>
      </w:r>
      <w:r>
        <w:t xml:space="preserve">. </w:t>
      </w:r>
    </w:p>
    <w:p w14:paraId="263B4C35" w14:textId="5B37DF95" w:rsidR="00B267A9" w:rsidRDefault="00B267A9" w:rsidP="00B267A9">
      <w:pPr>
        <w:pStyle w:val="Listenabsatz"/>
        <w:numPr>
          <w:ilvl w:val="0"/>
          <w:numId w:val="29"/>
        </w:numPr>
      </w:pPr>
      <w:r>
        <w:t>Starten der „</w:t>
      </w:r>
      <w:proofErr w:type="spellStart"/>
      <w:r>
        <w:t>chess_with_powerups</w:t>
      </w:r>
      <w:proofErr w:type="spellEnd"/>
      <w:r>
        <w:t>/start.bat“</w:t>
      </w:r>
    </w:p>
    <w:sectPr w:rsidR="00B267A9">
      <w:footerReference w:type="default" r:id="rId22"/>
      <w:pgSz w:w="11907" w:h="1683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CED6" w14:textId="77777777" w:rsidR="00135AA4" w:rsidRDefault="00135AA4">
      <w:pPr>
        <w:spacing w:after="0" w:line="240" w:lineRule="auto"/>
      </w:pPr>
      <w:r>
        <w:separator/>
      </w:r>
    </w:p>
  </w:endnote>
  <w:endnote w:type="continuationSeparator" w:id="0">
    <w:p w14:paraId="54B65895" w14:textId="77777777" w:rsidR="00135AA4" w:rsidRDefault="0013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E76"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B7F2" w14:textId="6E7BB028"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7C857B3A"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33E1" w14:textId="4122F502"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2803228B"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D46A"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6CF0CAFC"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5EA0" w14:textId="77777777" w:rsidR="00135AA4" w:rsidRDefault="00135AA4">
      <w:pPr>
        <w:spacing w:after="0" w:line="240" w:lineRule="auto"/>
      </w:pPr>
      <w:r>
        <w:separator/>
      </w:r>
    </w:p>
  </w:footnote>
  <w:footnote w:type="continuationSeparator" w:id="0">
    <w:p w14:paraId="616A4359" w14:textId="77777777" w:rsidR="00135AA4" w:rsidRDefault="0013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DC9D"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A31"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007D"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BE2C6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9A039E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42E9E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09498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66896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56A5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9E71C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28F0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F4072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36C1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43D1C"/>
    <w:multiLevelType w:val="hybridMultilevel"/>
    <w:tmpl w:val="27B4B278"/>
    <w:lvl w:ilvl="0" w:tplc="BCC8CDE2">
      <w:start w:val="1"/>
      <w:numFmt w:val="upperRoman"/>
      <w:pStyle w:val="Formatvorlage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C6037B"/>
    <w:multiLevelType w:val="multilevel"/>
    <w:tmpl w:val="3CB8AC0E"/>
    <w:lvl w:ilvl="0">
      <w:start w:val="3"/>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1D1D100E"/>
    <w:multiLevelType w:val="hybridMultilevel"/>
    <w:tmpl w:val="B4189F90"/>
    <w:lvl w:ilvl="0" w:tplc="7568B768">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282E07"/>
    <w:multiLevelType w:val="hybridMultilevel"/>
    <w:tmpl w:val="6DCC9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4764FD"/>
    <w:multiLevelType w:val="multilevel"/>
    <w:tmpl w:val="F89C09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3A80CD6"/>
    <w:multiLevelType w:val="multilevel"/>
    <w:tmpl w:val="281E4F4A"/>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8D03F1"/>
    <w:multiLevelType w:val="hybridMultilevel"/>
    <w:tmpl w:val="EC4249F6"/>
    <w:lvl w:ilvl="0" w:tplc="B23C1C32">
      <w:start w:val="1"/>
      <w:numFmt w:val="upperLetter"/>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3544E"/>
    <w:multiLevelType w:val="hybridMultilevel"/>
    <w:tmpl w:val="B590CE8C"/>
    <w:lvl w:ilvl="0" w:tplc="E66A203A">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7E6647"/>
    <w:multiLevelType w:val="hybridMultilevel"/>
    <w:tmpl w:val="928A36E6"/>
    <w:lvl w:ilvl="0" w:tplc="318AC69A">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7C21B92"/>
    <w:multiLevelType w:val="hybridMultilevel"/>
    <w:tmpl w:val="5E905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761F2E"/>
    <w:multiLevelType w:val="hybridMultilevel"/>
    <w:tmpl w:val="FE54674E"/>
    <w:lvl w:ilvl="0" w:tplc="052CE17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8628406">
    <w:abstractNumId w:val="14"/>
  </w:num>
  <w:num w:numId="2" w16cid:durableId="230625698">
    <w:abstractNumId w:val="14"/>
  </w:num>
  <w:num w:numId="3" w16cid:durableId="1298149576">
    <w:abstractNumId w:val="14"/>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 w16cid:durableId="770514607">
    <w:abstractNumId w:val="14"/>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16cid:durableId="309134240">
    <w:abstractNumId w:val="14"/>
    <w:lvlOverride w:ilvl="0">
      <w:startOverride w:val="1"/>
      <w:lvl w:ilvl="0">
        <w:start w:val="1"/>
        <w:numFmt w:val="decimal"/>
        <w:lvlText w:val="%1"/>
        <w:lvlJc w:val="left"/>
        <w:pPr>
          <w:ind w:left="432" w:hanging="432"/>
        </w:pPr>
        <w:rPr>
          <w:rFonts w:hint="default"/>
        </w:rPr>
      </w:lvl>
    </w:lvlOverride>
    <w:lvlOverride w:ilvl="1">
      <w:startOverride w:val="1"/>
      <w:lvl w:ilvl="1">
        <w:start w:val="1"/>
        <w:numFmt w:val="decimal"/>
        <w:lvlText w:val="%1.%2"/>
        <w:lvlJc w:val="left"/>
        <w:pPr>
          <w:ind w:left="576" w:hanging="576"/>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864" w:hanging="864"/>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6" w16cid:durableId="1522350973">
    <w:abstractNumId w:val="14"/>
    <w:lvlOverride w:ilvl="0">
      <w:startOverride w:val="5"/>
      <w:lvl w:ilvl="0">
        <w:start w:val="5"/>
        <w:numFmt w:val="decimal"/>
        <w:lvlText w:val="%1"/>
        <w:lvlJc w:val="left"/>
        <w:pPr>
          <w:ind w:left="432" w:hanging="432"/>
        </w:pPr>
        <w:rPr>
          <w:rFonts w:hint="default"/>
        </w:rPr>
      </w:lvl>
    </w:lvlOverride>
    <w:lvlOverride w:ilvl="1">
      <w:startOverride w:val="1"/>
      <w:lvl w:ilvl="1">
        <w:start w:val="1"/>
        <w:numFmt w:val="decimal"/>
        <w:lvlText w:val="%1.%2"/>
        <w:lvlJc w:val="left"/>
        <w:pPr>
          <w:ind w:left="576" w:hanging="576"/>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864" w:hanging="864"/>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7" w16cid:durableId="1734304585">
    <w:abstractNumId w:val="14"/>
    <w:lvlOverride w:ilvl="0">
      <w:lvl w:ilvl="0">
        <w:start w:val="5"/>
        <w:numFmt w:val="upperRoman"/>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8" w16cid:durableId="1154564844">
    <w:abstractNumId w:val="14"/>
    <w:lvlOverride w:ilvl="0">
      <w:lvl w:ilvl="0">
        <w:start w:val="1"/>
        <w:numFmt w:val="upperRoman"/>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16cid:durableId="389617369">
    <w:abstractNumId w:val="0"/>
  </w:num>
  <w:num w:numId="10" w16cid:durableId="666175402">
    <w:abstractNumId w:val="1"/>
  </w:num>
  <w:num w:numId="11" w16cid:durableId="362053085">
    <w:abstractNumId w:val="2"/>
  </w:num>
  <w:num w:numId="12" w16cid:durableId="183246465">
    <w:abstractNumId w:val="3"/>
  </w:num>
  <w:num w:numId="13" w16cid:durableId="1232623251">
    <w:abstractNumId w:val="4"/>
  </w:num>
  <w:num w:numId="14" w16cid:durableId="1443645011">
    <w:abstractNumId w:val="5"/>
  </w:num>
  <w:num w:numId="15" w16cid:durableId="852694262">
    <w:abstractNumId w:val="6"/>
  </w:num>
  <w:num w:numId="16" w16cid:durableId="1016998657">
    <w:abstractNumId w:val="7"/>
  </w:num>
  <w:num w:numId="17" w16cid:durableId="799617430">
    <w:abstractNumId w:val="8"/>
  </w:num>
  <w:num w:numId="18" w16cid:durableId="1138298230">
    <w:abstractNumId w:val="9"/>
  </w:num>
  <w:num w:numId="19" w16cid:durableId="48110575">
    <w:abstractNumId w:val="16"/>
  </w:num>
  <w:num w:numId="20" w16cid:durableId="1380590768">
    <w:abstractNumId w:val="13"/>
  </w:num>
  <w:num w:numId="21" w16cid:durableId="62876338">
    <w:abstractNumId w:val="17"/>
  </w:num>
  <w:num w:numId="22" w16cid:durableId="1881895599">
    <w:abstractNumId w:val="19"/>
  </w:num>
  <w:num w:numId="23" w16cid:durableId="57894695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03198711">
    <w:abstractNumId w:val="18"/>
  </w:num>
  <w:num w:numId="25" w16cid:durableId="445782941">
    <w:abstractNumId w:val="12"/>
  </w:num>
  <w:num w:numId="26" w16cid:durableId="354774653">
    <w:abstractNumId w:val="11"/>
  </w:num>
  <w:num w:numId="27" w16cid:durableId="2127653955">
    <w:abstractNumId w:val="10"/>
  </w:num>
  <w:num w:numId="28" w16cid:durableId="586693454">
    <w:abstractNumId w:val="15"/>
  </w:num>
  <w:num w:numId="29" w16cid:durableId="2587547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0DC"/>
    <w:rsid w:val="00003813"/>
    <w:rsid w:val="000120C3"/>
    <w:rsid w:val="00013A45"/>
    <w:rsid w:val="0001776A"/>
    <w:rsid w:val="00021356"/>
    <w:rsid w:val="00022313"/>
    <w:rsid w:val="00023363"/>
    <w:rsid w:val="0002739F"/>
    <w:rsid w:val="0004579A"/>
    <w:rsid w:val="00052533"/>
    <w:rsid w:val="00053648"/>
    <w:rsid w:val="00061248"/>
    <w:rsid w:val="00077551"/>
    <w:rsid w:val="000822A7"/>
    <w:rsid w:val="000A2838"/>
    <w:rsid w:val="000A5F04"/>
    <w:rsid w:val="000E554E"/>
    <w:rsid w:val="00101FED"/>
    <w:rsid w:val="00120CD0"/>
    <w:rsid w:val="001341EF"/>
    <w:rsid w:val="00135AA4"/>
    <w:rsid w:val="001374D1"/>
    <w:rsid w:val="001543D1"/>
    <w:rsid w:val="00154564"/>
    <w:rsid w:val="001553EF"/>
    <w:rsid w:val="001757D3"/>
    <w:rsid w:val="001842F7"/>
    <w:rsid w:val="00195668"/>
    <w:rsid w:val="00196C67"/>
    <w:rsid w:val="001A721F"/>
    <w:rsid w:val="001C1D99"/>
    <w:rsid w:val="001C59E2"/>
    <w:rsid w:val="001C65DC"/>
    <w:rsid w:val="001D3DD3"/>
    <w:rsid w:val="001E2CB1"/>
    <w:rsid w:val="001F1723"/>
    <w:rsid w:val="00200742"/>
    <w:rsid w:val="00203266"/>
    <w:rsid w:val="00212749"/>
    <w:rsid w:val="002261D5"/>
    <w:rsid w:val="002272A6"/>
    <w:rsid w:val="00240F1C"/>
    <w:rsid w:val="00260014"/>
    <w:rsid w:val="002665F5"/>
    <w:rsid w:val="00294B25"/>
    <w:rsid w:val="0029513E"/>
    <w:rsid w:val="002B0499"/>
    <w:rsid w:val="002B2482"/>
    <w:rsid w:val="002C5D78"/>
    <w:rsid w:val="002D2D87"/>
    <w:rsid w:val="002D4B27"/>
    <w:rsid w:val="002D6B1D"/>
    <w:rsid w:val="003003C3"/>
    <w:rsid w:val="00301FF3"/>
    <w:rsid w:val="00320109"/>
    <w:rsid w:val="00326446"/>
    <w:rsid w:val="00346FF2"/>
    <w:rsid w:val="00361D72"/>
    <w:rsid w:val="003711E6"/>
    <w:rsid w:val="00371B97"/>
    <w:rsid w:val="00384D0B"/>
    <w:rsid w:val="00395718"/>
    <w:rsid w:val="003A1407"/>
    <w:rsid w:val="003A271C"/>
    <w:rsid w:val="003A404E"/>
    <w:rsid w:val="003A51E0"/>
    <w:rsid w:val="003D60C7"/>
    <w:rsid w:val="003F1DBB"/>
    <w:rsid w:val="00410931"/>
    <w:rsid w:val="00423D14"/>
    <w:rsid w:val="00431D48"/>
    <w:rsid w:val="00432962"/>
    <w:rsid w:val="0044167C"/>
    <w:rsid w:val="00442047"/>
    <w:rsid w:val="00442473"/>
    <w:rsid w:val="00452834"/>
    <w:rsid w:val="00471B82"/>
    <w:rsid w:val="004830DC"/>
    <w:rsid w:val="00486339"/>
    <w:rsid w:val="004878B0"/>
    <w:rsid w:val="0049232F"/>
    <w:rsid w:val="004956E5"/>
    <w:rsid w:val="004B1821"/>
    <w:rsid w:val="004B63D3"/>
    <w:rsid w:val="004C0A3C"/>
    <w:rsid w:val="004D38AE"/>
    <w:rsid w:val="0050520D"/>
    <w:rsid w:val="00514106"/>
    <w:rsid w:val="00514913"/>
    <w:rsid w:val="0052763C"/>
    <w:rsid w:val="005351A6"/>
    <w:rsid w:val="00551849"/>
    <w:rsid w:val="00556044"/>
    <w:rsid w:val="005562F3"/>
    <w:rsid w:val="00557491"/>
    <w:rsid w:val="00557BDB"/>
    <w:rsid w:val="00576002"/>
    <w:rsid w:val="00580D14"/>
    <w:rsid w:val="00584175"/>
    <w:rsid w:val="005845C9"/>
    <w:rsid w:val="0058491D"/>
    <w:rsid w:val="005922A4"/>
    <w:rsid w:val="005A19DB"/>
    <w:rsid w:val="005B121A"/>
    <w:rsid w:val="005D0376"/>
    <w:rsid w:val="005E57FE"/>
    <w:rsid w:val="005E7C70"/>
    <w:rsid w:val="00602417"/>
    <w:rsid w:val="006139FB"/>
    <w:rsid w:val="006207A8"/>
    <w:rsid w:val="0063567C"/>
    <w:rsid w:val="006406B9"/>
    <w:rsid w:val="00652789"/>
    <w:rsid w:val="00660A25"/>
    <w:rsid w:val="00681088"/>
    <w:rsid w:val="00684A4E"/>
    <w:rsid w:val="00693772"/>
    <w:rsid w:val="00696B30"/>
    <w:rsid w:val="006A5E44"/>
    <w:rsid w:val="006B1B65"/>
    <w:rsid w:val="006C3F8C"/>
    <w:rsid w:val="006F6277"/>
    <w:rsid w:val="0070156C"/>
    <w:rsid w:val="0070531E"/>
    <w:rsid w:val="0071316A"/>
    <w:rsid w:val="00717A31"/>
    <w:rsid w:val="00722A0A"/>
    <w:rsid w:val="00724DCF"/>
    <w:rsid w:val="00735EC4"/>
    <w:rsid w:val="00740728"/>
    <w:rsid w:val="00744877"/>
    <w:rsid w:val="007502E0"/>
    <w:rsid w:val="00760A6B"/>
    <w:rsid w:val="0077753F"/>
    <w:rsid w:val="00783F3A"/>
    <w:rsid w:val="0079051C"/>
    <w:rsid w:val="0079383B"/>
    <w:rsid w:val="007A68B8"/>
    <w:rsid w:val="007C2D58"/>
    <w:rsid w:val="007C6794"/>
    <w:rsid w:val="007D14F5"/>
    <w:rsid w:val="007D799E"/>
    <w:rsid w:val="007E28C5"/>
    <w:rsid w:val="007F6C48"/>
    <w:rsid w:val="007F7A7B"/>
    <w:rsid w:val="008042AE"/>
    <w:rsid w:val="00804B08"/>
    <w:rsid w:val="0081687A"/>
    <w:rsid w:val="00837964"/>
    <w:rsid w:val="008407DC"/>
    <w:rsid w:val="00854D75"/>
    <w:rsid w:val="008564AF"/>
    <w:rsid w:val="00863159"/>
    <w:rsid w:val="008A5AF7"/>
    <w:rsid w:val="008E59B6"/>
    <w:rsid w:val="008E658B"/>
    <w:rsid w:val="008F1ACF"/>
    <w:rsid w:val="008F7B3A"/>
    <w:rsid w:val="009044A9"/>
    <w:rsid w:val="009079BC"/>
    <w:rsid w:val="00922E7B"/>
    <w:rsid w:val="009316CF"/>
    <w:rsid w:val="00937AD2"/>
    <w:rsid w:val="00944311"/>
    <w:rsid w:val="009563FF"/>
    <w:rsid w:val="009637C4"/>
    <w:rsid w:val="0097068F"/>
    <w:rsid w:val="009774A4"/>
    <w:rsid w:val="009864E8"/>
    <w:rsid w:val="009B1E3A"/>
    <w:rsid w:val="009B5CB8"/>
    <w:rsid w:val="009D2837"/>
    <w:rsid w:val="009F1E8B"/>
    <w:rsid w:val="009F46F5"/>
    <w:rsid w:val="00A16004"/>
    <w:rsid w:val="00A1746F"/>
    <w:rsid w:val="00A2318D"/>
    <w:rsid w:val="00A2799D"/>
    <w:rsid w:val="00A3493D"/>
    <w:rsid w:val="00A354BE"/>
    <w:rsid w:val="00A3726C"/>
    <w:rsid w:val="00A4085B"/>
    <w:rsid w:val="00A874AF"/>
    <w:rsid w:val="00A92FB7"/>
    <w:rsid w:val="00AA221E"/>
    <w:rsid w:val="00AA29A5"/>
    <w:rsid w:val="00AA387F"/>
    <w:rsid w:val="00AB1BE9"/>
    <w:rsid w:val="00AB47F8"/>
    <w:rsid w:val="00AB5333"/>
    <w:rsid w:val="00AD59AB"/>
    <w:rsid w:val="00AD5BC2"/>
    <w:rsid w:val="00AD7227"/>
    <w:rsid w:val="00AE155C"/>
    <w:rsid w:val="00AE4D98"/>
    <w:rsid w:val="00AE5E78"/>
    <w:rsid w:val="00B267A9"/>
    <w:rsid w:val="00B33B0F"/>
    <w:rsid w:val="00B340D0"/>
    <w:rsid w:val="00B5344B"/>
    <w:rsid w:val="00B53DEC"/>
    <w:rsid w:val="00B60151"/>
    <w:rsid w:val="00B81E85"/>
    <w:rsid w:val="00B96543"/>
    <w:rsid w:val="00BB658B"/>
    <w:rsid w:val="00BD3504"/>
    <w:rsid w:val="00C00993"/>
    <w:rsid w:val="00C02D40"/>
    <w:rsid w:val="00C20B7C"/>
    <w:rsid w:val="00C2394C"/>
    <w:rsid w:val="00C3519F"/>
    <w:rsid w:val="00C366D5"/>
    <w:rsid w:val="00C806D0"/>
    <w:rsid w:val="00CC293A"/>
    <w:rsid w:val="00CF22F3"/>
    <w:rsid w:val="00D03102"/>
    <w:rsid w:val="00D1184A"/>
    <w:rsid w:val="00D15A57"/>
    <w:rsid w:val="00D202BC"/>
    <w:rsid w:val="00D271FC"/>
    <w:rsid w:val="00D3187F"/>
    <w:rsid w:val="00D36F71"/>
    <w:rsid w:val="00D40C82"/>
    <w:rsid w:val="00D4581F"/>
    <w:rsid w:val="00D51BFB"/>
    <w:rsid w:val="00D66485"/>
    <w:rsid w:val="00D81905"/>
    <w:rsid w:val="00D9447D"/>
    <w:rsid w:val="00DA09FA"/>
    <w:rsid w:val="00DC0447"/>
    <w:rsid w:val="00E071EF"/>
    <w:rsid w:val="00E128EE"/>
    <w:rsid w:val="00E22FD3"/>
    <w:rsid w:val="00E32899"/>
    <w:rsid w:val="00E32C2E"/>
    <w:rsid w:val="00E3644B"/>
    <w:rsid w:val="00E40B55"/>
    <w:rsid w:val="00E46FE1"/>
    <w:rsid w:val="00E5179D"/>
    <w:rsid w:val="00E600B6"/>
    <w:rsid w:val="00E653FE"/>
    <w:rsid w:val="00E66529"/>
    <w:rsid w:val="00E857E6"/>
    <w:rsid w:val="00E92593"/>
    <w:rsid w:val="00EA2CFC"/>
    <w:rsid w:val="00EA5477"/>
    <w:rsid w:val="00EA7247"/>
    <w:rsid w:val="00EC4E4E"/>
    <w:rsid w:val="00ED3C3B"/>
    <w:rsid w:val="00EF143E"/>
    <w:rsid w:val="00EF22E6"/>
    <w:rsid w:val="00F35F57"/>
    <w:rsid w:val="00F537E9"/>
    <w:rsid w:val="00F53899"/>
    <w:rsid w:val="00F81631"/>
    <w:rsid w:val="00FA6B83"/>
    <w:rsid w:val="00FB30E9"/>
    <w:rsid w:val="00FD0C2A"/>
    <w:rsid w:val="00FD18D2"/>
    <w:rsid w:val="00FD3420"/>
    <w:rsid w:val="00FD68C6"/>
    <w:rsid w:val="00FD7624"/>
    <w:rsid w:val="00FE0F8D"/>
    <w:rsid w:val="00FE56C5"/>
    <w:rsid w:val="00FE74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ECF9A"/>
  <w15:docId w15:val="{F6BFFAFE-CC8A-409F-BE01-C49D790F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554E"/>
    <w:pPr>
      <w:jc w:val="both"/>
    </w:pPr>
    <w:rPr>
      <w:lang w:val="de-DE"/>
    </w:rPr>
  </w:style>
  <w:style w:type="paragraph" w:styleId="berschrift1">
    <w:name w:val="heading 1"/>
    <w:basedOn w:val="Standard"/>
    <w:next w:val="Standard"/>
    <w:uiPriority w:val="9"/>
    <w:qFormat/>
    <w:rsid w:val="00FD3420"/>
    <w:pPr>
      <w:keepNext/>
      <w:keepLines/>
      <w:numPr>
        <w:numId w:val="26"/>
      </w:numPr>
      <w:spacing w:before="240" w:after="0"/>
      <w:outlineLvl w:val="0"/>
    </w:pPr>
    <w:rPr>
      <w:sz w:val="24"/>
      <w:szCs w:val="24"/>
    </w:rPr>
  </w:style>
  <w:style w:type="paragraph" w:styleId="berschrift2">
    <w:name w:val="heading 2"/>
    <w:basedOn w:val="berschrift1"/>
    <w:next w:val="Standard"/>
    <w:uiPriority w:val="9"/>
    <w:unhideWhenUsed/>
    <w:qFormat/>
    <w:rsid w:val="006A5E44"/>
    <w:pPr>
      <w:numPr>
        <w:ilvl w:val="1"/>
      </w:numPr>
      <w:outlineLvl w:val="1"/>
    </w:pPr>
  </w:style>
  <w:style w:type="paragraph" w:styleId="berschrift3">
    <w:name w:val="heading 3"/>
    <w:basedOn w:val="Standard"/>
    <w:next w:val="Standard"/>
    <w:uiPriority w:val="9"/>
    <w:unhideWhenUsed/>
    <w:qFormat/>
    <w:pPr>
      <w:keepNext/>
      <w:keepLines/>
      <w:numPr>
        <w:ilvl w:val="2"/>
        <w:numId w:val="26"/>
      </w:numPr>
      <w:spacing w:before="40" w:after="0"/>
      <w:outlineLvl w:val="2"/>
    </w:pPr>
    <w:rPr>
      <w:color w:val="000000"/>
      <w:sz w:val="24"/>
      <w:szCs w:val="24"/>
    </w:rPr>
  </w:style>
  <w:style w:type="paragraph" w:styleId="berschrift4">
    <w:name w:val="heading 4"/>
    <w:basedOn w:val="Standard"/>
    <w:next w:val="Standard"/>
    <w:uiPriority w:val="9"/>
    <w:semiHidden/>
    <w:unhideWhenUsed/>
    <w:qFormat/>
    <w:pPr>
      <w:keepNext/>
      <w:keepLines/>
      <w:numPr>
        <w:ilvl w:val="3"/>
        <w:numId w:val="26"/>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26"/>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26"/>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D3DD3"/>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D3DD3"/>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D3DD3"/>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52763C"/>
    <w:pPr>
      <w:tabs>
        <w:tab w:val="left" w:pos="440"/>
        <w:tab w:val="right" w:leader="dot" w:pos="9629"/>
      </w:tabs>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semiHidden/>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C366D5"/>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C366D5"/>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paragraph" w:styleId="Literaturverzeichnis">
    <w:name w:val="Bibliography"/>
    <w:basedOn w:val="Standard"/>
    <w:next w:val="Standard"/>
    <w:uiPriority w:val="37"/>
    <w:semiHidden/>
    <w:unhideWhenUsed/>
    <w:rsid w:val="0058491D"/>
  </w:style>
  <w:style w:type="character" w:styleId="Buchtitel">
    <w:name w:val="Book Title"/>
    <w:basedOn w:val="Absatz-Standardschriftart"/>
    <w:uiPriority w:val="33"/>
    <w:qFormat/>
    <w:rsid w:val="0058491D"/>
    <w:rPr>
      <w:b/>
      <w:bCs/>
      <w:i/>
      <w:iCs/>
      <w:spacing w:val="5"/>
    </w:rPr>
  </w:style>
  <w:style w:type="character" w:styleId="IntensiverVerweis">
    <w:name w:val="Intense Reference"/>
    <w:basedOn w:val="Absatz-Standardschriftart"/>
    <w:uiPriority w:val="32"/>
    <w:qFormat/>
    <w:rsid w:val="0058491D"/>
    <w:rPr>
      <w:b/>
      <w:bCs/>
      <w:smallCaps/>
      <w:color w:val="4F81BD" w:themeColor="accent1"/>
      <w:spacing w:val="5"/>
    </w:rPr>
  </w:style>
  <w:style w:type="character" w:styleId="SchwacherVerweis">
    <w:name w:val="Subtle Reference"/>
    <w:basedOn w:val="Absatz-Standardschriftart"/>
    <w:uiPriority w:val="31"/>
    <w:qFormat/>
    <w:rsid w:val="0058491D"/>
    <w:rPr>
      <w:smallCaps/>
      <w:color w:val="5A5A5A" w:themeColor="text1" w:themeTint="A5"/>
    </w:rPr>
  </w:style>
  <w:style w:type="character" w:styleId="IntensiveHervorhebung">
    <w:name w:val="Intense Emphasis"/>
    <w:basedOn w:val="Absatz-Standardschriftart"/>
    <w:uiPriority w:val="21"/>
    <w:qFormat/>
    <w:rsid w:val="0058491D"/>
    <w:rPr>
      <w:i/>
      <w:iCs/>
      <w:color w:val="4F81BD" w:themeColor="accent1"/>
    </w:rPr>
  </w:style>
  <w:style w:type="character" w:styleId="SchwacheHervorhebung">
    <w:name w:val="Subtle Emphasis"/>
    <w:basedOn w:val="Absatz-Standardschriftart"/>
    <w:uiPriority w:val="19"/>
    <w:qFormat/>
    <w:rsid w:val="0058491D"/>
    <w:rPr>
      <w:i/>
      <w:iCs/>
      <w:color w:val="404040" w:themeColor="text1" w:themeTint="BF"/>
    </w:rPr>
  </w:style>
  <w:style w:type="paragraph" w:styleId="IntensivesZitat">
    <w:name w:val="Intense Quote"/>
    <w:basedOn w:val="Standard"/>
    <w:next w:val="Standard"/>
    <w:link w:val="IntensivesZitatZchn"/>
    <w:uiPriority w:val="30"/>
    <w:qFormat/>
    <w:rsid w:val="005849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8491D"/>
    <w:rPr>
      <w:i/>
      <w:iCs/>
      <w:color w:val="4F81BD" w:themeColor="accent1"/>
      <w:lang w:val="de-DE"/>
    </w:rPr>
  </w:style>
  <w:style w:type="paragraph" w:styleId="Zitat">
    <w:name w:val="Quote"/>
    <w:basedOn w:val="Standard"/>
    <w:next w:val="Standard"/>
    <w:link w:val="ZitatZchn"/>
    <w:uiPriority w:val="29"/>
    <w:qFormat/>
    <w:rsid w:val="0058491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8491D"/>
    <w:rPr>
      <w:i/>
      <w:iCs/>
      <w:color w:val="404040" w:themeColor="text1" w:themeTint="BF"/>
      <w:lang w:val="de-DE"/>
    </w:rPr>
  </w:style>
  <w:style w:type="table" w:styleId="MittlereListe1-Akzent1">
    <w:name w:val="Medium List 1 Accent 1"/>
    <w:basedOn w:val="NormaleTabelle"/>
    <w:uiPriority w:val="65"/>
    <w:semiHidden/>
    <w:unhideWhenUsed/>
    <w:rsid w:val="0058491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849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8491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849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849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849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8491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8491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8491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8491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8491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849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849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849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8491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849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849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849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849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849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58491D"/>
    <w:pPr>
      <w:spacing w:after="0" w:line="240" w:lineRule="auto"/>
      <w:jc w:val="both"/>
    </w:pPr>
    <w:rPr>
      <w:lang w:val="de-DE"/>
    </w:rPr>
  </w:style>
  <w:style w:type="character" w:styleId="HTMLVariable">
    <w:name w:val="HTML Variable"/>
    <w:basedOn w:val="Absatz-Standardschriftart"/>
    <w:uiPriority w:val="99"/>
    <w:semiHidden/>
    <w:unhideWhenUsed/>
    <w:rsid w:val="0058491D"/>
    <w:rPr>
      <w:i/>
      <w:iCs/>
    </w:rPr>
  </w:style>
  <w:style w:type="character" w:styleId="HTMLSchreibmaschine">
    <w:name w:val="HTML Typewriter"/>
    <w:basedOn w:val="Absatz-Standardschriftart"/>
    <w:uiPriority w:val="99"/>
    <w:semiHidden/>
    <w:unhideWhenUsed/>
    <w:rsid w:val="0058491D"/>
    <w:rPr>
      <w:rFonts w:ascii="Consolas" w:hAnsi="Consolas"/>
      <w:sz w:val="20"/>
      <w:szCs w:val="20"/>
    </w:rPr>
  </w:style>
  <w:style w:type="character" w:styleId="HTMLBeispiel">
    <w:name w:val="HTML Sample"/>
    <w:basedOn w:val="Absatz-Standardschriftart"/>
    <w:uiPriority w:val="99"/>
    <w:semiHidden/>
    <w:unhideWhenUsed/>
    <w:rsid w:val="0058491D"/>
    <w:rPr>
      <w:rFonts w:ascii="Consolas" w:hAnsi="Consolas"/>
      <w:sz w:val="24"/>
      <w:szCs w:val="24"/>
    </w:rPr>
  </w:style>
  <w:style w:type="paragraph" w:styleId="HTMLVorformatiert">
    <w:name w:val="HTML Preformatted"/>
    <w:basedOn w:val="Standard"/>
    <w:link w:val="HTMLVorformatiertZchn"/>
    <w:uiPriority w:val="99"/>
    <w:semiHidden/>
    <w:unhideWhenUsed/>
    <w:rsid w:val="0058491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8491D"/>
    <w:rPr>
      <w:rFonts w:ascii="Consolas" w:hAnsi="Consolas"/>
      <w:sz w:val="20"/>
      <w:szCs w:val="20"/>
      <w:lang w:val="de-DE"/>
    </w:rPr>
  </w:style>
  <w:style w:type="character" w:styleId="HTMLTastatur">
    <w:name w:val="HTML Keyboard"/>
    <w:basedOn w:val="Absatz-Standardschriftart"/>
    <w:uiPriority w:val="99"/>
    <w:semiHidden/>
    <w:unhideWhenUsed/>
    <w:rsid w:val="0058491D"/>
    <w:rPr>
      <w:rFonts w:ascii="Consolas" w:hAnsi="Consolas"/>
      <w:sz w:val="20"/>
      <w:szCs w:val="20"/>
    </w:rPr>
  </w:style>
  <w:style w:type="character" w:styleId="HTMLDefinition">
    <w:name w:val="HTML Definition"/>
    <w:basedOn w:val="Absatz-Standardschriftart"/>
    <w:uiPriority w:val="99"/>
    <w:semiHidden/>
    <w:unhideWhenUsed/>
    <w:rsid w:val="0058491D"/>
    <w:rPr>
      <w:i/>
      <w:iCs/>
    </w:rPr>
  </w:style>
  <w:style w:type="character" w:styleId="HTMLCode">
    <w:name w:val="HTML Code"/>
    <w:basedOn w:val="Absatz-Standardschriftart"/>
    <w:uiPriority w:val="99"/>
    <w:semiHidden/>
    <w:unhideWhenUsed/>
    <w:rsid w:val="0058491D"/>
    <w:rPr>
      <w:rFonts w:ascii="Consolas" w:hAnsi="Consolas"/>
      <w:sz w:val="20"/>
      <w:szCs w:val="20"/>
    </w:rPr>
  </w:style>
  <w:style w:type="character" w:styleId="HTMLZitat">
    <w:name w:val="HTML Cite"/>
    <w:basedOn w:val="Absatz-Standardschriftart"/>
    <w:uiPriority w:val="99"/>
    <w:semiHidden/>
    <w:unhideWhenUsed/>
    <w:rsid w:val="0058491D"/>
    <w:rPr>
      <w:i/>
      <w:iCs/>
    </w:rPr>
  </w:style>
  <w:style w:type="paragraph" w:styleId="HTMLAdresse">
    <w:name w:val="HTML Address"/>
    <w:basedOn w:val="Standard"/>
    <w:link w:val="HTMLAdresseZchn"/>
    <w:uiPriority w:val="99"/>
    <w:semiHidden/>
    <w:unhideWhenUsed/>
    <w:rsid w:val="0058491D"/>
    <w:pPr>
      <w:spacing w:after="0" w:line="240" w:lineRule="auto"/>
    </w:pPr>
    <w:rPr>
      <w:i/>
      <w:iCs/>
    </w:rPr>
  </w:style>
  <w:style w:type="character" w:customStyle="1" w:styleId="HTMLAdresseZchn">
    <w:name w:val="HTML Adresse Zchn"/>
    <w:basedOn w:val="Absatz-Standardschriftart"/>
    <w:link w:val="HTMLAdresse"/>
    <w:uiPriority w:val="99"/>
    <w:semiHidden/>
    <w:rsid w:val="0058491D"/>
    <w:rPr>
      <w:i/>
      <w:iCs/>
      <w:lang w:val="de-DE"/>
    </w:rPr>
  </w:style>
  <w:style w:type="character" w:styleId="HTMLAkronym">
    <w:name w:val="HTML Acronym"/>
    <w:basedOn w:val="Absatz-Standardschriftart"/>
    <w:uiPriority w:val="99"/>
    <w:semiHidden/>
    <w:unhideWhenUsed/>
    <w:rsid w:val="0058491D"/>
  </w:style>
  <w:style w:type="paragraph" w:styleId="StandardWeb">
    <w:name w:val="Normal (Web)"/>
    <w:basedOn w:val="Standard"/>
    <w:uiPriority w:val="99"/>
    <w:semiHidden/>
    <w:unhideWhenUsed/>
    <w:rsid w:val="0058491D"/>
    <w:rPr>
      <w:rFonts w:ascii="Times New Roman" w:hAnsi="Times New Roman" w:cs="Times New Roman"/>
      <w:sz w:val="24"/>
      <w:szCs w:val="24"/>
    </w:rPr>
  </w:style>
  <w:style w:type="paragraph" w:styleId="NurText">
    <w:name w:val="Plain Text"/>
    <w:basedOn w:val="Standard"/>
    <w:link w:val="NurTextZchn"/>
    <w:uiPriority w:val="99"/>
    <w:semiHidden/>
    <w:unhideWhenUsed/>
    <w:rsid w:val="005849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8491D"/>
    <w:rPr>
      <w:rFonts w:ascii="Consolas" w:hAnsi="Consolas"/>
      <w:sz w:val="21"/>
      <w:szCs w:val="21"/>
      <w:lang w:val="de-DE"/>
    </w:rPr>
  </w:style>
  <w:style w:type="paragraph" w:styleId="Dokumentstruktur">
    <w:name w:val="Document Map"/>
    <w:basedOn w:val="Standard"/>
    <w:link w:val="DokumentstrukturZchn"/>
    <w:uiPriority w:val="99"/>
    <w:semiHidden/>
    <w:unhideWhenUsed/>
    <w:rsid w:val="0058491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8491D"/>
    <w:rPr>
      <w:rFonts w:ascii="Segoe UI" w:hAnsi="Segoe UI" w:cs="Segoe UI"/>
      <w:sz w:val="16"/>
      <w:szCs w:val="16"/>
      <w:lang w:val="de-DE"/>
    </w:rPr>
  </w:style>
  <w:style w:type="character" w:styleId="Hervorhebung">
    <w:name w:val="Emphasis"/>
    <w:basedOn w:val="Absatz-Standardschriftart"/>
    <w:uiPriority w:val="20"/>
    <w:qFormat/>
    <w:rsid w:val="0058491D"/>
    <w:rPr>
      <w:i/>
      <w:iCs/>
    </w:rPr>
  </w:style>
  <w:style w:type="character" w:styleId="Fett">
    <w:name w:val="Strong"/>
    <w:basedOn w:val="Absatz-Standardschriftart"/>
    <w:uiPriority w:val="22"/>
    <w:qFormat/>
    <w:rsid w:val="0058491D"/>
    <w:rPr>
      <w:b/>
      <w:bCs/>
    </w:rPr>
  </w:style>
  <w:style w:type="character" w:styleId="BesuchterLink">
    <w:name w:val="FollowedHyperlink"/>
    <w:basedOn w:val="Absatz-Standardschriftart"/>
    <w:uiPriority w:val="99"/>
    <w:semiHidden/>
    <w:unhideWhenUsed/>
    <w:rsid w:val="0058491D"/>
    <w:rPr>
      <w:color w:val="800080" w:themeColor="followedHyperlink"/>
      <w:u w:val="single"/>
    </w:rPr>
  </w:style>
  <w:style w:type="paragraph" w:styleId="Blocktext">
    <w:name w:val="Block Text"/>
    <w:basedOn w:val="Standard"/>
    <w:uiPriority w:val="99"/>
    <w:semiHidden/>
    <w:unhideWhenUsed/>
    <w:rsid w:val="0058491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58491D"/>
    <w:pPr>
      <w:ind w:left="283"/>
    </w:pPr>
    <w:rPr>
      <w:sz w:val="16"/>
      <w:szCs w:val="16"/>
    </w:rPr>
  </w:style>
  <w:style w:type="character" w:customStyle="1" w:styleId="Textkrper-Einzug3Zchn">
    <w:name w:val="Textkörper-Einzug 3 Zchn"/>
    <w:basedOn w:val="Absatz-Standardschriftart"/>
    <w:link w:val="Textkrper-Einzug3"/>
    <w:uiPriority w:val="99"/>
    <w:semiHidden/>
    <w:rsid w:val="0058491D"/>
    <w:rPr>
      <w:sz w:val="16"/>
      <w:szCs w:val="16"/>
      <w:lang w:val="de-DE"/>
    </w:rPr>
  </w:style>
  <w:style w:type="paragraph" w:styleId="Textkrper-Einzug2">
    <w:name w:val="Body Text Indent 2"/>
    <w:basedOn w:val="Standard"/>
    <w:link w:val="Textkrper-Einzug2Zchn"/>
    <w:uiPriority w:val="99"/>
    <w:semiHidden/>
    <w:unhideWhenUsed/>
    <w:rsid w:val="0058491D"/>
    <w:pPr>
      <w:spacing w:line="480" w:lineRule="auto"/>
      <w:ind w:left="283"/>
    </w:pPr>
  </w:style>
  <w:style w:type="character" w:customStyle="1" w:styleId="Textkrper-Einzug2Zchn">
    <w:name w:val="Textkörper-Einzug 2 Zchn"/>
    <w:basedOn w:val="Absatz-Standardschriftart"/>
    <w:link w:val="Textkrper-Einzug2"/>
    <w:uiPriority w:val="99"/>
    <w:semiHidden/>
    <w:rsid w:val="0058491D"/>
    <w:rPr>
      <w:lang w:val="de-DE"/>
    </w:rPr>
  </w:style>
  <w:style w:type="paragraph" w:styleId="Textkrper3">
    <w:name w:val="Body Text 3"/>
    <w:basedOn w:val="Standard"/>
    <w:link w:val="Textkrper3Zchn"/>
    <w:uiPriority w:val="99"/>
    <w:semiHidden/>
    <w:unhideWhenUsed/>
    <w:rsid w:val="0058491D"/>
    <w:rPr>
      <w:sz w:val="16"/>
      <w:szCs w:val="16"/>
    </w:rPr>
  </w:style>
  <w:style w:type="character" w:customStyle="1" w:styleId="Textkrper3Zchn">
    <w:name w:val="Textkörper 3 Zchn"/>
    <w:basedOn w:val="Absatz-Standardschriftart"/>
    <w:link w:val="Textkrper3"/>
    <w:uiPriority w:val="99"/>
    <w:semiHidden/>
    <w:rsid w:val="0058491D"/>
    <w:rPr>
      <w:sz w:val="16"/>
      <w:szCs w:val="16"/>
      <w:lang w:val="de-DE"/>
    </w:rPr>
  </w:style>
  <w:style w:type="paragraph" w:styleId="Textkrper2">
    <w:name w:val="Body Text 2"/>
    <w:basedOn w:val="Standard"/>
    <w:link w:val="Textkrper2Zchn"/>
    <w:uiPriority w:val="99"/>
    <w:semiHidden/>
    <w:unhideWhenUsed/>
    <w:rsid w:val="0058491D"/>
    <w:pPr>
      <w:spacing w:line="480" w:lineRule="auto"/>
    </w:pPr>
  </w:style>
  <w:style w:type="character" w:customStyle="1" w:styleId="Textkrper2Zchn">
    <w:name w:val="Textkörper 2 Zchn"/>
    <w:basedOn w:val="Absatz-Standardschriftart"/>
    <w:link w:val="Textkrper2"/>
    <w:uiPriority w:val="99"/>
    <w:semiHidden/>
    <w:rsid w:val="0058491D"/>
    <w:rPr>
      <w:lang w:val="de-DE"/>
    </w:rPr>
  </w:style>
  <w:style w:type="paragraph" w:styleId="Fu-Endnotenberschrift">
    <w:name w:val="Note Heading"/>
    <w:basedOn w:val="Standard"/>
    <w:next w:val="Standard"/>
    <w:link w:val="Fu-EndnotenberschriftZchn"/>
    <w:uiPriority w:val="99"/>
    <w:semiHidden/>
    <w:unhideWhenUsed/>
    <w:rsid w:val="0058491D"/>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8491D"/>
    <w:rPr>
      <w:lang w:val="de-DE"/>
    </w:rPr>
  </w:style>
  <w:style w:type="paragraph" w:styleId="Textkrper-Zeileneinzug">
    <w:name w:val="Body Text Indent"/>
    <w:basedOn w:val="Standard"/>
    <w:link w:val="Textkrper-ZeileneinzugZchn"/>
    <w:uiPriority w:val="99"/>
    <w:semiHidden/>
    <w:unhideWhenUsed/>
    <w:rsid w:val="0058491D"/>
    <w:pPr>
      <w:ind w:left="283"/>
    </w:pPr>
  </w:style>
  <w:style w:type="character" w:customStyle="1" w:styleId="Textkrper-ZeileneinzugZchn">
    <w:name w:val="Textkörper-Zeileneinzug Zchn"/>
    <w:basedOn w:val="Absatz-Standardschriftart"/>
    <w:link w:val="Textkrper-Zeileneinzug"/>
    <w:uiPriority w:val="99"/>
    <w:semiHidden/>
    <w:rsid w:val="0058491D"/>
    <w:rPr>
      <w:lang w:val="de-DE"/>
    </w:rPr>
  </w:style>
  <w:style w:type="paragraph" w:styleId="Textkrper-Erstzeileneinzug2">
    <w:name w:val="Body Text First Indent 2"/>
    <w:basedOn w:val="Textkrper-Zeileneinzug"/>
    <w:link w:val="Textkrper-Erstzeileneinzug2Zchn"/>
    <w:uiPriority w:val="99"/>
    <w:semiHidden/>
    <w:unhideWhenUsed/>
    <w:rsid w:val="0058491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8491D"/>
    <w:rPr>
      <w:lang w:val="de-DE"/>
    </w:rPr>
  </w:style>
  <w:style w:type="paragraph" w:styleId="Textkrper">
    <w:name w:val="Body Text"/>
    <w:basedOn w:val="Standard"/>
    <w:link w:val="TextkrperZchn"/>
    <w:uiPriority w:val="99"/>
    <w:semiHidden/>
    <w:unhideWhenUsed/>
    <w:rsid w:val="0058491D"/>
  </w:style>
  <w:style w:type="character" w:customStyle="1" w:styleId="TextkrperZchn">
    <w:name w:val="Textkörper Zchn"/>
    <w:basedOn w:val="Absatz-Standardschriftart"/>
    <w:link w:val="Textkrper"/>
    <w:uiPriority w:val="99"/>
    <w:semiHidden/>
    <w:rsid w:val="0058491D"/>
    <w:rPr>
      <w:lang w:val="de-DE"/>
    </w:rPr>
  </w:style>
  <w:style w:type="paragraph" w:styleId="Textkrper-Erstzeileneinzug">
    <w:name w:val="Body Text First Indent"/>
    <w:basedOn w:val="Textkrper"/>
    <w:link w:val="Textkrper-ErstzeileneinzugZchn"/>
    <w:uiPriority w:val="99"/>
    <w:semiHidden/>
    <w:unhideWhenUsed/>
    <w:rsid w:val="0058491D"/>
    <w:pPr>
      <w:ind w:firstLine="360"/>
    </w:pPr>
  </w:style>
  <w:style w:type="character" w:customStyle="1" w:styleId="Textkrper-ErstzeileneinzugZchn">
    <w:name w:val="Textkörper-Erstzeileneinzug Zchn"/>
    <w:basedOn w:val="TextkrperZchn"/>
    <w:link w:val="Textkrper-Erstzeileneinzug"/>
    <w:uiPriority w:val="99"/>
    <w:semiHidden/>
    <w:rsid w:val="0058491D"/>
    <w:rPr>
      <w:lang w:val="de-DE"/>
    </w:rPr>
  </w:style>
  <w:style w:type="paragraph" w:styleId="Datum">
    <w:name w:val="Date"/>
    <w:basedOn w:val="Standard"/>
    <w:next w:val="Standard"/>
    <w:link w:val="DatumZchn"/>
    <w:uiPriority w:val="99"/>
    <w:semiHidden/>
    <w:unhideWhenUsed/>
    <w:rsid w:val="0058491D"/>
  </w:style>
  <w:style w:type="character" w:customStyle="1" w:styleId="DatumZchn">
    <w:name w:val="Datum Zchn"/>
    <w:basedOn w:val="Absatz-Standardschriftart"/>
    <w:link w:val="Datum"/>
    <w:uiPriority w:val="99"/>
    <w:semiHidden/>
    <w:rsid w:val="0058491D"/>
    <w:rPr>
      <w:lang w:val="de-DE"/>
    </w:rPr>
  </w:style>
  <w:style w:type="paragraph" w:styleId="Anrede">
    <w:name w:val="Salutation"/>
    <w:basedOn w:val="Standard"/>
    <w:next w:val="Standard"/>
    <w:link w:val="AnredeZchn"/>
    <w:uiPriority w:val="99"/>
    <w:semiHidden/>
    <w:unhideWhenUsed/>
    <w:rsid w:val="0058491D"/>
  </w:style>
  <w:style w:type="character" w:customStyle="1" w:styleId="AnredeZchn">
    <w:name w:val="Anrede Zchn"/>
    <w:basedOn w:val="Absatz-Standardschriftart"/>
    <w:link w:val="Anrede"/>
    <w:uiPriority w:val="99"/>
    <w:semiHidden/>
    <w:rsid w:val="0058491D"/>
    <w:rPr>
      <w:lang w:val="de-DE"/>
    </w:rPr>
  </w:style>
  <w:style w:type="paragraph" w:styleId="Nachrichtenkopf">
    <w:name w:val="Message Header"/>
    <w:basedOn w:val="Standard"/>
    <w:link w:val="NachrichtenkopfZchn"/>
    <w:uiPriority w:val="99"/>
    <w:semiHidden/>
    <w:unhideWhenUsed/>
    <w:rsid w:val="0058491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8491D"/>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58491D"/>
    <w:pPr>
      <w:ind w:left="1415"/>
      <w:contextualSpacing/>
    </w:pPr>
  </w:style>
  <w:style w:type="paragraph" w:styleId="Listenfortsetzung4">
    <w:name w:val="List Continue 4"/>
    <w:basedOn w:val="Standard"/>
    <w:uiPriority w:val="99"/>
    <w:semiHidden/>
    <w:unhideWhenUsed/>
    <w:rsid w:val="0058491D"/>
    <w:pPr>
      <w:ind w:left="1132"/>
      <w:contextualSpacing/>
    </w:pPr>
  </w:style>
  <w:style w:type="paragraph" w:styleId="Listenfortsetzung3">
    <w:name w:val="List Continue 3"/>
    <w:basedOn w:val="Standard"/>
    <w:uiPriority w:val="99"/>
    <w:semiHidden/>
    <w:unhideWhenUsed/>
    <w:rsid w:val="0058491D"/>
    <w:pPr>
      <w:ind w:left="849"/>
      <w:contextualSpacing/>
    </w:pPr>
  </w:style>
  <w:style w:type="paragraph" w:styleId="Listenfortsetzung2">
    <w:name w:val="List Continue 2"/>
    <w:basedOn w:val="Standard"/>
    <w:uiPriority w:val="99"/>
    <w:semiHidden/>
    <w:unhideWhenUsed/>
    <w:rsid w:val="0058491D"/>
    <w:pPr>
      <w:ind w:left="566"/>
      <w:contextualSpacing/>
    </w:pPr>
  </w:style>
  <w:style w:type="paragraph" w:styleId="Listenfortsetzung">
    <w:name w:val="List Continue"/>
    <w:basedOn w:val="Standard"/>
    <w:uiPriority w:val="99"/>
    <w:semiHidden/>
    <w:unhideWhenUsed/>
    <w:rsid w:val="0058491D"/>
    <w:pPr>
      <w:ind w:left="283"/>
      <w:contextualSpacing/>
    </w:pPr>
  </w:style>
  <w:style w:type="paragraph" w:styleId="Unterschrift">
    <w:name w:val="Signature"/>
    <w:basedOn w:val="Standard"/>
    <w:link w:val="UnterschriftZchn"/>
    <w:uiPriority w:val="99"/>
    <w:semiHidden/>
    <w:unhideWhenUsed/>
    <w:rsid w:val="0058491D"/>
    <w:pPr>
      <w:spacing w:after="0" w:line="240" w:lineRule="auto"/>
      <w:ind w:left="4252"/>
    </w:pPr>
  </w:style>
  <w:style w:type="character" w:customStyle="1" w:styleId="UnterschriftZchn">
    <w:name w:val="Unterschrift Zchn"/>
    <w:basedOn w:val="Absatz-Standardschriftart"/>
    <w:link w:val="Unterschrift"/>
    <w:uiPriority w:val="99"/>
    <w:semiHidden/>
    <w:rsid w:val="0058491D"/>
    <w:rPr>
      <w:lang w:val="de-DE"/>
    </w:rPr>
  </w:style>
  <w:style w:type="paragraph" w:styleId="Gruformel">
    <w:name w:val="Closing"/>
    <w:basedOn w:val="Standard"/>
    <w:link w:val="GruformelZchn"/>
    <w:uiPriority w:val="99"/>
    <w:semiHidden/>
    <w:unhideWhenUsed/>
    <w:rsid w:val="0058491D"/>
    <w:pPr>
      <w:spacing w:after="0" w:line="240" w:lineRule="auto"/>
      <w:ind w:left="4252"/>
    </w:pPr>
  </w:style>
  <w:style w:type="character" w:customStyle="1" w:styleId="GruformelZchn">
    <w:name w:val="Grußformel Zchn"/>
    <w:basedOn w:val="Absatz-Standardschriftart"/>
    <w:link w:val="Gruformel"/>
    <w:uiPriority w:val="99"/>
    <w:semiHidden/>
    <w:rsid w:val="0058491D"/>
    <w:rPr>
      <w:lang w:val="de-DE"/>
    </w:rPr>
  </w:style>
  <w:style w:type="paragraph" w:styleId="Listennummer5">
    <w:name w:val="List Number 5"/>
    <w:basedOn w:val="Standard"/>
    <w:uiPriority w:val="99"/>
    <w:semiHidden/>
    <w:unhideWhenUsed/>
    <w:rsid w:val="0058491D"/>
    <w:pPr>
      <w:numPr>
        <w:numId w:val="9"/>
      </w:numPr>
      <w:contextualSpacing/>
    </w:pPr>
  </w:style>
  <w:style w:type="paragraph" w:styleId="Listennummer4">
    <w:name w:val="List Number 4"/>
    <w:basedOn w:val="Standard"/>
    <w:uiPriority w:val="99"/>
    <w:semiHidden/>
    <w:unhideWhenUsed/>
    <w:rsid w:val="0058491D"/>
    <w:pPr>
      <w:numPr>
        <w:numId w:val="10"/>
      </w:numPr>
      <w:contextualSpacing/>
    </w:pPr>
  </w:style>
  <w:style w:type="paragraph" w:styleId="Listennummer3">
    <w:name w:val="List Number 3"/>
    <w:basedOn w:val="Standard"/>
    <w:uiPriority w:val="99"/>
    <w:semiHidden/>
    <w:unhideWhenUsed/>
    <w:rsid w:val="0058491D"/>
    <w:pPr>
      <w:numPr>
        <w:numId w:val="11"/>
      </w:numPr>
      <w:contextualSpacing/>
    </w:pPr>
  </w:style>
  <w:style w:type="paragraph" w:styleId="Listennummer2">
    <w:name w:val="List Number 2"/>
    <w:basedOn w:val="Standard"/>
    <w:uiPriority w:val="99"/>
    <w:semiHidden/>
    <w:unhideWhenUsed/>
    <w:rsid w:val="0058491D"/>
    <w:pPr>
      <w:numPr>
        <w:numId w:val="12"/>
      </w:numPr>
      <w:contextualSpacing/>
    </w:pPr>
  </w:style>
  <w:style w:type="paragraph" w:styleId="Aufzhlungszeichen5">
    <w:name w:val="List Bullet 5"/>
    <w:basedOn w:val="Standard"/>
    <w:uiPriority w:val="99"/>
    <w:semiHidden/>
    <w:unhideWhenUsed/>
    <w:rsid w:val="0058491D"/>
    <w:pPr>
      <w:numPr>
        <w:numId w:val="13"/>
      </w:numPr>
      <w:contextualSpacing/>
    </w:pPr>
  </w:style>
  <w:style w:type="paragraph" w:styleId="Aufzhlungszeichen4">
    <w:name w:val="List Bullet 4"/>
    <w:basedOn w:val="Standard"/>
    <w:uiPriority w:val="99"/>
    <w:semiHidden/>
    <w:unhideWhenUsed/>
    <w:rsid w:val="0058491D"/>
    <w:pPr>
      <w:numPr>
        <w:numId w:val="14"/>
      </w:numPr>
      <w:contextualSpacing/>
    </w:pPr>
  </w:style>
  <w:style w:type="paragraph" w:styleId="Aufzhlungszeichen3">
    <w:name w:val="List Bullet 3"/>
    <w:basedOn w:val="Standard"/>
    <w:uiPriority w:val="99"/>
    <w:semiHidden/>
    <w:unhideWhenUsed/>
    <w:rsid w:val="0058491D"/>
    <w:pPr>
      <w:numPr>
        <w:numId w:val="15"/>
      </w:numPr>
      <w:contextualSpacing/>
    </w:pPr>
  </w:style>
  <w:style w:type="paragraph" w:styleId="Aufzhlungszeichen2">
    <w:name w:val="List Bullet 2"/>
    <w:basedOn w:val="Standard"/>
    <w:uiPriority w:val="99"/>
    <w:semiHidden/>
    <w:unhideWhenUsed/>
    <w:rsid w:val="0058491D"/>
    <w:pPr>
      <w:numPr>
        <w:numId w:val="16"/>
      </w:numPr>
      <w:contextualSpacing/>
    </w:pPr>
  </w:style>
  <w:style w:type="paragraph" w:styleId="Liste5">
    <w:name w:val="List 5"/>
    <w:basedOn w:val="Standard"/>
    <w:uiPriority w:val="99"/>
    <w:semiHidden/>
    <w:unhideWhenUsed/>
    <w:rsid w:val="0058491D"/>
    <w:pPr>
      <w:ind w:left="1415" w:hanging="283"/>
      <w:contextualSpacing/>
    </w:pPr>
  </w:style>
  <w:style w:type="paragraph" w:styleId="Liste4">
    <w:name w:val="List 4"/>
    <w:basedOn w:val="Standard"/>
    <w:uiPriority w:val="99"/>
    <w:semiHidden/>
    <w:unhideWhenUsed/>
    <w:rsid w:val="0058491D"/>
    <w:pPr>
      <w:ind w:left="1132" w:hanging="283"/>
      <w:contextualSpacing/>
    </w:pPr>
  </w:style>
  <w:style w:type="paragraph" w:styleId="Liste3">
    <w:name w:val="List 3"/>
    <w:basedOn w:val="Standard"/>
    <w:uiPriority w:val="99"/>
    <w:semiHidden/>
    <w:unhideWhenUsed/>
    <w:rsid w:val="0058491D"/>
    <w:pPr>
      <w:ind w:left="849" w:hanging="283"/>
      <w:contextualSpacing/>
    </w:pPr>
  </w:style>
  <w:style w:type="paragraph" w:styleId="Liste2">
    <w:name w:val="List 2"/>
    <w:basedOn w:val="Standard"/>
    <w:uiPriority w:val="99"/>
    <w:semiHidden/>
    <w:unhideWhenUsed/>
    <w:rsid w:val="0058491D"/>
    <w:pPr>
      <w:ind w:left="566" w:hanging="283"/>
      <w:contextualSpacing/>
    </w:pPr>
  </w:style>
  <w:style w:type="paragraph" w:styleId="Listennummer">
    <w:name w:val="List Number"/>
    <w:basedOn w:val="Standard"/>
    <w:uiPriority w:val="99"/>
    <w:semiHidden/>
    <w:unhideWhenUsed/>
    <w:rsid w:val="0058491D"/>
    <w:pPr>
      <w:numPr>
        <w:numId w:val="17"/>
      </w:numPr>
      <w:contextualSpacing/>
    </w:pPr>
  </w:style>
  <w:style w:type="paragraph" w:styleId="Aufzhlungszeichen">
    <w:name w:val="List Bullet"/>
    <w:basedOn w:val="Standard"/>
    <w:uiPriority w:val="99"/>
    <w:semiHidden/>
    <w:unhideWhenUsed/>
    <w:rsid w:val="0058491D"/>
    <w:pPr>
      <w:numPr>
        <w:numId w:val="18"/>
      </w:numPr>
      <w:contextualSpacing/>
    </w:pPr>
  </w:style>
  <w:style w:type="paragraph" w:styleId="Liste">
    <w:name w:val="List"/>
    <w:basedOn w:val="Standard"/>
    <w:uiPriority w:val="99"/>
    <w:semiHidden/>
    <w:unhideWhenUsed/>
    <w:rsid w:val="0058491D"/>
    <w:pPr>
      <w:ind w:left="283" w:hanging="283"/>
      <w:contextualSpacing/>
    </w:pPr>
  </w:style>
  <w:style w:type="paragraph" w:styleId="RGV-berschrift">
    <w:name w:val="toa heading"/>
    <w:basedOn w:val="Standard"/>
    <w:next w:val="Standard"/>
    <w:uiPriority w:val="99"/>
    <w:semiHidden/>
    <w:unhideWhenUsed/>
    <w:rsid w:val="0058491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58491D"/>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de-DE"/>
    </w:rPr>
  </w:style>
  <w:style w:type="character" w:customStyle="1" w:styleId="MakrotextZchn">
    <w:name w:val="Makrotext Zchn"/>
    <w:basedOn w:val="Absatz-Standardschriftart"/>
    <w:link w:val="Makrotext"/>
    <w:uiPriority w:val="99"/>
    <w:semiHidden/>
    <w:rsid w:val="0058491D"/>
    <w:rPr>
      <w:rFonts w:ascii="Consolas" w:hAnsi="Consolas"/>
      <w:sz w:val="20"/>
      <w:szCs w:val="20"/>
      <w:lang w:val="de-DE"/>
    </w:rPr>
  </w:style>
  <w:style w:type="paragraph" w:styleId="Rechtsgrundlagenverzeichnis">
    <w:name w:val="table of authorities"/>
    <w:basedOn w:val="Standard"/>
    <w:next w:val="Standard"/>
    <w:uiPriority w:val="99"/>
    <w:semiHidden/>
    <w:unhideWhenUsed/>
    <w:rsid w:val="0058491D"/>
    <w:pPr>
      <w:spacing w:after="0"/>
      <w:ind w:left="220" w:hanging="220"/>
    </w:pPr>
  </w:style>
  <w:style w:type="paragraph" w:styleId="Endnotentext">
    <w:name w:val="endnote text"/>
    <w:basedOn w:val="Standard"/>
    <w:link w:val="EndnotentextZchn"/>
    <w:uiPriority w:val="99"/>
    <w:semiHidden/>
    <w:unhideWhenUsed/>
    <w:rsid w:val="0058491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491D"/>
    <w:rPr>
      <w:sz w:val="20"/>
      <w:szCs w:val="20"/>
      <w:lang w:val="de-DE"/>
    </w:rPr>
  </w:style>
  <w:style w:type="character" w:styleId="Endnotenzeichen">
    <w:name w:val="endnote reference"/>
    <w:basedOn w:val="Absatz-Standardschriftart"/>
    <w:uiPriority w:val="99"/>
    <w:semiHidden/>
    <w:unhideWhenUsed/>
    <w:rsid w:val="0058491D"/>
    <w:rPr>
      <w:vertAlign w:val="superscript"/>
    </w:rPr>
  </w:style>
  <w:style w:type="character" w:styleId="Seitenzahl">
    <w:name w:val="page number"/>
    <w:basedOn w:val="Absatz-Standardschriftart"/>
    <w:uiPriority w:val="99"/>
    <w:semiHidden/>
    <w:unhideWhenUsed/>
    <w:rsid w:val="0058491D"/>
  </w:style>
  <w:style w:type="character" w:styleId="Zeilennummer">
    <w:name w:val="line number"/>
    <w:basedOn w:val="Absatz-Standardschriftart"/>
    <w:uiPriority w:val="99"/>
    <w:semiHidden/>
    <w:unhideWhenUsed/>
    <w:rsid w:val="0058491D"/>
  </w:style>
  <w:style w:type="character" w:styleId="Kommentarzeichen">
    <w:name w:val="annotation reference"/>
    <w:basedOn w:val="Absatz-Standardschriftart"/>
    <w:uiPriority w:val="99"/>
    <w:semiHidden/>
    <w:unhideWhenUsed/>
    <w:rsid w:val="0058491D"/>
    <w:rPr>
      <w:sz w:val="16"/>
      <w:szCs w:val="16"/>
    </w:rPr>
  </w:style>
  <w:style w:type="paragraph" w:styleId="Umschlagabsenderadresse">
    <w:name w:val="envelope return"/>
    <w:basedOn w:val="Standard"/>
    <w:uiPriority w:val="99"/>
    <w:semiHidden/>
    <w:unhideWhenUsed/>
    <w:rsid w:val="0058491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8491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58491D"/>
    <w:pPr>
      <w:spacing w:after="0" w:line="240" w:lineRule="auto"/>
      <w:ind w:left="220" w:hanging="220"/>
    </w:pPr>
  </w:style>
  <w:style w:type="paragraph" w:styleId="Indexberschrift">
    <w:name w:val="index heading"/>
    <w:basedOn w:val="Standard"/>
    <w:next w:val="Index1"/>
    <w:uiPriority w:val="99"/>
    <w:semiHidden/>
    <w:unhideWhenUsed/>
    <w:rsid w:val="0058491D"/>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5849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91D"/>
    <w:rPr>
      <w:sz w:val="20"/>
      <w:szCs w:val="20"/>
      <w:lang w:val="de-DE"/>
    </w:rPr>
  </w:style>
  <w:style w:type="paragraph" w:styleId="Standardeinzug">
    <w:name w:val="Normal Indent"/>
    <w:basedOn w:val="Standard"/>
    <w:uiPriority w:val="99"/>
    <w:semiHidden/>
    <w:unhideWhenUsed/>
    <w:rsid w:val="0058491D"/>
    <w:pPr>
      <w:ind w:left="708"/>
    </w:pPr>
  </w:style>
  <w:style w:type="paragraph" w:styleId="Verzeichnis9">
    <w:name w:val="toc 9"/>
    <w:basedOn w:val="Standard"/>
    <w:next w:val="Standard"/>
    <w:autoRedefine/>
    <w:uiPriority w:val="39"/>
    <w:semiHidden/>
    <w:unhideWhenUsed/>
    <w:rsid w:val="0058491D"/>
    <w:pPr>
      <w:spacing w:after="100"/>
      <w:ind w:left="1760"/>
    </w:pPr>
  </w:style>
  <w:style w:type="paragraph" w:styleId="Verzeichnis8">
    <w:name w:val="toc 8"/>
    <w:basedOn w:val="Standard"/>
    <w:next w:val="Standard"/>
    <w:autoRedefine/>
    <w:uiPriority w:val="39"/>
    <w:semiHidden/>
    <w:unhideWhenUsed/>
    <w:rsid w:val="0058491D"/>
    <w:pPr>
      <w:spacing w:after="100"/>
      <w:ind w:left="1540"/>
    </w:pPr>
  </w:style>
  <w:style w:type="paragraph" w:styleId="Verzeichnis7">
    <w:name w:val="toc 7"/>
    <w:basedOn w:val="Standard"/>
    <w:next w:val="Standard"/>
    <w:autoRedefine/>
    <w:uiPriority w:val="39"/>
    <w:semiHidden/>
    <w:unhideWhenUsed/>
    <w:rsid w:val="0058491D"/>
    <w:pPr>
      <w:spacing w:after="100"/>
      <w:ind w:left="1320"/>
    </w:pPr>
  </w:style>
  <w:style w:type="paragraph" w:styleId="Verzeichnis6">
    <w:name w:val="toc 6"/>
    <w:basedOn w:val="Standard"/>
    <w:next w:val="Standard"/>
    <w:autoRedefine/>
    <w:uiPriority w:val="39"/>
    <w:semiHidden/>
    <w:unhideWhenUsed/>
    <w:rsid w:val="0058491D"/>
    <w:pPr>
      <w:spacing w:after="100"/>
      <w:ind w:left="1100"/>
    </w:pPr>
  </w:style>
  <w:style w:type="paragraph" w:styleId="Verzeichnis5">
    <w:name w:val="toc 5"/>
    <w:basedOn w:val="Standard"/>
    <w:next w:val="Standard"/>
    <w:autoRedefine/>
    <w:uiPriority w:val="39"/>
    <w:semiHidden/>
    <w:unhideWhenUsed/>
    <w:rsid w:val="0058491D"/>
    <w:pPr>
      <w:spacing w:after="100"/>
      <w:ind w:left="880"/>
    </w:pPr>
  </w:style>
  <w:style w:type="paragraph" w:styleId="Verzeichnis4">
    <w:name w:val="toc 4"/>
    <w:basedOn w:val="Standard"/>
    <w:next w:val="Standard"/>
    <w:autoRedefine/>
    <w:uiPriority w:val="39"/>
    <w:semiHidden/>
    <w:unhideWhenUsed/>
    <w:rsid w:val="0058491D"/>
    <w:pPr>
      <w:spacing w:after="100"/>
      <w:ind w:left="660"/>
    </w:pPr>
  </w:style>
  <w:style w:type="paragraph" w:styleId="Index9">
    <w:name w:val="index 9"/>
    <w:basedOn w:val="Standard"/>
    <w:next w:val="Standard"/>
    <w:autoRedefine/>
    <w:uiPriority w:val="99"/>
    <w:semiHidden/>
    <w:unhideWhenUsed/>
    <w:rsid w:val="0058491D"/>
    <w:pPr>
      <w:spacing w:after="0" w:line="240" w:lineRule="auto"/>
      <w:ind w:left="1980" w:hanging="220"/>
    </w:pPr>
  </w:style>
  <w:style w:type="paragraph" w:styleId="Index8">
    <w:name w:val="index 8"/>
    <w:basedOn w:val="Standard"/>
    <w:next w:val="Standard"/>
    <w:autoRedefine/>
    <w:uiPriority w:val="99"/>
    <w:semiHidden/>
    <w:unhideWhenUsed/>
    <w:rsid w:val="0058491D"/>
    <w:pPr>
      <w:spacing w:after="0" w:line="240" w:lineRule="auto"/>
      <w:ind w:left="1760" w:hanging="220"/>
    </w:pPr>
  </w:style>
  <w:style w:type="paragraph" w:styleId="Index7">
    <w:name w:val="index 7"/>
    <w:basedOn w:val="Standard"/>
    <w:next w:val="Standard"/>
    <w:autoRedefine/>
    <w:uiPriority w:val="99"/>
    <w:semiHidden/>
    <w:unhideWhenUsed/>
    <w:rsid w:val="0058491D"/>
    <w:pPr>
      <w:spacing w:after="0" w:line="240" w:lineRule="auto"/>
      <w:ind w:left="1540" w:hanging="220"/>
    </w:pPr>
  </w:style>
  <w:style w:type="paragraph" w:styleId="Index6">
    <w:name w:val="index 6"/>
    <w:basedOn w:val="Standard"/>
    <w:next w:val="Standard"/>
    <w:autoRedefine/>
    <w:uiPriority w:val="99"/>
    <w:semiHidden/>
    <w:unhideWhenUsed/>
    <w:rsid w:val="0058491D"/>
    <w:pPr>
      <w:spacing w:after="0" w:line="240" w:lineRule="auto"/>
      <w:ind w:left="1320" w:hanging="220"/>
    </w:pPr>
  </w:style>
  <w:style w:type="paragraph" w:styleId="Index5">
    <w:name w:val="index 5"/>
    <w:basedOn w:val="Standard"/>
    <w:next w:val="Standard"/>
    <w:autoRedefine/>
    <w:uiPriority w:val="99"/>
    <w:semiHidden/>
    <w:unhideWhenUsed/>
    <w:rsid w:val="0058491D"/>
    <w:pPr>
      <w:spacing w:after="0" w:line="240" w:lineRule="auto"/>
      <w:ind w:left="1100" w:hanging="220"/>
    </w:pPr>
  </w:style>
  <w:style w:type="paragraph" w:styleId="Index4">
    <w:name w:val="index 4"/>
    <w:basedOn w:val="Standard"/>
    <w:next w:val="Standard"/>
    <w:autoRedefine/>
    <w:uiPriority w:val="99"/>
    <w:semiHidden/>
    <w:unhideWhenUsed/>
    <w:rsid w:val="0058491D"/>
    <w:pPr>
      <w:spacing w:after="0" w:line="240" w:lineRule="auto"/>
      <w:ind w:left="880" w:hanging="220"/>
    </w:pPr>
  </w:style>
  <w:style w:type="paragraph" w:styleId="Index3">
    <w:name w:val="index 3"/>
    <w:basedOn w:val="Standard"/>
    <w:next w:val="Standard"/>
    <w:autoRedefine/>
    <w:uiPriority w:val="99"/>
    <w:semiHidden/>
    <w:unhideWhenUsed/>
    <w:rsid w:val="0058491D"/>
    <w:pPr>
      <w:spacing w:after="0" w:line="240" w:lineRule="auto"/>
      <w:ind w:left="660" w:hanging="220"/>
    </w:pPr>
  </w:style>
  <w:style w:type="paragraph" w:styleId="Index2">
    <w:name w:val="index 2"/>
    <w:basedOn w:val="Standard"/>
    <w:next w:val="Standard"/>
    <w:autoRedefine/>
    <w:uiPriority w:val="99"/>
    <w:semiHidden/>
    <w:unhideWhenUsed/>
    <w:rsid w:val="0058491D"/>
    <w:pPr>
      <w:spacing w:after="0" w:line="240" w:lineRule="auto"/>
      <w:ind w:left="440" w:hanging="220"/>
    </w:pPr>
  </w:style>
  <w:style w:type="table" w:styleId="Tabellenraster">
    <w:name w:val="Table Grid"/>
    <w:basedOn w:val="NormaleTabelle"/>
    <w:uiPriority w:val="39"/>
    <w:rsid w:val="00175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1757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erarbeitung">
    <w:name w:val="Revision"/>
    <w:hidden/>
    <w:uiPriority w:val="99"/>
    <w:semiHidden/>
    <w:rsid w:val="00294B25"/>
    <w:pPr>
      <w:spacing w:after="0" w:line="240" w:lineRule="auto"/>
    </w:pPr>
    <w:rPr>
      <w:lang w:val="de-DE"/>
    </w:rPr>
  </w:style>
  <w:style w:type="table" w:styleId="Gitternetztabelle1hellAkzent1">
    <w:name w:val="Grid Table 1 Light Accent 1"/>
    <w:basedOn w:val="NormaleTabelle"/>
    <w:uiPriority w:val="46"/>
    <w:rsid w:val="0004579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Formatvorlage1">
    <w:name w:val="Formatvorlage1"/>
    <w:basedOn w:val="berschrift1"/>
    <w:qFormat/>
    <w:rsid w:val="00431D48"/>
    <w:pPr>
      <w:numPr>
        <w:numId w:val="27"/>
      </w:num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0426">
      <w:bodyDiv w:val="1"/>
      <w:marLeft w:val="0"/>
      <w:marRight w:val="0"/>
      <w:marTop w:val="0"/>
      <w:marBottom w:val="0"/>
      <w:divBdr>
        <w:top w:val="none" w:sz="0" w:space="0" w:color="auto"/>
        <w:left w:val="none" w:sz="0" w:space="0" w:color="auto"/>
        <w:bottom w:val="none" w:sz="0" w:space="0" w:color="auto"/>
        <w:right w:val="none" w:sz="0" w:space="0" w:color="auto"/>
      </w:divBdr>
      <w:divsChild>
        <w:div w:id="683018254">
          <w:marLeft w:val="0"/>
          <w:marRight w:val="0"/>
          <w:marTop w:val="0"/>
          <w:marBottom w:val="0"/>
          <w:divBdr>
            <w:top w:val="none" w:sz="0" w:space="0" w:color="auto"/>
            <w:left w:val="none" w:sz="0" w:space="0" w:color="auto"/>
            <w:bottom w:val="none" w:sz="0" w:space="0" w:color="auto"/>
            <w:right w:val="none" w:sz="0" w:space="0" w:color="auto"/>
          </w:divBdr>
        </w:div>
      </w:divsChild>
    </w:div>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2565988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641">
          <w:marLeft w:val="0"/>
          <w:marRight w:val="0"/>
          <w:marTop w:val="0"/>
          <w:marBottom w:val="0"/>
          <w:divBdr>
            <w:top w:val="none" w:sz="0" w:space="0" w:color="auto"/>
            <w:left w:val="none" w:sz="0" w:space="0" w:color="auto"/>
            <w:bottom w:val="none" w:sz="0" w:space="0" w:color="auto"/>
            <w:right w:val="none" w:sz="0" w:space="0" w:color="auto"/>
          </w:divBdr>
        </w:div>
      </w:divsChild>
    </w:div>
    <w:div w:id="296690663">
      <w:bodyDiv w:val="1"/>
      <w:marLeft w:val="0"/>
      <w:marRight w:val="0"/>
      <w:marTop w:val="0"/>
      <w:marBottom w:val="0"/>
      <w:divBdr>
        <w:top w:val="none" w:sz="0" w:space="0" w:color="auto"/>
        <w:left w:val="none" w:sz="0" w:space="0" w:color="auto"/>
        <w:bottom w:val="none" w:sz="0" w:space="0" w:color="auto"/>
        <w:right w:val="none" w:sz="0" w:space="0" w:color="auto"/>
      </w:divBdr>
      <w:divsChild>
        <w:div w:id="947008149">
          <w:marLeft w:val="0"/>
          <w:marRight w:val="0"/>
          <w:marTop w:val="0"/>
          <w:marBottom w:val="0"/>
          <w:divBdr>
            <w:top w:val="none" w:sz="0" w:space="0" w:color="auto"/>
            <w:left w:val="none" w:sz="0" w:space="0" w:color="auto"/>
            <w:bottom w:val="none" w:sz="0" w:space="0" w:color="auto"/>
            <w:right w:val="none" w:sz="0" w:space="0" w:color="auto"/>
          </w:divBdr>
        </w:div>
      </w:divsChild>
    </w:div>
    <w:div w:id="493954543">
      <w:bodyDiv w:val="1"/>
      <w:marLeft w:val="0"/>
      <w:marRight w:val="0"/>
      <w:marTop w:val="0"/>
      <w:marBottom w:val="0"/>
      <w:divBdr>
        <w:top w:val="none" w:sz="0" w:space="0" w:color="auto"/>
        <w:left w:val="none" w:sz="0" w:space="0" w:color="auto"/>
        <w:bottom w:val="none" w:sz="0" w:space="0" w:color="auto"/>
        <w:right w:val="none" w:sz="0" w:space="0" w:color="auto"/>
      </w:divBdr>
      <w:divsChild>
        <w:div w:id="555549093">
          <w:marLeft w:val="0"/>
          <w:marRight w:val="0"/>
          <w:marTop w:val="0"/>
          <w:marBottom w:val="0"/>
          <w:divBdr>
            <w:top w:val="none" w:sz="0" w:space="0" w:color="auto"/>
            <w:left w:val="none" w:sz="0" w:space="0" w:color="auto"/>
            <w:bottom w:val="none" w:sz="0" w:space="0" w:color="auto"/>
            <w:right w:val="none" w:sz="0" w:space="0" w:color="auto"/>
          </w:divBdr>
        </w:div>
      </w:divsChild>
    </w:div>
    <w:div w:id="612901403">
      <w:bodyDiv w:val="1"/>
      <w:marLeft w:val="0"/>
      <w:marRight w:val="0"/>
      <w:marTop w:val="0"/>
      <w:marBottom w:val="0"/>
      <w:divBdr>
        <w:top w:val="none" w:sz="0" w:space="0" w:color="auto"/>
        <w:left w:val="none" w:sz="0" w:space="0" w:color="auto"/>
        <w:bottom w:val="none" w:sz="0" w:space="0" w:color="auto"/>
        <w:right w:val="none" w:sz="0" w:space="0" w:color="auto"/>
      </w:divBdr>
    </w:div>
    <w:div w:id="652220205">
      <w:bodyDiv w:val="1"/>
      <w:marLeft w:val="0"/>
      <w:marRight w:val="0"/>
      <w:marTop w:val="0"/>
      <w:marBottom w:val="0"/>
      <w:divBdr>
        <w:top w:val="none" w:sz="0" w:space="0" w:color="auto"/>
        <w:left w:val="none" w:sz="0" w:space="0" w:color="auto"/>
        <w:bottom w:val="none" w:sz="0" w:space="0" w:color="auto"/>
        <w:right w:val="none" w:sz="0" w:space="0" w:color="auto"/>
      </w:divBdr>
      <w:divsChild>
        <w:div w:id="736435026">
          <w:marLeft w:val="0"/>
          <w:marRight w:val="0"/>
          <w:marTop w:val="0"/>
          <w:marBottom w:val="0"/>
          <w:divBdr>
            <w:top w:val="none" w:sz="0" w:space="0" w:color="auto"/>
            <w:left w:val="none" w:sz="0" w:space="0" w:color="auto"/>
            <w:bottom w:val="none" w:sz="0" w:space="0" w:color="auto"/>
            <w:right w:val="none" w:sz="0" w:space="0" w:color="auto"/>
          </w:divBdr>
        </w:div>
      </w:divsChild>
    </w:div>
    <w:div w:id="757023237">
      <w:bodyDiv w:val="1"/>
      <w:marLeft w:val="0"/>
      <w:marRight w:val="0"/>
      <w:marTop w:val="0"/>
      <w:marBottom w:val="0"/>
      <w:divBdr>
        <w:top w:val="none" w:sz="0" w:space="0" w:color="auto"/>
        <w:left w:val="none" w:sz="0" w:space="0" w:color="auto"/>
        <w:bottom w:val="none" w:sz="0" w:space="0" w:color="auto"/>
        <w:right w:val="none" w:sz="0" w:space="0" w:color="auto"/>
      </w:divBdr>
    </w:div>
    <w:div w:id="872350751">
      <w:bodyDiv w:val="1"/>
      <w:marLeft w:val="0"/>
      <w:marRight w:val="0"/>
      <w:marTop w:val="0"/>
      <w:marBottom w:val="0"/>
      <w:divBdr>
        <w:top w:val="none" w:sz="0" w:space="0" w:color="auto"/>
        <w:left w:val="none" w:sz="0" w:space="0" w:color="auto"/>
        <w:bottom w:val="none" w:sz="0" w:space="0" w:color="auto"/>
        <w:right w:val="none" w:sz="0" w:space="0" w:color="auto"/>
      </w:divBdr>
      <w:divsChild>
        <w:div w:id="248193892">
          <w:marLeft w:val="0"/>
          <w:marRight w:val="0"/>
          <w:marTop w:val="0"/>
          <w:marBottom w:val="0"/>
          <w:divBdr>
            <w:top w:val="none" w:sz="0" w:space="0" w:color="auto"/>
            <w:left w:val="none" w:sz="0" w:space="0" w:color="auto"/>
            <w:bottom w:val="none" w:sz="0" w:space="0" w:color="auto"/>
            <w:right w:val="none" w:sz="0" w:space="0" w:color="auto"/>
          </w:divBdr>
        </w:div>
      </w:divsChild>
    </w:div>
    <w:div w:id="1037700543">
      <w:bodyDiv w:val="1"/>
      <w:marLeft w:val="0"/>
      <w:marRight w:val="0"/>
      <w:marTop w:val="0"/>
      <w:marBottom w:val="0"/>
      <w:divBdr>
        <w:top w:val="none" w:sz="0" w:space="0" w:color="auto"/>
        <w:left w:val="none" w:sz="0" w:space="0" w:color="auto"/>
        <w:bottom w:val="none" w:sz="0" w:space="0" w:color="auto"/>
        <w:right w:val="none" w:sz="0" w:space="0" w:color="auto"/>
      </w:divBdr>
      <w:divsChild>
        <w:div w:id="1908295116">
          <w:marLeft w:val="0"/>
          <w:marRight w:val="0"/>
          <w:marTop w:val="0"/>
          <w:marBottom w:val="0"/>
          <w:divBdr>
            <w:top w:val="none" w:sz="0" w:space="0" w:color="auto"/>
            <w:left w:val="none" w:sz="0" w:space="0" w:color="auto"/>
            <w:bottom w:val="none" w:sz="0" w:space="0" w:color="auto"/>
            <w:right w:val="none" w:sz="0" w:space="0" w:color="auto"/>
          </w:divBdr>
        </w:div>
      </w:divsChild>
    </w:div>
    <w:div w:id="1063403821">
      <w:bodyDiv w:val="1"/>
      <w:marLeft w:val="0"/>
      <w:marRight w:val="0"/>
      <w:marTop w:val="0"/>
      <w:marBottom w:val="0"/>
      <w:divBdr>
        <w:top w:val="none" w:sz="0" w:space="0" w:color="auto"/>
        <w:left w:val="none" w:sz="0" w:space="0" w:color="auto"/>
        <w:bottom w:val="none" w:sz="0" w:space="0" w:color="auto"/>
        <w:right w:val="none" w:sz="0" w:space="0" w:color="auto"/>
      </w:divBdr>
      <w:divsChild>
        <w:div w:id="1559171815">
          <w:marLeft w:val="0"/>
          <w:marRight w:val="0"/>
          <w:marTop w:val="0"/>
          <w:marBottom w:val="0"/>
          <w:divBdr>
            <w:top w:val="none" w:sz="0" w:space="0" w:color="auto"/>
            <w:left w:val="none" w:sz="0" w:space="0" w:color="auto"/>
            <w:bottom w:val="none" w:sz="0" w:space="0" w:color="auto"/>
            <w:right w:val="none" w:sz="0" w:space="0" w:color="auto"/>
          </w:divBdr>
        </w:div>
      </w:divsChild>
    </w:div>
    <w:div w:id="1151097777">
      <w:bodyDiv w:val="1"/>
      <w:marLeft w:val="0"/>
      <w:marRight w:val="0"/>
      <w:marTop w:val="0"/>
      <w:marBottom w:val="0"/>
      <w:divBdr>
        <w:top w:val="none" w:sz="0" w:space="0" w:color="auto"/>
        <w:left w:val="none" w:sz="0" w:space="0" w:color="auto"/>
        <w:bottom w:val="none" w:sz="0" w:space="0" w:color="auto"/>
        <w:right w:val="none" w:sz="0" w:space="0" w:color="auto"/>
      </w:divBdr>
      <w:divsChild>
        <w:div w:id="531498206">
          <w:marLeft w:val="0"/>
          <w:marRight w:val="0"/>
          <w:marTop w:val="0"/>
          <w:marBottom w:val="0"/>
          <w:divBdr>
            <w:top w:val="none" w:sz="0" w:space="0" w:color="auto"/>
            <w:left w:val="none" w:sz="0" w:space="0" w:color="auto"/>
            <w:bottom w:val="none" w:sz="0" w:space="0" w:color="auto"/>
            <w:right w:val="none" w:sz="0" w:space="0" w:color="auto"/>
          </w:divBdr>
        </w:div>
      </w:divsChild>
    </w:div>
    <w:div w:id="1156841634">
      <w:bodyDiv w:val="1"/>
      <w:marLeft w:val="0"/>
      <w:marRight w:val="0"/>
      <w:marTop w:val="0"/>
      <w:marBottom w:val="0"/>
      <w:divBdr>
        <w:top w:val="none" w:sz="0" w:space="0" w:color="auto"/>
        <w:left w:val="none" w:sz="0" w:space="0" w:color="auto"/>
        <w:bottom w:val="none" w:sz="0" w:space="0" w:color="auto"/>
        <w:right w:val="none" w:sz="0" w:space="0" w:color="auto"/>
      </w:divBdr>
      <w:divsChild>
        <w:div w:id="1093546079">
          <w:marLeft w:val="0"/>
          <w:marRight w:val="0"/>
          <w:marTop w:val="0"/>
          <w:marBottom w:val="0"/>
          <w:divBdr>
            <w:top w:val="none" w:sz="0" w:space="0" w:color="auto"/>
            <w:left w:val="none" w:sz="0" w:space="0" w:color="auto"/>
            <w:bottom w:val="none" w:sz="0" w:space="0" w:color="auto"/>
            <w:right w:val="none" w:sz="0" w:space="0" w:color="auto"/>
          </w:divBdr>
        </w:div>
      </w:divsChild>
    </w:div>
    <w:div w:id="1209609940">
      <w:bodyDiv w:val="1"/>
      <w:marLeft w:val="0"/>
      <w:marRight w:val="0"/>
      <w:marTop w:val="0"/>
      <w:marBottom w:val="0"/>
      <w:divBdr>
        <w:top w:val="none" w:sz="0" w:space="0" w:color="auto"/>
        <w:left w:val="none" w:sz="0" w:space="0" w:color="auto"/>
        <w:bottom w:val="none" w:sz="0" w:space="0" w:color="auto"/>
        <w:right w:val="none" w:sz="0" w:space="0" w:color="auto"/>
      </w:divBdr>
      <w:divsChild>
        <w:div w:id="1373846581">
          <w:marLeft w:val="0"/>
          <w:marRight w:val="0"/>
          <w:marTop w:val="0"/>
          <w:marBottom w:val="0"/>
          <w:divBdr>
            <w:top w:val="none" w:sz="0" w:space="0" w:color="auto"/>
            <w:left w:val="none" w:sz="0" w:space="0" w:color="auto"/>
            <w:bottom w:val="none" w:sz="0" w:space="0" w:color="auto"/>
            <w:right w:val="none" w:sz="0" w:space="0" w:color="auto"/>
          </w:divBdr>
        </w:div>
      </w:divsChild>
    </w:div>
    <w:div w:id="1257471924">
      <w:bodyDiv w:val="1"/>
      <w:marLeft w:val="0"/>
      <w:marRight w:val="0"/>
      <w:marTop w:val="0"/>
      <w:marBottom w:val="0"/>
      <w:divBdr>
        <w:top w:val="none" w:sz="0" w:space="0" w:color="auto"/>
        <w:left w:val="none" w:sz="0" w:space="0" w:color="auto"/>
        <w:bottom w:val="none" w:sz="0" w:space="0" w:color="auto"/>
        <w:right w:val="none" w:sz="0" w:space="0" w:color="auto"/>
      </w:divBdr>
      <w:divsChild>
        <w:div w:id="135953302">
          <w:marLeft w:val="0"/>
          <w:marRight w:val="0"/>
          <w:marTop w:val="0"/>
          <w:marBottom w:val="0"/>
          <w:divBdr>
            <w:top w:val="none" w:sz="0" w:space="0" w:color="auto"/>
            <w:left w:val="none" w:sz="0" w:space="0" w:color="auto"/>
            <w:bottom w:val="none" w:sz="0" w:space="0" w:color="auto"/>
            <w:right w:val="none" w:sz="0" w:space="0" w:color="auto"/>
          </w:divBdr>
        </w:div>
      </w:divsChild>
    </w:div>
    <w:div w:id="1333753482">
      <w:bodyDiv w:val="1"/>
      <w:marLeft w:val="0"/>
      <w:marRight w:val="0"/>
      <w:marTop w:val="0"/>
      <w:marBottom w:val="0"/>
      <w:divBdr>
        <w:top w:val="none" w:sz="0" w:space="0" w:color="auto"/>
        <w:left w:val="none" w:sz="0" w:space="0" w:color="auto"/>
        <w:bottom w:val="none" w:sz="0" w:space="0" w:color="auto"/>
        <w:right w:val="none" w:sz="0" w:space="0" w:color="auto"/>
      </w:divBdr>
      <w:divsChild>
        <w:div w:id="57945860">
          <w:marLeft w:val="0"/>
          <w:marRight w:val="0"/>
          <w:marTop w:val="0"/>
          <w:marBottom w:val="0"/>
          <w:divBdr>
            <w:top w:val="none" w:sz="0" w:space="0" w:color="auto"/>
            <w:left w:val="none" w:sz="0" w:space="0" w:color="auto"/>
            <w:bottom w:val="none" w:sz="0" w:space="0" w:color="auto"/>
            <w:right w:val="none" w:sz="0" w:space="0" w:color="auto"/>
          </w:divBdr>
        </w:div>
      </w:divsChild>
    </w:div>
    <w:div w:id="1408335394">
      <w:bodyDiv w:val="1"/>
      <w:marLeft w:val="0"/>
      <w:marRight w:val="0"/>
      <w:marTop w:val="0"/>
      <w:marBottom w:val="0"/>
      <w:divBdr>
        <w:top w:val="none" w:sz="0" w:space="0" w:color="auto"/>
        <w:left w:val="none" w:sz="0" w:space="0" w:color="auto"/>
        <w:bottom w:val="none" w:sz="0" w:space="0" w:color="auto"/>
        <w:right w:val="none" w:sz="0" w:space="0" w:color="auto"/>
      </w:divBdr>
      <w:divsChild>
        <w:div w:id="1656378289">
          <w:marLeft w:val="0"/>
          <w:marRight w:val="0"/>
          <w:marTop w:val="0"/>
          <w:marBottom w:val="0"/>
          <w:divBdr>
            <w:top w:val="none" w:sz="0" w:space="0" w:color="auto"/>
            <w:left w:val="none" w:sz="0" w:space="0" w:color="auto"/>
            <w:bottom w:val="none" w:sz="0" w:space="0" w:color="auto"/>
            <w:right w:val="none" w:sz="0" w:space="0" w:color="auto"/>
          </w:divBdr>
        </w:div>
      </w:divsChild>
    </w:div>
    <w:div w:id="1522889067">
      <w:bodyDiv w:val="1"/>
      <w:marLeft w:val="0"/>
      <w:marRight w:val="0"/>
      <w:marTop w:val="0"/>
      <w:marBottom w:val="0"/>
      <w:divBdr>
        <w:top w:val="none" w:sz="0" w:space="0" w:color="auto"/>
        <w:left w:val="none" w:sz="0" w:space="0" w:color="auto"/>
        <w:bottom w:val="none" w:sz="0" w:space="0" w:color="auto"/>
        <w:right w:val="none" w:sz="0" w:space="0" w:color="auto"/>
      </w:divBdr>
    </w:div>
    <w:div w:id="1603414802">
      <w:bodyDiv w:val="1"/>
      <w:marLeft w:val="0"/>
      <w:marRight w:val="0"/>
      <w:marTop w:val="0"/>
      <w:marBottom w:val="0"/>
      <w:divBdr>
        <w:top w:val="none" w:sz="0" w:space="0" w:color="auto"/>
        <w:left w:val="none" w:sz="0" w:space="0" w:color="auto"/>
        <w:bottom w:val="none" w:sz="0" w:space="0" w:color="auto"/>
        <w:right w:val="none" w:sz="0" w:space="0" w:color="auto"/>
      </w:divBdr>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1760057066">
      <w:bodyDiv w:val="1"/>
      <w:marLeft w:val="0"/>
      <w:marRight w:val="0"/>
      <w:marTop w:val="0"/>
      <w:marBottom w:val="0"/>
      <w:divBdr>
        <w:top w:val="none" w:sz="0" w:space="0" w:color="auto"/>
        <w:left w:val="none" w:sz="0" w:space="0" w:color="auto"/>
        <w:bottom w:val="none" w:sz="0" w:space="0" w:color="auto"/>
        <w:right w:val="none" w:sz="0" w:space="0" w:color="auto"/>
      </w:divBdr>
      <w:divsChild>
        <w:div w:id="1237324737">
          <w:marLeft w:val="0"/>
          <w:marRight w:val="0"/>
          <w:marTop w:val="0"/>
          <w:marBottom w:val="0"/>
          <w:divBdr>
            <w:top w:val="none" w:sz="0" w:space="0" w:color="auto"/>
            <w:left w:val="none" w:sz="0" w:space="0" w:color="auto"/>
            <w:bottom w:val="none" w:sz="0" w:space="0" w:color="auto"/>
            <w:right w:val="none" w:sz="0" w:space="0" w:color="auto"/>
          </w:divBdr>
        </w:div>
      </w:divsChild>
    </w:div>
    <w:div w:id="1784108483">
      <w:bodyDiv w:val="1"/>
      <w:marLeft w:val="0"/>
      <w:marRight w:val="0"/>
      <w:marTop w:val="0"/>
      <w:marBottom w:val="0"/>
      <w:divBdr>
        <w:top w:val="none" w:sz="0" w:space="0" w:color="auto"/>
        <w:left w:val="none" w:sz="0" w:space="0" w:color="auto"/>
        <w:bottom w:val="none" w:sz="0" w:space="0" w:color="auto"/>
        <w:right w:val="none" w:sz="0" w:space="0" w:color="auto"/>
      </w:divBdr>
      <w:divsChild>
        <w:div w:id="1061715753">
          <w:marLeft w:val="0"/>
          <w:marRight w:val="0"/>
          <w:marTop w:val="0"/>
          <w:marBottom w:val="0"/>
          <w:divBdr>
            <w:top w:val="none" w:sz="0" w:space="0" w:color="auto"/>
            <w:left w:val="none" w:sz="0" w:space="0" w:color="auto"/>
            <w:bottom w:val="none" w:sz="0" w:space="0" w:color="auto"/>
            <w:right w:val="none" w:sz="0" w:space="0" w:color="auto"/>
          </w:divBdr>
        </w:div>
      </w:divsChild>
    </w:div>
    <w:div w:id="1926186133">
      <w:bodyDiv w:val="1"/>
      <w:marLeft w:val="0"/>
      <w:marRight w:val="0"/>
      <w:marTop w:val="0"/>
      <w:marBottom w:val="0"/>
      <w:divBdr>
        <w:top w:val="none" w:sz="0" w:space="0" w:color="auto"/>
        <w:left w:val="none" w:sz="0" w:space="0" w:color="auto"/>
        <w:bottom w:val="none" w:sz="0" w:space="0" w:color="auto"/>
        <w:right w:val="none" w:sz="0" w:space="0" w:color="auto"/>
      </w:divBdr>
      <w:divsChild>
        <w:div w:id="765463102">
          <w:marLeft w:val="0"/>
          <w:marRight w:val="0"/>
          <w:marTop w:val="0"/>
          <w:marBottom w:val="0"/>
          <w:divBdr>
            <w:top w:val="none" w:sz="0" w:space="0" w:color="auto"/>
            <w:left w:val="none" w:sz="0" w:space="0" w:color="auto"/>
            <w:bottom w:val="none" w:sz="0" w:space="0" w:color="auto"/>
            <w:right w:val="none" w:sz="0" w:space="0" w:color="auto"/>
          </w:divBdr>
        </w:div>
      </w:divsChild>
    </w:div>
    <w:div w:id="2007853810">
      <w:bodyDiv w:val="1"/>
      <w:marLeft w:val="0"/>
      <w:marRight w:val="0"/>
      <w:marTop w:val="0"/>
      <w:marBottom w:val="0"/>
      <w:divBdr>
        <w:top w:val="none" w:sz="0" w:space="0" w:color="auto"/>
        <w:left w:val="none" w:sz="0" w:space="0" w:color="auto"/>
        <w:bottom w:val="none" w:sz="0" w:space="0" w:color="auto"/>
        <w:right w:val="none" w:sz="0" w:space="0" w:color="auto"/>
      </w:divBdr>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DustinLucht/chess_with_powerups.gi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ustinLucht/chess_with_powerup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2509</Words>
  <Characters>15810</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cp:lastModifiedBy>
  <cp:revision>105</cp:revision>
  <dcterms:created xsi:type="dcterms:W3CDTF">2023-03-04T13:03:00Z</dcterms:created>
  <dcterms:modified xsi:type="dcterms:W3CDTF">2023-12-16T19:30:00Z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0">
    <vt:lpwstr>a497688b-32bf-4a30-a6ed-cca847fabde3</vt:lpwstr>
  </property>
  <property fmtid="{D5CDD505-2E9C-101B-9397-08002B2CF9AE}" pid="5" name="CitaviDocumentProperty_27">
    <vt:lpwstr>True</vt:lpwstr>
  </property>
  <property fmtid="{D5CDD505-2E9C-101B-9397-08002B2CF9AE}" pid="6" name="CitaviDocumentProperty_26">
    <vt:lpwstr>Literaturverzeichnis</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1">
    <vt:lpwstr>6.14.4.0</vt:lpwstr>
  </property>
  <property fmtid="{D5CDD505-2E9C-101B-9397-08002B2CF9AE}" pid="14" name="CitaviDocumentProperty_6">
    <vt:lpwstr>False</vt:lpwstr>
  </property>
</Properties>
</file>