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B1" w:rsidRPr="004F22C5" w:rsidRDefault="001C50B1" w:rsidP="001C50B1">
      <w:pPr>
        <w:pStyle w:val="NormalWeb"/>
        <w:numPr>
          <w:ilvl w:val="0"/>
          <w:numId w:val="1"/>
        </w:numPr>
        <w:shd w:val="clear" w:color="auto" w:fill="FFFFFF"/>
        <w:rPr>
          <w:rFonts w:ascii="Corbel" w:hAnsi="Corbel" w:cs="Helvetica"/>
          <w:b/>
          <w:color w:val="222222"/>
          <w:sz w:val="22"/>
          <w:szCs w:val="22"/>
        </w:rPr>
      </w:pPr>
      <w:r w:rsidRPr="004F22C5">
        <w:rPr>
          <w:rFonts w:ascii="Corbel" w:hAnsi="Corbel" w:cs="Helvetica"/>
          <w:b/>
          <w:color w:val="222222"/>
          <w:sz w:val="22"/>
          <w:szCs w:val="22"/>
        </w:rPr>
        <w:t>Literatura: intención comunicativa.</w:t>
      </w:r>
    </w:p>
    <w:p w:rsidR="001C50B1" w:rsidRPr="000D6CBC" w:rsidRDefault="001C50B1" w:rsidP="001C50B1">
      <w:pPr>
        <w:pStyle w:val="NormalWeb"/>
        <w:shd w:val="clear" w:color="auto" w:fill="FFFFFF"/>
        <w:rPr>
          <w:rFonts w:ascii="Corbel" w:hAnsi="Corbel" w:cs="Helvetica"/>
          <w:color w:val="222222"/>
          <w:sz w:val="22"/>
          <w:szCs w:val="22"/>
        </w:rPr>
      </w:pPr>
      <w:r w:rsidRPr="000D6CBC">
        <w:rPr>
          <w:rFonts w:ascii="Corbel" w:hAnsi="Corbel" w:cs="Helvetica"/>
          <w:color w:val="222222"/>
          <w:sz w:val="22"/>
          <w:szCs w:val="22"/>
        </w:rPr>
        <w:t>Lee las siguientes frases y, partiendo de tu experiencia, identifica su intención</w:t>
      </w:r>
      <w:r>
        <w:rPr>
          <w:rFonts w:ascii="Corbel" w:hAnsi="Corbel" w:cs="Helvetica"/>
          <w:color w:val="222222"/>
          <w:sz w:val="22"/>
          <w:szCs w:val="22"/>
        </w:rPr>
        <w:t xml:space="preserve"> </w:t>
      </w:r>
      <w:r w:rsidRPr="000D6CBC">
        <w:rPr>
          <w:rFonts w:ascii="Corbel" w:hAnsi="Corbel" w:cs="Helvetica"/>
          <w:color w:val="222222"/>
          <w:sz w:val="22"/>
          <w:szCs w:val="22"/>
        </w:rPr>
        <w:t>comunicativa.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1. ¡Déjame, tengo roto el corazón! ______________________________________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2. ¡Permíteme!, yo te puedo ayudar. _____________________________________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3. Yo siempre supe que estabas en lo cierto. 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4. Te espero a la salida. _____________________________________________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5. Me siento frustrada con esta calificación. 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6. ¡Por favor René! No me dejes sola tanto tiempo. 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7. ¡Te dije que no te llevaras mi coche! 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8. ¿Cómo se me ve este peinado? _____________________________________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9. Claudia, ¡déjalo, no te conviene! _____________________________________</w:t>
      </w:r>
    </w:p>
    <w:p w:rsidR="001C50B1" w:rsidRPr="00A66C42" w:rsidRDefault="001C50B1" w:rsidP="001C50B1">
      <w:pPr>
        <w:pStyle w:val="Sinespaciado"/>
        <w:rPr>
          <w:rFonts w:ascii="Corbel" w:eastAsia="Times New Roman" w:hAnsi="Corbel" w:cs="Helvetica"/>
          <w:color w:val="222222"/>
          <w:lang w:eastAsia="es-MX"/>
        </w:rPr>
      </w:pPr>
      <w:r w:rsidRPr="00A66C42">
        <w:rPr>
          <w:rFonts w:ascii="Corbel" w:eastAsia="Times New Roman" w:hAnsi="Corbel" w:cs="Helvetica"/>
          <w:color w:val="222222"/>
          <w:lang w:eastAsia="es-MX"/>
        </w:rPr>
        <w:t>10. No he podido recuperarme de esta enfermedad. _________________________.</w:t>
      </w:r>
    </w:p>
    <w:p w:rsidR="001C50B1" w:rsidRDefault="001C50B1" w:rsidP="001C50B1">
      <w:pPr>
        <w:pStyle w:val="Sinespaciado"/>
        <w:rPr>
          <w:rFonts w:ascii="Corbel" w:hAnsi="Corbel" w:cs="Helvetica"/>
          <w:b/>
          <w:color w:val="222222"/>
        </w:rPr>
      </w:pPr>
    </w:p>
    <w:p w:rsidR="001C50B1" w:rsidRPr="00A66C42" w:rsidRDefault="001C50B1" w:rsidP="001C50B1">
      <w:pPr>
        <w:pStyle w:val="Sinespaciado"/>
        <w:rPr>
          <w:rFonts w:ascii="Corbel" w:hAnsi="Corbel"/>
        </w:rPr>
      </w:pPr>
      <w:r w:rsidRPr="00A66C42">
        <w:rPr>
          <w:rFonts w:ascii="Corbel" w:hAnsi="Corbel"/>
        </w:rPr>
        <w:t xml:space="preserve">1. ¡Déjame, tengo roto el corazón! </w:t>
      </w:r>
      <w:r w:rsidRPr="00A66C42">
        <w:rPr>
          <w:rFonts w:ascii="Corbel" w:hAnsi="Corbel"/>
          <w:color w:val="FF0000"/>
          <w:u w:val="single"/>
        </w:rPr>
        <w:t>Conmover a otra</w:t>
      </w:r>
      <w:r>
        <w:rPr>
          <w:rFonts w:ascii="Corbel" w:hAnsi="Corbel"/>
          <w:color w:val="FF0000"/>
          <w:u w:val="single"/>
        </w:rPr>
        <w:t xml:space="preserve"> </w:t>
      </w:r>
      <w:r w:rsidRPr="00A66C42">
        <w:rPr>
          <w:rFonts w:ascii="Corbel" w:hAnsi="Corbel"/>
          <w:color w:val="FF0000"/>
          <w:u w:val="single"/>
        </w:rPr>
        <w:t>persona; darle a conocer sus sentimientos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2. ¡Permíteme!, yo te puedo ayudar. </w:t>
      </w:r>
      <w:r w:rsidRPr="00A66C42">
        <w:rPr>
          <w:rFonts w:ascii="Corbel" w:hAnsi="Corbel"/>
          <w:color w:val="FF0000"/>
          <w:u w:val="single"/>
        </w:rPr>
        <w:t>Mostrar disposición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3. Yo siempre supe que estabas en lo cierto. </w:t>
      </w:r>
      <w:r w:rsidRPr="00A66C42">
        <w:rPr>
          <w:rFonts w:ascii="Corbel" w:hAnsi="Corbel"/>
          <w:color w:val="FF0000"/>
          <w:u w:val="single"/>
        </w:rPr>
        <w:t>Confirmar, corroborar o asegurar algo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4. Te espero a la salida. </w:t>
      </w:r>
      <w:r w:rsidRPr="00A66C42">
        <w:rPr>
          <w:rFonts w:ascii="Corbel" w:hAnsi="Corbel"/>
          <w:color w:val="FF0000"/>
          <w:u w:val="single"/>
        </w:rPr>
        <w:t>Informar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5. Me siento frustrada con esta calificación. </w:t>
      </w:r>
      <w:r w:rsidRPr="00A66C42">
        <w:rPr>
          <w:rFonts w:ascii="Corbel" w:hAnsi="Corbel"/>
          <w:color w:val="FF0000"/>
          <w:u w:val="single"/>
        </w:rPr>
        <w:t>Dar a conocer sus sentimientos hacia una situación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6. ¡Por favor René! No me dejes sola tanto tiempo. </w:t>
      </w:r>
      <w:r w:rsidRPr="00A66C42">
        <w:rPr>
          <w:rFonts w:ascii="Corbel" w:hAnsi="Corbel"/>
          <w:color w:val="FF0000"/>
          <w:u w:val="single"/>
        </w:rPr>
        <w:t>Suplicar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7. ¡Te dije que no te llevaras mi coche! </w:t>
      </w:r>
      <w:r w:rsidRPr="00A66C42">
        <w:rPr>
          <w:rFonts w:ascii="Corbel" w:hAnsi="Corbel"/>
          <w:color w:val="FF0000"/>
          <w:u w:val="single"/>
        </w:rPr>
        <w:t>Reclamar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8. ¿Cómo se me ve este peinado? </w:t>
      </w:r>
      <w:r w:rsidRPr="00A66C42">
        <w:rPr>
          <w:rFonts w:ascii="Corbel" w:hAnsi="Corbel"/>
          <w:color w:val="FF0000"/>
          <w:u w:val="single"/>
        </w:rPr>
        <w:t>Solicitar una opinión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9. Claudia, ¡déjalo, no te conviene! </w:t>
      </w:r>
      <w:r w:rsidRPr="00A66C42">
        <w:rPr>
          <w:rFonts w:ascii="Corbel" w:hAnsi="Corbel"/>
          <w:color w:val="FF0000"/>
          <w:u w:val="single"/>
        </w:rPr>
        <w:t>Advertir o convencer</w:t>
      </w:r>
    </w:p>
    <w:p w:rsidR="001C50B1" w:rsidRPr="00A66C42" w:rsidRDefault="001C50B1" w:rsidP="001C50B1">
      <w:pPr>
        <w:pStyle w:val="Sinespaciado"/>
        <w:rPr>
          <w:rFonts w:ascii="Corbel" w:hAnsi="Corbel"/>
          <w:color w:val="FF0000"/>
          <w:u w:val="single"/>
        </w:rPr>
      </w:pPr>
      <w:r w:rsidRPr="00A66C42">
        <w:rPr>
          <w:rFonts w:ascii="Corbel" w:hAnsi="Corbel"/>
        </w:rPr>
        <w:t xml:space="preserve">10. No he podido recuperarme de esta enfermedad. </w:t>
      </w:r>
      <w:r w:rsidRPr="00A66C42">
        <w:rPr>
          <w:rFonts w:ascii="Corbel" w:hAnsi="Corbel"/>
          <w:color w:val="FF0000"/>
          <w:u w:val="single"/>
        </w:rPr>
        <w:t>Informar sobre una situación</w:t>
      </w:r>
    </w:p>
    <w:p w:rsidR="003A0A20" w:rsidRDefault="003A0A20">
      <w:bookmarkStart w:id="0" w:name="_GoBack"/>
      <w:bookmarkEnd w:id="0"/>
    </w:p>
    <w:sectPr w:rsidR="003A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2356B"/>
    <w:multiLevelType w:val="hybridMultilevel"/>
    <w:tmpl w:val="06C4F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1"/>
    <w:rsid w:val="001C50B1"/>
    <w:rsid w:val="003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8A72-BEB1-4AA4-9DB8-9877EDC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1C5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2018-02-19T19:49:00Z</dcterms:created>
  <dcterms:modified xsi:type="dcterms:W3CDTF">2018-02-19T19:56:00Z</dcterms:modified>
</cp:coreProperties>
</file>