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A8" w:rsidRPr="001223CC" w:rsidRDefault="006014A8" w:rsidP="006014A8">
      <w:pPr>
        <w:pStyle w:val="Sinespaciado"/>
        <w:jc w:val="center"/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  <w:t>De las siguientes preguntas elije la opción correcta.</w:t>
      </w:r>
    </w:p>
    <w:p w:rsidR="006014A8" w:rsidRPr="001223CC" w:rsidRDefault="006014A8" w:rsidP="008B58CE">
      <w:pPr>
        <w:pStyle w:val="Sinespaciado"/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</w:pPr>
    </w:p>
    <w:p w:rsidR="007B3552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1.- ¿Cuál de los siguientes no pertenecen a los hidrocarburos alifáticos?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a) Alcanos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b) Alquenos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c) Alcoholes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d) Alquinos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2.- ¿Qué caracteriza a un hidrocarburo?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a) Está formado principalmente de Carbono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b) Está formado únicamente por carbono e hidrogeno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c) Está formado únicamente por hidrogeno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d) Que puede ser utilizado como combustible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3.- ¿Cuál de los siguientes no tiene perfil de alcano?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a) Presenta enlaces simples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b) Su molécula se mantiene saturada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c) Sus enlaces son de tipo simple en ramificaciones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d) Tiene enlaces polares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4.- ¿Cuál de los siguientes compuestos existe?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 xml:space="preserve">a) </w:t>
      </w:r>
      <w:proofErr w:type="spellStart"/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Cicloetano</w:t>
      </w:r>
      <w:proofErr w:type="spellEnd"/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b)</w:t>
      </w:r>
      <w:r w:rsidR="0066121E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 xml:space="preserve"> </w:t>
      </w:r>
      <w:bookmarkStart w:id="0" w:name="_GoBack"/>
      <w:bookmarkEnd w:id="0"/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Metano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 xml:space="preserve">c) </w:t>
      </w:r>
      <w:r w:rsidR="00CA1F55"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ciclo metano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d)</w:t>
      </w:r>
      <w:r w:rsidR="00CA1F55"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 xml:space="preserve"> 2 </w:t>
      </w:r>
      <w:proofErr w:type="spellStart"/>
      <w:r w:rsidR="00CA1F55"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etilmetano</w:t>
      </w:r>
      <w:proofErr w:type="spellEnd"/>
    </w:p>
    <w:p w:rsidR="00CA1F55" w:rsidRPr="001223CC" w:rsidRDefault="00CA1F55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8B58CE" w:rsidRPr="001223CC" w:rsidRDefault="00CA1F55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5.- El triple enlace se aplica para:</w:t>
      </w:r>
    </w:p>
    <w:p w:rsidR="00CA1F55" w:rsidRPr="001223CC" w:rsidRDefault="00CA1F55" w:rsidP="00CA1F55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a) Alcanos</w:t>
      </w:r>
    </w:p>
    <w:p w:rsidR="00CA1F55" w:rsidRPr="001223CC" w:rsidRDefault="00CA1F55" w:rsidP="00CA1F55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b) Alquenos</w:t>
      </w:r>
    </w:p>
    <w:p w:rsidR="00CA1F55" w:rsidRPr="001223CC" w:rsidRDefault="00CA1F55" w:rsidP="00CA1F55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c) Alcoholes</w:t>
      </w:r>
    </w:p>
    <w:p w:rsidR="00CA1F55" w:rsidRPr="001223CC" w:rsidRDefault="00CA1F55" w:rsidP="00CA1F55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d) Alquinos</w:t>
      </w:r>
    </w:p>
    <w:p w:rsidR="008B58CE" w:rsidRPr="001223CC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Pr="001223CC" w:rsidRDefault="00470C00" w:rsidP="008B58CE">
      <w:pPr>
        <w:pStyle w:val="Sinespaciad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6</w:t>
      </w:r>
      <w:r w:rsidR="00F21F06"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.- ¿A qué hidrocarburo pertenece la fórmula: CH</w:t>
      </w:r>
      <w:r w:rsidR="00F21F06" w:rsidRPr="001223CC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3</w:t>
      </w:r>
      <w:r w:rsidR="00F21F06"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– CH</w:t>
      </w:r>
      <w:r w:rsidR="00F21F06" w:rsidRPr="001223CC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2</w:t>
      </w:r>
      <w:r w:rsidR="00F21F06"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– CH</w:t>
      </w:r>
      <w:r w:rsidR="00F21F06" w:rsidRPr="001223CC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2</w:t>
      </w:r>
      <w:r w:rsidR="00F21F06"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– CH</w:t>
      </w:r>
      <w:r w:rsidR="00F21F06" w:rsidRPr="001223CC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3</w:t>
      </w:r>
      <w:r w:rsidR="00F21F06"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?</w:t>
      </w:r>
      <w:r w:rsidR="00F21F06" w:rsidRPr="00122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:rsidR="00470C00" w:rsidRPr="001223CC" w:rsidRDefault="00F21F06" w:rsidP="008B58CE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A) Metano </w:t>
      </w:r>
    </w:p>
    <w:p w:rsidR="00470C00" w:rsidRPr="001223CC" w:rsidRDefault="00F21F06" w:rsidP="008B58CE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B) Butano </w:t>
      </w:r>
    </w:p>
    <w:p w:rsidR="00470C00" w:rsidRPr="001223CC" w:rsidRDefault="00F21F06" w:rsidP="008B58CE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C) 2, </w:t>
      </w:r>
      <w:proofErr w:type="spellStart"/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penteno</w:t>
      </w:r>
      <w:proofErr w:type="spellEnd"/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</w:t>
      </w:r>
    </w:p>
    <w:p w:rsidR="00F21F06" w:rsidRPr="001223CC" w:rsidRDefault="00F21F06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D) 2, </w:t>
      </w:r>
      <w:proofErr w:type="spellStart"/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pentino</w:t>
      </w:r>
      <w:proofErr w:type="spellEnd"/>
    </w:p>
    <w:p w:rsidR="00F21F06" w:rsidRPr="001223CC" w:rsidRDefault="00F21F06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Pr="001223CC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Pr="001223CC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Pr="001223CC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Pr="001223CC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Pr="001223CC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Pr="001223CC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Pr="001223CC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Pr="001223CC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Pr="001223CC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Pr="001223CC" w:rsidRDefault="00470C00" w:rsidP="008B58CE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lastRenderedPageBreak/>
        <w:t>7</w:t>
      </w:r>
      <w:r w:rsidR="00F21F06"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.- La estructura de un hidrocarburo aromático es:</w:t>
      </w:r>
    </w:p>
    <w:p w:rsidR="00470C00" w:rsidRPr="001223CC" w:rsidRDefault="00F21F06" w:rsidP="008B58CE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1223C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A)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3E85F764" wp14:editId="34707A64">
            <wp:extent cx="609600" cy="990390"/>
            <wp:effectExtent l="0" t="0" r="0" b="635"/>
            <wp:docPr id="3" name="Imagen 3" descr="http://200.57.38.181/tc-examenes-bachilleres/CLIENTES/GEM/RESPUESTAS/r272q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200.57.38.181/tc-examenes-bachilleres/CLIENTES/GEM/RESPUESTAS/r272q1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2" cy="99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</w:t>
      </w:r>
      <w:r w:rsidR="006014A8"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                            </w:t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B)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5A14179B" wp14:editId="4FDA87E0">
            <wp:extent cx="885825" cy="645601"/>
            <wp:effectExtent l="0" t="0" r="0" b="2540"/>
            <wp:docPr id="4" name="Imagen 4" descr="http://200.57.38.181/tc-examenes-bachilleres/CLIENTES/GEM/RESPUESTAS/r272q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200.57.38.181/tc-examenes-bachilleres/CLIENTES/GEM/RESPUESTAS/r272q1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251" cy="65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</w:t>
      </w:r>
    </w:p>
    <w:p w:rsidR="00F21F06" w:rsidRPr="001223CC" w:rsidRDefault="00F21F06" w:rsidP="008B58CE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C)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0D9B6BCD" wp14:editId="1E835FA2">
            <wp:extent cx="1028700" cy="820658"/>
            <wp:effectExtent l="0" t="0" r="0" b="0"/>
            <wp:docPr id="9" name="Imagen 9" descr="http://200.57.38.181/tc-examenes-bachilleres/CLIENTES/GEM/RESPUESTAS/r272q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200.57.38.181/tc-examenes-bachilleres/CLIENTES/GEM/RESPUESTAS/r272q1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967" cy="82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</w:t>
      </w:r>
      <w:r w:rsidR="006014A8"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                      </w:t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D)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30F87A42" wp14:editId="4776F67D">
            <wp:extent cx="781050" cy="1234654"/>
            <wp:effectExtent l="0" t="0" r="0" b="3810"/>
            <wp:docPr id="10" name="Imagen 10" descr="http://200.57.38.181/tc-examenes-bachilleres/CLIENTES/GEM/RESPUESTAS/r272q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200.57.38.181/tc-examenes-bachilleres/CLIENTES/GEM/RESPUESTAS/r272q1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225" cy="124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F06" w:rsidRPr="001223CC" w:rsidRDefault="00F21F06" w:rsidP="008B58CE">
      <w:pPr>
        <w:pStyle w:val="Sinespaciado"/>
        <w:rPr>
          <w:rFonts w:ascii="Arial" w:eastAsia="Times New Roman" w:hAnsi="Arial" w:cs="Arial"/>
          <w:noProof/>
          <w:sz w:val="24"/>
          <w:szCs w:val="24"/>
          <w:lang w:eastAsia="es-MX"/>
        </w:rPr>
      </w:pPr>
    </w:p>
    <w:p w:rsidR="00470C00" w:rsidRPr="001223CC" w:rsidRDefault="00470C00" w:rsidP="001F2E8B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</w:p>
    <w:p w:rsidR="00470C00" w:rsidRPr="001223CC" w:rsidRDefault="00470C00" w:rsidP="001F2E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8.-</w:t>
      </w:r>
      <w:r w:rsidR="001F2E8B"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Un ejemplo de un hidrocarburo insaturado y </w:t>
      </w:r>
      <w:proofErr w:type="spellStart"/>
      <w:r w:rsidR="001F2E8B"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acíclico</w:t>
      </w:r>
      <w:proofErr w:type="spellEnd"/>
      <w:r w:rsidR="001F2E8B"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es:</w:t>
      </w:r>
      <w:r w:rsidR="001F2E8B" w:rsidRPr="00122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:rsidR="001F2E8B" w:rsidRPr="001223CC" w:rsidRDefault="001F2E8B" w:rsidP="001F2E8B">
      <w:p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es-MX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A)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39DB024F" wp14:editId="21F475EE">
            <wp:extent cx="1038225" cy="748893"/>
            <wp:effectExtent l="0" t="0" r="0" b="0"/>
            <wp:docPr id="11" name="Imagen 22" descr="http://200.57.38.181/tc-examenes-bachilleres/CLIENTES/GEM/RESPUESTAS/r270q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200.57.38.181/tc-examenes-bachilleres/CLIENTES/GEM/RESPUESTAS/r270q1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00" cy="75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</w:p>
    <w:p w:rsidR="00470C00" w:rsidRPr="001223CC" w:rsidRDefault="001F2E8B" w:rsidP="001F2E8B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B)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3A5CEE26" wp14:editId="1A28F49C">
            <wp:extent cx="1323975" cy="860554"/>
            <wp:effectExtent l="0" t="0" r="0" b="0"/>
            <wp:docPr id="12" name="Imagen 23" descr="http://200.57.38.181/tc-examenes-bachilleres/CLIENTES/GEM/RESPUESTAS/r270q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200.57.38.181/tc-examenes-bachilleres/CLIENTES/GEM/RESPUESTAS/r270q1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391" cy="87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</w:t>
      </w:r>
    </w:p>
    <w:p w:rsidR="00470C00" w:rsidRPr="001223CC" w:rsidRDefault="001F2E8B" w:rsidP="001F2E8B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C)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303CBF1E" wp14:editId="257CAF73">
            <wp:extent cx="990600" cy="707694"/>
            <wp:effectExtent l="0" t="0" r="0" b="0"/>
            <wp:docPr id="13" name="Imagen 24" descr="http://200.57.38.181/tc-examenes-bachilleres/CLIENTES/GEM/RESPUESTAS/r270q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200.57.38.181/tc-examenes-bachilleres/CLIENTES/GEM/RESPUESTAS/r270q1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95" cy="70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</w:t>
      </w:r>
    </w:p>
    <w:p w:rsidR="00F21F06" w:rsidRPr="001223CC" w:rsidRDefault="001F2E8B" w:rsidP="001F2E8B">
      <w:pPr>
        <w:pStyle w:val="Sinespaciado"/>
        <w:rPr>
          <w:rFonts w:ascii="Arial" w:eastAsia="Times New Roman" w:hAnsi="Arial" w:cs="Arial"/>
          <w:noProof/>
          <w:sz w:val="24"/>
          <w:szCs w:val="24"/>
          <w:lang w:eastAsia="es-MX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D)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1223CC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3B63A88B" wp14:editId="7945A732">
            <wp:extent cx="1009650" cy="779048"/>
            <wp:effectExtent l="0" t="0" r="0" b="2540"/>
            <wp:docPr id="14" name="Imagen 25" descr="http://200.57.38.181/tc-examenes-bachilleres/CLIENTES/GEM/RESPUESTAS/r270q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200.57.38.181/tc-examenes-bachilleres/CLIENTES/GEM/RESPUESTAS/r270q1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46" cy="77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F06" w:rsidRPr="001223CC" w:rsidRDefault="00F21F06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F21F06" w:rsidRPr="001223CC" w:rsidRDefault="00F21F06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Pr="001223CC" w:rsidRDefault="00470C00" w:rsidP="00470C00">
      <w:pPr>
        <w:pStyle w:val="Sinespaciad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9.- ¿A qué hidrocarburo pertenece la fórmula: CH</w:t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3</w:t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– CH</w:t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2</w:t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– CH</w:t>
      </w:r>
      <w:r w:rsidRPr="001223CC">
        <w:rPr>
          <w:rFonts w:ascii="Arial" w:eastAsia="Times New Roman" w:hAnsi="Arial" w:cs="Arial"/>
          <w:bCs/>
          <w:color w:val="000000"/>
          <w:sz w:val="20"/>
          <w:szCs w:val="24"/>
          <w:lang w:eastAsia="es-ES"/>
        </w:rPr>
        <w:t>2</w:t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-CH</w:t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2</w:t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– CH</w:t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3</w:t>
      </w: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?</w:t>
      </w:r>
      <w:r w:rsidRPr="00122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:rsidR="00470C00" w:rsidRPr="001223CC" w:rsidRDefault="00470C00" w:rsidP="00470C00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A) Metano </w:t>
      </w:r>
    </w:p>
    <w:p w:rsidR="00470C00" w:rsidRPr="001223CC" w:rsidRDefault="00470C00" w:rsidP="00470C00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B) Butano </w:t>
      </w:r>
    </w:p>
    <w:p w:rsidR="00470C00" w:rsidRPr="001223CC" w:rsidRDefault="00470C00" w:rsidP="00470C00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C) Pentano </w:t>
      </w:r>
    </w:p>
    <w:p w:rsidR="00470C00" w:rsidRPr="001223CC" w:rsidRDefault="00470C00" w:rsidP="00470C00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D) 2, </w:t>
      </w:r>
      <w:proofErr w:type="spellStart"/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pentino</w:t>
      </w:r>
      <w:proofErr w:type="spellEnd"/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Pr="001223CC" w:rsidRDefault="00470C0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Pr="001223CC" w:rsidRDefault="00470C0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Pr="001223CC" w:rsidRDefault="00470C0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Pr="001223CC" w:rsidRDefault="00470C0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Pr="001223CC" w:rsidRDefault="00470C0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Pr="001223CC" w:rsidRDefault="00470C0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470C00" w:rsidP="001F2E8B">
      <w:pPr>
        <w:spacing w:after="24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1223CC">
        <w:rPr>
          <w:rFonts w:ascii="Arial" w:hAnsi="Arial" w:cs="Arial"/>
          <w:sz w:val="24"/>
          <w:szCs w:val="24"/>
        </w:rPr>
        <w:t>10.-</w:t>
      </w:r>
      <w:r w:rsidR="001F2E8B" w:rsidRPr="001223CC">
        <w:rPr>
          <w:rFonts w:ascii="Arial" w:hAnsi="Arial" w:cs="Arial"/>
          <w:sz w:val="24"/>
          <w:szCs w:val="24"/>
        </w:rPr>
        <w:t>.-De los siguientes pares de estructuras elige aquella que muestre a los isómeros de cadena:</w:t>
      </w:r>
    </w:p>
    <w:p w:rsidR="001F2E8B" w:rsidRPr="001223CC" w:rsidRDefault="001F2E8B" w:rsidP="001F2E8B">
      <w:pPr>
        <w:spacing w:after="24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A)</w:t>
      </w:r>
      <w:r w:rsidRPr="001223C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02C2D0B" wp14:editId="39C8A67C">
            <wp:extent cx="2247900" cy="570146"/>
            <wp:effectExtent l="0" t="0" r="0" b="1905"/>
            <wp:docPr id="15" name="Imagen 15" descr="http://lms.colbachenlinea.mx/tc-colbach/images/colbach/respuestas/r274q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ms.colbachenlinea.mx/tc-colbach/images/colbach/respuestas/r274q1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13" cy="56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11" w:rsidRPr="001223CC" w:rsidRDefault="00242C11" w:rsidP="001F2E8B">
      <w:pPr>
        <w:spacing w:after="24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</w:p>
    <w:p w:rsidR="001F2E8B" w:rsidRPr="001223CC" w:rsidRDefault="001F2E8B" w:rsidP="001F2E8B">
      <w:pPr>
        <w:spacing w:after="240" w:line="24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1223CC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B)</w:t>
      </w:r>
      <w:r w:rsidRPr="001223CC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  <w:r w:rsidRPr="001223C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1A7B252" wp14:editId="7970E2C1">
            <wp:extent cx="2924175" cy="771525"/>
            <wp:effectExtent l="0" t="0" r="9525" b="9525"/>
            <wp:docPr id="16" name="Imagen 16" descr="http://lms.colbachenlinea.mx/tc-colbach/images/colbach/respuestas/r274q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ms.colbachenlinea.mx/tc-colbach/images/colbach/respuestas/r274q1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01" cy="77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11" w:rsidRPr="001223CC" w:rsidRDefault="00242C11" w:rsidP="001F2E8B">
      <w:pPr>
        <w:spacing w:after="240" w:line="24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1F2E8B" w:rsidRPr="001223CC" w:rsidRDefault="001F2E8B" w:rsidP="001F2E8B">
      <w:pPr>
        <w:spacing w:after="240" w:line="24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1223CC">
        <w:rPr>
          <w:rFonts w:ascii="Arial" w:hAnsi="Arial" w:cs="Arial"/>
          <w:noProof/>
          <w:sz w:val="24"/>
          <w:szCs w:val="24"/>
          <w:lang w:eastAsia="es-MX"/>
        </w:rPr>
        <w:t xml:space="preserve">C) </w:t>
      </w:r>
      <w:r w:rsidRPr="001223C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AB806B0" wp14:editId="00E58275">
            <wp:extent cx="2847975" cy="645583"/>
            <wp:effectExtent l="0" t="0" r="0" b="2540"/>
            <wp:docPr id="17" name="Imagen 17" descr="http://lms.colbachenlinea.mx/tc-colbach/images/colbach/respuestas/r274q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ms.colbachenlinea.mx/tc-colbach/images/colbach/respuestas/r274q1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1" cy="6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11" w:rsidRPr="001223CC" w:rsidRDefault="00242C11" w:rsidP="001F2E8B">
      <w:pPr>
        <w:spacing w:after="240" w:line="24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1F2E8B" w:rsidRPr="001223CC" w:rsidRDefault="001F2E8B" w:rsidP="001F2E8B">
      <w:pPr>
        <w:spacing w:after="24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1223CC">
        <w:rPr>
          <w:rFonts w:ascii="Arial" w:hAnsi="Arial" w:cs="Arial"/>
          <w:noProof/>
          <w:sz w:val="24"/>
          <w:szCs w:val="24"/>
          <w:lang w:eastAsia="es-MX"/>
        </w:rPr>
        <w:t xml:space="preserve">D) </w:t>
      </w:r>
      <w:r w:rsidRPr="001223C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FCA60FF" wp14:editId="11F81412">
            <wp:extent cx="2705100" cy="675137"/>
            <wp:effectExtent l="0" t="0" r="0" b="0"/>
            <wp:docPr id="18" name="Imagen 18" descr="http://lms.colbachenlinea.mx/tc-colbach/images/colbach/respuestas/r274q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ms.colbachenlinea.mx/tc-colbach/images/colbach/respuestas/r274q1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69" cy="67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1223CC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sectPr w:rsidR="001F2E8B" w:rsidRPr="00122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CE"/>
    <w:rsid w:val="00044284"/>
    <w:rsid w:val="001223CC"/>
    <w:rsid w:val="001803FF"/>
    <w:rsid w:val="00182791"/>
    <w:rsid w:val="001F2E8B"/>
    <w:rsid w:val="00242C11"/>
    <w:rsid w:val="00321E61"/>
    <w:rsid w:val="00470C00"/>
    <w:rsid w:val="006014A8"/>
    <w:rsid w:val="0066121E"/>
    <w:rsid w:val="008A06C0"/>
    <w:rsid w:val="008B58CE"/>
    <w:rsid w:val="00B94039"/>
    <w:rsid w:val="00CA1F55"/>
    <w:rsid w:val="00CA5556"/>
    <w:rsid w:val="00F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8B58CE"/>
  </w:style>
  <w:style w:type="character" w:customStyle="1" w:styleId="l6">
    <w:name w:val="l6"/>
    <w:basedOn w:val="Fuentedeprrafopredeter"/>
    <w:rsid w:val="008B58CE"/>
  </w:style>
  <w:style w:type="paragraph" w:styleId="Sinespaciado">
    <w:name w:val="No Spacing"/>
    <w:uiPriority w:val="1"/>
    <w:qFormat/>
    <w:rsid w:val="008B58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8B58CE"/>
  </w:style>
  <w:style w:type="character" w:customStyle="1" w:styleId="l6">
    <w:name w:val="l6"/>
    <w:basedOn w:val="Fuentedeprrafopredeter"/>
    <w:rsid w:val="008B58CE"/>
  </w:style>
  <w:style w:type="paragraph" w:styleId="Sinespaciado">
    <w:name w:val="No Spacing"/>
    <w:uiPriority w:val="1"/>
    <w:qFormat/>
    <w:rsid w:val="008B58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15</cp:revision>
  <dcterms:created xsi:type="dcterms:W3CDTF">2018-06-04T01:32:00Z</dcterms:created>
  <dcterms:modified xsi:type="dcterms:W3CDTF">2018-06-04T02:12:00Z</dcterms:modified>
</cp:coreProperties>
</file>