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A0" w:rsidRPr="00805803" w:rsidRDefault="00F84E9F" w:rsidP="00805803">
      <w:pPr>
        <w:jc w:val="both"/>
      </w:pPr>
      <w:r w:rsidRPr="00805803">
        <w:t>Actividades Literatura II</w:t>
      </w:r>
    </w:p>
    <w:p w:rsidR="00F84E9F" w:rsidRPr="00805803" w:rsidRDefault="00F84E9F" w:rsidP="00805803">
      <w:pPr>
        <w:jc w:val="both"/>
      </w:pPr>
      <w:r w:rsidRPr="00805803">
        <w:t>Unidad I</w:t>
      </w:r>
    </w:p>
    <w:p w:rsidR="00F84E9F" w:rsidRPr="00805803" w:rsidRDefault="00BA0E39" w:rsidP="00805803">
      <w:pPr>
        <w:jc w:val="both"/>
      </w:pPr>
      <w:r w:rsidRPr="00805803">
        <w:t>Actividad 1.</w:t>
      </w:r>
    </w:p>
    <w:p w:rsidR="00BA0E39" w:rsidRPr="00805803" w:rsidRDefault="00BA0E39" w:rsidP="00805803">
      <w:pPr>
        <w:jc w:val="both"/>
      </w:pPr>
      <w:r w:rsidRPr="00805803">
        <w:t>Instrucciones: Observa los siguientes ejemplos y relaciónalos colocando dentro del recuadro la letra que le corresponda.</w:t>
      </w:r>
    </w:p>
    <w:p w:rsidR="00F84E9F" w:rsidRPr="00805803" w:rsidRDefault="00BA0E39" w:rsidP="00805803">
      <w:pPr>
        <w:jc w:val="both"/>
        <w:rPr>
          <w:rFonts w:cs="Arial"/>
          <w:color w:val="241F1F"/>
        </w:rPr>
      </w:pPr>
      <w:r w:rsidRPr="00805803">
        <w:rPr>
          <w:rFonts w:cs="Arial"/>
          <w:color w:val="241F1F"/>
        </w:rPr>
        <w:t>a) Elegía b) Oda c) Himno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3250"/>
        <w:gridCol w:w="2773"/>
      </w:tblGrid>
      <w:tr w:rsidR="00BA0E39" w:rsidRPr="00805803" w:rsidTr="00502436">
        <w:tc>
          <w:tcPr>
            <w:tcW w:w="2910" w:type="dxa"/>
          </w:tcPr>
          <w:p w:rsidR="00BA0E39" w:rsidRPr="00805803" w:rsidRDefault="00BA0E39" w:rsidP="00805803">
            <w:pPr>
              <w:jc w:val="both"/>
            </w:pPr>
            <w:r w:rsidRPr="00805803">
              <w:t>A la alegría (fragmento)</w:t>
            </w:r>
          </w:p>
          <w:p w:rsidR="00BA0E39" w:rsidRPr="00805803" w:rsidRDefault="00502436" w:rsidP="00805803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1CC267" wp14:editId="565AC9B3">
                      <wp:simplePos x="0" y="0"/>
                      <wp:positionH relativeFrom="column">
                        <wp:posOffset>1054160</wp:posOffset>
                      </wp:positionH>
                      <wp:positionV relativeFrom="paragraph">
                        <wp:posOffset>332165</wp:posOffset>
                      </wp:positionV>
                      <wp:extent cx="715992" cy="517585"/>
                      <wp:effectExtent l="0" t="0" r="27305" b="158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2436" w:rsidRDefault="002D628C" w:rsidP="0050243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1CC267" id="Rectángulo 2" o:spid="_x0000_s1026" style="position:absolute;left:0;text-align:left;margin-left:83pt;margin-top:26.15pt;width:56.4pt;height:4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502436" w:rsidRDefault="002D628C" w:rsidP="00502436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0E39" w:rsidRPr="00805803">
              <w:t>Pablo Neruda</w:t>
            </w:r>
          </w:p>
        </w:tc>
        <w:tc>
          <w:tcPr>
            <w:tcW w:w="3029" w:type="dxa"/>
          </w:tcPr>
          <w:p w:rsidR="00BA0E39" w:rsidRPr="00805803" w:rsidRDefault="00BA0E39" w:rsidP="00805803">
            <w:pPr>
              <w:jc w:val="both"/>
            </w:pPr>
            <w:r w:rsidRPr="00805803">
              <w:t>Veracruz (fragmento)</w:t>
            </w:r>
          </w:p>
          <w:p w:rsidR="00BA0E39" w:rsidRPr="00805803" w:rsidRDefault="00502436" w:rsidP="00805803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B12B76" wp14:editId="26DD1281">
                      <wp:simplePos x="0" y="0"/>
                      <wp:positionH relativeFrom="column">
                        <wp:posOffset>1121782</wp:posOffset>
                      </wp:positionH>
                      <wp:positionV relativeFrom="paragraph">
                        <wp:posOffset>321897</wp:posOffset>
                      </wp:positionV>
                      <wp:extent cx="715992" cy="517585"/>
                      <wp:effectExtent l="0" t="0" r="27305" b="158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2436" w:rsidRDefault="002D628C" w:rsidP="0050243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12B76" id="Rectángulo 1" o:spid="_x0000_s1027" style="position:absolute;left:0;text-align:left;margin-left:88.35pt;margin-top:25.35pt;width:56.4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" fillcolor="#5b9bd5 [3204]" strokecolor="#1f4d78 [1604]" strokeweight="1pt">
                      <v:textbox>
                        <w:txbxContent>
                          <w:p w:rsidR="00502436" w:rsidRDefault="002D628C" w:rsidP="00502436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0E39" w:rsidRPr="00805803">
              <w:t>Francisco Morosini</w:t>
            </w:r>
          </w:p>
        </w:tc>
        <w:tc>
          <w:tcPr>
            <w:tcW w:w="2889" w:type="dxa"/>
          </w:tcPr>
          <w:p w:rsidR="00BA0E39" w:rsidRPr="00805803" w:rsidRDefault="00BA0E39" w:rsidP="00805803">
            <w:pPr>
              <w:jc w:val="both"/>
            </w:pPr>
            <w:r w:rsidRPr="00805803">
              <w:t>Sangre derramada (fragmento)</w:t>
            </w:r>
          </w:p>
          <w:p w:rsidR="00BA0E39" w:rsidRPr="00805803" w:rsidRDefault="00502436" w:rsidP="00805803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F388B" wp14:editId="57A8FA0C">
                      <wp:simplePos x="0" y="0"/>
                      <wp:positionH relativeFrom="column">
                        <wp:posOffset>1027178</wp:posOffset>
                      </wp:positionH>
                      <wp:positionV relativeFrom="paragraph">
                        <wp:posOffset>148938</wp:posOffset>
                      </wp:positionV>
                      <wp:extent cx="715992" cy="517585"/>
                      <wp:effectExtent l="0" t="0" r="2730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2436" w:rsidRDefault="002D628C" w:rsidP="0050243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7F388B" id="Rectángulo 3" o:spid="_x0000_s1028" style="position:absolute;left:0;text-align:left;margin-left:80.9pt;margin-top:11.75pt;width:56.4pt;height:4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" fillcolor="#5b9bd5 [3204]" strokecolor="#1f4d78 [1604]" strokeweight="1pt">
                      <v:textbox>
                        <w:txbxContent>
                          <w:p w:rsidR="00502436" w:rsidRDefault="002D628C" w:rsidP="0050243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0E39" w:rsidRPr="00805803">
              <w:t>Federico García Lorca</w:t>
            </w:r>
          </w:p>
          <w:p w:rsidR="00BA0E39" w:rsidRPr="00805803" w:rsidRDefault="00BA0E39" w:rsidP="00805803">
            <w:pPr>
              <w:jc w:val="both"/>
            </w:pPr>
          </w:p>
          <w:p w:rsidR="00BA0E39" w:rsidRPr="00805803" w:rsidRDefault="00BA0E39" w:rsidP="00805803">
            <w:pPr>
              <w:jc w:val="both"/>
            </w:pPr>
          </w:p>
          <w:p w:rsidR="00BA0E39" w:rsidRPr="00805803" w:rsidRDefault="00BA0E39" w:rsidP="00805803">
            <w:pPr>
              <w:jc w:val="both"/>
            </w:pPr>
          </w:p>
        </w:tc>
      </w:tr>
      <w:tr w:rsidR="00BA0E39" w:rsidRPr="00805803" w:rsidTr="00502436">
        <w:tc>
          <w:tcPr>
            <w:tcW w:w="2910" w:type="dxa"/>
          </w:tcPr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Alegría hoja verde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caída en la ventana,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minúscula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claridad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recién nacida,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elefante sonoro,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deslumbrante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moneda,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a veces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ráfaga quebradiza,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pero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más bien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pan permanente,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esperanza cumplida,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deber</w:t>
            </w:r>
            <w:proofErr w:type="gramEnd"/>
            <w:r w:rsidRPr="00805803">
              <w:rPr>
                <w:rFonts w:cs="Arial"/>
                <w:color w:val="241F1F"/>
              </w:rPr>
              <w:t xml:space="preserve"> desarrollado.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Te desdeñé, alegría.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Fui mal aconsejado.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luna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me</w:t>
            </w:r>
            <w:proofErr w:type="gramEnd"/>
            <w:r w:rsidRPr="00805803">
              <w:rPr>
                <w:rFonts w:cs="Arial"/>
                <w:color w:val="241F1F"/>
              </w:rPr>
              <w:t xml:space="preserve"> llevó por sus caminos.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Los antiguos poetas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me prestaron anteojos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 junto a cada cosa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un nimbo oscuro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puse,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MT"/>
                <w:color w:val="241F1F"/>
              </w:rPr>
            </w:pPr>
            <w:r w:rsidRPr="00805803">
              <w:rPr>
                <w:rFonts w:cs="ArialMT"/>
                <w:color w:val="241F1F"/>
              </w:rPr>
              <w:t>sobre la flor una corona negra,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sobre la boca amada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un</w:t>
            </w:r>
            <w:proofErr w:type="gramEnd"/>
            <w:r w:rsidRPr="00805803">
              <w:rPr>
                <w:rFonts w:cs="Arial"/>
                <w:color w:val="241F1F"/>
              </w:rPr>
              <w:t xml:space="preserve"> triste beso.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-ItalicMT"/>
                <w:i/>
                <w:iCs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 xml:space="preserve">Neruda, P. (2005). </w:t>
            </w:r>
            <w:r w:rsidRPr="00805803">
              <w:rPr>
                <w:rFonts w:cs="Arial-ItalicMT"/>
                <w:i/>
                <w:iCs/>
                <w:color w:val="241F1F"/>
              </w:rPr>
              <w:t>Odas elementales.</w:t>
            </w:r>
          </w:p>
          <w:p w:rsidR="00BA0E39" w:rsidRPr="00805803" w:rsidRDefault="00BA0E39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Santiago de Chile: Editorial Pehuen</w:t>
            </w:r>
          </w:p>
        </w:tc>
        <w:tc>
          <w:tcPr>
            <w:tcW w:w="3029" w:type="dxa"/>
          </w:tcPr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en el nombre tú llevas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verdad y razón de tu ser,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 honor tan inmenso, que elevas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a</w:t>
            </w:r>
            <w:proofErr w:type="gramEnd"/>
            <w:r w:rsidRPr="00805803">
              <w:rPr>
                <w:rFonts w:cs="Arial"/>
                <w:color w:val="241F1F"/>
              </w:rPr>
              <w:t xml:space="preserve"> tu pueblo que ve amanecer.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Tus culturas se abrazan fraternas,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grandes pueblos con ojos al sol,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forjan juntos simientes eternas,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en</w:t>
            </w:r>
            <w:proofErr w:type="gramEnd"/>
            <w:r w:rsidRPr="00805803">
              <w:rPr>
                <w:rFonts w:cs="Arial"/>
                <w:color w:val="241F1F"/>
              </w:rPr>
              <w:t xml:space="preserve"> tu suelo brillante crisol.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Veracruz, Veracruz,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yo te canto y me exalto de orgullo,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Veracruz, es verdad,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eres</w:t>
            </w:r>
            <w:proofErr w:type="gramEnd"/>
            <w:r w:rsidRPr="00805803">
              <w:rPr>
                <w:rFonts w:cs="Arial"/>
                <w:color w:val="241F1F"/>
              </w:rPr>
              <w:t xml:space="preserve"> tierra de paz y de amor.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un pueblo amistoso,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solidario, cordial y gentil,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el mar generoso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del</w:t>
            </w:r>
            <w:proofErr w:type="gramEnd"/>
            <w:r w:rsidRPr="00805803">
              <w:rPr>
                <w:rFonts w:cs="Arial"/>
                <w:color w:val="241F1F"/>
              </w:rPr>
              <w:t xml:space="preserve"> trabajo fecundo y febril.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canciones y es gozo,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 fandango, huapango y danzón;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lugar prodigioso,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es</w:t>
            </w:r>
            <w:proofErr w:type="gramEnd"/>
            <w:r w:rsidRPr="00805803">
              <w:rPr>
                <w:rFonts w:cs="Arial"/>
                <w:color w:val="241F1F"/>
              </w:rPr>
              <w:t xml:space="preserve"> jarana, es arpa y es son.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>http://www.sev.gob.mx/difusion/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himnover.php consultado el</w:t>
            </w:r>
          </w:p>
          <w:p w:rsidR="00BA0E39" w:rsidRPr="00805803" w:rsidRDefault="00BA0E39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17 de noviembre de 2014</w:t>
            </w:r>
          </w:p>
        </w:tc>
        <w:tc>
          <w:tcPr>
            <w:tcW w:w="2889" w:type="dxa"/>
          </w:tcPr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Dile a la luna que venga,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que no quiero ver la sangre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</w:t>
            </w:r>
            <w:proofErr w:type="gramEnd"/>
            <w:r w:rsidRPr="00805803">
              <w:rPr>
                <w:rFonts w:cs="Arial"/>
                <w:color w:val="241F1F"/>
              </w:rPr>
              <w:t xml:space="preserve"> Ignacio sobre la arena.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luna de par en par.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Caballo de nubes quietas,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 la plaza gris del sueño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con</w:t>
            </w:r>
            <w:proofErr w:type="gramEnd"/>
            <w:r w:rsidRPr="00805803">
              <w:rPr>
                <w:rFonts w:cs="Arial"/>
                <w:color w:val="241F1F"/>
              </w:rPr>
              <w:t xml:space="preserve"> sauces en las barreras.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Que mi recuerdo se quema.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¡Avisad a los jazmines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con</w:t>
            </w:r>
            <w:proofErr w:type="gramEnd"/>
            <w:r w:rsidRPr="00805803">
              <w:rPr>
                <w:rFonts w:cs="Arial"/>
                <w:color w:val="241F1F"/>
              </w:rPr>
              <w:t xml:space="preserve"> su blancura pequeña!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vaca del viejo mundo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pasaba su triste lengua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sobre un hocico de sangres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derramadas</w:t>
            </w:r>
            <w:proofErr w:type="gramEnd"/>
            <w:r w:rsidRPr="00805803">
              <w:rPr>
                <w:rFonts w:cs="Arial"/>
                <w:color w:val="241F1F"/>
              </w:rPr>
              <w:t xml:space="preserve"> en la arena.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b/>
                <w:bCs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>García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Lorca, F. (2010).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-ItalicMT"/>
                <w:i/>
                <w:iCs/>
                <w:color w:val="241F1F"/>
              </w:rPr>
              <w:t>Romancero Gitano</w:t>
            </w:r>
            <w:r w:rsidRPr="00805803">
              <w:rPr>
                <w:rFonts w:cs="Arial"/>
                <w:color w:val="241F1F"/>
              </w:rPr>
              <w:t>.</w:t>
            </w:r>
          </w:p>
          <w:p w:rsidR="00BA0E39" w:rsidRPr="00805803" w:rsidRDefault="00BA0E3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Barcelona:</w:t>
            </w:r>
          </w:p>
          <w:p w:rsidR="00BA0E39" w:rsidRPr="00805803" w:rsidRDefault="00BA0E39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Red ediciones S.L.</w:t>
            </w:r>
          </w:p>
        </w:tc>
      </w:tr>
    </w:tbl>
    <w:p w:rsidR="00BA0E39" w:rsidRPr="00805803" w:rsidRDefault="00BA0E39" w:rsidP="00805803">
      <w:pPr>
        <w:jc w:val="both"/>
      </w:pPr>
    </w:p>
    <w:p w:rsidR="002D628C" w:rsidRPr="00805803" w:rsidRDefault="002D628C" w:rsidP="00805803">
      <w:pPr>
        <w:jc w:val="both"/>
      </w:pPr>
      <w:r w:rsidRPr="00805803">
        <w:t>Solución:</w:t>
      </w:r>
    </w:p>
    <w:p w:rsidR="002D628C" w:rsidRPr="00805803" w:rsidRDefault="002D628C" w:rsidP="00805803">
      <w:pPr>
        <w:jc w:val="both"/>
      </w:pPr>
      <w:r w:rsidRPr="00805803">
        <w:t>Elegía – Sangre derramada</w:t>
      </w:r>
    </w:p>
    <w:p w:rsidR="002D628C" w:rsidRPr="00805803" w:rsidRDefault="002D628C" w:rsidP="00805803">
      <w:pPr>
        <w:jc w:val="both"/>
      </w:pPr>
      <w:r w:rsidRPr="00805803">
        <w:t>Himno – Veracruz</w:t>
      </w:r>
    </w:p>
    <w:p w:rsidR="002D628C" w:rsidRPr="00805803" w:rsidRDefault="002D628C" w:rsidP="00805803">
      <w:pPr>
        <w:jc w:val="both"/>
      </w:pPr>
      <w:r w:rsidRPr="00805803">
        <w:t>Oda – A la alegría</w:t>
      </w:r>
    </w:p>
    <w:p w:rsidR="00502436" w:rsidRPr="00805803" w:rsidRDefault="00502436" w:rsidP="00805803">
      <w:pPr>
        <w:jc w:val="both"/>
      </w:pPr>
      <w:r w:rsidRPr="00805803">
        <w:t xml:space="preserve">Actividad 2. </w:t>
      </w:r>
    </w:p>
    <w:p w:rsidR="00502436" w:rsidRPr="00805803" w:rsidRDefault="00502436" w:rsidP="00805803">
      <w:pPr>
        <w:jc w:val="both"/>
      </w:pPr>
      <w:r w:rsidRPr="00805803">
        <w:t>Instrucciones. De acuerdo a lo visto en tu clase sobre el género lírico, relaciona correctamente  las columnas según corresponda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567"/>
        <w:gridCol w:w="2737"/>
      </w:tblGrid>
      <w:tr w:rsidR="00502436" w:rsidRPr="00805803" w:rsidTr="00502436">
        <w:tc>
          <w:tcPr>
            <w:tcW w:w="5524" w:type="dxa"/>
          </w:tcPr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A) Es la idea, situación, emoción o sentimiento sobre el cual el hablante lírico construye su poema.</w:t>
            </w:r>
          </w:p>
        </w:tc>
        <w:tc>
          <w:tcPr>
            <w:tcW w:w="567" w:type="dxa"/>
          </w:tcPr>
          <w:p w:rsidR="00502436" w:rsidRPr="00805803" w:rsidRDefault="00502436" w:rsidP="00805803">
            <w:pPr>
              <w:jc w:val="both"/>
            </w:pPr>
          </w:p>
        </w:tc>
        <w:tc>
          <w:tcPr>
            <w:tcW w:w="2737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-BoldMT"/>
                <w:b/>
                <w:bCs/>
                <w:color w:val="B3C332"/>
              </w:rPr>
              <w:t xml:space="preserve">( ) </w:t>
            </w:r>
            <w:r w:rsidRPr="00805803">
              <w:rPr>
                <w:rFonts w:cs="Arial"/>
                <w:color w:val="241F1F"/>
              </w:rPr>
              <w:t>Desilusión</w:t>
            </w:r>
          </w:p>
        </w:tc>
      </w:tr>
      <w:tr w:rsidR="00502436" w:rsidRPr="00805803" w:rsidTr="00502436">
        <w:tc>
          <w:tcPr>
            <w:tcW w:w="5524" w:type="dxa"/>
          </w:tcPr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 xml:space="preserve">B) Hablante lírico, temple de ánimo, motivo </w:t>
            </w:r>
            <w:r w:rsidRPr="00805803">
              <w:rPr>
                <w:rFonts w:cs="ArialMT"/>
                <w:color w:val="241F1F"/>
              </w:rPr>
              <w:t>lírico, objeto lírico, figuras literarias.</w:t>
            </w:r>
          </w:p>
        </w:tc>
        <w:tc>
          <w:tcPr>
            <w:tcW w:w="567" w:type="dxa"/>
          </w:tcPr>
          <w:p w:rsidR="00502436" w:rsidRPr="00805803" w:rsidRDefault="00502436" w:rsidP="00805803">
            <w:pPr>
              <w:jc w:val="both"/>
            </w:pPr>
          </w:p>
        </w:tc>
        <w:tc>
          <w:tcPr>
            <w:tcW w:w="2737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-BoldMT"/>
                <w:b/>
                <w:bCs/>
                <w:color w:val="B3C332"/>
              </w:rPr>
              <w:t xml:space="preserve">( ) </w:t>
            </w:r>
            <w:r w:rsidRPr="00805803">
              <w:rPr>
                <w:rFonts w:cs="Arial"/>
                <w:color w:val="241F1F"/>
              </w:rPr>
              <w:t>Elementos de la forma</w:t>
            </w:r>
          </w:p>
        </w:tc>
      </w:tr>
      <w:tr w:rsidR="00502436" w:rsidRPr="00805803" w:rsidTr="00502436">
        <w:tc>
          <w:tcPr>
            <w:tcW w:w="5524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C) Verso, estrofa, ritmo, rima y acento.</w:t>
            </w:r>
          </w:p>
        </w:tc>
        <w:tc>
          <w:tcPr>
            <w:tcW w:w="567" w:type="dxa"/>
          </w:tcPr>
          <w:p w:rsidR="00502436" w:rsidRPr="00805803" w:rsidRDefault="00502436" w:rsidP="00805803">
            <w:pPr>
              <w:jc w:val="both"/>
            </w:pPr>
          </w:p>
        </w:tc>
        <w:tc>
          <w:tcPr>
            <w:tcW w:w="2737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-BoldMT"/>
                <w:b/>
                <w:bCs/>
                <w:color w:val="B3C332"/>
              </w:rPr>
              <w:t xml:space="preserve">( ) </w:t>
            </w:r>
            <w:r w:rsidRPr="00805803">
              <w:rPr>
                <w:rFonts w:cs="Arial"/>
                <w:color w:val="241F1F"/>
              </w:rPr>
              <w:t>Elementos del fondo</w:t>
            </w:r>
          </w:p>
        </w:tc>
      </w:tr>
      <w:tr w:rsidR="00502436" w:rsidRPr="00805803" w:rsidTr="00502436">
        <w:tc>
          <w:tcPr>
            <w:tcW w:w="5524" w:type="dxa"/>
          </w:tcPr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D) El temple de ánimo que muestra el fragmento es: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-BoldMT"/>
                <w:b/>
                <w:bCs/>
                <w:color w:val="241F1F"/>
              </w:rPr>
            </w:pPr>
            <w:r w:rsidRPr="00805803">
              <w:rPr>
                <w:rFonts w:cs="Arial-BoldMT"/>
                <w:b/>
                <w:bCs/>
                <w:color w:val="241F1F"/>
              </w:rPr>
              <w:t>1964 (fragmento)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-ItalicMT"/>
                <w:i/>
                <w:iCs/>
                <w:color w:val="241F1F"/>
              </w:rPr>
            </w:pPr>
            <w:r w:rsidRPr="00805803">
              <w:rPr>
                <w:rFonts w:cs="Arial-ItalicMT"/>
                <w:i/>
                <w:iCs/>
                <w:color w:val="241F1F"/>
              </w:rPr>
              <w:t>Jorge Luis Borges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Ya no seré feliz. Tal vez no importa.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Hay tantas otras cosas en el mundo;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 xml:space="preserve">un instante cualquiera es más profundo 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y</w:t>
            </w:r>
            <w:proofErr w:type="gramEnd"/>
            <w:r w:rsidRPr="00805803">
              <w:rPr>
                <w:rFonts w:cs="Arial"/>
                <w:color w:val="241F1F"/>
              </w:rPr>
              <w:t xml:space="preserve"> diverso que el mar. La vida es corta.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 xml:space="preserve">Borges, J. (2013) </w:t>
            </w:r>
            <w:r w:rsidRPr="00805803">
              <w:rPr>
                <w:rFonts w:cs="Arial-ItalicMT"/>
                <w:i/>
                <w:iCs/>
                <w:color w:val="241F1F"/>
              </w:rPr>
              <w:t>Poesía completa</w:t>
            </w:r>
            <w:r w:rsidRPr="00805803">
              <w:rPr>
                <w:rFonts w:cs="Arial"/>
                <w:color w:val="241F1F"/>
              </w:rPr>
              <w:t>.</w:t>
            </w:r>
          </w:p>
          <w:p w:rsidR="00502436" w:rsidRPr="00805803" w:rsidRDefault="00502436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España: Editorial De Bolsillo.</w:t>
            </w:r>
          </w:p>
        </w:tc>
        <w:tc>
          <w:tcPr>
            <w:tcW w:w="567" w:type="dxa"/>
          </w:tcPr>
          <w:p w:rsidR="00502436" w:rsidRPr="00805803" w:rsidRDefault="00502436" w:rsidP="00805803">
            <w:pPr>
              <w:jc w:val="both"/>
            </w:pPr>
          </w:p>
        </w:tc>
        <w:tc>
          <w:tcPr>
            <w:tcW w:w="2737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-BoldMT"/>
                <w:b/>
                <w:bCs/>
                <w:color w:val="B3C332"/>
              </w:rPr>
              <w:t xml:space="preserve">( ) </w:t>
            </w:r>
            <w:r w:rsidRPr="00805803">
              <w:rPr>
                <w:rFonts w:cs="Arial"/>
                <w:color w:val="241F1F"/>
              </w:rPr>
              <w:t>Muerte</w:t>
            </w:r>
          </w:p>
        </w:tc>
      </w:tr>
      <w:tr w:rsidR="00502436" w:rsidRPr="00805803" w:rsidTr="00502436">
        <w:tc>
          <w:tcPr>
            <w:tcW w:w="5524" w:type="dxa"/>
          </w:tcPr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E) El motivo lírico que presenta el fragmento es: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-BoldMT"/>
                <w:b/>
                <w:bCs/>
                <w:color w:val="241F1F"/>
              </w:rPr>
            </w:pPr>
            <w:r w:rsidRPr="00805803">
              <w:rPr>
                <w:rFonts w:cs="Arial-BoldMT"/>
                <w:b/>
                <w:bCs/>
                <w:color w:val="241F1F"/>
              </w:rPr>
              <w:t>Sólo la muerte (fragmento)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-ItalicMT"/>
                <w:i/>
                <w:iCs/>
                <w:color w:val="241F1F"/>
              </w:rPr>
            </w:pPr>
            <w:r w:rsidRPr="00805803">
              <w:rPr>
                <w:rFonts w:cs="Arial-ItalicMT"/>
                <w:i/>
                <w:iCs/>
                <w:color w:val="241F1F"/>
              </w:rPr>
              <w:t>Pablo Neruda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Hay cementerios solos,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tumbas llenas de huesos sin sonido,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el corazón pasando un túnel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oscuro, oscuro, oscuro,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como un naufragio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hacia adentro nos morimos,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como ahogarnos en el corazón,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como</w:t>
            </w:r>
            <w:proofErr w:type="gramEnd"/>
            <w:r w:rsidRPr="00805803">
              <w:rPr>
                <w:rFonts w:cs="Arial"/>
                <w:color w:val="241F1F"/>
              </w:rPr>
              <w:t xml:space="preserve"> irnos cayendo desde la piel al alma.</w:t>
            </w:r>
          </w:p>
          <w:p w:rsidR="00502436" w:rsidRPr="00805803" w:rsidRDefault="00502436" w:rsidP="00805803">
            <w:pPr>
              <w:autoSpaceDE w:val="0"/>
              <w:autoSpaceDN w:val="0"/>
              <w:adjustRightInd w:val="0"/>
              <w:jc w:val="both"/>
              <w:rPr>
                <w:rFonts w:cs="Arial-ItalicMT"/>
                <w:i/>
                <w:iCs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>Fuente</w:t>
            </w:r>
            <w:r w:rsidRPr="00805803">
              <w:rPr>
                <w:rFonts w:cs="Arial"/>
                <w:color w:val="241F1F"/>
              </w:rPr>
              <w:t xml:space="preserve">: Reyes, A. (1990). </w:t>
            </w:r>
            <w:r w:rsidRPr="00805803">
              <w:rPr>
                <w:rFonts w:cs="Arial-ItalicMT"/>
                <w:i/>
                <w:iCs/>
                <w:color w:val="241F1F"/>
              </w:rPr>
              <w:t>Antología de Amado Nervo.</w:t>
            </w:r>
          </w:p>
          <w:p w:rsidR="00502436" w:rsidRPr="00805803" w:rsidRDefault="00502436" w:rsidP="00805803">
            <w:pPr>
              <w:jc w:val="both"/>
            </w:pPr>
            <w:r w:rsidRPr="00805803">
              <w:rPr>
                <w:rFonts w:cs="Arial-ItalicMT"/>
                <w:i/>
                <w:iCs/>
                <w:color w:val="241F1F"/>
              </w:rPr>
              <w:t xml:space="preserve">Poesía y prosa. </w:t>
            </w:r>
            <w:r w:rsidRPr="00805803">
              <w:rPr>
                <w:rFonts w:cs="Arial"/>
                <w:color w:val="241F1F"/>
              </w:rPr>
              <w:t>México: Fondo de Cultura Económica.</w:t>
            </w:r>
          </w:p>
        </w:tc>
        <w:tc>
          <w:tcPr>
            <w:tcW w:w="567" w:type="dxa"/>
          </w:tcPr>
          <w:p w:rsidR="00502436" w:rsidRPr="00805803" w:rsidRDefault="00502436" w:rsidP="00805803">
            <w:pPr>
              <w:jc w:val="both"/>
            </w:pPr>
          </w:p>
        </w:tc>
        <w:tc>
          <w:tcPr>
            <w:tcW w:w="2737" w:type="dxa"/>
          </w:tcPr>
          <w:p w:rsidR="00502436" w:rsidRPr="00805803" w:rsidRDefault="00502436" w:rsidP="00805803">
            <w:pPr>
              <w:jc w:val="both"/>
            </w:pPr>
            <w:r w:rsidRPr="00805803">
              <w:rPr>
                <w:rFonts w:cs="Arial-BoldMT"/>
                <w:b/>
                <w:bCs/>
                <w:color w:val="B3C332"/>
              </w:rPr>
              <w:t xml:space="preserve">( ) </w:t>
            </w:r>
            <w:r w:rsidRPr="00805803">
              <w:rPr>
                <w:rFonts w:cs="Arial"/>
                <w:color w:val="241F1F"/>
              </w:rPr>
              <w:t>Motivo lírico</w:t>
            </w:r>
          </w:p>
        </w:tc>
      </w:tr>
    </w:tbl>
    <w:p w:rsidR="00502436" w:rsidRPr="00805803" w:rsidRDefault="00502436" w:rsidP="00805803">
      <w:pPr>
        <w:jc w:val="both"/>
      </w:pPr>
    </w:p>
    <w:p w:rsidR="00502436" w:rsidRPr="00805803" w:rsidRDefault="001363B9" w:rsidP="00805803">
      <w:pPr>
        <w:jc w:val="both"/>
      </w:pPr>
      <w:r w:rsidRPr="00805803">
        <w:t>Solución:</w:t>
      </w:r>
    </w:p>
    <w:p w:rsidR="002D628C" w:rsidRPr="00805803" w:rsidRDefault="002D628C" w:rsidP="00805803">
      <w:pPr>
        <w:jc w:val="both"/>
      </w:pPr>
      <w:r w:rsidRPr="00805803">
        <w:t>(</w:t>
      </w:r>
      <w:proofErr w:type="gramStart"/>
      <w:r w:rsidRPr="00805803">
        <w:t>D )</w:t>
      </w:r>
      <w:proofErr w:type="gramEnd"/>
      <w:r w:rsidRPr="00805803">
        <w:t xml:space="preserve"> Desilusión</w:t>
      </w:r>
    </w:p>
    <w:p w:rsidR="002D628C" w:rsidRPr="00805803" w:rsidRDefault="002D628C" w:rsidP="00805803">
      <w:pPr>
        <w:jc w:val="both"/>
      </w:pPr>
      <w:proofErr w:type="gramStart"/>
      <w:r w:rsidRPr="00805803">
        <w:t>( C</w:t>
      </w:r>
      <w:proofErr w:type="gramEnd"/>
      <w:r w:rsidRPr="00805803">
        <w:t>) Elementos de la forma</w:t>
      </w:r>
    </w:p>
    <w:p w:rsidR="002D628C" w:rsidRPr="00805803" w:rsidRDefault="002D628C" w:rsidP="00805803">
      <w:pPr>
        <w:jc w:val="both"/>
      </w:pPr>
      <w:r w:rsidRPr="00805803">
        <w:t>(B) Elementos del fondo</w:t>
      </w:r>
    </w:p>
    <w:p w:rsidR="002D628C" w:rsidRPr="00805803" w:rsidRDefault="002D628C" w:rsidP="00805803">
      <w:pPr>
        <w:jc w:val="both"/>
      </w:pPr>
      <w:r w:rsidRPr="00805803">
        <w:lastRenderedPageBreak/>
        <w:t>(</w:t>
      </w:r>
      <w:proofErr w:type="gramStart"/>
      <w:r w:rsidRPr="00805803">
        <w:t>E )</w:t>
      </w:r>
      <w:proofErr w:type="gramEnd"/>
      <w:r w:rsidRPr="00805803">
        <w:t xml:space="preserve"> Muerte</w:t>
      </w:r>
    </w:p>
    <w:p w:rsidR="002D628C" w:rsidRPr="00805803" w:rsidRDefault="002D628C" w:rsidP="00805803">
      <w:pPr>
        <w:jc w:val="both"/>
      </w:pPr>
      <w:proofErr w:type="gramStart"/>
      <w:r w:rsidRPr="00805803">
        <w:t>( A</w:t>
      </w:r>
      <w:proofErr w:type="gramEnd"/>
      <w:r w:rsidRPr="00805803">
        <w:t>) Motivo lírico</w:t>
      </w:r>
    </w:p>
    <w:p w:rsidR="001363B9" w:rsidRPr="00805803" w:rsidRDefault="0022572A" w:rsidP="00805803">
      <w:pPr>
        <w:jc w:val="both"/>
      </w:pPr>
      <w:r w:rsidRPr="00805803">
        <w:t>Actividad 3.</w:t>
      </w:r>
      <w:r w:rsidR="00006F20" w:rsidRPr="00805803">
        <w:t xml:space="preserve"> Palabras faltantes</w:t>
      </w:r>
    </w:p>
    <w:p w:rsidR="0022572A" w:rsidRPr="00805803" w:rsidRDefault="0022572A" w:rsidP="00805803">
      <w:pPr>
        <w:jc w:val="both"/>
      </w:pPr>
      <w:r w:rsidRPr="00805803">
        <w:t xml:space="preserve">Instrucciones: </w:t>
      </w:r>
      <w:r w:rsidRPr="00805803">
        <w:rPr>
          <w:rFonts w:cs="ArialMT"/>
          <w:color w:val="241F1F"/>
        </w:rPr>
        <w:t>Completa el siguiente texto</w:t>
      </w:r>
      <w:r w:rsidR="00006F20" w:rsidRPr="00805803">
        <w:rPr>
          <w:rFonts w:cs="ArialMT"/>
          <w:color w:val="241F1F"/>
        </w:rPr>
        <w:t xml:space="preserve"> con las palabras que faltan</w:t>
      </w:r>
    </w:p>
    <w:p w:rsidR="003714AE" w:rsidRPr="00805803" w:rsidRDefault="003714AE" w:rsidP="00805803">
      <w:pPr>
        <w:jc w:val="both"/>
      </w:pPr>
    </w:p>
    <w:p w:rsidR="00502436" w:rsidRPr="00805803" w:rsidRDefault="00006F20" w:rsidP="00805803">
      <w:pPr>
        <w:jc w:val="both"/>
      </w:pPr>
      <w:r w:rsidRPr="00805803">
        <w:rPr>
          <w:noProof/>
          <w:lang w:eastAsia="es-MX"/>
        </w:rPr>
        <w:drawing>
          <wp:inline distT="0" distB="0" distL="0" distR="0" wp14:anchorId="466418B5" wp14:editId="4F9695AC">
            <wp:extent cx="5988904" cy="47694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0" t="16402" r="23914" b="7835"/>
                    <a:stretch/>
                  </pic:blipFill>
                  <pic:spPr bwMode="auto">
                    <a:xfrm>
                      <a:off x="0" y="0"/>
                      <a:ext cx="5995092" cy="477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4AE" w:rsidRPr="00805803" w:rsidRDefault="00C473DD" w:rsidP="00805803">
      <w:pPr>
        <w:jc w:val="both"/>
      </w:pPr>
      <w:r w:rsidRPr="00805803">
        <w:t>Solución</w:t>
      </w:r>
      <w:r w:rsidR="003714AE" w:rsidRPr="00805803">
        <w:t>:</w:t>
      </w:r>
    </w:p>
    <w:p w:rsidR="003714AE" w:rsidRPr="00805803" w:rsidRDefault="002D628C" w:rsidP="00805803">
      <w:pPr>
        <w:jc w:val="both"/>
      </w:pPr>
      <w:r w:rsidRPr="00805803">
        <w:rPr>
          <w:noProof/>
          <w:lang w:eastAsia="es-MX"/>
        </w:rPr>
        <w:lastRenderedPageBreak/>
        <w:drawing>
          <wp:inline distT="0" distB="0" distL="0" distR="0" wp14:anchorId="26F50D0F" wp14:editId="6FD1069A">
            <wp:extent cx="6021238" cy="23526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32" t="22692" r="13296" b="29447"/>
                    <a:stretch/>
                  </pic:blipFill>
                  <pic:spPr bwMode="auto">
                    <a:xfrm>
                      <a:off x="0" y="0"/>
                      <a:ext cx="6030070" cy="235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E9F" w:rsidRPr="00805803" w:rsidRDefault="00F84E9F" w:rsidP="00805803">
      <w:pPr>
        <w:jc w:val="both"/>
      </w:pPr>
      <w:r w:rsidRPr="00805803">
        <w:t>Unidad II</w:t>
      </w:r>
    </w:p>
    <w:p w:rsidR="00C473DD" w:rsidRPr="00805803" w:rsidRDefault="00C473DD" w:rsidP="00805803">
      <w:pPr>
        <w:jc w:val="both"/>
      </w:pPr>
      <w:r w:rsidRPr="00805803">
        <w:t>Actividad 1</w:t>
      </w:r>
      <w:r w:rsidR="00045244" w:rsidRPr="00805803">
        <w:t>.</w:t>
      </w:r>
    </w:p>
    <w:p w:rsidR="00045244" w:rsidRPr="00805803" w:rsidRDefault="00045244" w:rsidP="00805803">
      <w:pPr>
        <w:jc w:val="both"/>
      </w:pPr>
      <w:r w:rsidRPr="00805803">
        <w:t>Instrucciones. Relaciona las columnas escribiendo en el paréntesis la letra correspondiente.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921"/>
        <w:gridCol w:w="2943"/>
      </w:tblGrid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a) Precursores de lo que ahora</w:t>
            </w:r>
          </w:p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conocemos como teatro: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Directores del coro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b) Dios del vino, a quien le agradecían las cosechas abundantes: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El coro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c) Organizaban las procesiones: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Tespis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d) Se empezaron a utilizar para</w:t>
            </w:r>
          </w:p>
          <w:p w:rsidR="00045244" w:rsidRPr="00805803" w:rsidRDefault="00045244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enfatizar el sentimiento que querían expresar los actores: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Dionisio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e) Son los que narraban la historia: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Séneca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f) Fue el primer director de coro: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los griegos</w:t>
            </w:r>
          </w:p>
        </w:tc>
      </w:tr>
      <w:tr w:rsidR="00045244" w:rsidRPr="00805803" w:rsidTr="00045244">
        <w:tc>
          <w:tcPr>
            <w:tcW w:w="3964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g) Dramaturgo romano:</w:t>
            </w:r>
          </w:p>
        </w:tc>
        <w:tc>
          <w:tcPr>
            <w:tcW w:w="1921" w:type="dxa"/>
          </w:tcPr>
          <w:p w:rsidR="00045244" w:rsidRPr="00805803" w:rsidRDefault="00045244" w:rsidP="00805803">
            <w:pPr>
              <w:jc w:val="both"/>
            </w:pPr>
          </w:p>
        </w:tc>
        <w:tc>
          <w:tcPr>
            <w:tcW w:w="2943" w:type="dxa"/>
          </w:tcPr>
          <w:p w:rsidR="00045244" w:rsidRPr="00805803" w:rsidRDefault="00045244" w:rsidP="00805803">
            <w:pPr>
              <w:jc w:val="both"/>
            </w:pPr>
            <w:r w:rsidRPr="00805803">
              <w:rPr>
                <w:rFonts w:cs="Arial"/>
                <w:color w:val="241F1F"/>
              </w:rPr>
              <w:t>( ) máscaras</w:t>
            </w:r>
          </w:p>
        </w:tc>
      </w:tr>
    </w:tbl>
    <w:p w:rsidR="00045244" w:rsidRPr="00805803" w:rsidRDefault="00045244" w:rsidP="00805803">
      <w:pPr>
        <w:jc w:val="both"/>
      </w:pPr>
      <w:r w:rsidRPr="00805803">
        <w:t>Solución:</w:t>
      </w:r>
    </w:p>
    <w:p w:rsidR="002D628C" w:rsidRPr="00805803" w:rsidRDefault="002D628C" w:rsidP="00805803">
      <w:pPr>
        <w:jc w:val="both"/>
      </w:pPr>
      <w:r w:rsidRPr="00805803">
        <w:t>(</w:t>
      </w:r>
      <w:r w:rsidRPr="00805803">
        <w:rPr>
          <w:rFonts w:cs="Arial"/>
          <w:color w:val="241F1F"/>
        </w:rPr>
        <w:t>c</w:t>
      </w:r>
      <w:r w:rsidRPr="00805803">
        <w:t>) Directores del coro</w:t>
      </w:r>
    </w:p>
    <w:p w:rsidR="002D628C" w:rsidRPr="00805803" w:rsidRDefault="002D628C" w:rsidP="00805803">
      <w:pPr>
        <w:jc w:val="both"/>
      </w:pPr>
      <w:r w:rsidRPr="00805803">
        <w:t>(</w:t>
      </w:r>
      <w:proofErr w:type="gramStart"/>
      <w:r w:rsidRPr="00805803">
        <w:t>e )</w:t>
      </w:r>
      <w:proofErr w:type="gramEnd"/>
      <w:r w:rsidRPr="00805803">
        <w:t xml:space="preserve"> El coro</w:t>
      </w:r>
    </w:p>
    <w:p w:rsidR="002D628C" w:rsidRPr="00805803" w:rsidRDefault="002D628C" w:rsidP="00805803">
      <w:pPr>
        <w:jc w:val="both"/>
      </w:pPr>
      <w:r w:rsidRPr="00805803">
        <w:t>(</w:t>
      </w:r>
      <w:proofErr w:type="gramStart"/>
      <w:r w:rsidRPr="00805803">
        <w:t>f )</w:t>
      </w:r>
      <w:proofErr w:type="gramEnd"/>
      <w:r w:rsidRPr="00805803">
        <w:t xml:space="preserve"> Tespis</w:t>
      </w:r>
    </w:p>
    <w:p w:rsidR="002D628C" w:rsidRPr="00805803" w:rsidRDefault="002D628C" w:rsidP="00805803">
      <w:pPr>
        <w:jc w:val="both"/>
      </w:pPr>
      <w:r w:rsidRPr="00805803">
        <w:t>(</w:t>
      </w:r>
      <w:proofErr w:type="gramStart"/>
      <w:r w:rsidRPr="00805803">
        <w:t>b )</w:t>
      </w:r>
      <w:proofErr w:type="gramEnd"/>
      <w:r w:rsidRPr="00805803">
        <w:t xml:space="preserve"> Dionisio</w:t>
      </w:r>
    </w:p>
    <w:p w:rsidR="002D628C" w:rsidRPr="00805803" w:rsidRDefault="002D628C" w:rsidP="00805803">
      <w:pPr>
        <w:jc w:val="both"/>
      </w:pPr>
      <w:proofErr w:type="gramStart"/>
      <w:r w:rsidRPr="00805803">
        <w:t>( g</w:t>
      </w:r>
      <w:proofErr w:type="gramEnd"/>
      <w:r w:rsidRPr="00805803">
        <w:t>) Séneca</w:t>
      </w:r>
    </w:p>
    <w:p w:rsidR="002D628C" w:rsidRPr="00805803" w:rsidRDefault="002D628C" w:rsidP="00805803">
      <w:pPr>
        <w:jc w:val="both"/>
      </w:pPr>
      <w:proofErr w:type="gramStart"/>
      <w:r w:rsidRPr="00805803">
        <w:t>( a</w:t>
      </w:r>
      <w:proofErr w:type="gramEnd"/>
      <w:r w:rsidRPr="00805803">
        <w:t>) los griegos</w:t>
      </w:r>
    </w:p>
    <w:p w:rsidR="00B4789D" w:rsidRPr="00805803" w:rsidRDefault="002D628C" w:rsidP="00805803">
      <w:pPr>
        <w:jc w:val="both"/>
      </w:pPr>
      <w:r w:rsidRPr="00805803">
        <w:t>(</w:t>
      </w:r>
      <w:proofErr w:type="gramStart"/>
      <w:r w:rsidRPr="00805803">
        <w:t>d )</w:t>
      </w:r>
      <w:proofErr w:type="gramEnd"/>
      <w:r w:rsidRPr="00805803">
        <w:t xml:space="preserve"> máscaras</w:t>
      </w:r>
    </w:p>
    <w:p w:rsidR="00F84E9F" w:rsidRPr="00805803" w:rsidRDefault="00F84E9F" w:rsidP="00805803">
      <w:pPr>
        <w:jc w:val="both"/>
      </w:pPr>
      <w:r w:rsidRPr="00805803">
        <w:t>Unidad III</w:t>
      </w:r>
    </w:p>
    <w:p w:rsidR="00F84E9F" w:rsidRPr="00805803" w:rsidRDefault="001C3DDA" w:rsidP="00805803">
      <w:pPr>
        <w:jc w:val="both"/>
      </w:pPr>
      <w:r w:rsidRPr="00805803">
        <w:t>Actividad 1. Seleccionar palabra faltante</w:t>
      </w:r>
    </w:p>
    <w:p w:rsidR="001C3DDA" w:rsidRPr="00805803" w:rsidRDefault="001C3DDA" w:rsidP="00805803">
      <w:pPr>
        <w:jc w:val="both"/>
      </w:pPr>
      <w:r w:rsidRPr="00805803">
        <w:lastRenderedPageBreak/>
        <w:t>Instrucciones</w:t>
      </w:r>
      <w:r w:rsidR="00633F21" w:rsidRPr="00805803">
        <w:t>: En</w:t>
      </w:r>
      <w:r w:rsidRPr="00805803">
        <w:t xml:space="preserve"> el siguiente texto, selecciona la palabra que haga falta para </w:t>
      </w:r>
      <w:r w:rsidR="00805803" w:rsidRPr="00805803">
        <w:t>entender</w:t>
      </w:r>
      <w:r w:rsidRPr="00805803">
        <w:t xml:space="preserve"> el enunciado.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1. Descubrimiento de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datos esenciales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sobre la identidad,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seres queridos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o el entorno del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protagonista.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(Anagnórosis)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2. Palabra latina que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quiere decir “salida”.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(Éxodo)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3. Entrada del coro,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escena en la que el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coro entra y se le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presenta al público.</w:t>
      </w:r>
      <w:r w:rsidR="00633F21" w:rsidRPr="00805803">
        <w:rPr>
          <w:rFonts w:cs="Arial"/>
          <w:color w:val="241F1F"/>
        </w:rPr>
        <w:t xml:space="preserve">  </w:t>
      </w:r>
      <w:r w:rsidR="00633F21" w:rsidRPr="00805803">
        <w:rPr>
          <w:rFonts w:cs="Arial"/>
          <w:color w:val="FF0000"/>
        </w:rPr>
        <w:t>(Párodos)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4. Es la segunda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entrada del coro en la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tragedia clásica.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(Estásimos)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5. Situación adversa y repentina que sucede accidentalmente y sin previo aviso,</w:t>
      </w:r>
      <w:r w:rsidR="00C47AA6" w:rsidRPr="00805803">
        <w:rPr>
          <w:rFonts w:cs="Arial"/>
          <w:color w:val="241F1F"/>
        </w:rPr>
        <w:t xml:space="preserve"> </w:t>
      </w:r>
      <w:r w:rsidRPr="00805803">
        <w:rPr>
          <w:rFonts w:cs="Arial"/>
          <w:color w:val="241F1F"/>
        </w:rPr>
        <w:t>provoca un cambio en la situación.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(Peripecia)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6. Entrada de la obra, permite dar antecedentes al público.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(Prólogo)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>7. Motivo principal del infortunio o el orgullo desmedido que hace creerse superior</w:t>
      </w:r>
      <w:r w:rsidR="000D78F2" w:rsidRPr="00805803">
        <w:rPr>
          <w:rFonts w:cs="Arial"/>
          <w:color w:val="241F1F"/>
        </w:rPr>
        <w:t xml:space="preserve">  </w:t>
      </w:r>
      <w:r w:rsidRPr="00805803">
        <w:rPr>
          <w:rFonts w:cs="Arial"/>
          <w:color w:val="241F1F"/>
        </w:rPr>
        <w:t>a los dioses.</w:t>
      </w:r>
      <w:r w:rsidR="00633F21" w:rsidRPr="00805803">
        <w:rPr>
          <w:rFonts w:cs="Arial"/>
          <w:color w:val="241F1F"/>
        </w:rPr>
        <w:t xml:space="preserve"> </w:t>
      </w:r>
      <w:r w:rsidR="00633F21" w:rsidRPr="00805803">
        <w:rPr>
          <w:rFonts w:cs="Arial"/>
          <w:color w:val="FF0000"/>
        </w:rPr>
        <w:t>(</w:t>
      </w:r>
      <w:r w:rsidR="00805803" w:rsidRPr="00805803">
        <w:rPr>
          <w:rFonts w:cs="Arial"/>
          <w:color w:val="FF0000"/>
        </w:rPr>
        <w:t>Hybris</w:t>
      </w:r>
      <w:r w:rsidR="00633F21" w:rsidRPr="00805803">
        <w:rPr>
          <w:rFonts w:cs="Arial"/>
          <w:color w:val="FF0000"/>
        </w:rPr>
        <w:t>)</w:t>
      </w:r>
    </w:p>
    <w:p w:rsidR="001C3DDA" w:rsidRPr="00805803" w:rsidRDefault="001C3DDA" w:rsidP="00805803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805803">
        <w:rPr>
          <w:rFonts w:cs="ArialMT"/>
          <w:color w:val="241F1F"/>
        </w:rPr>
        <w:t>8. Purificación emocional, corporal, mental y espiritual mediante la compasión y</w:t>
      </w:r>
      <w:r w:rsidR="000D78F2" w:rsidRPr="00805803">
        <w:rPr>
          <w:rFonts w:cs="ArialMT"/>
          <w:color w:val="241F1F"/>
        </w:rPr>
        <w:t xml:space="preserve"> </w:t>
      </w:r>
      <w:r w:rsidRPr="00805803">
        <w:rPr>
          <w:rFonts w:cs="Arial"/>
          <w:color w:val="241F1F"/>
        </w:rPr>
        <w:t>el medio.</w:t>
      </w:r>
      <w:r w:rsidR="00805803" w:rsidRPr="00805803">
        <w:rPr>
          <w:rFonts w:cs="Arial"/>
          <w:color w:val="241F1F"/>
        </w:rPr>
        <w:t xml:space="preserve"> </w:t>
      </w:r>
      <w:r w:rsidR="00805803" w:rsidRPr="00805803">
        <w:rPr>
          <w:rFonts w:cs="Arial"/>
          <w:color w:val="FF0000"/>
        </w:rPr>
        <w:t>(Catarsis)</w:t>
      </w:r>
    </w:p>
    <w:p w:rsidR="001B4009" w:rsidRDefault="001B4009" w:rsidP="00805803">
      <w:pPr>
        <w:jc w:val="both"/>
      </w:pPr>
    </w:p>
    <w:p w:rsidR="00F84E9F" w:rsidRPr="00805803" w:rsidRDefault="00F84E9F" w:rsidP="00805803">
      <w:pPr>
        <w:jc w:val="both"/>
      </w:pPr>
      <w:r w:rsidRPr="00805803">
        <w:t>Unidad IV</w:t>
      </w:r>
    </w:p>
    <w:p w:rsidR="00D75976" w:rsidRPr="00805803" w:rsidRDefault="00D75976" w:rsidP="00805803">
      <w:pPr>
        <w:jc w:val="both"/>
      </w:pPr>
      <w:r w:rsidRPr="00805803">
        <w:t>Actividad 1.</w:t>
      </w:r>
    </w:p>
    <w:p w:rsidR="00D75976" w:rsidRPr="00805803" w:rsidRDefault="00805803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805803">
        <w:t>Instrucciones</w:t>
      </w:r>
      <w:r w:rsidR="00D75976" w:rsidRPr="00805803">
        <w:t xml:space="preserve">: </w:t>
      </w:r>
      <w:r w:rsidR="00D75976" w:rsidRPr="00805803">
        <w:rPr>
          <w:rFonts w:cs="Arial"/>
          <w:color w:val="241F1F"/>
        </w:rPr>
        <w:t xml:space="preserve">Elabora un mapa mental donde destaques las principales </w:t>
      </w:r>
      <w:r>
        <w:rPr>
          <w:rFonts w:cs="Arial"/>
          <w:color w:val="241F1F"/>
        </w:rPr>
        <w:t>c</w:t>
      </w:r>
      <w:r w:rsidR="00D75976" w:rsidRPr="00805803">
        <w:rPr>
          <w:rFonts w:cs="Arial"/>
          <w:color w:val="241F1F"/>
        </w:rPr>
        <w:t xml:space="preserve">aracterísticas del subgénero de la comedia. </w:t>
      </w:r>
      <w:r w:rsidRPr="00805803">
        <w:rPr>
          <w:rFonts w:cs="Arial"/>
          <w:color w:val="241F1F"/>
        </w:rPr>
        <w:t>Después</w:t>
      </w:r>
      <w:r w:rsidR="00D75976" w:rsidRPr="00805803">
        <w:rPr>
          <w:rFonts w:cs="Arial"/>
          <w:color w:val="241F1F"/>
        </w:rPr>
        <w:t xml:space="preserve"> compártelo como imagen y súbelo al foro llamado “</w:t>
      </w:r>
      <w:r w:rsidRPr="00805803">
        <w:rPr>
          <w:rFonts w:cs="Arial"/>
          <w:color w:val="241F1F"/>
        </w:rPr>
        <w:t>Características</w:t>
      </w:r>
      <w:r w:rsidR="00D75976" w:rsidRPr="00805803">
        <w:rPr>
          <w:rFonts w:cs="Arial"/>
          <w:color w:val="241F1F"/>
        </w:rPr>
        <w:t xml:space="preserve"> de la comedia” para que tus compañeros  lo comenten y </w:t>
      </w:r>
      <w:r w:rsidRPr="00805803">
        <w:rPr>
          <w:rFonts w:cs="Arial"/>
          <w:color w:val="241F1F"/>
        </w:rPr>
        <w:t>tú</w:t>
      </w:r>
      <w:r w:rsidR="00D75976" w:rsidRPr="00805803">
        <w:rPr>
          <w:rFonts w:cs="Arial"/>
          <w:color w:val="241F1F"/>
        </w:rPr>
        <w:t xml:space="preserve"> hagas lo mismo con dos de tus compañeros.</w:t>
      </w:r>
    </w:p>
    <w:p w:rsidR="00D02456" w:rsidRPr="00805803" w:rsidRDefault="00D02456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D02456" w:rsidRPr="00805803" w:rsidRDefault="00D02456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805803">
        <w:rPr>
          <w:rFonts w:cs="Arial"/>
          <w:color w:val="241F1F"/>
        </w:rPr>
        <w:t>Actividad 2. Arrastrar y soltar texto</w:t>
      </w:r>
    </w:p>
    <w:p w:rsidR="00D02456" w:rsidRPr="00805803" w:rsidRDefault="00D02456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D02456" w:rsidRPr="00805803" w:rsidRDefault="00D02456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805803">
        <w:rPr>
          <w:rFonts w:cs="Arial"/>
          <w:color w:val="241F1F"/>
        </w:rPr>
        <w:t xml:space="preserve">Después de revisar los temas de la comedia y el drama, acomoda las partes del cuadro </w:t>
      </w:r>
      <w:r w:rsidRPr="00805803">
        <w:rPr>
          <w:rFonts w:cs="ArialMT"/>
          <w:color w:val="241F1F"/>
        </w:rPr>
        <w:t>comparativo con las características que corresponden.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2456" w:rsidRPr="00805803" w:rsidTr="00D02456">
        <w:tc>
          <w:tcPr>
            <w:tcW w:w="2942" w:type="dxa"/>
          </w:tcPr>
          <w:p w:rsidR="00D02456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Características</w:t>
            </w:r>
          </w:p>
        </w:tc>
        <w:tc>
          <w:tcPr>
            <w:tcW w:w="2943" w:type="dxa"/>
          </w:tcPr>
          <w:p w:rsidR="00D02456" w:rsidRPr="00805803" w:rsidRDefault="00D0245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 xml:space="preserve">Comedia </w:t>
            </w:r>
          </w:p>
        </w:tc>
        <w:tc>
          <w:tcPr>
            <w:tcW w:w="2943" w:type="dxa"/>
          </w:tcPr>
          <w:p w:rsidR="00D02456" w:rsidRPr="00805803" w:rsidRDefault="00D02456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Drama</w:t>
            </w:r>
          </w:p>
        </w:tc>
      </w:tr>
      <w:tr w:rsidR="00D02456" w:rsidRPr="00805803" w:rsidTr="00D02456">
        <w:tc>
          <w:tcPr>
            <w:tcW w:w="2942" w:type="dxa"/>
          </w:tcPr>
          <w:p w:rsidR="00D02456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Objetivo</w:t>
            </w:r>
          </w:p>
        </w:tc>
        <w:tc>
          <w:tcPr>
            <w:tcW w:w="2943" w:type="dxa"/>
          </w:tcPr>
          <w:p w:rsidR="00D02456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provocar la risa</w:t>
            </w:r>
          </w:p>
        </w:tc>
        <w:tc>
          <w:tcPr>
            <w:tcW w:w="2943" w:type="dxa"/>
          </w:tcPr>
          <w:p w:rsidR="00D02456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provocar el llanto</w:t>
            </w:r>
          </w:p>
        </w:tc>
      </w:tr>
      <w:tr w:rsidR="00805803" w:rsidRPr="00805803" w:rsidTr="00886E3D">
        <w:trPr>
          <w:trHeight w:val="547"/>
        </w:trPr>
        <w:tc>
          <w:tcPr>
            <w:tcW w:w="2942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Temas</w:t>
            </w:r>
          </w:p>
        </w:tc>
        <w:tc>
          <w:tcPr>
            <w:tcW w:w="2943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enredos, críticas,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malentendidos</w:t>
            </w:r>
          </w:p>
        </w:tc>
        <w:tc>
          <w:tcPr>
            <w:tcW w:w="2943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combina aspectos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trágicos y cómicos</w:t>
            </w:r>
          </w:p>
        </w:tc>
      </w:tr>
      <w:tr w:rsidR="00805803" w:rsidRPr="00805803" w:rsidTr="006E7359">
        <w:trPr>
          <w:trHeight w:val="547"/>
        </w:trPr>
        <w:tc>
          <w:tcPr>
            <w:tcW w:w="2942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Personajes</w:t>
            </w:r>
          </w:p>
        </w:tc>
        <w:tc>
          <w:tcPr>
            <w:tcW w:w="2943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representan rasgos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característicos del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ser humano: avaro,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mentiroso, pícaro,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enamorado, etc.</w:t>
            </w:r>
          </w:p>
        </w:tc>
        <w:tc>
          <w:tcPr>
            <w:tcW w:w="2943" w:type="dxa"/>
          </w:tcPr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personajes poco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definidos, cualquiera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podría identificarse con</w:t>
            </w:r>
          </w:p>
          <w:p w:rsidR="00805803" w:rsidRPr="00805803" w:rsidRDefault="00805803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ellos</w:t>
            </w:r>
          </w:p>
        </w:tc>
      </w:tr>
      <w:tr w:rsidR="00B928B4" w:rsidRPr="00805803" w:rsidTr="001B4009">
        <w:trPr>
          <w:trHeight w:val="300"/>
        </w:trPr>
        <w:tc>
          <w:tcPr>
            <w:tcW w:w="2942" w:type="dxa"/>
          </w:tcPr>
          <w:p w:rsidR="00B928B4" w:rsidRPr="00805803" w:rsidRDefault="001B400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Lenguaje</w:t>
            </w:r>
          </w:p>
        </w:tc>
        <w:tc>
          <w:tcPr>
            <w:tcW w:w="2943" w:type="dxa"/>
          </w:tcPr>
          <w:p w:rsidR="00B928B4" w:rsidRPr="001B4009" w:rsidRDefault="001B4009" w:rsidP="001B4009">
            <w:pPr>
              <w:autoSpaceDE w:val="0"/>
              <w:autoSpaceDN w:val="0"/>
              <w:adjustRightInd w:val="0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 xml:space="preserve">sencillo </w:t>
            </w:r>
          </w:p>
        </w:tc>
        <w:tc>
          <w:tcPr>
            <w:tcW w:w="2943" w:type="dxa"/>
          </w:tcPr>
          <w:p w:rsidR="00B928B4" w:rsidRPr="00805803" w:rsidRDefault="001B400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grave y solemne</w:t>
            </w:r>
          </w:p>
        </w:tc>
      </w:tr>
      <w:tr w:rsidR="00B928B4" w:rsidRPr="00805803" w:rsidTr="006E7359">
        <w:trPr>
          <w:trHeight w:val="547"/>
        </w:trPr>
        <w:tc>
          <w:tcPr>
            <w:tcW w:w="2942" w:type="dxa"/>
          </w:tcPr>
          <w:p w:rsidR="00B928B4" w:rsidRPr="00805803" w:rsidRDefault="001B400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Final</w:t>
            </w:r>
          </w:p>
        </w:tc>
        <w:tc>
          <w:tcPr>
            <w:tcW w:w="2943" w:type="dxa"/>
          </w:tcPr>
          <w:p w:rsidR="001B4009" w:rsidRPr="001B4009" w:rsidRDefault="001B4009" w:rsidP="001B4009">
            <w:pPr>
              <w:autoSpaceDE w:val="0"/>
              <w:autoSpaceDN w:val="0"/>
              <w:adjustRightInd w:val="0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provoca un acuerdo que</w:t>
            </w:r>
          </w:p>
          <w:p w:rsidR="00B928B4" w:rsidRPr="00805803" w:rsidRDefault="001B4009" w:rsidP="001B4009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beneficia a todos</w:t>
            </w:r>
          </w:p>
        </w:tc>
        <w:tc>
          <w:tcPr>
            <w:tcW w:w="2943" w:type="dxa"/>
          </w:tcPr>
          <w:p w:rsidR="00B928B4" w:rsidRPr="00805803" w:rsidRDefault="001B4009" w:rsidP="0080580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puede ser feliz o infeliz</w:t>
            </w:r>
          </w:p>
        </w:tc>
      </w:tr>
    </w:tbl>
    <w:p w:rsidR="00D02456" w:rsidRPr="00805803" w:rsidRDefault="00D02456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F84E9F" w:rsidRPr="00805803" w:rsidRDefault="00F84E9F" w:rsidP="00805803">
      <w:pPr>
        <w:jc w:val="both"/>
      </w:pPr>
    </w:p>
    <w:p w:rsidR="00F84E9F" w:rsidRPr="00805803" w:rsidRDefault="00B94B10" w:rsidP="00805803">
      <w:pPr>
        <w:jc w:val="both"/>
      </w:pPr>
      <w:r w:rsidRPr="00805803">
        <w:t>Actividad 3. Relacionar columnas</w:t>
      </w:r>
    </w:p>
    <w:p w:rsidR="00B94B10" w:rsidRPr="00805803" w:rsidRDefault="001B4009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805803">
        <w:t>Instrucciones: A</w:t>
      </w:r>
      <w:r w:rsidR="00B94B10" w:rsidRPr="00805803">
        <w:rPr>
          <w:rFonts w:cs="ArialMT"/>
          <w:color w:val="241F1F"/>
        </w:rPr>
        <w:t xml:space="preserve"> través de la siguiente actividad realizarás una reflexión sobre los temas que se </w:t>
      </w:r>
      <w:r w:rsidR="00B94B10" w:rsidRPr="00805803">
        <w:rPr>
          <w:rFonts w:cs="Arial"/>
          <w:color w:val="241F1F"/>
        </w:rPr>
        <w:t>estudiaron en esta unidad. Tus respuestas te permitirán realizar una síntesis de lo más sobresaliente. Relaciona  correctamente las columnas:</w:t>
      </w:r>
    </w:p>
    <w:p w:rsidR="00B94B10" w:rsidRPr="00805803" w:rsidRDefault="00B94B10" w:rsidP="0080580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4013"/>
      </w:tblGrid>
      <w:tr w:rsidR="00B94B10" w:rsidRPr="00805803" w:rsidTr="001B4009">
        <w:tc>
          <w:tcPr>
            <w:tcW w:w="4106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lastRenderedPageBreak/>
              <w:t>a) Principal representante de la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comedia griega.</w:t>
            </w:r>
          </w:p>
        </w:tc>
        <w:tc>
          <w:tcPr>
            <w:tcW w:w="709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013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MT"/>
                <w:color w:val="241F1F"/>
              </w:rPr>
              <w:t xml:space="preserve">( </w:t>
            </w:r>
            <w:r w:rsidR="00243409">
              <w:rPr>
                <w:rFonts w:cs="ArialMT"/>
                <w:color w:val="241F1F"/>
              </w:rPr>
              <w:t xml:space="preserve"> </w:t>
            </w:r>
            <w:r w:rsidRPr="00805803">
              <w:rPr>
                <w:rFonts w:cs="ArialMT"/>
                <w:color w:val="241F1F"/>
              </w:rPr>
              <w:t>) Tiene un final triste, es el género</w:t>
            </w:r>
            <w:r w:rsidR="001B4009">
              <w:rPr>
                <w:rFonts w:cs="ArialMT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más apegado a la realidad, los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temas son el amor, la justicia, la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enfermedad, etc.</w:t>
            </w:r>
          </w:p>
        </w:tc>
      </w:tr>
      <w:tr w:rsidR="00B94B10" w:rsidRPr="00805803" w:rsidTr="001B4009">
        <w:tc>
          <w:tcPr>
            <w:tcW w:w="4106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b) Son los recursos que utiliza la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comedia.</w:t>
            </w:r>
          </w:p>
        </w:tc>
        <w:tc>
          <w:tcPr>
            <w:tcW w:w="709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013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(</w:t>
            </w:r>
            <w:r w:rsidR="00243409">
              <w:rPr>
                <w:rFonts w:cs="Arial"/>
                <w:color w:val="241F1F"/>
              </w:rPr>
              <w:t xml:space="preserve">  </w:t>
            </w:r>
            <w:r w:rsidRPr="00805803">
              <w:rPr>
                <w:rFonts w:cs="Arial"/>
                <w:color w:val="241F1F"/>
              </w:rPr>
              <w:t xml:space="preserve"> ) Comedia.</w:t>
            </w:r>
          </w:p>
        </w:tc>
      </w:tr>
      <w:tr w:rsidR="00B94B10" w:rsidRPr="00805803" w:rsidTr="001B4009">
        <w:tc>
          <w:tcPr>
            <w:tcW w:w="4106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c) Son algunas características del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drama.</w:t>
            </w:r>
          </w:p>
        </w:tc>
        <w:tc>
          <w:tcPr>
            <w:tcW w:w="709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013" w:type="dxa"/>
          </w:tcPr>
          <w:p w:rsidR="00B94B10" w:rsidRPr="00805803" w:rsidRDefault="001B4009" w:rsidP="001B4009">
            <w:pPr>
              <w:autoSpaceDE w:val="0"/>
              <w:autoSpaceDN w:val="0"/>
              <w:adjustRightInd w:val="0"/>
              <w:jc w:val="both"/>
            </w:pPr>
            <w:r>
              <w:rPr>
                <w:rFonts w:cs="Arial"/>
                <w:color w:val="241F1F"/>
              </w:rPr>
              <w:t xml:space="preserve">( </w:t>
            </w:r>
            <w:r w:rsidR="00243409">
              <w:rPr>
                <w:rFonts w:cs="Arial"/>
                <w:color w:val="241F1F"/>
              </w:rPr>
              <w:t xml:space="preserve"> </w:t>
            </w:r>
            <w:r w:rsidR="00B94B10" w:rsidRPr="00805803">
              <w:rPr>
                <w:rFonts w:cs="Arial"/>
                <w:color w:val="241F1F"/>
              </w:rPr>
              <w:t>) La exageración, el lenguaje vulgar, la</w:t>
            </w:r>
            <w:r>
              <w:rPr>
                <w:rFonts w:cs="Arial"/>
                <w:color w:val="241F1F"/>
              </w:rPr>
              <w:t xml:space="preserve"> </w:t>
            </w:r>
            <w:r w:rsidR="00B94B10" w:rsidRPr="00805803">
              <w:rPr>
                <w:rFonts w:cs="Arial"/>
                <w:color w:val="241F1F"/>
              </w:rPr>
              <w:t>crítica a los personajes famosos.</w:t>
            </w:r>
          </w:p>
        </w:tc>
      </w:tr>
      <w:tr w:rsidR="00B94B10" w:rsidRPr="00805803" w:rsidTr="001B4009">
        <w:tc>
          <w:tcPr>
            <w:tcW w:w="4106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d) Es una mezcla de elementos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trágicos y cómicos.</w:t>
            </w:r>
          </w:p>
        </w:tc>
        <w:tc>
          <w:tcPr>
            <w:tcW w:w="709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013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(</w:t>
            </w:r>
            <w:r w:rsidR="00243409">
              <w:rPr>
                <w:rFonts w:cs="Arial"/>
                <w:color w:val="241F1F"/>
              </w:rPr>
              <w:t xml:space="preserve">  </w:t>
            </w:r>
            <w:r w:rsidRPr="00805803">
              <w:rPr>
                <w:rFonts w:cs="Arial"/>
                <w:color w:val="241F1F"/>
              </w:rPr>
              <w:t xml:space="preserve"> ) Aristófanes.</w:t>
            </w:r>
          </w:p>
        </w:tc>
      </w:tr>
      <w:tr w:rsidR="00B94B10" w:rsidRPr="00805803" w:rsidTr="001B4009">
        <w:tc>
          <w:tcPr>
            <w:tcW w:w="4106" w:type="dxa"/>
          </w:tcPr>
          <w:p w:rsidR="00B94B10" w:rsidRPr="00805803" w:rsidRDefault="00B94B10" w:rsidP="001B4009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e) En este género se manejan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las debilidades humanas para</w:t>
            </w:r>
            <w:r w:rsidR="001B4009">
              <w:rPr>
                <w:rFonts w:cs="Arial"/>
                <w:color w:val="241F1F"/>
              </w:rPr>
              <w:t xml:space="preserve"> </w:t>
            </w:r>
            <w:r w:rsidRPr="00805803">
              <w:rPr>
                <w:rFonts w:cs="Arial"/>
                <w:color w:val="241F1F"/>
              </w:rPr>
              <w:t>hacer mofa de ellas.</w:t>
            </w:r>
          </w:p>
        </w:tc>
        <w:tc>
          <w:tcPr>
            <w:tcW w:w="709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013" w:type="dxa"/>
          </w:tcPr>
          <w:p w:rsidR="00B94B10" w:rsidRPr="00805803" w:rsidRDefault="00B94B10" w:rsidP="00805803">
            <w:pPr>
              <w:autoSpaceDE w:val="0"/>
              <w:autoSpaceDN w:val="0"/>
              <w:adjustRightInd w:val="0"/>
              <w:jc w:val="both"/>
            </w:pPr>
            <w:r w:rsidRPr="00805803">
              <w:rPr>
                <w:rFonts w:cs="Arial"/>
                <w:color w:val="241F1F"/>
              </w:rPr>
              <w:t>(</w:t>
            </w:r>
            <w:r w:rsidR="00243409">
              <w:rPr>
                <w:rFonts w:cs="Arial"/>
                <w:color w:val="241F1F"/>
              </w:rPr>
              <w:t xml:space="preserve">  </w:t>
            </w:r>
            <w:r w:rsidRPr="00805803">
              <w:rPr>
                <w:rFonts w:cs="Arial"/>
                <w:color w:val="241F1F"/>
              </w:rPr>
              <w:t xml:space="preserve"> ) Tragicomedia.</w:t>
            </w:r>
          </w:p>
        </w:tc>
      </w:tr>
    </w:tbl>
    <w:p w:rsidR="00B94B10" w:rsidRPr="00805803" w:rsidRDefault="00B94B10" w:rsidP="00805803">
      <w:pPr>
        <w:autoSpaceDE w:val="0"/>
        <w:autoSpaceDN w:val="0"/>
        <w:adjustRightInd w:val="0"/>
        <w:spacing w:after="0" w:line="240" w:lineRule="auto"/>
        <w:jc w:val="both"/>
      </w:pPr>
    </w:p>
    <w:p w:rsidR="00B94B10" w:rsidRPr="00805803" w:rsidRDefault="00B94B10" w:rsidP="00805803">
      <w:pPr>
        <w:autoSpaceDE w:val="0"/>
        <w:autoSpaceDN w:val="0"/>
        <w:adjustRightInd w:val="0"/>
        <w:spacing w:after="0" w:line="240" w:lineRule="auto"/>
        <w:jc w:val="both"/>
      </w:pPr>
    </w:p>
    <w:p w:rsidR="00B94B10" w:rsidRDefault="001B4009" w:rsidP="00805803">
      <w:pPr>
        <w:autoSpaceDE w:val="0"/>
        <w:autoSpaceDN w:val="0"/>
        <w:adjustRightInd w:val="0"/>
        <w:spacing w:after="0" w:line="240" w:lineRule="auto"/>
        <w:jc w:val="both"/>
      </w:pPr>
      <w:r w:rsidRPr="00805803">
        <w:t>Solución</w:t>
      </w:r>
      <w:r w:rsidR="00B94B10" w:rsidRPr="00805803">
        <w:t xml:space="preserve">: </w:t>
      </w:r>
    </w:p>
    <w:p w:rsidR="00243409" w:rsidRDefault="00243409" w:rsidP="0080580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( c</w:t>
      </w:r>
      <w:proofErr w:type="gramEnd"/>
      <w:r>
        <w:t xml:space="preserve"> )</w:t>
      </w:r>
    </w:p>
    <w:p w:rsidR="00243409" w:rsidRPr="00805803" w:rsidRDefault="00243409" w:rsidP="00243409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(</w:t>
      </w:r>
      <w:r>
        <w:t xml:space="preserve"> e</w:t>
      </w:r>
      <w:proofErr w:type="gramEnd"/>
      <w:r>
        <w:t xml:space="preserve">  </w:t>
      </w:r>
      <w:r>
        <w:t>)</w:t>
      </w:r>
    </w:p>
    <w:p w:rsidR="00243409" w:rsidRPr="00805803" w:rsidRDefault="00243409" w:rsidP="00243409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 xml:space="preserve">(  </w:t>
      </w:r>
      <w:r>
        <w:t>b</w:t>
      </w:r>
      <w:proofErr w:type="gramEnd"/>
      <w:r>
        <w:t xml:space="preserve"> </w:t>
      </w:r>
      <w:r>
        <w:t>)</w:t>
      </w:r>
    </w:p>
    <w:p w:rsidR="00243409" w:rsidRPr="00805803" w:rsidRDefault="00243409" w:rsidP="00243409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 xml:space="preserve">( </w:t>
      </w:r>
      <w:r>
        <w:t>a</w:t>
      </w:r>
      <w:proofErr w:type="gramEnd"/>
      <w:r>
        <w:t xml:space="preserve"> </w:t>
      </w:r>
      <w:r>
        <w:t xml:space="preserve"> )</w:t>
      </w:r>
    </w:p>
    <w:p w:rsidR="00243409" w:rsidRPr="00805803" w:rsidRDefault="00243409" w:rsidP="00243409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 xml:space="preserve">(  </w:t>
      </w:r>
      <w:r>
        <w:t>d</w:t>
      </w:r>
      <w:proofErr w:type="gramEnd"/>
      <w:r>
        <w:t xml:space="preserve"> </w:t>
      </w:r>
      <w:r>
        <w:t>)</w:t>
      </w:r>
    </w:p>
    <w:p w:rsidR="00243409" w:rsidRPr="00805803" w:rsidRDefault="00243409" w:rsidP="00805803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243409" w:rsidRPr="00805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F"/>
    <w:rsid w:val="00006F20"/>
    <w:rsid w:val="00045244"/>
    <w:rsid w:val="000D78F2"/>
    <w:rsid w:val="001363B9"/>
    <w:rsid w:val="001B4009"/>
    <w:rsid w:val="001C3DDA"/>
    <w:rsid w:val="0022572A"/>
    <w:rsid w:val="00243409"/>
    <w:rsid w:val="002D628C"/>
    <w:rsid w:val="003714AE"/>
    <w:rsid w:val="00502436"/>
    <w:rsid w:val="00633F21"/>
    <w:rsid w:val="00805803"/>
    <w:rsid w:val="00B4789D"/>
    <w:rsid w:val="00B928B4"/>
    <w:rsid w:val="00B94B10"/>
    <w:rsid w:val="00BA0E39"/>
    <w:rsid w:val="00C473DD"/>
    <w:rsid w:val="00C47AA6"/>
    <w:rsid w:val="00CF59A0"/>
    <w:rsid w:val="00D02456"/>
    <w:rsid w:val="00D75976"/>
    <w:rsid w:val="00F70784"/>
    <w:rsid w:val="00F8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11B8-C6BE-4A01-8FC3-53B6BBC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5</cp:revision>
  <dcterms:created xsi:type="dcterms:W3CDTF">2018-04-17T18:15:00Z</dcterms:created>
  <dcterms:modified xsi:type="dcterms:W3CDTF">2018-04-19T18:15:00Z</dcterms:modified>
</cp:coreProperties>
</file>