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BD8" w:rsidRPr="00011053" w:rsidRDefault="004C775A" w:rsidP="004A44DE">
      <w:pPr>
        <w:jc w:val="both"/>
        <w:rPr>
          <w:b/>
        </w:rPr>
      </w:pPr>
      <w:r w:rsidRPr="00011053">
        <w:rPr>
          <w:b/>
        </w:rPr>
        <w:t xml:space="preserve">Parte 1. </w:t>
      </w:r>
      <w:r w:rsidR="003D6BD8" w:rsidRPr="00011053">
        <w:rPr>
          <w:b/>
        </w:rPr>
        <w:t xml:space="preserve">Examen </w:t>
      </w:r>
      <w:r w:rsidRPr="00011053">
        <w:rPr>
          <w:b/>
        </w:rPr>
        <w:t xml:space="preserve"> Opción múltiple</w:t>
      </w:r>
    </w:p>
    <w:p w:rsidR="004C775A" w:rsidRPr="00011053" w:rsidRDefault="004C775A" w:rsidP="00ED01BE">
      <w:pPr>
        <w:pStyle w:val="NormalWeb"/>
        <w:shd w:val="clear" w:color="auto" w:fill="FFFFFF"/>
        <w:jc w:val="both"/>
        <w:rPr>
          <w:rFonts w:asciiTheme="minorHAnsi" w:hAnsiTheme="minorHAnsi" w:cs="Arial"/>
          <w:color w:val="222222"/>
          <w:sz w:val="22"/>
          <w:szCs w:val="22"/>
        </w:rPr>
      </w:pPr>
      <w:r w:rsidRPr="00011053">
        <w:rPr>
          <w:rFonts w:asciiTheme="minorHAnsi" w:hAnsiTheme="minorHAnsi" w:cs="Arial"/>
          <w:color w:val="222222"/>
          <w:sz w:val="22"/>
          <w:szCs w:val="22"/>
        </w:rPr>
        <w:t xml:space="preserve">1. </w:t>
      </w:r>
    </w:p>
    <w:p w:rsidR="004C775A" w:rsidRPr="00011053" w:rsidRDefault="004C775A" w:rsidP="00ED01BE">
      <w:pPr>
        <w:pStyle w:val="NormalWeb"/>
        <w:shd w:val="clear" w:color="auto" w:fill="FFFFFF"/>
        <w:jc w:val="both"/>
        <w:rPr>
          <w:rFonts w:asciiTheme="minorHAnsi" w:hAnsiTheme="minorHAnsi" w:cs="Arial"/>
          <w:color w:val="222222"/>
          <w:sz w:val="22"/>
          <w:szCs w:val="22"/>
        </w:rPr>
      </w:pPr>
      <w:r w:rsidRPr="00011053">
        <w:rPr>
          <w:rFonts w:asciiTheme="minorHAnsi" w:hAnsiTheme="minorHAnsi" w:cs="Arial"/>
          <w:color w:val="222222"/>
          <w:sz w:val="22"/>
          <w:szCs w:val="22"/>
        </w:rPr>
        <w:t>Parte 2. Examen Relacionar columna</w:t>
      </w:r>
    </w:p>
    <w:tbl>
      <w:tblPr>
        <w:tblStyle w:val="Tablaconcuadrcula"/>
        <w:tblW w:w="0" w:type="auto"/>
        <w:tblLook w:val="04A0" w:firstRow="1" w:lastRow="0" w:firstColumn="1" w:lastColumn="0" w:noHBand="0" w:noVBand="1"/>
      </w:tblPr>
      <w:tblGrid>
        <w:gridCol w:w="2942"/>
        <w:gridCol w:w="2943"/>
        <w:gridCol w:w="2943"/>
      </w:tblGrid>
      <w:tr w:rsidR="004C775A" w:rsidRPr="00011053" w:rsidTr="004C775A">
        <w:tc>
          <w:tcPr>
            <w:tcW w:w="2942" w:type="dxa"/>
          </w:tcPr>
          <w:p w:rsidR="004C775A" w:rsidRPr="00011053" w:rsidRDefault="00B6448E" w:rsidP="00ED01BE">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Pregunta</w:t>
            </w:r>
          </w:p>
        </w:tc>
        <w:tc>
          <w:tcPr>
            <w:tcW w:w="2943" w:type="dxa"/>
          </w:tcPr>
          <w:p w:rsidR="004C775A" w:rsidRPr="00011053" w:rsidRDefault="00B6448E" w:rsidP="00ED01BE">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Retroalimentación</w:t>
            </w:r>
          </w:p>
        </w:tc>
        <w:tc>
          <w:tcPr>
            <w:tcW w:w="2943" w:type="dxa"/>
          </w:tcPr>
          <w:p w:rsidR="004C775A" w:rsidRPr="00011053" w:rsidRDefault="00B6448E" w:rsidP="00ED01BE">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Respuesta correcta</w:t>
            </w:r>
          </w:p>
        </w:tc>
      </w:tr>
      <w:tr w:rsidR="004C775A" w:rsidRPr="00011053" w:rsidTr="004C775A">
        <w:tc>
          <w:tcPr>
            <w:tcW w:w="2942" w:type="dxa"/>
          </w:tcPr>
          <w:p w:rsidR="004C775A" w:rsidRPr="00011053" w:rsidRDefault="00B6448E" w:rsidP="00ED01BE">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1. Primera corriente sociológica que se desarrolla en el pensamiento humano.</w:t>
            </w:r>
          </w:p>
        </w:tc>
        <w:tc>
          <w:tcPr>
            <w:tcW w:w="2943" w:type="dxa"/>
          </w:tcPr>
          <w:p w:rsidR="004C775A" w:rsidRPr="00011053" w:rsidRDefault="00B6448E" w:rsidP="00136AD0">
            <w:pPr>
              <w:pStyle w:val="NormalWeb"/>
              <w:shd w:val="clear" w:color="auto" w:fill="FFFFFF"/>
              <w:jc w:val="both"/>
              <w:rPr>
                <w:rFonts w:asciiTheme="minorHAnsi" w:eastAsia="TimesNewRomanPSMT" w:hAnsiTheme="minorHAnsi" w:cs="TimesNewRomanPSMT"/>
                <w:sz w:val="22"/>
                <w:szCs w:val="22"/>
              </w:rPr>
            </w:pPr>
            <w:r w:rsidRPr="00011053">
              <w:rPr>
                <w:rFonts w:asciiTheme="minorHAnsi" w:hAnsiTheme="minorHAnsi" w:cs="Arial"/>
                <w:color w:val="222222"/>
                <w:sz w:val="22"/>
                <w:szCs w:val="22"/>
              </w:rPr>
              <w:t xml:space="preserve">Nació </w:t>
            </w:r>
            <w:r w:rsidRPr="00011053">
              <w:rPr>
                <w:rFonts w:asciiTheme="minorHAnsi" w:eastAsia="TimesNewRomanPSMT" w:hAnsiTheme="minorHAnsi" w:cs="TimesNewRomanPSMT"/>
                <w:sz w:val="22"/>
                <w:szCs w:val="22"/>
              </w:rPr>
              <w:t>en oposición a la explicación mágica de los sucesos que impactaron al ser humano en sus primeras etapas de crecimiento racional, adquiriendo el grado de escuela filosófica, al establecer que el único conocimiento auténtico se fundamenta el conocimiento científico, y que tal conocimiento solo puede surgir de la afirmación positiva de las teorías a través del uso del método científico.</w:t>
            </w:r>
          </w:p>
        </w:tc>
        <w:tc>
          <w:tcPr>
            <w:tcW w:w="2943" w:type="dxa"/>
          </w:tcPr>
          <w:p w:rsidR="004C775A" w:rsidRPr="00011053" w:rsidRDefault="00B6448E" w:rsidP="00ED01BE">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(a) Positivismo.</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 xml:space="preserve">2. </w:t>
            </w:r>
            <w:r w:rsidR="00136AD0" w:rsidRPr="00011053">
              <w:rPr>
                <w:rFonts w:asciiTheme="minorHAnsi" w:hAnsiTheme="minorHAnsi" w:cs="Arial"/>
                <w:color w:val="222222"/>
                <w:sz w:val="22"/>
                <w:szCs w:val="22"/>
              </w:rPr>
              <w:t>Esta teoría supone que los individuos actúan de una manera racional seleccionando los medios más adecuados para alcanzar un fin.</w:t>
            </w:r>
          </w:p>
        </w:tc>
        <w:tc>
          <w:tcPr>
            <w:tcW w:w="2943" w:type="dxa"/>
          </w:tcPr>
          <w:p w:rsidR="002F4DCF" w:rsidRPr="00011053" w:rsidRDefault="00136AD0" w:rsidP="00136AD0">
            <w:pPr>
              <w:autoSpaceDE w:val="0"/>
              <w:autoSpaceDN w:val="0"/>
              <w:adjustRightInd w:val="0"/>
              <w:jc w:val="both"/>
              <w:rPr>
                <w:rFonts w:eastAsia="TimesNewRomanPSMT" w:cs="TimesNewRomanPSMT"/>
              </w:rPr>
            </w:pPr>
            <w:r w:rsidRPr="00011053">
              <w:rPr>
                <w:rFonts w:eastAsia="TimesNewRomanPSMT" w:cs="TimesNewRomanPSMT"/>
              </w:rPr>
              <w:t>Si el fin de la estructura en general es el mantenimiento del orden social, todas las instituciones y acciones de los sujetos se corresponderán con este fin.</w:t>
            </w:r>
          </w:p>
        </w:tc>
        <w:tc>
          <w:tcPr>
            <w:tcW w:w="2943" w:type="dxa"/>
          </w:tcPr>
          <w:p w:rsidR="002F4DCF" w:rsidRPr="00011053" w:rsidRDefault="002F4DCF" w:rsidP="002F4DCF">
            <w:r w:rsidRPr="00011053">
              <w:rPr>
                <w:rFonts w:cs="Arial"/>
                <w:color w:val="222222"/>
              </w:rPr>
              <w:t>(b)</w:t>
            </w:r>
            <w:r w:rsidR="00012325" w:rsidRPr="00011053">
              <w:rPr>
                <w:rFonts w:cs="Arial"/>
                <w:color w:val="222222"/>
              </w:rPr>
              <w:t xml:space="preserve"> Estructural-Funcionalismo </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3.</w:t>
            </w:r>
            <w:r w:rsidR="00354DBB" w:rsidRPr="00011053">
              <w:rPr>
                <w:rFonts w:asciiTheme="minorHAnsi" w:eastAsia="TimesNewRomanPSMT" w:hAnsiTheme="minorHAnsi" w:cs="TimesNewRomanPSMT"/>
                <w:sz w:val="22"/>
                <w:szCs w:val="22"/>
              </w:rPr>
              <w:t xml:space="preserve"> Es una interpretación o concepción de la Historia, del devenir o acontecer histórico en clave económica.</w:t>
            </w:r>
          </w:p>
        </w:tc>
        <w:tc>
          <w:tcPr>
            <w:tcW w:w="2943" w:type="dxa"/>
          </w:tcPr>
          <w:p w:rsidR="002F4DCF" w:rsidRPr="00011053" w:rsidRDefault="00354DBB" w:rsidP="002F4DCF">
            <w:pPr>
              <w:pStyle w:val="NormalWeb"/>
              <w:jc w:val="both"/>
              <w:rPr>
                <w:rFonts w:asciiTheme="minorHAnsi" w:hAnsiTheme="minorHAnsi" w:cs="Arial"/>
                <w:color w:val="222222"/>
                <w:sz w:val="22"/>
                <w:szCs w:val="22"/>
              </w:rPr>
            </w:pPr>
            <w:r w:rsidRPr="00011053">
              <w:rPr>
                <w:rFonts w:asciiTheme="minorHAnsi" w:eastAsia="TimesNewRomanPSMT" w:hAnsiTheme="minorHAnsi" w:cs="TimesNewRomanPSMT"/>
                <w:sz w:val="22"/>
                <w:szCs w:val="22"/>
              </w:rPr>
              <w:t xml:space="preserve">Normalmente se utiliza la expresión </w:t>
            </w:r>
            <w:r w:rsidRPr="00011053">
              <w:rPr>
                <w:rFonts w:asciiTheme="minorHAnsi" w:hAnsiTheme="minorHAnsi"/>
                <w:b/>
                <w:bCs/>
                <w:sz w:val="22"/>
                <w:szCs w:val="22"/>
              </w:rPr>
              <w:t xml:space="preserve">"materialismo histórico" </w:t>
            </w:r>
            <w:r w:rsidRPr="00011053">
              <w:rPr>
                <w:rFonts w:asciiTheme="minorHAnsi" w:eastAsia="TimesNewRomanPSMT" w:hAnsiTheme="minorHAnsi" w:cs="TimesNewRomanPSMT"/>
                <w:sz w:val="22"/>
                <w:szCs w:val="22"/>
              </w:rPr>
              <w:t>para hacer referencia a la filosofía de Marx.</w:t>
            </w:r>
          </w:p>
        </w:tc>
        <w:tc>
          <w:tcPr>
            <w:tcW w:w="2943" w:type="dxa"/>
          </w:tcPr>
          <w:p w:rsidR="002F4DCF" w:rsidRPr="00011053" w:rsidRDefault="002F4DCF" w:rsidP="002F4DCF">
            <w:r w:rsidRPr="00011053">
              <w:rPr>
                <w:rFonts w:cs="Arial"/>
                <w:color w:val="222222"/>
              </w:rPr>
              <w:t>(c)</w:t>
            </w:r>
            <w:r w:rsidR="00136AD0" w:rsidRPr="00011053">
              <w:rPr>
                <w:rFonts w:cs="Arial"/>
                <w:color w:val="222222"/>
              </w:rPr>
              <w:t xml:space="preserve"> Marxismo</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4.</w:t>
            </w:r>
            <w:r w:rsidR="00354DBB" w:rsidRPr="00011053">
              <w:rPr>
                <w:rFonts w:asciiTheme="minorHAnsi" w:eastAsia="TimesNewRomanPSMT" w:hAnsiTheme="minorHAnsi" w:cs="TimesNewRomanPSMT"/>
                <w:sz w:val="22"/>
                <w:szCs w:val="22"/>
              </w:rPr>
              <w:t xml:space="preserve"> Es aquella parte complementaria de la filosofía natural que se refiere al estudio positivo de todas las leyes fundamentales relativas a los fenómenos sociales</w:t>
            </w:r>
            <w:r w:rsidR="00011053">
              <w:rPr>
                <w:rFonts w:asciiTheme="minorHAnsi" w:eastAsia="TimesNewRomanPSMT" w:hAnsiTheme="minorHAnsi" w:cs="TimesNewRomanPSMT"/>
                <w:sz w:val="22"/>
                <w:szCs w:val="22"/>
              </w:rPr>
              <w:t>.</w:t>
            </w:r>
          </w:p>
        </w:tc>
        <w:tc>
          <w:tcPr>
            <w:tcW w:w="2943" w:type="dxa"/>
          </w:tcPr>
          <w:p w:rsidR="002F4DCF" w:rsidRPr="00011053" w:rsidRDefault="00354DBB" w:rsidP="002F4DCF">
            <w:pPr>
              <w:pStyle w:val="NormalWeb"/>
              <w:jc w:val="both"/>
              <w:rPr>
                <w:rFonts w:asciiTheme="minorHAnsi" w:hAnsiTheme="minorHAnsi" w:cs="Arial"/>
                <w:color w:val="222222"/>
                <w:sz w:val="22"/>
                <w:szCs w:val="22"/>
              </w:rPr>
            </w:pPr>
            <w:r w:rsidRPr="00011053">
              <w:rPr>
                <w:rFonts w:asciiTheme="minorHAnsi" w:eastAsia="TimesNewRomanPSMT" w:hAnsiTheme="minorHAnsi" w:cs="TimesNewRomanPSMT"/>
                <w:sz w:val="22"/>
                <w:szCs w:val="22"/>
              </w:rPr>
              <w:t xml:space="preserve">Así la definió, en 1843, Auguste Comte, y tal definición, pese a haber sido discutida, sigue siendo válida.  </w:t>
            </w:r>
          </w:p>
        </w:tc>
        <w:tc>
          <w:tcPr>
            <w:tcW w:w="2943" w:type="dxa"/>
          </w:tcPr>
          <w:p w:rsidR="002F4DCF" w:rsidRPr="00011053" w:rsidRDefault="002F4DCF" w:rsidP="002F4DCF">
            <w:r w:rsidRPr="00011053">
              <w:rPr>
                <w:rFonts w:cs="Arial"/>
                <w:color w:val="222222"/>
              </w:rPr>
              <w:t>(d)</w:t>
            </w:r>
            <w:r w:rsidR="00354DBB" w:rsidRPr="00011053">
              <w:rPr>
                <w:rFonts w:cs="Times New Roman"/>
                <w:b/>
                <w:bCs/>
              </w:rPr>
              <w:t xml:space="preserve"> La Sociología</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5.</w:t>
            </w:r>
            <w:r w:rsidR="00354DBB" w:rsidRPr="00011053">
              <w:rPr>
                <w:rFonts w:asciiTheme="minorHAnsi" w:eastAsia="TimesNewRomanPSMT" w:hAnsiTheme="minorHAnsi" w:cs="TimesNewRomanPSMT"/>
                <w:sz w:val="22"/>
                <w:szCs w:val="22"/>
              </w:rPr>
              <w:t xml:space="preserve"> Uno de los fundadores de la sociología, el cual vinculó los hechos morales a los hechos sociales, que consideraba independiente de la conciencia individual.</w:t>
            </w:r>
          </w:p>
        </w:tc>
        <w:tc>
          <w:tcPr>
            <w:tcW w:w="2943" w:type="dxa"/>
          </w:tcPr>
          <w:p w:rsidR="00354DBB" w:rsidRPr="00011053" w:rsidRDefault="00354DBB" w:rsidP="00354DBB">
            <w:pPr>
              <w:autoSpaceDE w:val="0"/>
              <w:autoSpaceDN w:val="0"/>
              <w:adjustRightInd w:val="0"/>
              <w:jc w:val="both"/>
              <w:rPr>
                <w:rFonts w:eastAsia="TimesNewRomanPSMT" w:cs="TimesNewRomanPSMT"/>
              </w:rPr>
            </w:pPr>
            <w:r w:rsidRPr="00011053">
              <w:rPr>
                <w:rFonts w:eastAsia="TimesNewRomanPSMT" w:cs="TimesNewRomanPSMT"/>
              </w:rPr>
              <w:t>Sociólogo Francés. (1858-1917).</w:t>
            </w:r>
          </w:p>
          <w:p w:rsidR="002F4DCF" w:rsidRPr="00011053" w:rsidRDefault="002F4DCF" w:rsidP="002F4DCF">
            <w:pPr>
              <w:pStyle w:val="NormalWeb"/>
              <w:jc w:val="both"/>
              <w:rPr>
                <w:rFonts w:asciiTheme="minorHAnsi" w:hAnsiTheme="minorHAnsi" w:cs="Arial"/>
                <w:color w:val="222222"/>
                <w:sz w:val="22"/>
                <w:szCs w:val="22"/>
              </w:rPr>
            </w:pPr>
          </w:p>
        </w:tc>
        <w:tc>
          <w:tcPr>
            <w:tcW w:w="2943" w:type="dxa"/>
          </w:tcPr>
          <w:p w:rsidR="002F4DCF" w:rsidRPr="00011053" w:rsidRDefault="002F4DCF" w:rsidP="002F4DCF">
            <w:r w:rsidRPr="00011053">
              <w:rPr>
                <w:rFonts w:cs="Arial"/>
                <w:color w:val="222222"/>
              </w:rPr>
              <w:t>(e)</w:t>
            </w:r>
            <w:r w:rsidR="00354DBB" w:rsidRPr="00011053">
              <w:rPr>
                <w:rFonts w:eastAsia="TimesNewRomanPSMT" w:cs="TimesNewRomanPSMT"/>
              </w:rPr>
              <w:t xml:space="preserve"> Emile Durkheim</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6.</w:t>
            </w:r>
            <w:r w:rsidR="00354DBB" w:rsidRPr="00011053">
              <w:rPr>
                <w:rFonts w:asciiTheme="minorHAnsi" w:eastAsia="TimesNewRomanPSMT" w:hAnsiTheme="minorHAnsi" w:cs="TimesNewRomanPSMT"/>
                <w:sz w:val="22"/>
                <w:szCs w:val="22"/>
              </w:rPr>
              <w:t xml:space="preserve"> sociólogo y estadígrafo estadounidense de origen </w:t>
            </w:r>
            <w:r w:rsidR="00354DBB" w:rsidRPr="00011053">
              <w:rPr>
                <w:rFonts w:asciiTheme="minorHAnsi" w:eastAsia="TimesNewRomanPSMT" w:hAnsiTheme="minorHAnsi" w:cs="TimesNewRomanPSMT"/>
                <w:sz w:val="22"/>
                <w:szCs w:val="22"/>
              </w:rPr>
              <w:lastRenderedPageBreak/>
              <w:t xml:space="preserve">austriaco se interesó por la metodología de </w:t>
            </w:r>
            <w:proofErr w:type="gramStart"/>
            <w:r w:rsidR="00354DBB" w:rsidRPr="00011053">
              <w:rPr>
                <w:rFonts w:asciiTheme="minorHAnsi" w:eastAsia="TimesNewRomanPSMT" w:hAnsiTheme="minorHAnsi" w:cs="TimesNewRomanPSMT"/>
                <w:sz w:val="22"/>
                <w:szCs w:val="22"/>
              </w:rPr>
              <w:t>las ciencia sociales</w:t>
            </w:r>
            <w:proofErr w:type="gramEnd"/>
            <w:r w:rsidR="00354DBB" w:rsidRPr="00011053">
              <w:rPr>
                <w:rFonts w:asciiTheme="minorHAnsi" w:eastAsia="TimesNewRomanPSMT" w:hAnsiTheme="minorHAnsi" w:cs="TimesNewRomanPSMT"/>
                <w:sz w:val="22"/>
                <w:szCs w:val="22"/>
              </w:rPr>
              <w:t xml:space="preserve"> aplicadas a la comunicación de masas</w:t>
            </w:r>
            <w:r w:rsidR="00011053">
              <w:rPr>
                <w:rFonts w:asciiTheme="minorHAnsi" w:eastAsia="TimesNewRomanPSMT" w:hAnsiTheme="minorHAnsi" w:cs="TimesNewRomanPSMT"/>
                <w:sz w:val="22"/>
                <w:szCs w:val="22"/>
              </w:rPr>
              <w:t>.</w:t>
            </w:r>
          </w:p>
        </w:tc>
        <w:tc>
          <w:tcPr>
            <w:tcW w:w="2943" w:type="dxa"/>
          </w:tcPr>
          <w:p w:rsidR="00354DBB" w:rsidRPr="00011053" w:rsidRDefault="00354DBB" w:rsidP="00354DBB">
            <w:pPr>
              <w:autoSpaceDE w:val="0"/>
              <w:autoSpaceDN w:val="0"/>
              <w:adjustRightInd w:val="0"/>
              <w:jc w:val="both"/>
              <w:rPr>
                <w:rFonts w:eastAsia="TimesNewRomanPSMT" w:cs="TimesNewRomanPSMT"/>
              </w:rPr>
            </w:pPr>
            <w:r w:rsidRPr="00011053">
              <w:rPr>
                <w:rFonts w:eastAsia="TimesNewRomanPSMT" w:cs="Times New Roman"/>
                <w:i/>
                <w:iCs/>
              </w:rPr>
              <w:lastRenderedPageBreak/>
              <w:t>Publicó Filosofía de las ciencias sociales</w:t>
            </w:r>
            <w:r w:rsidRPr="00011053">
              <w:rPr>
                <w:rFonts w:eastAsia="TimesNewRomanPSMT" w:cs="TimesNewRomanPSMT"/>
              </w:rPr>
              <w:t xml:space="preserve"> en  1970. (1901-1976)</w:t>
            </w:r>
          </w:p>
          <w:p w:rsidR="002F4DCF" w:rsidRPr="00011053" w:rsidRDefault="002F4DCF" w:rsidP="002F4DCF">
            <w:pPr>
              <w:pStyle w:val="NormalWeb"/>
              <w:jc w:val="both"/>
              <w:rPr>
                <w:rFonts w:asciiTheme="minorHAnsi" w:hAnsiTheme="minorHAnsi" w:cs="Arial"/>
                <w:color w:val="222222"/>
                <w:sz w:val="22"/>
                <w:szCs w:val="22"/>
              </w:rPr>
            </w:pPr>
          </w:p>
        </w:tc>
        <w:tc>
          <w:tcPr>
            <w:tcW w:w="2943" w:type="dxa"/>
          </w:tcPr>
          <w:p w:rsidR="002F4DCF" w:rsidRPr="00011053" w:rsidRDefault="002F4DCF" w:rsidP="002F4DCF">
            <w:r w:rsidRPr="00011053">
              <w:rPr>
                <w:rFonts w:cs="Arial"/>
                <w:color w:val="222222"/>
              </w:rPr>
              <w:lastRenderedPageBreak/>
              <w:t>(f)</w:t>
            </w:r>
            <w:r w:rsidR="00354DBB" w:rsidRPr="00011053">
              <w:rPr>
                <w:rFonts w:eastAsia="TimesNewRomanPSMT" w:cs="TimesNewRomanPSMT"/>
              </w:rPr>
              <w:t xml:space="preserve"> Paul Félix </w:t>
            </w:r>
            <w:proofErr w:type="spellStart"/>
            <w:r w:rsidR="00354DBB" w:rsidRPr="00011053">
              <w:rPr>
                <w:rFonts w:eastAsia="TimesNewRomanPSMT" w:cs="TimesNewRomanPSMT"/>
              </w:rPr>
              <w:t>Lazarsfeld</w:t>
            </w:r>
            <w:proofErr w:type="spellEnd"/>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7.</w:t>
            </w:r>
            <w:r w:rsidR="00354DBB" w:rsidRPr="00011053">
              <w:rPr>
                <w:rFonts w:asciiTheme="minorHAnsi" w:eastAsia="TimesNewRomanPSMT" w:hAnsiTheme="minorHAnsi" w:cs="TimesNewRomanPSMT"/>
                <w:sz w:val="22"/>
                <w:szCs w:val="22"/>
              </w:rPr>
              <w:t xml:space="preserve"> Definió su sociología como ciencia de la acción, e integró en ella algunas tesis del funcionalismo</w:t>
            </w:r>
            <w:r w:rsidR="00011053">
              <w:rPr>
                <w:rFonts w:asciiTheme="minorHAnsi" w:eastAsia="TimesNewRomanPSMT" w:hAnsiTheme="minorHAnsi" w:cs="TimesNewRomanPSMT"/>
                <w:sz w:val="22"/>
                <w:szCs w:val="22"/>
              </w:rPr>
              <w:t>.</w:t>
            </w:r>
          </w:p>
        </w:tc>
        <w:tc>
          <w:tcPr>
            <w:tcW w:w="2943" w:type="dxa"/>
          </w:tcPr>
          <w:p w:rsidR="002F4DCF" w:rsidRPr="00011053" w:rsidRDefault="00354DBB" w:rsidP="00354DBB">
            <w:pPr>
              <w:autoSpaceDE w:val="0"/>
              <w:autoSpaceDN w:val="0"/>
              <w:adjustRightInd w:val="0"/>
              <w:jc w:val="both"/>
              <w:rPr>
                <w:rFonts w:eastAsia="TimesNewRomanPSMT" w:cs="TimesNewRomanPSMT"/>
              </w:rPr>
            </w:pPr>
            <w:r w:rsidRPr="00011053">
              <w:rPr>
                <w:rFonts w:eastAsia="TimesNewRomanPSMT" w:cs="TimesNewRomanPSMT"/>
              </w:rPr>
              <w:t>Sociólogo estadounidense. (</w:t>
            </w:r>
            <w:r w:rsidRPr="00011053">
              <w:rPr>
                <w:rFonts w:eastAsia="TimesNewRomanPSMT" w:cs="Times New Roman"/>
                <w:i/>
                <w:iCs/>
              </w:rPr>
              <w:t xml:space="preserve">Estructura social </w:t>
            </w:r>
            <w:r w:rsidRPr="00011053">
              <w:rPr>
                <w:rFonts w:eastAsia="TimesNewRomanPSMT" w:cs="Times New Roman"/>
              </w:rPr>
              <w:t xml:space="preserve">y </w:t>
            </w:r>
            <w:r w:rsidRPr="00011053">
              <w:rPr>
                <w:rFonts w:eastAsia="TimesNewRomanPSMT" w:cs="Times New Roman"/>
                <w:i/>
                <w:iCs/>
              </w:rPr>
              <w:t>personalidad</w:t>
            </w:r>
            <w:r w:rsidRPr="00011053">
              <w:rPr>
                <w:rFonts w:eastAsia="TimesNewRomanPSMT" w:cs="TimesNewRomanPSMT"/>
              </w:rPr>
              <w:t>, 1969). ( 1902-1979).</w:t>
            </w:r>
          </w:p>
        </w:tc>
        <w:tc>
          <w:tcPr>
            <w:tcW w:w="2943" w:type="dxa"/>
          </w:tcPr>
          <w:p w:rsidR="002F4DCF" w:rsidRPr="00011053" w:rsidRDefault="002F4DCF" w:rsidP="002F4DCF">
            <w:r w:rsidRPr="00011053">
              <w:rPr>
                <w:rFonts w:cs="Arial"/>
                <w:color w:val="222222"/>
              </w:rPr>
              <w:t>(g)</w:t>
            </w:r>
            <w:r w:rsidR="00354DBB" w:rsidRPr="00011053">
              <w:rPr>
                <w:rFonts w:eastAsia="TimesNewRomanPSMT" w:cs="TimesNewRomanPSMT"/>
              </w:rPr>
              <w:t xml:space="preserve"> Talcott Parsons</w:t>
            </w:r>
          </w:p>
        </w:tc>
      </w:tr>
      <w:tr w:rsidR="002F4DCF" w:rsidRPr="00011053" w:rsidTr="004C775A">
        <w:tc>
          <w:tcPr>
            <w:tcW w:w="2942" w:type="dxa"/>
          </w:tcPr>
          <w:p w:rsidR="002F4DCF" w:rsidRPr="00011053" w:rsidRDefault="00354DBB"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8.</w:t>
            </w:r>
            <w:r w:rsidR="00011053">
              <w:rPr>
                <w:rFonts w:asciiTheme="minorHAnsi" w:eastAsia="TimesNewRomanPSMT" w:hAnsiTheme="minorHAnsi" w:cs="TimesNewRomanPSMT"/>
                <w:sz w:val="22"/>
                <w:szCs w:val="22"/>
              </w:rPr>
              <w:t xml:space="preserve"> Promotor de una sociología “Omnicomprensiva”</w:t>
            </w:r>
            <w:r w:rsidRPr="00011053">
              <w:rPr>
                <w:rFonts w:asciiTheme="minorHAnsi" w:eastAsia="TimesNewRomanPSMT" w:hAnsiTheme="minorHAnsi" w:cs="TimesNewRomanPSMT"/>
                <w:sz w:val="22"/>
                <w:szCs w:val="22"/>
              </w:rPr>
              <w:t xml:space="preserve"> que </w:t>
            </w:r>
            <w:r w:rsidR="00011053">
              <w:rPr>
                <w:rFonts w:asciiTheme="minorHAnsi" w:eastAsia="TimesNewRomanPSMT" w:hAnsiTheme="minorHAnsi" w:cs="TimesNewRomanPSMT"/>
                <w:sz w:val="22"/>
                <w:szCs w:val="22"/>
              </w:rPr>
              <w:t>utiliza “tipos ideales”.</w:t>
            </w:r>
          </w:p>
        </w:tc>
        <w:tc>
          <w:tcPr>
            <w:tcW w:w="2943" w:type="dxa"/>
          </w:tcPr>
          <w:p w:rsidR="002F4DCF" w:rsidRPr="00011053" w:rsidRDefault="00354DBB" w:rsidP="00354DBB">
            <w:pPr>
              <w:autoSpaceDE w:val="0"/>
              <w:autoSpaceDN w:val="0"/>
              <w:adjustRightInd w:val="0"/>
              <w:jc w:val="both"/>
              <w:rPr>
                <w:rFonts w:eastAsia="TimesNewRomanPSMT" w:cs="TimesNewRomanPSMT"/>
              </w:rPr>
            </w:pPr>
            <w:r w:rsidRPr="00011053">
              <w:rPr>
                <w:rFonts w:eastAsia="TimesNewRomanPSMT" w:cs="TimesNewRomanPSMT"/>
              </w:rPr>
              <w:t>Sociólogo alemán, analizó el advenimiento del capitalismo y el paso a la modernidad. (1864-1920).</w:t>
            </w:r>
          </w:p>
        </w:tc>
        <w:tc>
          <w:tcPr>
            <w:tcW w:w="2943" w:type="dxa"/>
          </w:tcPr>
          <w:p w:rsidR="002F4DCF" w:rsidRPr="00011053" w:rsidRDefault="002F4DCF" w:rsidP="002F4DCF">
            <w:r w:rsidRPr="00011053">
              <w:rPr>
                <w:rFonts w:cs="Arial"/>
                <w:color w:val="222222"/>
              </w:rPr>
              <w:t>(h)</w:t>
            </w:r>
            <w:r w:rsidR="00354DBB" w:rsidRPr="00011053">
              <w:rPr>
                <w:rFonts w:eastAsia="TimesNewRomanPSMT" w:cs="TimesNewRomanPSMT"/>
              </w:rPr>
              <w:t xml:space="preserve"> Max Weber</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9.</w:t>
            </w:r>
            <w:r w:rsidR="00354DBB" w:rsidRPr="00011053">
              <w:rPr>
                <w:rFonts w:asciiTheme="minorHAnsi" w:eastAsia="TimesNewRomanPSMT" w:hAnsiTheme="minorHAnsi" w:cs="TimesNewRomanPSMT"/>
                <w:sz w:val="22"/>
                <w:szCs w:val="22"/>
              </w:rPr>
              <w:t xml:space="preserve"> Los seres humanos generamos nuestras peculiaridades como individuo y como especie dentro de grupos sociales.</w:t>
            </w:r>
          </w:p>
        </w:tc>
        <w:tc>
          <w:tcPr>
            <w:tcW w:w="2943" w:type="dxa"/>
          </w:tcPr>
          <w:p w:rsidR="002F4DCF" w:rsidRPr="00011053" w:rsidRDefault="00354DBB" w:rsidP="002F4DCF">
            <w:pPr>
              <w:pStyle w:val="NormalWeb"/>
              <w:jc w:val="both"/>
              <w:rPr>
                <w:rFonts w:asciiTheme="minorHAnsi" w:hAnsiTheme="minorHAnsi" w:cs="Arial"/>
                <w:color w:val="222222"/>
                <w:sz w:val="22"/>
                <w:szCs w:val="22"/>
              </w:rPr>
            </w:pPr>
            <w:r w:rsidRPr="00011053">
              <w:rPr>
                <w:rFonts w:asciiTheme="minorHAnsi" w:eastAsia="TimesNewRomanPSMT" w:hAnsiTheme="minorHAnsi" w:cs="TimesNewRomanPSMT"/>
                <w:sz w:val="22"/>
                <w:szCs w:val="22"/>
              </w:rPr>
              <w:t>Tales grupos son de muy diversa índole y cantidad (afectivos o contractuales, una pareja o una comunidad, etc.).</w:t>
            </w:r>
          </w:p>
        </w:tc>
        <w:tc>
          <w:tcPr>
            <w:tcW w:w="2943" w:type="dxa"/>
          </w:tcPr>
          <w:p w:rsidR="002F4DCF" w:rsidRPr="00011053" w:rsidRDefault="002F4DCF" w:rsidP="002F4DCF">
            <w:r w:rsidRPr="00011053">
              <w:rPr>
                <w:rFonts w:cs="Arial"/>
                <w:color w:val="222222"/>
              </w:rPr>
              <w:t>(i)</w:t>
            </w:r>
            <w:r w:rsidR="00354DBB" w:rsidRPr="00011053">
              <w:rPr>
                <w:rFonts w:eastAsia="TimesNewRomanPSMT" w:cs="Times New Roman"/>
                <w:b/>
                <w:bCs/>
              </w:rPr>
              <w:t xml:space="preserve"> Interacción social</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10.</w:t>
            </w:r>
            <w:r w:rsidR="00354DBB" w:rsidRPr="00011053">
              <w:rPr>
                <w:rFonts w:asciiTheme="minorHAnsi" w:eastAsia="TimesNewRomanPSMT" w:hAnsiTheme="minorHAnsi" w:cs="TimesNewRomanPSMT"/>
                <w:sz w:val="22"/>
                <w:szCs w:val="22"/>
              </w:rPr>
              <w:t xml:space="preserve"> Es un profesional que debe conocer los procesos y transformaciones que experimentan  nuestras sociedades y las teorías más adecuadas para interpretar esas realidades.</w:t>
            </w:r>
          </w:p>
        </w:tc>
        <w:tc>
          <w:tcPr>
            <w:tcW w:w="2943" w:type="dxa"/>
          </w:tcPr>
          <w:p w:rsidR="002F4DCF" w:rsidRPr="00011053" w:rsidRDefault="00354DBB" w:rsidP="00354DBB">
            <w:pPr>
              <w:autoSpaceDE w:val="0"/>
              <w:autoSpaceDN w:val="0"/>
              <w:adjustRightInd w:val="0"/>
              <w:jc w:val="both"/>
              <w:rPr>
                <w:rFonts w:eastAsia="TimesNewRomanPSMT" w:cs="TimesNewRomanPSMT"/>
              </w:rPr>
            </w:pPr>
            <w:r w:rsidRPr="00011053">
              <w:rPr>
                <w:rFonts w:eastAsia="TimesNewRomanPSMT" w:cs="TimesNewRomanPSMT"/>
              </w:rPr>
              <w:t>Está capacitado para utilizar métodos y técnicas que le permitan acercarse a esas realidades, analizarlas y proponer transformaciones viables de las mismas.</w:t>
            </w:r>
          </w:p>
        </w:tc>
        <w:tc>
          <w:tcPr>
            <w:tcW w:w="2943" w:type="dxa"/>
          </w:tcPr>
          <w:p w:rsidR="002F4DCF" w:rsidRPr="00011053" w:rsidRDefault="002F4DCF" w:rsidP="002F4DCF">
            <w:r w:rsidRPr="00011053">
              <w:rPr>
                <w:rFonts w:cs="Arial"/>
                <w:color w:val="222222"/>
              </w:rPr>
              <w:t>(j)</w:t>
            </w:r>
            <w:r w:rsidR="00354DBB" w:rsidRPr="00011053">
              <w:rPr>
                <w:rFonts w:eastAsia="TimesNewRomanPSMT" w:cs="TimesNewRomanPSMT"/>
              </w:rPr>
              <w:t xml:space="preserve"> El sociólogo</w:t>
            </w:r>
          </w:p>
        </w:tc>
      </w:tr>
      <w:tr w:rsidR="002F4DCF" w:rsidRPr="00011053" w:rsidTr="004C775A">
        <w:tc>
          <w:tcPr>
            <w:tcW w:w="2942" w:type="dxa"/>
          </w:tcPr>
          <w:p w:rsidR="002F4DCF" w:rsidRPr="00011053" w:rsidRDefault="002F4DCF" w:rsidP="00354DBB">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11.</w:t>
            </w:r>
            <w:r w:rsidR="00354DBB" w:rsidRPr="00011053">
              <w:rPr>
                <w:rFonts w:asciiTheme="minorHAnsi" w:eastAsia="TimesNewRomanPSMT" w:hAnsiTheme="minorHAnsi"/>
                <w:b/>
                <w:bCs/>
                <w:sz w:val="22"/>
                <w:szCs w:val="22"/>
              </w:rPr>
              <w:t xml:space="preserve"> </w:t>
            </w:r>
            <w:r w:rsidR="00354DBB" w:rsidRPr="00011053">
              <w:rPr>
                <w:rFonts w:asciiTheme="minorHAnsi" w:eastAsia="TimesNewRomanPSMT" w:hAnsiTheme="minorHAnsi" w:cs="TimesNewRomanPSMT"/>
                <w:sz w:val="22"/>
                <w:szCs w:val="22"/>
              </w:rPr>
              <w:t>Es un sistema económico social y político en el cual la principal relación de producción era la servidumbre. (Siglos IX y XIII).</w:t>
            </w:r>
          </w:p>
        </w:tc>
        <w:tc>
          <w:tcPr>
            <w:tcW w:w="2943" w:type="dxa"/>
          </w:tcPr>
          <w:p w:rsidR="002F4DCF" w:rsidRPr="00011053" w:rsidRDefault="00354DBB" w:rsidP="00354DBB">
            <w:pPr>
              <w:autoSpaceDE w:val="0"/>
              <w:autoSpaceDN w:val="0"/>
              <w:adjustRightInd w:val="0"/>
              <w:jc w:val="both"/>
              <w:rPr>
                <w:rFonts w:eastAsia="TimesNewRomanPSMT" w:cs="TimesNewRomanPSMT"/>
              </w:rPr>
            </w:pPr>
            <w:r w:rsidRPr="00011053">
              <w:rPr>
                <w:rFonts w:eastAsia="TimesNewRomanPSMT" w:cs="TimesNewRomanPSMT"/>
              </w:rPr>
              <w:t>El sistema de producción era fundamentalmente rural, teniendo en cuenta que la población campesina constituía entre el 90 y 95%.</w:t>
            </w:r>
          </w:p>
        </w:tc>
        <w:tc>
          <w:tcPr>
            <w:tcW w:w="2943" w:type="dxa"/>
          </w:tcPr>
          <w:p w:rsidR="002F4DCF" w:rsidRPr="00011053" w:rsidRDefault="002F4DCF" w:rsidP="002F4DCF">
            <w:r w:rsidRPr="00011053">
              <w:rPr>
                <w:rFonts w:cs="Arial"/>
                <w:color w:val="222222"/>
              </w:rPr>
              <w:t>(k)</w:t>
            </w:r>
            <w:r w:rsidR="00354DBB" w:rsidRPr="00011053">
              <w:rPr>
                <w:rFonts w:eastAsia="TimesNewRomanPSMT" w:cs="TimesNewRomanPSMT"/>
              </w:rPr>
              <w:t xml:space="preserve"> El </w:t>
            </w:r>
            <w:r w:rsidR="00354DBB" w:rsidRPr="00011053">
              <w:rPr>
                <w:rFonts w:eastAsia="TimesNewRomanPSMT" w:cs="Times New Roman"/>
                <w:b/>
                <w:bCs/>
              </w:rPr>
              <w:t>feudalismo</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12.</w:t>
            </w:r>
            <w:r w:rsidR="00354DBB" w:rsidRPr="00011053">
              <w:rPr>
                <w:rFonts w:asciiTheme="minorHAnsi" w:eastAsia="TimesNewRomanPSMT" w:hAnsiTheme="minorHAnsi" w:cs="TimesNewRomanPSMT"/>
                <w:sz w:val="22"/>
                <w:szCs w:val="22"/>
              </w:rPr>
              <w:t xml:space="preserve"> Representó, además de un cambio sustancial de innovaciones tecnológicas, un conjunto de transformaciones económicas, sociales y políticas que cambió el curso del desarrollo humano.</w:t>
            </w:r>
          </w:p>
        </w:tc>
        <w:tc>
          <w:tcPr>
            <w:tcW w:w="2943" w:type="dxa"/>
          </w:tcPr>
          <w:p w:rsidR="00354DBB" w:rsidRPr="00011053" w:rsidRDefault="00354DBB" w:rsidP="00354DBB">
            <w:pPr>
              <w:autoSpaceDE w:val="0"/>
              <w:autoSpaceDN w:val="0"/>
              <w:adjustRightInd w:val="0"/>
              <w:jc w:val="both"/>
              <w:rPr>
                <w:rFonts w:eastAsia="TimesNewRomanPSMT" w:cs="TimesNewRomanPSMT"/>
              </w:rPr>
            </w:pPr>
            <w:r w:rsidRPr="00011053">
              <w:rPr>
                <w:rFonts w:eastAsia="TimesNewRomanPSMT" w:cs="TimesNewRomanPSMT"/>
              </w:rPr>
              <w:t xml:space="preserve">(Se inició en Gran Bretaña a fines del siglo XVIII) Esta revolución fue un factor crucial que potenció el funcionamiento del régimen capitalista, su progreso y paulatina evolución. </w:t>
            </w:r>
          </w:p>
          <w:p w:rsidR="002F4DCF" w:rsidRPr="00011053" w:rsidRDefault="002F4DCF" w:rsidP="002F4DCF">
            <w:pPr>
              <w:pStyle w:val="NormalWeb"/>
              <w:jc w:val="both"/>
              <w:rPr>
                <w:rFonts w:asciiTheme="minorHAnsi" w:hAnsiTheme="minorHAnsi" w:cs="Arial"/>
                <w:color w:val="222222"/>
                <w:sz w:val="22"/>
                <w:szCs w:val="22"/>
              </w:rPr>
            </w:pPr>
          </w:p>
        </w:tc>
        <w:tc>
          <w:tcPr>
            <w:tcW w:w="2943" w:type="dxa"/>
          </w:tcPr>
          <w:p w:rsidR="002F4DCF" w:rsidRPr="00011053" w:rsidRDefault="002F4DCF" w:rsidP="002F4DCF">
            <w:r w:rsidRPr="00011053">
              <w:rPr>
                <w:rFonts w:cs="Arial"/>
                <w:color w:val="222222"/>
              </w:rPr>
              <w:t>(l)</w:t>
            </w:r>
            <w:r w:rsidR="00354DBB" w:rsidRPr="00011053">
              <w:rPr>
                <w:rFonts w:eastAsia="TimesNewRomanPSMT" w:cs="TimesNewRomanPSMT"/>
              </w:rPr>
              <w:t xml:space="preserve"> La Revolución Industrial</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13.</w:t>
            </w:r>
            <w:r w:rsidR="00354DBB" w:rsidRPr="00011053">
              <w:rPr>
                <w:rFonts w:asciiTheme="minorHAnsi" w:eastAsia="TimesNewRomanPSMT" w:hAnsiTheme="minorHAnsi" w:cs="TimesNewRomanPSMT"/>
                <w:sz w:val="22"/>
                <w:szCs w:val="22"/>
              </w:rPr>
              <w:t xml:space="preserve"> Fue el primero que reflexionó acerca de las ciencias sociales, a partir de su obra La Liberación analizando la política y sus condicionantes teológicos o filosóficos.</w:t>
            </w:r>
          </w:p>
        </w:tc>
        <w:tc>
          <w:tcPr>
            <w:tcW w:w="2943" w:type="dxa"/>
          </w:tcPr>
          <w:p w:rsidR="002F4DCF" w:rsidRPr="00011053" w:rsidRDefault="00354DBB" w:rsidP="00354DBB">
            <w:pPr>
              <w:autoSpaceDE w:val="0"/>
              <w:autoSpaceDN w:val="0"/>
              <w:adjustRightInd w:val="0"/>
              <w:jc w:val="both"/>
              <w:rPr>
                <w:rFonts w:eastAsia="TimesNewRomanPSMT" w:cs="TimesNewRomanPSMT"/>
              </w:rPr>
            </w:pPr>
            <w:r w:rsidRPr="00011053">
              <w:rPr>
                <w:rFonts w:eastAsia="TimesNewRomanPSMT" w:cs="TimesNewRomanPSMT"/>
              </w:rPr>
              <w:t xml:space="preserve">Surge así, la </w:t>
            </w:r>
            <w:r w:rsidRPr="00011053">
              <w:rPr>
                <w:rFonts w:cs="Times New Roman"/>
                <w:b/>
                <w:bCs/>
              </w:rPr>
              <w:t xml:space="preserve">ciencia política </w:t>
            </w:r>
            <w:r w:rsidRPr="00011053">
              <w:rPr>
                <w:rFonts w:eastAsia="TimesNewRomanPSMT" w:cs="TimesNewRomanPSMT"/>
              </w:rPr>
              <w:t xml:space="preserve">que es la relación entre el gobierno y la sociedad. </w:t>
            </w:r>
          </w:p>
        </w:tc>
        <w:tc>
          <w:tcPr>
            <w:tcW w:w="2943" w:type="dxa"/>
          </w:tcPr>
          <w:p w:rsidR="002F4DCF" w:rsidRPr="00011053" w:rsidRDefault="002F4DCF" w:rsidP="002F4DCF">
            <w:r w:rsidRPr="00011053">
              <w:rPr>
                <w:rFonts w:cs="Arial"/>
                <w:color w:val="222222"/>
              </w:rPr>
              <w:t>(m)</w:t>
            </w:r>
            <w:r w:rsidR="00354DBB" w:rsidRPr="00011053">
              <w:rPr>
                <w:rFonts w:eastAsia="TimesNewRomanPSMT" w:cs="TimesNewRomanPSMT"/>
              </w:rPr>
              <w:t xml:space="preserve"> Nicolás Maquiavelo</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14.</w:t>
            </w:r>
            <w:r w:rsidR="00354DBB" w:rsidRPr="00011053">
              <w:rPr>
                <w:rFonts w:asciiTheme="minorHAnsi" w:eastAsia="TimesNewRomanPSMT" w:hAnsiTheme="minorHAnsi" w:cs="TimesNewRomanPSMT"/>
                <w:sz w:val="22"/>
                <w:szCs w:val="22"/>
              </w:rPr>
              <w:t xml:space="preserve"> En el siglo XIX se propagó una corriente de pensamiento que nace en respuesta a los </w:t>
            </w:r>
            <w:proofErr w:type="spellStart"/>
            <w:r w:rsidR="00354DBB" w:rsidRPr="00011053">
              <w:rPr>
                <w:rFonts w:asciiTheme="minorHAnsi" w:eastAsia="TimesNewRomanPSMT" w:hAnsiTheme="minorHAnsi" w:cs="TimesNewRomanPSMT"/>
                <w:sz w:val="22"/>
                <w:szCs w:val="22"/>
              </w:rPr>
              <w:t>negativistas</w:t>
            </w:r>
            <w:proofErr w:type="spellEnd"/>
            <w:r w:rsidR="00354DBB" w:rsidRPr="00011053">
              <w:rPr>
                <w:rFonts w:asciiTheme="minorHAnsi" w:eastAsia="TimesNewRomanPSMT" w:hAnsiTheme="minorHAnsi" w:cs="TimesNewRomanPSMT"/>
                <w:sz w:val="22"/>
                <w:szCs w:val="22"/>
              </w:rPr>
              <w:t xml:space="preserve"> (Ilustración o </w:t>
            </w:r>
            <w:r w:rsidR="00354DBB" w:rsidRPr="00011053">
              <w:rPr>
                <w:rFonts w:asciiTheme="minorHAnsi" w:eastAsia="TimesNewRomanPSMT" w:hAnsiTheme="minorHAnsi" w:cs="TimesNewRomanPSMT"/>
                <w:sz w:val="22"/>
                <w:szCs w:val="22"/>
              </w:rPr>
              <w:lastRenderedPageBreak/>
              <w:t>Iluminismo) y van a encontrar su método basado en los principios de la biología.</w:t>
            </w:r>
          </w:p>
        </w:tc>
        <w:tc>
          <w:tcPr>
            <w:tcW w:w="2943" w:type="dxa"/>
          </w:tcPr>
          <w:p w:rsidR="002F4DCF" w:rsidRPr="00011053" w:rsidRDefault="00354DBB" w:rsidP="00354DBB">
            <w:pPr>
              <w:autoSpaceDE w:val="0"/>
              <w:autoSpaceDN w:val="0"/>
              <w:adjustRightInd w:val="0"/>
              <w:jc w:val="both"/>
              <w:rPr>
                <w:rFonts w:eastAsia="TimesNewRomanPSMT" w:cs="TimesNewRomanPSMT"/>
              </w:rPr>
            </w:pPr>
            <w:r w:rsidRPr="00011053">
              <w:rPr>
                <w:rFonts w:eastAsia="TimesNewRomanPSMT" w:cs="TimesNewRomanPSMT"/>
              </w:rPr>
              <w:lastRenderedPageBreak/>
              <w:t xml:space="preserve">Los positivistas van a encontrar todo lo positivo en la sociedad, tratando de conservar el orden social. </w:t>
            </w:r>
            <w:r w:rsidRPr="00011053">
              <w:rPr>
                <w:rFonts w:eastAsia="TimesNewRomanPSMT" w:cs="TimesNewRomanPSMT"/>
              </w:rPr>
              <w:lastRenderedPageBreak/>
              <w:t>Proponen la idea de orden y progreso. El positivismo decía que la realidad no debía subordinarse a ninguna razón trascendental.</w:t>
            </w:r>
          </w:p>
        </w:tc>
        <w:tc>
          <w:tcPr>
            <w:tcW w:w="2943" w:type="dxa"/>
          </w:tcPr>
          <w:p w:rsidR="002F4DCF" w:rsidRPr="00011053" w:rsidRDefault="002F4DCF" w:rsidP="002F4DCF">
            <w:r w:rsidRPr="00011053">
              <w:rPr>
                <w:rFonts w:cs="Arial"/>
                <w:color w:val="222222"/>
              </w:rPr>
              <w:lastRenderedPageBreak/>
              <w:t>(n)</w:t>
            </w:r>
            <w:r w:rsidR="00354DBB" w:rsidRPr="00011053">
              <w:rPr>
                <w:rFonts w:eastAsia="TimesNewRomanPSMT" w:cs="Times New Roman"/>
                <w:b/>
                <w:bCs/>
              </w:rPr>
              <w:t xml:space="preserve"> Positivismo</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15.</w:t>
            </w:r>
            <w:r w:rsidR="00354DBB" w:rsidRPr="00011053">
              <w:rPr>
                <w:rFonts w:asciiTheme="minorHAnsi" w:eastAsia="TimesNewRomanPSMT" w:hAnsiTheme="minorHAnsi" w:cs="TimesNewRomanPSMT"/>
                <w:sz w:val="22"/>
                <w:szCs w:val="22"/>
              </w:rPr>
              <w:t xml:space="preserve"> se funda en la crítica, en una época que respondía exclusivamente al orden divino.</w:t>
            </w:r>
          </w:p>
        </w:tc>
        <w:tc>
          <w:tcPr>
            <w:tcW w:w="2943" w:type="dxa"/>
          </w:tcPr>
          <w:p w:rsidR="002F4DCF" w:rsidRPr="00011053" w:rsidRDefault="00354DBB" w:rsidP="002F4DCF">
            <w:pPr>
              <w:pStyle w:val="NormalWeb"/>
              <w:jc w:val="both"/>
              <w:rPr>
                <w:rFonts w:asciiTheme="minorHAnsi" w:hAnsiTheme="minorHAnsi" w:cs="Arial"/>
                <w:color w:val="222222"/>
                <w:sz w:val="22"/>
                <w:szCs w:val="22"/>
              </w:rPr>
            </w:pPr>
            <w:r w:rsidRPr="00011053">
              <w:rPr>
                <w:rFonts w:asciiTheme="minorHAnsi" w:eastAsia="TimesNewRomanPSMT" w:hAnsiTheme="minorHAnsi" w:cs="TimesNewRomanPSMT"/>
                <w:sz w:val="22"/>
                <w:szCs w:val="22"/>
              </w:rPr>
              <w:t>Entonces empiezan a criticar el orden existente ya que consideraban que este limitaba la racionalidad humana.</w:t>
            </w:r>
          </w:p>
        </w:tc>
        <w:tc>
          <w:tcPr>
            <w:tcW w:w="2943" w:type="dxa"/>
          </w:tcPr>
          <w:p w:rsidR="002F4DCF" w:rsidRPr="00011053" w:rsidRDefault="002F4DCF" w:rsidP="002F4DCF">
            <w:r w:rsidRPr="00011053">
              <w:rPr>
                <w:rFonts w:cs="Arial"/>
                <w:color w:val="222222"/>
              </w:rPr>
              <w:t>(ñ)</w:t>
            </w:r>
            <w:r w:rsidR="00354DBB" w:rsidRPr="00011053">
              <w:rPr>
                <w:rFonts w:eastAsia="TimesNewRomanPSMT" w:cs="Times New Roman"/>
                <w:b/>
                <w:bCs/>
              </w:rPr>
              <w:t xml:space="preserve"> Iluminismo</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16.</w:t>
            </w:r>
            <w:r w:rsidR="00354DBB" w:rsidRPr="00011053">
              <w:rPr>
                <w:rFonts w:asciiTheme="minorHAnsi" w:eastAsia="TimesNewRomanPSMT" w:hAnsiTheme="minorHAnsi" w:cs="TimesNewRomanPSMT"/>
                <w:sz w:val="22"/>
                <w:szCs w:val="22"/>
              </w:rPr>
              <w:t xml:space="preserve"> significó la ruptura del antiguo régimen de la sociedad feudal.</w:t>
            </w:r>
          </w:p>
        </w:tc>
        <w:tc>
          <w:tcPr>
            <w:tcW w:w="2943" w:type="dxa"/>
          </w:tcPr>
          <w:p w:rsidR="002F4DCF" w:rsidRPr="00011053" w:rsidRDefault="00354DBB" w:rsidP="002F4DCF">
            <w:pPr>
              <w:pStyle w:val="NormalWeb"/>
              <w:jc w:val="both"/>
              <w:rPr>
                <w:rFonts w:asciiTheme="minorHAnsi" w:hAnsiTheme="minorHAnsi" w:cs="Arial"/>
                <w:color w:val="222222"/>
                <w:sz w:val="22"/>
                <w:szCs w:val="22"/>
              </w:rPr>
            </w:pPr>
            <w:r w:rsidRPr="00011053">
              <w:rPr>
                <w:rFonts w:asciiTheme="minorHAnsi" w:eastAsia="TimesNewRomanPSMT" w:hAnsiTheme="minorHAnsi" w:cs="TimesNewRomanPSMT"/>
                <w:sz w:val="22"/>
                <w:szCs w:val="22"/>
              </w:rPr>
              <w:t>Esta revolución se desarrolló en el ámbito “de las ideas” expresado por el pensamiento iluminista</w:t>
            </w:r>
            <w:r w:rsidR="00011053">
              <w:rPr>
                <w:rFonts w:asciiTheme="minorHAnsi" w:eastAsia="TimesNewRomanPSMT" w:hAnsiTheme="minorHAnsi" w:cs="TimesNewRomanPSMT"/>
                <w:sz w:val="22"/>
                <w:szCs w:val="22"/>
              </w:rPr>
              <w:t>.</w:t>
            </w:r>
          </w:p>
        </w:tc>
        <w:tc>
          <w:tcPr>
            <w:tcW w:w="2943" w:type="dxa"/>
          </w:tcPr>
          <w:p w:rsidR="002F4DCF" w:rsidRPr="00011053" w:rsidRDefault="002F4DCF" w:rsidP="002F4DCF">
            <w:r w:rsidRPr="00011053">
              <w:rPr>
                <w:rFonts w:cs="Arial"/>
                <w:color w:val="222222"/>
              </w:rPr>
              <w:t>(o)</w:t>
            </w:r>
            <w:r w:rsidR="00354DBB" w:rsidRPr="00011053">
              <w:rPr>
                <w:rFonts w:eastAsia="TimesNewRomanPSMT" w:cs="TimesNewRomanPSMT"/>
              </w:rPr>
              <w:t xml:space="preserve"> La Revolución Francesa</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17.</w:t>
            </w:r>
            <w:r w:rsidR="00354DBB" w:rsidRPr="00011053">
              <w:rPr>
                <w:rFonts w:asciiTheme="minorHAnsi" w:eastAsia="TimesNewRomanPSMT" w:hAnsiTheme="minorHAnsi" w:cs="TimesNewRomanPSMT"/>
                <w:sz w:val="22"/>
                <w:szCs w:val="22"/>
              </w:rPr>
              <w:t xml:space="preserve"> Fue una obra extensa impulsada para poder aplicar la “razón” y así obtener conocimientos “ciertos y comprobables”.</w:t>
            </w:r>
          </w:p>
        </w:tc>
        <w:tc>
          <w:tcPr>
            <w:tcW w:w="2943" w:type="dxa"/>
          </w:tcPr>
          <w:p w:rsidR="002F4DCF" w:rsidRPr="00011053" w:rsidRDefault="00354DBB" w:rsidP="00354DBB">
            <w:pPr>
              <w:autoSpaceDE w:val="0"/>
              <w:autoSpaceDN w:val="0"/>
              <w:adjustRightInd w:val="0"/>
              <w:jc w:val="both"/>
              <w:rPr>
                <w:rFonts w:eastAsia="TimesNewRomanPSMT" w:cs="TimesNewRomanPSMT"/>
              </w:rPr>
            </w:pPr>
            <w:r w:rsidRPr="00011053">
              <w:rPr>
                <w:rFonts w:eastAsia="TimesNewRomanPSMT" w:cs="TimesNewRomanPSMT"/>
              </w:rPr>
              <w:t>Esta comprendía un conjunto de descubrimientos científicos alcanzados en la época.</w:t>
            </w:r>
          </w:p>
        </w:tc>
        <w:tc>
          <w:tcPr>
            <w:tcW w:w="2943" w:type="dxa"/>
          </w:tcPr>
          <w:p w:rsidR="002F4DCF" w:rsidRPr="00011053" w:rsidRDefault="002F4DCF" w:rsidP="002F4DCF">
            <w:r w:rsidRPr="00011053">
              <w:rPr>
                <w:rFonts w:cs="Arial"/>
                <w:color w:val="222222"/>
              </w:rPr>
              <w:t>(p)</w:t>
            </w:r>
            <w:r w:rsidR="00354DBB" w:rsidRPr="00011053">
              <w:rPr>
                <w:rFonts w:eastAsia="TimesNewRomanPSMT" w:cs="TimesNewRomanPSMT"/>
              </w:rPr>
              <w:t xml:space="preserve"> La Enciclopedia</w:t>
            </w:r>
          </w:p>
        </w:tc>
      </w:tr>
      <w:tr w:rsidR="002F4DCF" w:rsidRPr="00011053" w:rsidTr="004C775A">
        <w:tc>
          <w:tcPr>
            <w:tcW w:w="2942" w:type="dxa"/>
          </w:tcPr>
          <w:p w:rsidR="002F4DCF" w:rsidRPr="00011053" w:rsidRDefault="002F4DCF" w:rsidP="003C17F0">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18.</w:t>
            </w:r>
            <w:r w:rsidR="003C17F0" w:rsidRPr="00011053">
              <w:rPr>
                <w:rFonts w:asciiTheme="minorHAnsi" w:eastAsia="TimesNewRomanPSMT" w:hAnsiTheme="minorHAnsi" w:cs="TimesNewRomanPSMT"/>
                <w:sz w:val="22"/>
                <w:szCs w:val="22"/>
              </w:rPr>
              <w:t xml:space="preserve"> Corriente retrógrada que, ante tanta crisis, planteaba volver al viejo orden (reivindicar el orden medieval) porque los lazos sociales estaban rotos.</w:t>
            </w:r>
          </w:p>
        </w:tc>
        <w:tc>
          <w:tcPr>
            <w:tcW w:w="2943" w:type="dxa"/>
          </w:tcPr>
          <w:p w:rsidR="002F4DCF" w:rsidRPr="00011053" w:rsidRDefault="003C17F0" w:rsidP="003C17F0">
            <w:pPr>
              <w:autoSpaceDE w:val="0"/>
              <w:autoSpaceDN w:val="0"/>
              <w:adjustRightInd w:val="0"/>
              <w:jc w:val="both"/>
              <w:rPr>
                <w:rFonts w:eastAsia="TimesNewRomanPSMT" w:cs="TimesNewRomanPSMT"/>
              </w:rPr>
            </w:pPr>
            <w:r w:rsidRPr="00011053">
              <w:rPr>
                <w:rFonts w:eastAsia="TimesNewRomanPSMT" w:cs="TimesNewRomanPSMT"/>
              </w:rPr>
              <w:t xml:space="preserve">Esta reacción </w:t>
            </w:r>
            <w:proofErr w:type="spellStart"/>
            <w:r w:rsidRPr="00011053">
              <w:rPr>
                <w:rFonts w:eastAsia="TimesNewRomanPSMT" w:cs="TimesNewRomanPSMT"/>
              </w:rPr>
              <w:t>antiluminista</w:t>
            </w:r>
            <w:proofErr w:type="spellEnd"/>
            <w:r w:rsidRPr="00011053">
              <w:rPr>
                <w:rFonts w:eastAsia="TimesNewRomanPSMT" w:cs="TimesNewRomanPSMT"/>
              </w:rPr>
              <w:t xml:space="preserve"> tiene nostalgia por el orden perdido y se basa en la filosofía de la restauración. Los precursores de este movimiento fueron De Bonald y De </w:t>
            </w:r>
            <w:proofErr w:type="spellStart"/>
            <w:r w:rsidRPr="00011053">
              <w:rPr>
                <w:rFonts w:eastAsia="TimesNewRomanPSMT" w:cs="TimesNewRomanPSMT"/>
              </w:rPr>
              <w:t>Maistre</w:t>
            </w:r>
            <w:proofErr w:type="spellEnd"/>
            <w:r w:rsidRPr="00011053">
              <w:rPr>
                <w:rFonts w:eastAsia="TimesNewRomanPSMT" w:cs="TimesNewRomanPSMT"/>
              </w:rPr>
              <w:t xml:space="preserve">. </w:t>
            </w:r>
          </w:p>
        </w:tc>
        <w:tc>
          <w:tcPr>
            <w:tcW w:w="2943" w:type="dxa"/>
          </w:tcPr>
          <w:p w:rsidR="002F4DCF" w:rsidRPr="00011053" w:rsidRDefault="002F4DCF" w:rsidP="002F4DCF">
            <w:r w:rsidRPr="00011053">
              <w:rPr>
                <w:rFonts w:cs="Arial"/>
                <w:color w:val="222222"/>
              </w:rPr>
              <w:t>(q)</w:t>
            </w:r>
            <w:r w:rsidR="00354DBB" w:rsidRPr="00011053">
              <w:rPr>
                <w:rFonts w:eastAsia="TimesNewRomanPSMT" w:cs="Times New Roman"/>
                <w:b/>
                <w:bCs/>
              </w:rPr>
              <w:t xml:space="preserve"> Romántico-Conservador</w:t>
            </w:r>
          </w:p>
        </w:tc>
      </w:tr>
      <w:tr w:rsidR="002F4DCF" w:rsidRPr="00011053" w:rsidTr="004C775A">
        <w:tc>
          <w:tcPr>
            <w:tcW w:w="2942" w:type="dxa"/>
          </w:tcPr>
          <w:p w:rsidR="002F4DCF" w:rsidRPr="00011053" w:rsidRDefault="002F4DCF"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19.</w:t>
            </w:r>
            <w:r w:rsidR="003C17F0" w:rsidRPr="00011053">
              <w:rPr>
                <w:rFonts w:asciiTheme="minorHAnsi" w:eastAsia="TimesNewRomanPSMT" w:hAnsiTheme="minorHAnsi" w:cs="TimesNewRomanPSMT"/>
                <w:sz w:val="22"/>
                <w:szCs w:val="22"/>
              </w:rPr>
              <w:t xml:space="preserve"> Se dedicaba al análisis de las instituciones políticas desde el punto de vista sociológico.</w:t>
            </w:r>
          </w:p>
        </w:tc>
        <w:tc>
          <w:tcPr>
            <w:tcW w:w="2943" w:type="dxa"/>
          </w:tcPr>
          <w:p w:rsidR="002F4DCF" w:rsidRPr="00011053" w:rsidRDefault="003C17F0" w:rsidP="002F4DCF">
            <w:pPr>
              <w:pStyle w:val="NormalWeb"/>
              <w:jc w:val="both"/>
              <w:rPr>
                <w:rFonts w:asciiTheme="minorHAnsi" w:hAnsiTheme="minorHAnsi" w:cs="Arial"/>
                <w:color w:val="222222"/>
                <w:sz w:val="22"/>
                <w:szCs w:val="22"/>
              </w:rPr>
            </w:pPr>
            <w:r w:rsidRPr="00011053">
              <w:rPr>
                <w:rFonts w:asciiTheme="minorHAnsi" w:hAnsiTheme="minorHAnsi" w:cs="Arial"/>
                <w:color w:val="222222"/>
                <w:sz w:val="22"/>
                <w:szCs w:val="22"/>
              </w:rPr>
              <w:t>Para él las instituciones políticas dependían del tipo de Estado y éste a su vez del tipo de sociedad y por eso dedujo que no hay ningún tipo de régimen universalmente aceptable, que cada sociedad debía construir el suyo.</w:t>
            </w:r>
          </w:p>
        </w:tc>
        <w:tc>
          <w:tcPr>
            <w:tcW w:w="2943" w:type="dxa"/>
          </w:tcPr>
          <w:p w:rsidR="002F4DCF" w:rsidRPr="00011053" w:rsidRDefault="002F4DCF" w:rsidP="002F4DCF">
            <w:r w:rsidRPr="00011053">
              <w:rPr>
                <w:rFonts w:cs="Arial"/>
                <w:color w:val="222222"/>
              </w:rPr>
              <w:t>(r)</w:t>
            </w:r>
            <w:r w:rsidR="003C17F0" w:rsidRPr="00011053">
              <w:rPr>
                <w:rFonts w:cs="Arial"/>
                <w:color w:val="222222"/>
              </w:rPr>
              <w:t>Montesquieu</w:t>
            </w:r>
          </w:p>
        </w:tc>
      </w:tr>
      <w:tr w:rsidR="002F4DCF" w:rsidRPr="00011053" w:rsidTr="004C775A">
        <w:tc>
          <w:tcPr>
            <w:tcW w:w="2942" w:type="dxa"/>
          </w:tcPr>
          <w:p w:rsidR="003C17F0" w:rsidRPr="00011053" w:rsidRDefault="002F4DCF" w:rsidP="003C17F0">
            <w:pPr>
              <w:autoSpaceDE w:val="0"/>
              <w:autoSpaceDN w:val="0"/>
              <w:adjustRightInd w:val="0"/>
              <w:jc w:val="both"/>
              <w:rPr>
                <w:rFonts w:eastAsia="TimesNewRomanPSMT" w:cs="TimesNewRomanPSMT"/>
              </w:rPr>
            </w:pPr>
            <w:r w:rsidRPr="00011053">
              <w:rPr>
                <w:rFonts w:cs="Arial"/>
                <w:color w:val="222222"/>
              </w:rPr>
              <w:t>20.</w:t>
            </w:r>
            <w:r w:rsidR="00F534E9">
              <w:rPr>
                <w:rFonts w:eastAsia="TimesNewRomanPSMT" w:cs="TimesNewRomanPSMT"/>
              </w:rPr>
              <w:t xml:space="preserve"> A</w:t>
            </w:r>
            <w:r w:rsidR="003C17F0" w:rsidRPr="00011053">
              <w:rPr>
                <w:rFonts w:eastAsia="TimesNewRomanPSMT" w:cs="TimesNewRomanPSMT"/>
              </w:rPr>
              <w:t>poyaba la desaparición de toda intervención estatal y señalaba que la sociología demostraba que los hombres no debían intervenir sobre el proceso natural de las sociedades.</w:t>
            </w:r>
          </w:p>
          <w:p w:rsidR="002F4DCF" w:rsidRPr="00011053" w:rsidRDefault="002F4DCF" w:rsidP="002F4DCF">
            <w:pPr>
              <w:pStyle w:val="NormalWeb"/>
              <w:jc w:val="both"/>
              <w:rPr>
                <w:rFonts w:asciiTheme="minorHAnsi" w:hAnsiTheme="minorHAnsi" w:cs="Arial"/>
                <w:color w:val="222222"/>
                <w:sz w:val="22"/>
                <w:szCs w:val="22"/>
              </w:rPr>
            </w:pPr>
          </w:p>
        </w:tc>
        <w:tc>
          <w:tcPr>
            <w:tcW w:w="2943" w:type="dxa"/>
          </w:tcPr>
          <w:p w:rsidR="002F4DCF" w:rsidRPr="00011053" w:rsidRDefault="003C17F0" w:rsidP="002F4DCF">
            <w:pPr>
              <w:pStyle w:val="NormalWeb"/>
              <w:jc w:val="both"/>
              <w:rPr>
                <w:rFonts w:asciiTheme="minorHAnsi" w:hAnsiTheme="minorHAnsi" w:cs="Arial"/>
                <w:color w:val="222222"/>
                <w:sz w:val="22"/>
                <w:szCs w:val="22"/>
              </w:rPr>
            </w:pPr>
            <w:r w:rsidRPr="00011053">
              <w:rPr>
                <w:rFonts w:asciiTheme="minorHAnsi" w:eastAsia="TimesNewRomanPSMT" w:hAnsiTheme="minorHAnsi" w:cs="TimesNewRomanPSMT"/>
                <w:sz w:val="22"/>
                <w:szCs w:val="22"/>
              </w:rPr>
              <w:t>Para Spencer no existían diferencias metodológicas en el estudio de la naturaleza y de la sociedad ya que lo que unía a ambos eran las leyes de la evolución propuestas por la biología.</w:t>
            </w:r>
          </w:p>
        </w:tc>
        <w:tc>
          <w:tcPr>
            <w:tcW w:w="2943" w:type="dxa"/>
          </w:tcPr>
          <w:p w:rsidR="002F4DCF" w:rsidRPr="00011053" w:rsidRDefault="002F4DCF" w:rsidP="002F4DCF">
            <w:r w:rsidRPr="00011053">
              <w:rPr>
                <w:rFonts w:cs="Arial"/>
                <w:color w:val="222222"/>
              </w:rPr>
              <w:t>(s)</w:t>
            </w:r>
            <w:r w:rsidR="003C17F0" w:rsidRPr="00011053">
              <w:rPr>
                <w:rFonts w:eastAsia="TimesNewRomanPSMT" w:cs="Times New Roman"/>
                <w:b/>
                <w:bCs/>
              </w:rPr>
              <w:t xml:space="preserve"> Spencer</w:t>
            </w:r>
          </w:p>
        </w:tc>
      </w:tr>
    </w:tbl>
    <w:p w:rsidR="000A522B" w:rsidRPr="00011053" w:rsidRDefault="000A522B" w:rsidP="004A44DE">
      <w:pPr>
        <w:autoSpaceDE w:val="0"/>
        <w:autoSpaceDN w:val="0"/>
        <w:adjustRightInd w:val="0"/>
        <w:spacing w:after="0" w:line="240" w:lineRule="auto"/>
        <w:jc w:val="both"/>
        <w:rPr>
          <w:rFonts w:eastAsia="TimesNewRomanPSMT" w:cs="TimesNewRomanPSMT"/>
        </w:rPr>
      </w:pPr>
    </w:p>
    <w:p w:rsidR="003C17F0" w:rsidRPr="00011053" w:rsidRDefault="003C17F0" w:rsidP="004A44DE">
      <w:pPr>
        <w:autoSpaceDE w:val="0"/>
        <w:autoSpaceDN w:val="0"/>
        <w:adjustRightInd w:val="0"/>
        <w:spacing w:after="0" w:line="240" w:lineRule="auto"/>
        <w:jc w:val="both"/>
        <w:rPr>
          <w:rFonts w:cs="Times New Roman"/>
          <w:b/>
          <w:bCs/>
        </w:rPr>
      </w:pPr>
      <w:r w:rsidRPr="00011053">
        <w:rPr>
          <w:rFonts w:cs="Times New Roman"/>
          <w:b/>
          <w:bCs/>
        </w:rPr>
        <w:t>Parte 3. Examen opción múltiple</w:t>
      </w:r>
    </w:p>
    <w:p w:rsidR="003C17F0" w:rsidRPr="00011053" w:rsidRDefault="003C17F0" w:rsidP="004A44DE">
      <w:pPr>
        <w:autoSpaceDE w:val="0"/>
        <w:autoSpaceDN w:val="0"/>
        <w:adjustRightInd w:val="0"/>
        <w:spacing w:after="0" w:line="240" w:lineRule="auto"/>
        <w:jc w:val="both"/>
        <w:rPr>
          <w:rFonts w:cs="Times New Roman"/>
          <w:b/>
          <w:bCs/>
        </w:rPr>
      </w:pPr>
    </w:p>
    <w:p w:rsidR="00011053" w:rsidRPr="00011053" w:rsidRDefault="00011053" w:rsidP="004A44DE">
      <w:pPr>
        <w:autoSpaceDE w:val="0"/>
        <w:autoSpaceDN w:val="0"/>
        <w:adjustRightInd w:val="0"/>
        <w:spacing w:after="0" w:line="240" w:lineRule="auto"/>
        <w:jc w:val="both"/>
        <w:rPr>
          <w:rFonts w:cs="Times New Roman"/>
          <w:b/>
          <w:bCs/>
        </w:rPr>
      </w:pPr>
    </w:p>
    <w:p w:rsidR="00011053" w:rsidRPr="00011053" w:rsidRDefault="00011053" w:rsidP="004A44DE">
      <w:pPr>
        <w:autoSpaceDE w:val="0"/>
        <w:autoSpaceDN w:val="0"/>
        <w:adjustRightInd w:val="0"/>
        <w:spacing w:after="0" w:line="240" w:lineRule="auto"/>
        <w:jc w:val="both"/>
        <w:rPr>
          <w:rFonts w:cs="Times New Roman"/>
          <w:b/>
          <w:bCs/>
        </w:rPr>
      </w:pPr>
    </w:p>
    <w:p w:rsidR="00F534E9" w:rsidRDefault="003C17F0" w:rsidP="004A44DE">
      <w:pPr>
        <w:autoSpaceDE w:val="0"/>
        <w:autoSpaceDN w:val="0"/>
        <w:adjustRightInd w:val="0"/>
        <w:spacing w:after="0" w:line="240" w:lineRule="auto"/>
        <w:jc w:val="both"/>
        <w:rPr>
          <w:rFonts w:eastAsia="TimesNewRomanPSMT" w:cs="TimesNewRomanPSMT"/>
        </w:rPr>
      </w:pPr>
      <w:r w:rsidRPr="00011053">
        <w:rPr>
          <w:rFonts w:eastAsia="TimesNewRomanPSMT" w:cs="Times New Roman"/>
          <w:b/>
          <w:bCs/>
        </w:rPr>
        <w:lastRenderedPageBreak/>
        <w:t xml:space="preserve">1. </w:t>
      </w:r>
      <w:r w:rsidR="00011053" w:rsidRPr="00011053">
        <w:rPr>
          <w:rFonts w:eastAsia="TimesNewRomanPSMT" w:cs="TimesNewRomanPSMT"/>
        </w:rPr>
        <w:t xml:space="preserve">Sostiene que hay dos tipos básicos de relación entre los hombres: </w:t>
      </w:r>
      <w:r w:rsidR="00011053" w:rsidRPr="00011053">
        <w:rPr>
          <w:rFonts w:eastAsia="TimesNewRomanPSMT" w:cs="Times New Roman"/>
        </w:rPr>
        <w:t xml:space="preserve">uno es </w:t>
      </w:r>
      <w:r w:rsidR="00011053" w:rsidRPr="00011053">
        <w:rPr>
          <w:rFonts w:eastAsia="TimesNewRomanPSMT" w:cs="Times New Roman"/>
          <w:b/>
          <w:bCs/>
        </w:rPr>
        <w:t xml:space="preserve">comunidad </w:t>
      </w:r>
      <w:r w:rsidR="00011053" w:rsidRPr="00011053">
        <w:rPr>
          <w:rFonts w:eastAsia="TimesNewRomanPSMT" w:cs="TimesNewRomanPSMT"/>
        </w:rPr>
        <w:t xml:space="preserve">(como la familia), que está fundada sobre los lazos naturales, asimilados al modelo de un organismo; y el otro es </w:t>
      </w:r>
      <w:r w:rsidR="00011053" w:rsidRPr="00011053">
        <w:rPr>
          <w:rFonts w:eastAsia="TimesNewRomanPSMT" w:cs="Times New Roman"/>
          <w:b/>
          <w:bCs/>
        </w:rPr>
        <w:t xml:space="preserve">sociedad </w:t>
      </w:r>
      <w:r w:rsidR="00011053" w:rsidRPr="00011053">
        <w:rPr>
          <w:rFonts w:eastAsia="TimesNewRomanPSMT" w:cs="TimesNewRomanPSMT"/>
        </w:rPr>
        <w:t xml:space="preserve">(como el Estado), que está fundado sobre el contrato, la racionalidad y el cálculo. </w:t>
      </w:r>
    </w:p>
    <w:p w:rsidR="009F2D14" w:rsidRPr="00F534E9" w:rsidRDefault="00011053" w:rsidP="004A44DE">
      <w:pPr>
        <w:autoSpaceDE w:val="0"/>
        <w:autoSpaceDN w:val="0"/>
        <w:adjustRightInd w:val="0"/>
        <w:spacing w:after="0" w:line="240" w:lineRule="auto"/>
        <w:jc w:val="both"/>
        <w:rPr>
          <w:rFonts w:eastAsia="TimesNewRomanPSMT" w:cs="TimesNewRomanPSMT"/>
          <w:color w:val="FF0000"/>
        </w:rPr>
      </w:pPr>
      <w:r w:rsidRPr="00F534E9">
        <w:rPr>
          <w:rFonts w:eastAsia="TimesNewRomanPSMT" w:cs="TimesNewRomanPSMT"/>
          <w:color w:val="FF0000"/>
        </w:rPr>
        <w:t xml:space="preserve">a) </w:t>
      </w:r>
      <w:r w:rsidR="009F2D14" w:rsidRPr="00F534E9">
        <w:rPr>
          <w:rFonts w:eastAsia="TimesNewRomanPSMT" w:cs="Times New Roman"/>
          <w:b/>
          <w:bCs/>
          <w:color w:val="FF0000"/>
        </w:rPr>
        <w:t>Tonnie</w:t>
      </w:r>
      <w:r w:rsidRPr="00F534E9">
        <w:rPr>
          <w:rFonts w:eastAsia="TimesNewRomanPSMT" w:cs="Times New Roman"/>
          <w:b/>
          <w:bCs/>
          <w:color w:val="FF0000"/>
        </w:rPr>
        <w:t>s (Retroalimentación: e</w:t>
      </w:r>
      <w:r w:rsidR="009F2D14" w:rsidRPr="00F534E9">
        <w:rPr>
          <w:rFonts w:eastAsia="TimesNewRomanPSMT" w:cs="TimesNewRomanPSMT"/>
          <w:color w:val="FF0000"/>
        </w:rPr>
        <w:t xml:space="preserve">n su libro </w:t>
      </w:r>
      <w:r w:rsidR="009F2D14" w:rsidRPr="00F534E9">
        <w:rPr>
          <w:rFonts w:eastAsia="TimesNewRomanPSMT" w:cs="Times New Roman"/>
          <w:i/>
          <w:iCs/>
          <w:color w:val="FF0000"/>
        </w:rPr>
        <w:t>La comunidad y la sociedad</w:t>
      </w:r>
      <w:r w:rsidR="009F2D14" w:rsidRPr="00F534E9">
        <w:rPr>
          <w:rFonts w:eastAsia="TimesNewRomanPSMT" w:cs="TimesNewRomanPSMT"/>
          <w:color w:val="FF0000"/>
        </w:rPr>
        <w:t>, la sociología parece como conocimiento de las relaciones</w:t>
      </w:r>
      <w:r w:rsidR="006D022A" w:rsidRPr="00F534E9">
        <w:rPr>
          <w:rFonts w:eastAsia="TimesNewRomanPSMT" w:cs="TimesNewRomanPSMT"/>
          <w:color w:val="FF0000"/>
        </w:rPr>
        <w:t xml:space="preserve"> </w:t>
      </w:r>
      <w:r w:rsidR="009F2D14" w:rsidRPr="00F534E9">
        <w:rPr>
          <w:rFonts w:eastAsia="TimesNewRomanPSMT" w:cs="TimesNewRomanPSMT"/>
          <w:color w:val="FF0000"/>
        </w:rPr>
        <w:t>sociales, producto</w:t>
      </w:r>
      <w:r w:rsidR="00F534E9">
        <w:rPr>
          <w:rFonts w:eastAsia="TimesNewRomanPSMT" w:cs="TimesNewRomanPSMT"/>
          <w:color w:val="FF0000"/>
        </w:rPr>
        <w:t xml:space="preserve"> de la voluntad de los hombres.</w:t>
      </w:r>
      <w:r w:rsidRPr="00F534E9">
        <w:rPr>
          <w:rFonts w:eastAsia="TimesNewRomanPSMT" w:cs="TimesNewRomanPSMT"/>
          <w:color w:val="FF0000"/>
        </w:rPr>
        <w:t>)</w:t>
      </w:r>
    </w:p>
    <w:p w:rsidR="00CD70EB" w:rsidRPr="00CD70EB" w:rsidRDefault="00CD70EB" w:rsidP="00CD70EB">
      <w:pPr>
        <w:autoSpaceDE w:val="0"/>
        <w:autoSpaceDN w:val="0"/>
        <w:adjustRightInd w:val="0"/>
        <w:spacing w:after="0" w:line="240" w:lineRule="auto"/>
        <w:jc w:val="both"/>
        <w:rPr>
          <w:rFonts w:eastAsia="TimesNewRomanPSMT" w:cs="Times New Roman"/>
          <w:bCs/>
        </w:rPr>
      </w:pPr>
      <w:r w:rsidRPr="00CD70EB">
        <w:rPr>
          <w:rFonts w:eastAsia="TimesNewRomanPSMT" w:cs="Times New Roman"/>
          <w:bCs/>
        </w:rPr>
        <w:t>b) Augusto Comte (Retroalimentación: El objetivo de sus trabajos es contribuir a poner orden en una situación social que definía como anárquica y caótica mediante la construcción de una ciencia que pudiera reconstruir la sociedad.)</w:t>
      </w:r>
    </w:p>
    <w:p w:rsidR="00CD70EB" w:rsidRPr="00CD70EB" w:rsidRDefault="00CD70EB" w:rsidP="00CD70EB">
      <w:pPr>
        <w:autoSpaceDE w:val="0"/>
        <w:autoSpaceDN w:val="0"/>
        <w:adjustRightInd w:val="0"/>
        <w:spacing w:after="0" w:line="240" w:lineRule="auto"/>
        <w:jc w:val="both"/>
        <w:rPr>
          <w:rFonts w:eastAsia="TimesNewRomanPSMT" w:cs="TimesNewRomanPSMT"/>
        </w:rPr>
      </w:pPr>
      <w:r w:rsidRPr="00CD70EB">
        <w:rPr>
          <w:rFonts w:eastAsia="TimesNewRomanPSMT" w:cs="Times New Roman"/>
          <w:bCs/>
        </w:rPr>
        <w:t xml:space="preserve">c) Saint Simon (Retroalimentación: </w:t>
      </w:r>
      <w:r w:rsidRPr="00CD70EB">
        <w:rPr>
          <w:rFonts w:eastAsia="TimesNewRomanPSMT" w:cs="TimesNewRomanPSMT"/>
        </w:rPr>
        <w:t>Según Simón, la ciencia debía partir de una actitud constructiva para aportar a la creación de un orden renovado de la sociedad.)</w:t>
      </w:r>
    </w:p>
    <w:p w:rsidR="00FC3F09" w:rsidRPr="00011053" w:rsidRDefault="00FC3F09" w:rsidP="004A44DE">
      <w:pPr>
        <w:autoSpaceDE w:val="0"/>
        <w:autoSpaceDN w:val="0"/>
        <w:adjustRightInd w:val="0"/>
        <w:spacing w:after="0" w:line="240" w:lineRule="auto"/>
        <w:jc w:val="both"/>
        <w:rPr>
          <w:rFonts w:eastAsia="TimesNewRomanPSMT" w:cs="TimesNewRomanPSMT"/>
        </w:rPr>
      </w:pPr>
    </w:p>
    <w:p w:rsidR="00F534E9" w:rsidRDefault="003C17F0" w:rsidP="00FC3F09">
      <w:pPr>
        <w:autoSpaceDE w:val="0"/>
        <w:autoSpaceDN w:val="0"/>
        <w:adjustRightInd w:val="0"/>
        <w:spacing w:after="0" w:line="240" w:lineRule="auto"/>
        <w:jc w:val="both"/>
        <w:rPr>
          <w:rFonts w:eastAsia="TimesNewRomanPSMT" w:cs="TimesNewRomanPSMT"/>
        </w:rPr>
      </w:pPr>
      <w:r w:rsidRPr="00011053">
        <w:rPr>
          <w:rFonts w:eastAsia="TimesNewRomanPSMT" w:cs="Times New Roman"/>
          <w:b/>
          <w:bCs/>
        </w:rPr>
        <w:t xml:space="preserve">2. </w:t>
      </w:r>
      <w:r w:rsidR="00F534E9">
        <w:rPr>
          <w:rFonts w:eastAsia="TimesNewRomanPSMT" w:cs="TimesNewRomanPSMT"/>
        </w:rPr>
        <w:t>S</w:t>
      </w:r>
      <w:r w:rsidR="00F534E9" w:rsidRPr="00011053">
        <w:rPr>
          <w:rFonts w:eastAsia="TimesNewRomanPSMT" w:cs="TimesNewRomanPSMT"/>
        </w:rPr>
        <w:t xml:space="preserve">u teoría, a la cual le atribuyeron por distintos interpretaciones como </w:t>
      </w:r>
      <w:r w:rsidR="00F534E9" w:rsidRPr="00011053">
        <w:rPr>
          <w:rFonts w:eastAsia="TimesNewRomanPSMT" w:cs="Times New Roman"/>
          <w:b/>
          <w:bCs/>
        </w:rPr>
        <w:t>“Teoría socialista utópica”</w:t>
      </w:r>
      <w:r w:rsidR="00F534E9" w:rsidRPr="00011053">
        <w:rPr>
          <w:rFonts w:eastAsia="TimesNewRomanPSMT" w:cs="TimesNewRomanPSMT"/>
        </w:rPr>
        <w:t>, constituye una corriente del pensamiento de la sociología considerada como disciplina científica autónoma.</w:t>
      </w:r>
    </w:p>
    <w:p w:rsidR="00CD70EB" w:rsidRPr="00CD70EB" w:rsidRDefault="00CD70EB" w:rsidP="00CD70EB">
      <w:pPr>
        <w:autoSpaceDE w:val="0"/>
        <w:autoSpaceDN w:val="0"/>
        <w:adjustRightInd w:val="0"/>
        <w:spacing w:after="0" w:line="240" w:lineRule="auto"/>
        <w:jc w:val="both"/>
        <w:rPr>
          <w:rFonts w:eastAsia="TimesNewRomanPSMT" w:cs="TimesNewRomanPSMT"/>
        </w:rPr>
      </w:pPr>
      <w:r w:rsidRPr="00CD70EB">
        <w:rPr>
          <w:rFonts w:eastAsia="TimesNewRomanPSMT" w:cs="TimesNewRomanPSMT"/>
        </w:rPr>
        <w:t xml:space="preserve">a) </w:t>
      </w:r>
      <w:r w:rsidRPr="00CD70EB">
        <w:rPr>
          <w:rFonts w:eastAsia="TimesNewRomanPSMT" w:cs="Times New Roman"/>
          <w:bCs/>
        </w:rPr>
        <w:t>Tonnies (Retroalimentación: e</w:t>
      </w:r>
      <w:r w:rsidRPr="00CD70EB">
        <w:rPr>
          <w:rFonts w:eastAsia="TimesNewRomanPSMT" w:cs="TimesNewRomanPSMT"/>
        </w:rPr>
        <w:t xml:space="preserve">n su libro </w:t>
      </w:r>
      <w:r w:rsidRPr="00CD70EB">
        <w:rPr>
          <w:rFonts w:eastAsia="TimesNewRomanPSMT" w:cs="Times New Roman"/>
          <w:i/>
          <w:iCs/>
        </w:rPr>
        <w:t>La comunidad y la sociedad</w:t>
      </w:r>
      <w:r w:rsidRPr="00CD70EB">
        <w:rPr>
          <w:rFonts w:eastAsia="TimesNewRomanPSMT" w:cs="TimesNewRomanPSMT"/>
        </w:rPr>
        <w:t>, la sociología parece como conocimiento de las relaciones sociales, producto de la voluntad de los hombres.)</w:t>
      </w:r>
    </w:p>
    <w:p w:rsidR="00CD70EB" w:rsidRPr="00CD70EB" w:rsidRDefault="00CD70EB" w:rsidP="00FC3F09">
      <w:pPr>
        <w:autoSpaceDE w:val="0"/>
        <w:autoSpaceDN w:val="0"/>
        <w:adjustRightInd w:val="0"/>
        <w:spacing w:after="0" w:line="240" w:lineRule="auto"/>
        <w:jc w:val="both"/>
        <w:rPr>
          <w:rFonts w:eastAsia="TimesNewRomanPSMT" w:cs="Times New Roman"/>
          <w:bCs/>
        </w:rPr>
      </w:pPr>
      <w:r w:rsidRPr="00CD70EB">
        <w:rPr>
          <w:rFonts w:eastAsia="TimesNewRomanPSMT" w:cs="Times New Roman"/>
          <w:bCs/>
        </w:rPr>
        <w:t>b) Augusto Comte (Retroalimentación: El objetivo de sus trabajos es contribuir a poner orden en una situación social que definía como anárquica y caótica mediante la construcción de una ciencia que pudiera reconstruir la sociedad.)</w:t>
      </w:r>
    </w:p>
    <w:p w:rsidR="009F2D14" w:rsidRPr="00CD70EB" w:rsidRDefault="00F534E9" w:rsidP="00FC3F09">
      <w:pPr>
        <w:autoSpaceDE w:val="0"/>
        <w:autoSpaceDN w:val="0"/>
        <w:adjustRightInd w:val="0"/>
        <w:spacing w:after="0" w:line="240" w:lineRule="auto"/>
        <w:jc w:val="both"/>
        <w:rPr>
          <w:rFonts w:eastAsia="TimesNewRomanPSMT" w:cs="TimesNewRomanPSMT"/>
          <w:color w:val="FF0000"/>
        </w:rPr>
      </w:pPr>
      <w:r w:rsidRPr="00CD70EB">
        <w:rPr>
          <w:rFonts w:eastAsia="TimesNewRomanPSMT" w:cs="Times New Roman"/>
          <w:bCs/>
          <w:color w:val="FF0000"/>
        </w:rPr>
        <w:t xml:space="preserve">c) </w:t>
      </w:r>
      <w:r w:rsidR="00CD70EB" w:rsidRPr="00CD70EB">
        <w:rPr>
          <w:rFonts w:eastAsia="TimesNewRomanPSMT" w:cs="Times New Roman"/>
          <w:bCs/>
          <w:color w:val="FF0000"/>
        </w:rPr>
        <w:t>Saint Simon</w:t>
      </w:r>
      <w:r w:rsidR="009F2D14" w:rsidRPr="00CD70EB">
        <w:rPr>
          <w:rFonts w:eastAsia="TimesNewRomanPSMT" w:cs="Times New Roman"/>
          <w:bCs/>
          <w:color w:val="FF0000"/>
        </w:rPr>
        <w:t xml:space="preserve"> </w:t>
      </w:r>
      <w:r w:rsidRPr="00CD70EB">
        <w:rPr>
          <w:rFonts w:eastAsia="TimesNewRomanPSMT" w:cs="Times New Roman"/>
          <w:bCs/>
          <w:color w:val="FF0000"/>
        </w:rPr>
        <w:t xml:space="preserve">(Retroalimentación: </w:t>
      </w:r>
      <w:r w:rsidR="009F2D14" w:rsidRPr="00CD70EB">
        <w:rPr>
          <w:rFonts w:eastAsia="TimesNewRomanPSMT" w:cs="TimesNewRomanPSMT"/>
          <w:color w:val="FF0000"/>
        </w:rPr>
        <w:t>Según Simón, la ciencia debía partir de una actitud constructiva para aportar a la creación de un orden renovado de</w:t>
      </w:r>
      <w:r w:rsidR="006D022A" w:rsidRPr="00CD70EB">
        <w:rPr>
          <w:rFonts w:eastAsia="TimesNewRomanPSMT" w:cs="TimesNewRomanPSMT"/>
          <w:color w:val="FF0000"/>
        </w:rPr>
        <w:t xml:space="preserve"> </w:t>
      </w:r>
      <w:r w:rsidRPr="00CD70EB">
        <w:rPr>
          <w:rFonts w:eastAsia="TimesNewRomanPSMT" w:cs="TimesNewRomanPSMT"/>
          <w:color w:val="FF0000"/>
        </w:rPr>
        <w:t>la sociedad.)</w:t>
      </w:r>
    </w:p>
    <w:p w:rsidR="00FC3F09" w:rsidRPr="00011053" w:rsidRDefault="00FC3F09" w:rsidP="004A44DE">
      <w:pPr>
        <w:autoSpaceDE w:val="0"/>
        <w:autoSpaceDN w:val="0"/>
        <w:adjustRightInd w:val="0"/>
        <w:spacing w:after="0" w:line="240" w:lineRule="auto"/>
        <w:jc w:val="both"/>
        <w:rPr>
          <w:rFonts w:cs="Times New Roman"/>
          <w:b/>
          <w:bCs/>
        </w:rPr>
      </w:pPr>
    </w:p>
    <w:p w:rsidR="00F534E9" w:rsidRDefault="003C17F0" w:rsidP="004A44DE">
      <w:pPr>
        <w:autoSpaceDE w:val="0"/>
        <w:autoSpaceDN w:val="0"/>
        <w:adjustRightInd w:val="0"/>
        <w:spacing w:after="0" w:line="240" w:lineRule="auto"/>
        <w:jc w:val="both"/>
        <w:rPr>
          <w:rFonts w:eastAsia="TimesNewRomanPSMT" w:cs="TimesNewRomanPSMT"/>
        </w:rPr>
      </w:pPr>
      <w:r w:rsidRPr="00011053">
        <w:rPr>
          <w:rFonts w:cs="Times New Roman"/>
          <w:b/>
          <w:bCs/>
        </w:rPr>
        <w:t xml:space="preserve">3. </w:t>
      </w:r>
      <w:r w:rsidR="00F534E9">
        <w:rPr>
          <w:rFonts w:eastAsia="TimesNewRomanPSMT" w:cs="TimesNewRomanPSMT"/>
        </w:rPr>
        <w:t>S</w:t>
      </w:r>
      <w:r w:rsidR="00F534E9" w:rsidRPr="00011053">
        <w:rPr>
          <w:rFonts w:eastAsia="TimesNewRomanPSMT" w:cs="TimesNewRomanPSMT"/>
        </w:rPr>
        <w:t xml:space="preserve">u obra marca de una manera más definida que su maestro (Saint Simón), el límite que separa el siglo XIX, considerado como </w:t>
      </w:r>
      <w:r w:rsidR="00F534E9" w:rsidRPr="00011053">
        <w:rPr>
          <w:rFonts w:cs="Times New Roman"/>
          <w:i/>
          <w:iCs/>
        </w:rPr>
        <w:t xml:space="preserve">organizador y positivo </w:t>
      </w:r>
      <w:r w:rsidR="00F534E9" w:rsidRPr="00011053">
        <w:rPr>
          <w:rFonts w:eastAsia="TimesNewRomanPSMT" w:cs="TimesNewRomanPSMT"/>
        </w:rPr>
        <w:t xml:space="preserve">respecto del anterior considerado </w:t>
      </w:r>
      <w:r w:rsidR="00F534E9" w:rsidRPr="00011053">
        <w:rPr>
          <w:rFonts w:cs="Times New Roman"/>
          <w:i/>
          <w:iCs/>
        </w:rPr>
        <w:t>revolucionario y negativo</w:t>
      </w:r>
      <w:r w:rsidR="00F534E9" w:rsidRPr="00011053">
        <w:rPr>
          <w:rFonts w:eastAsia="TimesNewRomanPSMT" w:cs="TimesNewRomanPSMT"/>
        </w:rPr>
        <w:t>.</w:t>
      </w:r>
    </w:p>
    <w:p w:rsidR="00CD70EB" w:rsidRPr="00CD70EB" w:rsidRDefault="00CD70EB" w:rsidP="00CD70EB">
      <w:pPr>
        <w:autoSpaceDE w:val="0"/>
        <w:autoSpaceDN w:val="0"/>
        <w:adjustRightInd w:val="0"/>
        <w:spacing w:after="0" w:line="240" w:lineRule="auto"/>
        <w:jc w:val="both"/>
        <w:rPr>
          <w:rFonts w:eastAsia="TimesNewRomanPSMT" w:cs="TimesNewRomanPSMT"/>
        </w:rPr>
      </w:pPr>
      <w:r w:rsidRPr="00CD70EB">
        <w:rPr>
          <w:rFonts w:eastAsia="TimesNewRomanPSMT" w:cs="TimesNewRomanPSMT"/>
        </w:rPr>
        <w:t xml:space="preserve">a) </w:t>
      </w:r>
      <w:r w:rsidRPr="00CD70EB">
        <w:rPr>
          <w:rFonts w:eastAsia="TimesNewRomanPSMT" w:cs="Times New Roman"/>
          <w:bCs/>
        </w:rPr>
        <w:t>Tonnies (Retroalimentación: e</w:t>
      </w:r>
      <w:r w:rsidRPr="00CD70EB">
        <w:rPr>
          <w:rFonts w:eastAsia="TimesNewRomanPSMT" w:cs="TimesNewRomanPSMT"/>
        </w:rPr>
        <w:t xml:space="preserve">n su libro </w:t>
      </w:r>
      <w:r w:rsidRPr="00CD70EB">
        <w:rPr>
          <w:rFonts w:eastAsia="TimesNewRomanPSMT" w:cs="Times New Roman"/>
          <w:i/>
          <w:iCs/>
        </w:rPr>
        <w:t>La comunidad y la sociedad</w:t>
      </w:r>
      <w:r w:rsidRPr="00CD70EB">
        <w:rPr>
          <w:rFonts w:eastAsia="TimesNewRomanPSMT" w:cs="TimesNewRomanPSMT"/>
        </w:rPr>
        <w:t>, la sociología parece como conocimiento de las relaciones sociales, producto de la voluntad de los hombres.)</w:t>
      </w:r>
    </w:p>
    <w:p w:rsidR="00CD70EB" w:rsidRPr="00CD70EB" w:rsidRDefault="00CD70EB" w:rsidP="004A44DE">
      <w:pPr>
        <w:autoSpaceDE w:val="0"/>
        <w:autoSpaceDN w:val="0"/>
        <w:adjustRightInd w:val="0"/>
        <w:spacing w:after="0" w:line="240" w:lineRule="auto"/>
        <w:jc w:val="both"/>
        <w:rPr>
          <w:rFonts w:cs="Times New Roman"/>
          <w:bCs/>
        </w:rPr>
      </w:pPr>
      <w:r w:rsidRPr="00CD70EB">
        <w:rPr>
          <w:rFonts w:cs="Times New Roman"/>
          <w:bCs/>
        </w:rPr>
        <w:t>b) Saint Simon (Retroalimentación: Según Simón, la ciencia debía partir de una actitud constructiva para aportar a la creación de un orden renovado de la sociedad.)</w:t>
      </w:r>
    </w:p>
    <w:p w:rsidR="009F2D14" w:rsidRPr="00EC0661" w:rsidRDefault="00F534E9" w:rsidP="004A44DE">
      <w:pPr>
        <w:autoSpaceDE w:val="0"/>
        <w:autoSpaceDN w:val="0"/>
        <w:adjustRightInd w:val="0"/>
        <w:spacing w:after="0" w:line="240" w:lineRule="auto"/>
        <w:jc w:val="both"/>
        <w:rPr>
          <w:rFonts w:eastAsia="TimesNewRomanPSMT" w:cs="Times New Roman"/>
          <w:bCs/>
          <w:color w:val="FF0000"/>
        </w:rPr>
      </w:pPr>
      <w:r w:rsidRPr="00EC0661">
        <w:rPr>
          <w:rFonts w:eastAsia="TimesNewRomanPSMT" w:cs="Times New Roman"/>
          <w:bCs/>
          <w:color w:val="FF0000"/>
        </w:rPr>
        <w:t xml:space="preserve">c) </w:t>
      </w:r>
      <w:r w:rsidR="00CD70EB" w:rsidRPr="00EC0661">
        <w:rPr>
          <w:rFonts w:eastAsia="TimesNewRomanPSMT" w:cs="Times New Roman"/>
          <w:bCs/>
          <w:color w:val="FF0000"/>
        </w:rPr>
        <w:t xml:space="preserve">Augusto Comte </w:t>
      </w:r>
      <w:r w:rsidR="00CD70EB" w:rsidRPr="00EC0661">
        <w:rPr>
          <w:rFonts w:eastAsia="TimesNewRomanPSMT" w:cs="Times New Roman"/>
          <w:bCs/>
          <w:color w:val="FF0000"/>
        </w:rPr>
        <w:t xml:space="preserve">(Retroalimentación: </w:t>
      </w:r>
      <w:r w:rsidR="009F2D14" w:rsidRPr="00EC0661">
        <w:rPr>
          <w:rFonts w:eastAsia="TimesNewRomanPSMT" w:cs="Times New Roman"/>
          <w:bCs/>
          <w:color w:val="FF0000"/>
        </w:rPr>
        <w:t>El objetivo de sus trabajos es contribuir a poner orden en una situación social que definía como anárquica y caótica</w:t>
      </w:r>
      <w:r w:rsidR="006D022A" w:rsidRPr="00EC0661">
        <w:rPr>
          <w:rFonts w:eastAsia="TimesNewRomanPSMT" w:cs="Times New Roman"/>
          <w:bCs/>
          <w:color w:val="FF0000"/>
        </w:rPr>
        <w:t xml:space="preserve"> </w:t>
      </w:r>
      <w:r w:rsidR="009F2D14" w:rsidRPr="00EC0661">
        <w:rPr>
          <w:rFonts w:eastAsia="TimesNewRomanPSMT" w:cs="Times New Roman"/>
          <w:bCs/>
          <w:color w:val="FF0000"/>
        </w:rPr>
        <w:t>mediante la construcción de una ciencia que pudiera reconstruir la sociedad.</w:t>
      </w:r>
      <w:r w:rsidR="00CD70EB" w:rsidRPr="00EC0661">
        <w:rPr>
          <w:rFonts w:eastAsia="TimesNewRomanPSMT" w:cs="Times New Roman"/>
          <w:bCs/>
          <w:color w:val="FF0000"/>
        </w:rPr>
        <w:t>)</w:t>
      </w:r>
    </w:p>
    <w:p w:rsidR="00FC3F09" w:rsidRPr="00011053" w:rsidRDefault="00FC3F09" w:rsidP="004A44DE">
      <w:pPr>
        <w:autoSpaceDE w:val="0"/>
        <w:autoSpaceDN w:val="0"/>
        <w:adjustRightInd w:val="0"/>
        <w:spacing w:after="0" w:line="240" w:lineRule="auto"/>
        <w:jc w:val="both"/>
        <w:rPr>
          <w:rFonts w:eastAsia="TimesNewRomanPSMT" w:cs="TimesNewRomanPSMT"/>
        </w:rPr>
      </w:pPr>
    </w:p>
    <w:p w:rsidR="00CD70EB" w:rsidRDefault="003C17F0" w:rsidP="004A44DE">
      <w:pPr>
        <w:autoSpaceDE w:val="0"/>
        <w:autoSpaceDN w:val="0"/>
        <w:adjustRightInd w:val="0"/>
        <w:spacing w:after="0" w:line="240" w:lineRule="auto"/>
        <w:jc w:val="both"/>
        <w:rPr>
          <w:rFonts w:cs="Times New Roman"/>
          <w:b/>
          <w:bCs/>
        </w:rPr>
      </w:pPr>
      <w:r w:rsidRPr="00011053">
        <w:rPr>
          <w:rFonts w:cs="Times New Roman"/>
          <w:b/>
          <w:bCs/>
        </w:rPr>
        <w:t xml:space="preserve">4. </w:t>
      </w:r>
      <w:r w:rsidR="00CD70EB">
        <w:rPr>
          <w:rFonts w:cs="Times New Roman"/>
          <w:b/>
          <w:bCs/>
        </w:rPr>
        <w:t>E</w:t>
      </w:r>
      <w:r w:rsidR="00CD70EB" w:rsidRPr="00011053">
        <w:rPr>
          <w:rFonts w:eastAsia="TimesNewRomanPSMT" w:cs="TimesNewRomanPSMT"/>
        </w:rPr>
        <w:t>xiste un orden estable de la estructura jerárquica de la sociedad, que implica la aceptación de los individuos, de las desigualdades sociales y políticas impuestas por las creencias tradicionales de la Iglesia.</w:t>
      </w:r>
    </w:p>
    <w:p w:rsidR="00CD70EB" w:rsidRPr="00EC0661" w:rsidRDefault="00EC0661" w:rsidP="004A44DE">
      <w:pPr>
        <w:autoSpaceDE w:val="0"/>
        <w:autoSpaceDN w:val="0"/>
        <w:adjustRightInd w:val="0"/>
        <w:spacing w:after="0" w:line="240" w:lineRule="auto"/>
        <w:jc w:val="both"/>
        <w:rPr>
          <w:rFonts w:cs="Times New Roman"/>
          <w:bCs/>
        </w:rPr>
      </w:pPr>
      <w:r w:rsidRPr="00EC0661">
        <w:rPr>
          <w:rFonts w:cs="Times New Roman"/>
          <w:bCs/>
        </w:rPr>
        <w:t>a)</w:t>
      </w:r>
      <w:r w:rsidR="00076B99" w:rsidRPr="00076B99">
        <w:t xml:space="preserve"> </w:t>
      </w:r>
      <w:r w:rsidR="00076B99" w:rsidRPr="00076B99">
        <w:rPr>
          <w:rFonts w:cs="Times New Roman"/>
          <w:bCs/>
        </w:rPr>
        <w:t>La etapa metafísica: (Retroalimentación:   En esta etapa los hechos ya no son explicados a través de un Dios que crea y dirige a los diferentes agentes de la naturaleza sino que el factor divino es reemplazado por una especie de fuerza oculta, considerándola como si realmente existiese.)</w:t>
      </w:r>
    </w:p>
    <w:p w:rsidR="009F2D14" w:rsidRPr="00EC0661" w:rsidRDefault="00CD70EB" w:rsidP="004A44DE">
      <w:pPr>
        <w:autoSpaceDE w:val="0"/>
        <w:autoSpaceDN w:val="0"/>
        <w:adjustRightInd w:val="0"/>
        <w:spacing w:after="0" w:line="240" w:lineRule="auto"/>
        <w:jc w:val="both"/>
        <w:rPr>
          <w:rFonts w:eastAsia="TimesNewRomanPSMT" w:cs="Times New Roman"/>
          <w:bCs/>
          <w:color w:val="FF0000"/>
        </w:rPr>
      </w:pPr>
      <w:r w:rsidRPr="00EC0661">
        <w:rPr>
          <w:rFonts w:eastAsia="TimesNewRomanPSMT" w:cs="Times New Roman"/>
          <w:bCs/>
          <w:color w:val="FF0000"/>
        </w:rPr>
        <w:t xml:space="preserve">b) </w:t>
      </w:r>
      <w:r w:rsidR="009F2D14" w:rsidRPr="00EC0661">
        <w:rPr>
          <w:rFonts w:eastAsia="TimesNewRomanPSMT" w:cs="Times New Roman"/>
          <w:bCs/>
          <w:color w:val="FF0000"/>
        </w:rPr>
        <w:t>La etapa teológica:</w:t>
      </w:r>
      <w:r w:rsidRPr="00EC0661">
        <w:rPr>
          <w:rFonts w:eastAsia="TimesNewRomanPSMT" w:cs="Times New Roman"/>
          <w:bCs/>
          <w:color w:val="FF0000"/>
        </w:rPr>
        <w:t xml:space="preserve"> </w:t>
      </w:r>
      <w:r w:rsidRPr="00EC0661">
        <w:rPr>
          <w:rFonts w:eastAsia="TimesNewRomanPSMT" w:cs="Times New Roman"/>
          <w:bCs/>
          <w:color w:val="FF0000"/>
        </w:rPr>
        <w:t>(Retroalimentación</w:t>
      </w:r>
      <w:r w:rsidRPr="00EC0661">
        <w:rPr>
          <w:rFonts w:eastAsia="TimesNewRomanPSMT" w:cs="Times New Roman"/>
          <w:bCs/>
          <w:color w:val="FF0000"/>
        </w:rPr>
        <w:t>: En</w:t>
      </w:r>
      <w:r w:rsidR="009F2D14" w:rsidRPr="00EC0661">
        <w:rPr>
          <w:rFonts w:eastAsia="TimesNewRomanPSMT" w:cs="Times New Roman"/>
          <w:bCs/>
          <w:color w:val="FF0000"/>
        </w:rPr>
        <w:t xml:space="preserve"> esta etapa los hechos son explicados a través de un Dios que crea y dirige a los agentes de la</w:t>
      </w:r>
      <w:r w:rsidR="006D022A" w:rsidRPr="00EC0661">
        <w:rPr>
          <w:rFonts w:eastAsia="TimesNewRomanPSMT" w:cs="Times New Roman"/>
          <w:bCs/>
          <w:color w:val="FF0000"/>
        </w:rPr>
        <w:t xml:space="preserve"> </w:t>
      </w:r>
      <w:r w:rsidR="009F2D14" w:rsidRPr="00EC0661">
        <w:rPr>
          <w:rFonts w:eastAsia="TimesNewRomanPSMT" w:cs="Times New Roman"/>
          <w:bCs/>
          <w:color w:val="FF0000"/>
        </w:rPr>
        <w:t>naturaleza</w:t>
      </w:r>
      <w:r w:rsidR="00EC0661" w:rsidRPr="00EC0661">
        <w:rPr>
          <w:rFonts w:eastAsia="TimesNewRomanPSMT" w:cs="Times New Roman"/>
          <w:bCs/>
          <w:color w:val="FF0000"/>
        </w:rPr>
        <w:t>.)</w:t>
      </w:r>
    </w:p>
    <w:p w:rsidR="00FC3F09" w:rsidRPr="00011053" w:rsidRDefault="00EC0661" w:rsidP="004A44DE">
      <w:pPr>
        <w:autoSpaceDE w:val="0"/>
        <w:autoSpaceDN w:val="0"/>
        <w:adjustRightInd w:val="0"/>
        <w:spacing w:after="0" w:line="240" w:lineRule="auto"/>
        <w:jc w:val="both"/>
        <w:rPr>
          <w:rFonts w:eastAsia="TimesNewRomanPSMT" w:cs="TimesNewRomanPSMT"/>
        </w:rPr>
      </w:pPr>
      <w:r>
        <w:rPr>
          <w:rFonts w:eastAsia="TimesNewRomanPSMT" w:cs="TimesNewRomanPSMT"/>
        </w:rPr>
        <w:t>c)</w:t>
      </w:r>
      <w:r w:rsidR="00076B99" w:rsidRPr="00076B99">
        <w:t xml:space="preserve"> </w:t>
      </w:r>
      <w:r w:rsidR="00076B99" w:rsidRPr="00076B99">
        <w:rPr>
          <w:rFonts w:eastAsia="TimesNewRomanPSMT" w:cs="TimesNewRomanPSMT"/>
        </w:rPr>
        <w:t>La etapa positiva (Retroalimentación:   Este combina los elementos integradores comunitarios con la aplicación Técnica- racional de los conocimientos positivos a la evolución económica e industrial.)</w:t>
      </w:r>
    </w:p>
    <w:p w:rsidR="00CD70EB" w:rsidRDefault="003C17F0" w:rsidP="006D022A">
      <w:pPr>
        <w:autoSpaceDE w:val="0"/>
        <w:autoSpaceDN w:val="0"/>
        <w:adjustRightInd w:val="0"/>
        <w:spacing w:after="0" w:line="240" w:lineRule="auto"/>
        <w:jc w:val="both"/>
        <w:rPr>
          <w:rFonts w:cs="Times New Roman"/>
          <w:b/>
          <w:bCs/>
        </w:rPr>
      </w:pPr>
      <w:r w:rsidRPr="00011053">
        <w:rPr>
          <w:rFonts w:cs="Times New Roman"/>
          <w:b/>
          <w:bCs/>
        </w:rPr>
        <w:t xml:space="preserve">5. </w:t>
      </w:r>
      <w:r w:rsidR="00CD70EB">
        <w:rPr>
          <w:rFonts w:eastAsia="TimesNewRomanPSMT" w:cs="TimesNewRomanPSMT"/>
        </w:rPr>
        <w:t>C</w:t>
      </w:r>
      <w:r w:rsidR="00CD70EB" w:rsidRPr="00011053">
        <w:rPr>
          <w:rFonts w:eastAsia="TimesNewRomanPSMT" w:cs="TimesNewRomanPSMT"/>
        </w:rPr>
        <w:t>omprende el periodo en el que fue cuestionado el viejo orden “monárquico-religioso” y se generó la revolución liberal.</w:t>
      </w:r>
    </w:p>
    <w:p w:rsidR="009F2D14" w:rsidRDefault="00CD70EB" w:rsidP="006D022A">
      <w:pPr>
        <w:autoSpaceDE w:val="0"/>
        <w:autoSpaceDN w:val="0"/>
        <w:adjustRightInd w:val="0"/>
        <w:spacing w:after="0" w:line="240" w:lineRule="auto"/>
        <w:jc w:val="both"/>
        <w:rPr>
          <w:rFonts w:eastAsia="TimesNewRomanPSMT" w:cs="Times New Roman"/>
          <w:bCs/>
          <w:color w:val="FF0000"/>
        </w:rPr>
      </w:pPr>
      <w:r w:rsidRPr="00EC0661">
        <w:rPr>
          <w:rFonts w:eastAsia="TimesNewRomanPSMT" w:cs="Times New Roman"/>
          <w:bCs/>
          <w:color w:val="FF0000"/>
        </w:rPr>
        <w:lastRenderedPageBreak/>
        <w:t xml:space="preserve">a) </w:t>
      </w:r>
      <w:r w:rsidR="009F2D14" w:rsidRPr="00EC0661">
        <w:rPr>
          <w:rFonts w:eastAsia="TimesNewRomanPSMT" w:cs="Times New Roman"/>
          <w:bCs/>
          <w:color w:val="FF0000"/>
        </w:rPr>
        <w:t>La etapa metafísica:</w:t>
      </w:r>
      <w:r w:rsidRPr="00EC0661">
        <w:rPr>
          <w:rFonts w:eastAsia="TimesNewRomanPSMT" w:cs="Times New Roman"/>
          <w:bCs/>
          <w:color w:val="FF0000"/>
        </w:rPr>
        <w:t xml:space="preserve"> </w:t>
      </w:r>
      <w:r w:rsidRPr="00EC0661">
        <w:rPr>
          <w:rFonts w:eastAsia="TimesNewRomanPSMT" w:cs="Times New Roman"/>
          <w:bCs/>
          <w:color w:val="FF0000"/>
        </w:rPr>
        <w:t xml:space="preserve">(Retroalimentación:  </w:t>
      </w:r>
      <w:r w:rsidR="009F2D14" w:rsidRPr="00EC0661">
        <w:rPr>
          <w:rFonts w:eastAsia="TimesNewRomanPSMT" w:cs="Times New Roman"/>
          <w:bCs/>
          <w:color w:val="FF0000"/>
        </w:rPr>
        <w:t xml:space="preserve"> En esta etapa los hechos ya no son explicados a través de un Dios que crea y</w:t>
      </w:r>
      <w:r w:rsidR="006D022A" w:rsidRPr="00EC0661">
        <w:rPr>
          <w:rFonts w:eastAsia="TimesNewRomanPSMT" w:cs="Times New Roman"/>
          <w:bCs/>
          <w:color w:val="FF0000"/>
        </w:rPr>
        <w:t xml:space="preserve"> </w:t>
      </w:r>
      <w:r w:rsidR="009F2D14" w:rsidRPr="00EC0661">
        <w:rPr>
          <w:rFonts w:eastAsia="TimesNewRomanPSMT" w:cs="Times New Roman"/>
          <w:bCs/>
          <w:color w:val="FF0000"/>
        </w:rPr>
        <w:t>dirige a los diferentes agentes de la naturaleza sino que el factor divino es reemplazado por una especie de fuerza</w:t>
      </w:r>
      <w:r w:rsidR="006D022A" w:rsidRPr="00EC0661">
        <w:rPr>
          <w:rFonts w:eastAsia="TimesNewRomanPSMT" w:cs="Times New Roman"/>
          <w:bCs/>
          <w:color w:val="FF0000"/>
        </w:rPr>
        <w:t xml:space="preserve"> </w:t>
      </w:r>
      <w:r w:rsidR="009F2D14" w:rsidRPr="00EC0661">
        <w:rPr>
          <w:rFonts w:eastAsia="TimesNewRomanPSMT" w:cs="Times New Roman"/>
          <w:bCs/>
          <w:color w:val="FF0000"/>
        </w:rPr>
        <w:t>oculta, considerándo</w:t>
      </w:r>
      <w:r w:rsidRPr="00EC0661">
        <w:rPr>
          <w:rFonts w:eastAsia="TimesNewRomanPSMT" w:cs="Times New Roman"/>
          <w:bCs/>
          <w:color w:val="FF0000"/>
        </w:rPr>
        <w:t>la como si realmente existiese</w:t>
      </w:r>
      <w:r w:rsidR="00EC0661" w:rsidRPr="00EC0661">
        <w:rPr>
          <w:rFonts w:eastAsia="TimesNewRomanPSMT" w:cs="Times New Roman"/>
          <w:bCs/>
          <w:color w:val="FF0000"/>
        </w:rPr>
        <w:t>.)</w:t>
      </w:r>
    </w:p>
    <w:p w:rsidR="00956A74" w:rsidRPr="00956A74" w:rsidRDefault="00EC0661" w:rsidP="00956A74">
      <w:pPr>
        <w:autoSpaceDE w:val="0"/>
        <w:autoSpaceDN w:val="0"/>
        <w:adjustRightInd w:val="0"/>
        <w:spacing w:after="0" w:line="240" w:lineRule="auto"/>
        <w:jc w:val="both"/>
        <w:rPr>
          <w:rFonts w:cs="Times New Roman"/>
          <w:bCs/>
        </w:rPr>
      </w:pPr>
      <w:r w:rsidRPr="00CD70EB">
        <w:rPr>
          <w:rFonts w:cs="Times New Roman"/>
          <w:bCs/>
        </w:rPr>
        <w:t>b)</w:t>
      </w:r>
      <w:r w:rsidR="00956A74" w:rsidRPr="00956A74">
        <w:t xml:space="preserve"> </w:t>
      </w:r>
      <w:r w:rsidR="00956A74" w:rsidRPr="00956A74">
        <w:rPr>
          <w:rFonts w:cs="Times New Roman"/>
          <w:bCs/>
        </w:rPr>
        <w:t>La etapa teológica: (Retroalimentación: En esta etapa los hechos son explicados a través de un Dios que crea y dirige a los agentes de la naturaleza.)</w:t>
      </w:r>
    </w:p>
    <w:p w:rsidR="00EC0661" w:rsidRDefault="00956A74" w:rsidP="00956A74">
      <w:pPr>
        <w:autoSpaceDE w:val="0"/>
        <w:autoSpaceDN w:val="0"/>
        <w:adjustRightInd w:val="0"/>
        <w:spacing w:after="0" w:line="240" w:lineRule="auto"/>
        <w:jc w:val="both"/>
        <w:rPr>
          <w:rFonts w:cs="Times New Roman"/>
          <w:bCs/>
        </w:rPr>
      </w:pPr>
      <w:r w:rsidRPr="00956A74">
        <w:rPr>
          <w:rFonts w:cs="Times New Roman"/>
          <w:bCs/>
        </w:rPr>
        <w:t>c) La etapa positiva (Retroalimentación:   Este combina los elementos integradores comunitarios con la aplicación Técnica- racional de los conocimientos positivos a la evolución económica e industrial.)</w:t>
      </w:r>
    </w:p>
    <w:p w:rsidR="00EC0661" w:rsidRPr="00EC0661" w:rsidRDefault="00EC0661" w:rsidP="006D022A">
      <w:pPr>
        <w:autoSpaceDE w:val="0"/>
        <w:autoSpaceDN w:val="0"/>
        <w:adjustRightInd w:val="0"/>
        <w:spacing w:after="0" w:line="240" w:lineRule="auto"/>
        <w:jc w:val="both"/>
        <w:rPr>
          <w:rFonts w:eastAsia="TimesNewRomanPSMT" w:cs="Times New Roman"/>
          <w:bCs/>
          <w:color w:val="FF0000"/>
        </w:rPr>
      </w:pPr>
    </w:p>
    <w:p w:rsidR="00FC3F09" w:rsidRPr="00011053" w:rsidRDefault="00FC3F09" w:rsidP="006D022A">
      <w:pPr>
        <w:autoSpaceDE w:val="0"/>
        <w:autoSpaceDN w:val="0"/>
        <w:adjustRightInd w:val="0"/>
        <w:spacing w:after="0" w:line="240" w:lineRule="auto"/>
        <w:jc w:val="both"/>
        <w:rPr>
          <w:rFonts w:eastAsia="TimesNewRomanPSMT" w:cs="TimesNewRomanPSMT"/>
        </w:rPr>
      </w:pPr>
    </w:p>
    <w:p w:rsidR="00CD70EB" w:rsidRDefault="003C17F0" w:rsidP="004A44DE">
      <w:pPr>
        <w:autoSpaceDE w:val="0"/>
        <w:autoSpaceDN w:val="0"/>
        <w:adjustRightInd w:val="0"/>
        <w:spacing w:after="0" w:line="240" w:lineRule="auto"/>
        <w:jc w:val="both"/>
        <w:rPr>
          <w:rFonts w:eastAsia="TimesNewRomanPSMT" w:cs="TimesNewRomanPSMT"/>
        </w:rPr>
      </w:pPr>
      <w:r w:rsidRPr="00011053">
        <w:rPr>
          <w:rFonts w:cs="Times New Roman"/>
          <w:b/>
          <w:bCs/>
        </w:rPr>
        <w:t xml:space="preserve">6. </w:t>
      </w:r>
      <w:r w:rsidR="00EC0661">
        <w:rPr>
          <w:rFonts w:cs="Times New Roman"/>
          <w:b/>
          <w:bCs/>
        </w:rPr>
        <w:t xml:space="preserve"> </w:t>
      </w:r>
      <w:r w:rsidR="00EC0661">
        <w:rPr>
          <w:rFonts w:eastAsia="TimesNewRomanPSMT" w:cs="TimesNewRomanPSMT"/>
        </w:rPr>
        <w:t>S</w:t>
      </w:r>
      <w:r w:rsidR="00EC0661" w:rsidRPr="00011053">
        <w:rPr>
          <w:rFonts w:eastAsia="TimesNewRomanPSMT" w:cs="TimesNewRomanPSMT"/>
        </w:rPr>
        <w:t>egún Comte, esta etapa es denominada Fenoménica desde el punto de vista de la manera objetiva de estudio, compuesta por hechos y leyes causales; o experimentos desde el punto de vista de la metodología de estudio basado en la experiencia.</w:t>
      </w:r>
    </w:p>
    <w:p w:rsidR="00956A74" w:rsidRPr="00956A74" w:rsidRDefault="00EC0661" w:rsidP="00956A74">
      <w:pPr>
        <w:autoSpaceDE w:val="0"/>
        <w:autoSpaceDN w:val="0"/>
        <w:adjustRightInd w:val="0"/>
        <w:spacing w:after="0" w:line="240" w:lineRule="auto"/>
        <w:jc w:val="both"/>
        <w:rPr>
          <w:rFonts w:eastAsia="TimesNewRomanPSMT" w:cs="TimesNewRomanPSMT"/>
        </w:rPr>
      </w:pPr>
      <w:r>
        <w:rPr>
          <w:rFonts w:eastAsia="TimesNewRomanPSMT" w:cs="TimesNewRomanPSMT"/>
        </w:rPr>
        <w:t>a)</w:t>
      </w:r>
      <w:r w:rsidR="00956A74" w:rsidRPr="00956A74">
        <w:t xml:space="preserve"> </w:t>
      </w:r>
      <w:r w:rsidR="00956A74" w:rsidRPr="00956A74">
        <w:rPr>
          <w:rFonts w:eastAsia="TimesNewRomanPSMT" w:cs="TimesNewRomanPSMT"/>
        </w:rPr>
        <w:t xml:space="preserve"> La etapa metafísica: (Retroalimentación:   En esta etapa los hechos ya no son explicados a través de un Dios que crea y dirige a los diferentes agentes de la naturaleza sino que el factor divino es reemplazado por una especie de fuerza oculta, considerándola como si realmente existiese.)</w:t>
      </w:r>
    </w:p>
    <w:p w:rsidR="009F2D14" w:rsidRPr="00EC0661" w:rsidRDefault="00CD70EB" w:rsidP="004A44DE">
      <w:pPr>
        <w:autoSpaceDE w:val="0"/>
        <w:autoSpaceDN w:val="0"/>
        <w:adjustRightInd w:val="0"/>
        <w:spacing w:after="0" w:line="240" w:lineRule="auto"/>
        <w:jc w:val="both"/>
        <w:rPr>
          <w:rFonts w:eastAsia="TimesNewRomanPSMT" w:cs="TimesNewRomanPSMT"/>
          <w:color w:val="FF0000"/>
        </w:rPr>
      </w:pPr>
      <w:r w:rsidRPr="00EC0661">
        <w:rPr>
          <w:rFonts w:cs="Times New Roman"/>
          <w:bCs/>
          <w:color w:val="FF0000"/>
        </w:rPr>
        <w:t>b) L</w:t>
      </w:r>
      <w:r w:rsidR="006D022A" w:rsidRPr="00EC0661">
        <w:rPr>
          <w:rFonts w:cs="Times New Roman"/>
          <w:bCs/>
          <w:color w:val="FF0000"/>
        </w:rPr>
        <w:t>a etapa positiva</w:t>
      </w:r>
      <w:r w:rsidR="00EC0661" w:rsidRPr="00EC0661">
        <w:rPr>
          <w:rFonts w:cs="Times New Roman"/>
          <w:bCs/>
          <w:color w:val="FF0000"/>
        </w:rPr>
        <w:t xml:space="preserve"> </w:t>
      </w:r>
      <w:r w:rsidRPr="00EC0661">
        <w:rPr>
          <w:rFonts w:eastAsia="TimesNewRomanPSMT" w:cs="Times New Roman"/>
          <w:bCs/>
          <w:color w:val="FF0000"/>
        </w:rPr>
        <w:t xml:space="preserve">(Retroalimentación: </w:t>
      </w:r>
      <w:r w:rsidRPr="00EC0661">
        <w:rPr>
          <w:rFonts w:cs="Times New Roman"/>
          <w:bCs/>
          <w:color w:val="FF0000"/>
        </w:rPr>
        <w:t xml:space="preserve"> </w:t>
      </w:r>
      <w:r w:rsidR="009F2D14" w:rsidRPr="00EC0661">
        <w:rPr>
          <w:rFonts w:eastAsia="TimesNewRomanPSMT" w:cs="TimesNewRomanPSMT"/>
          <w:color w:val="FF0000"/>
        </w:rPr>
        <w:t xml:space="preserve"> Este combina los elementos integradores comunitarios con</w:t>
      </w:r>
      <w:r w:rsidR="006D022A" w:rsidRPr="00EC0661">
        <w:rPr>
          <w:rFonts w:eastAsia="TimesNewRomanPSMT" w:cs="TimesNewRomanPSMT"/>
          <w:color w:val="FF0000"/>
        </w:rPr>
        <w:t xml:space="preserve"> </w:t>
      </w:r>
      <w:r w:rsidR="009F2D14" w:rsidRPr="00EC0661">
        <w:rPr>
          <w:rFonts w:eastAsia="TimesNewRomanPSMT" w:cs="TimesNewRomanPSMT"/>
          <w:color w:val="FF0000"/>
        </w:rPr>
        <w:t>la aplicación Técnica- racional de los conocimientos positivos a la ev</w:t>
      </w:r>
      <w:r w:rsidRPr="00EC0661">
        <w:rPr>
          <w:rFonts w:eastAsia="TimesNewRomanPSMT" w:cs="TimesNewRomanPSMT"/>
          <w:color w:val="FF0000"/>
        </w:rPr>
        <w:t>olución económica e industrial</w:t>
      </w:r>
      <w:r w:rsidR="00EC0661" w:rsidRPr="00EC0661">
        <w:rPr>
          <w:rFonts w:eastAsia="TimesNewRomanPSMT" w:cs="TimesNewRomanPSMT"/>
          <w:color w:val="FF0000"/>
        </w:rPr>
        <w:t>.)</w:t>
      </w:r>
    </w:p>
    <w:p w:rsidR="00FC3F09" w:rsidRPr="00011053" w:rsidRDefault="00EC0661" w:rsidP="004A44DE">
      <w:pPr>
        <w:autoSpaceDE w:val="0"/>
        <w:autoSpaceDN w:val="0"/>
        <w:adjustRightInd w:val="0"/>
        <w:spacing w:after="0" w:line="240" w:lineRule="auto"/>
        <w:jc w:val="both"/>
        <w:rPr>
          <w:rFonts w:eastAsia="TimesNewRomanPSMT" w:cs="TimesNewRomanPSMT"/>
        </w:rPr>
      </w:pPr>
      <w:r>
        <w:rPr>
          <w:rFonts w:eastAsia="TimesNewRomanPSMT" w:cs="TimesNewRomanPSMT"/>
        </w:rPr>
        <w:t>c)</w:t>
      </w:r>
      <w:r w:rsidR="00956A74" w:rsidRPr="00956A74">
        <w:rPr>
          <w:rFonts w:eastAsia="TimesNewRomanPSMT" w:cs="TimesNewRomanPSMT"/>
        </w:rPr>
        <w:t xml:space="preserve"> La etapa</w:t>
      </w:r>
      <w:r w:rsidR="00956A74">
        <w:rPr>
          <w:rFonts w:eastAsia="TimesNewRomanPSMT" w:cs="TimesNewRomanPSMT"/>
        </w:rPr>
        <w:t xml:space="preserve"> teológica: (Retroalimentación: </w:t>
      </w:r>
      <w:bookmarkStart w:id="0" w:name="_GoBack"/>
      <w:bookmarkEnd w:id="0"/>
      <w:r w:rsidR="00956A74" w:rsidRPr="00956A74">
        <w:rPr>
          <w:rFonts w:eastAsia="TimesNewRomanPSMT" w:cs="TimesNewRomanPSMT"/>
        </w:rPr>
        <w:t>En esta etapa los hechos son explicados a través de un Dios que crea y dirige a los agentes de la naturaleza.)</w:t>
      </w:r>
    </w:p>
    <w:p w:rsidR="00CD70EB" w:rsidRDefault="003C17F0" w:rsidP="004A44DE">
      <w:pPr>
        <w:autoSpaceDE w:val="0"/>
        <w:autoSpaceDN w:val="0"/>
        <w:adjustRightInd w:val="0"/>
        <w:spacing w:after="0" w:line="240" w:lineRule="auto"/>
        <w:jc w:val="both"/>
        <w:rPr>
          <w:rFonts w:eastAsia="TimesNewRomanPSMT" w:cs="TimesNewRomanPSMT"/>
        </w:rPr>
      </w:pPr>
      <w:r w:rsidRPr="00011053">
        <w:rPr>
          <w:rFonts w:eastAsia="TimesNewRomanPSMT" w:cs="TimesNewRomanPSMT"/>
        </w:rPr>
        <w:t xml:space="preserve">7. </w:t>
      </w:r>
      <w:r w:rsidR="00EC0661">
        <w:rPr>
          <w:rFonts w:eastAsia="TimesNewRomanPSMT" w:cs="TimesNewRomanPSMT"/>
        </w:rPr>
        <w:t>F</w:t>
      </w:r>
      <w:r w:rsidR="00EC0661" w:rsidRPr="00011053">
        <w:rPr>
          <w:rFonts w:eastAsia="TimesNewRomanPSMT" w:cs="TimesNewRomanPSMT"/>
        </w:rPr>
        <w:t>orman una serie o jerarquía en la que cada eslabón superior depende del anterior</w:t>
      </w:r>
      <w:r w:rsidR="00EC0661">
        <w:rPr>
          <w:rFonts w:eastAsia="TimesNewRomanPSMT" w:cs="TimesNewRomanPSMT"/>
        </w:rPr>
        <w:t>.</w:t>
      </w:r>
    </w:p>
    <w:p w:rsidR="00EC0661" w:rsidRDefault="00EC0661" w:rsidP="004A44DE">
      <w:pPr>
        <w:autoSpaceDE w:val="0"/>
        <w:autoSpaceDN w:val="0"/>
        <w:adjustRightInd w:val="0"/>
        <w:spacing w:after="0" w:line="240" w:lineRule="auto"/>
        <w:jc w:val="both"/>
        <w:rPr>
          <w:rFonts w:eastAsia="TimesNewRomanPSMT" w:cs="TimesNewRomanPSMT"/>
        </w:rPr>
      </w:pPr>
      <w:r>
        <w:rPr>
          <w:rFonts w:eastAsia="TimesNewRomanPSMT" w:cs="TimesNewRomanPSMT"/>
        </w:rPr>
        <w:t>a)</w:t>
      </w:r>
      <w:r w:rsidR="00076B99" w:rsidRPr="00076B99">
        <w:t xml:space="preserve"> </w:t>
      </w:r>
      <w:r w:rsidR="00076B99" w:rsidRPr="00076B99">
        <w:rPr>
          <w:rFonts w:eastAsia="TimesNewRomanPSMT" w:cs="TimesNewRomanPSMT"/>
        </w:rPr>
        <w:t>La Investigación</w:t>
      </w:r>
      <w:r w:rsidR="00956A74">
        <w:rPr>
          <w:rFonts w:eastAsia="TimesNewRomanPSMT" w:cs="TimesNewRomanPSMT"/>
        </w:rPr>
        <w:t xml:space="preserve"> de campo (Retroalimentación: </w:t>
      </w:r>
      <w:r w:rsidR="00076B99" w:rsidRPr="00076B99">
        <w:rPr>
          <w:rFonts w:eastAsia="TimesNewRomanPSMT" w:cs="TimesNewRomanPSMT"/>
        </w:rPr>
        <w:t>El investigador parte de resultados anteriores y define lo que quiere conocer.)</w:t>
      </w:r>
    </w:p>
    <w:p w:rsidR="00EC0661" w:rsidRPr="00EC0661" w:rsidRDefault="00EC0661" w:rsidP="004A44DE">
      <w:pPr>
        <w:autoSpaceDE w:val="0"/>
        <w:autoSpaceDN w:val="0"/>
        <w:adjustRightInd w:val="0"/>
        <w:spacing w:after="0" w:line="240" w:lineRule="auto"/>
        <w:jc w:val="both"/>
        <w:rPr>
          <w:rFonts w:eastAsia="TimesNewRomanPSMT" w:cs="TimesNewRomanPSMT"/>
        </w:rPr>
      </w:pPr>
      <w:r>
        <w:rPr>
          <w:rFonts w:eastAsia="TimesNewRomanPSMT" w:cs="TimesNewRomanPSMT"/>
        </w:rPr>
        <w:t>b)</w:t>
      </w:r>
      <w:r w:rsidR="00956A74">
        <w:t xml:space="preserve"> </w:t>
      </w:r>
      <w:r w:rsidR="00076B99" w:rsidRPr="00076B99">
        <w:rPr>
          <w:rFonts w:eastAsia="TimesNewRomanPSMT" w:cs="TimesNewRomanPSMT"/>
        </w:rPr>
        <w:t>Las investigaciones cu</w:t>
      </w:r>
      <w:r w:rsidR="00956A74">
        <w:rPr>
          <w:rFonts w:eastAsia="TimesNewRomanPSMT" w:cs="TimesNewRomanPSMT"/>
        </w:rPr>
        <w:t xml:space="preserve">antitativas (Retroalimentación: </w:t>
      </w:r>
      <w:r w:rsidR="00076B99" w:rsidRPr="00076B99">
        <w:rPr>
          <w:rFonts w:eastAsia="TimesNewRomanPSMT" w:cs="TimesNewRomanPSMT"/>
        </w:rPr>
        <w:t>Disminuyendo en su propio proceso la presencia de cambios abruptos, con características propias.)</w:t>
      </w:r>
    </w:p>
    <w:p w:rsidR="00136F2D" w:rsidRPr="00EC0661" w:rsidRDefault="00CD70EB" w:rsidP="004A44DE">
      <w:pPr>
        <w:autoSpaceDE w:val="0"/>
        <w:autoSpaceDN w:val="0"/>
        <w:adjustRightInd w:val="0"/>
        <w:spacing w:after="0" w:line="240" w:lineRule="auto"/>
        <w:jc w:val="both"/>
        <w:rPr>
          <w:rFonts w:eastAsia="TimesNewRomanPSMT" w:cs="TimesNewRomanPSMT"/>
          <w:color w:val="FF0000"/>
        </w:rPr>
      </w:pPr>
      <w:r w:rsidRPr="00EC0661">
        <w:rPr>
          <w:rFonts w:eastAsia="TimesNewRomanPSMT" w:cs="TimesNewRomanPSMT"/>
          <w:color w:val="FF0000"/>
        </w:rPr>
        <w:t xml:space="preserve">c) </w:t>
      </w:r>
      <w:r w:rsidR="009F2D14" w:rsidRPr="00EC0661">
        <w:rPr>
          <w:rFonts w:eastAsia="TimesNewRomanPSMT" w:cs="TimesNewRomanPSMT"/>
          <w:color w:val="FF0000"/>
        </w:rPr>
        <w:t>Las ciencias teóricas abstractas</w:t>
      </w:r>
      <w:r w:rsidR="006D022A" w:rsidRPr="00EC0661">
        <w:rPr>
          <w:rFonts w:eastAsia="TimesNewRomanPSMT" w:cs="TimesNewRomanPSMT"/>
          <w:color w:val="FF0000"/>
        </w:rPr>
        <w:t xml:space="preserve"> </w:t>
      </w:r>
      <w:r w:rsidRPr="00EC0661">
        <w:rPr>
          <w:rFonts w:eastAsia="TimesNewRomanPSMT" w:cs="Times New Roman"/>
          <w:bCs/>
          <w:color w:val="FF0000"/>
        </w:rPr>
        <w:t>(Retroalimentación</w:t>
      </w:r>
      <w:r w:rsidR="00EC0661" w:rsidRPr="00EC0661">
        <w:rPr>
          <w:rFonts w:eastAsia="TimesNewRomanPSMT" w:cs="Times New Roman"/>
          <w:bCs/>
          <w:color w:val="FF0000"/>
        </w:rPr>
        <w:t xml:space="preserve">: </w:t>
      </w:r>
      <w:r w:rsidR="00EC0661" w:rsidRPr="00EC0661">
        <w:rPr>
          <w:rFonts w:cs="Times New Roman"/>
          <w:bCs/>
          <w:color w:val="FF0000"/>
        </w:rPr>
        <w:t>La</w:t>
      </w:r>
      <w:r w:rsidR="009F2D14" w:rsidRPr="00EC0661">
        <w:rPr>
          <w:rFonts w:eastAsia="TimesNewRomanPSMT" w:cs="TimesNewRomanPSMT"/>
          <w:color w:val="FF0000"/>
        </w:rPr>
        <w:t xml:space="preserve"> base de la jerarquía la ocupa la astronomía, que es la más abstracta, le siguen física, química, biología, y en</w:t>
      </w:r>
      <w:r w:rsidR="00974F30" w:rsidRPr="00EC0661">
        <w:rPr>
          <w:rFonts w:eastAsia="TimesNewRomanPSMT" w:cs="TimesNewRomanPSMT"/>
          <w:color w:val="FF0000"/>
        </w:rPr>
        <w:t xml:space="preserve"> </w:t>
      </w:r>
      <w:r w:rsidR="009F2D14" w:rsidRPr="00EC0661">
        <w:rPr>
          <w:rFonts w:eastAsia="TimesNewRomanPSMT" w:cs="TimesNewRomanPSMT"/>
          <w:color w:val="FF0000"/>
        </w:rPr>
        <w:t>la cima, por ser la más concreta y compleja, la sociología</w:t>
      </w:r>
      <w:r w:rsidR="00EC0661" w:rsidRPr="00EC0661">
        <w:rPr>
          <w:rFonts w:eastAsia="TimesNewRomanPSMT" w:cs="TimesNewRomanPSMT"/>
          <w:color w:val="FF0000"/>
        </w:rPr>
        <w:t>.)</w:t>
      </w:r>
    </w:p>
    <w:p w:rsidR="00136F2D" w:rsidRPr="00011053" w:rsidRDefault="00136F2D" w:rsidP="004A44DE">
      <w:pPr>
        <w:autoSpaceDE w:val="0"/>
        <w:autoSpaceDN w:val="0"/>
        <w:adjustRightInd w:val="0"/>
        <w:spacing w:after="0" w:line="240" w:lineRule="auto"/>
        <w:jc w:val="both"/>
        <w:rPr>
          <w:rFonts w:eastAsia="TimesNewRomanPSMT" w:cs="TimesNewRomanPSMT"/>
        </w:rPr>
      </w:pPr>
    </w:p>
    <w:p w:rsidR="00136F2D" w:rsidRPr="00011053" w:rsidRDefault="00136F2D" w:rsidP="004A44DE">
      <w:pPr>
        <w:autoSpaceDE w:val="0"/>
        <w:autoSpaceDN w:val="0"/>
        <w:adjustRightInd w:val="0"/>
        <w:spacing w:after="0" w:line="240" w:lineRule="auto"/>
        <w:jc w:val="both"/>
        <w:rPr>
          <w:rFonts w:eastAsia="TimesNewRomanPSMT" w:cs="TimesNewRomanPSMT"/>
        </w:rPr>
      </w:pPr>
    </w:p>
    <w:p w:rsidR="00CD70EB" w:rsidRDefault="003C17F0" w:rsidP="00136F2D">
      <w:pPr>
        <w:autoSpaceDE w:val="0"/>
        <w:autoSpaceDN w:val="0"/>
        <w:adjustRightInd w:val="0"/>
        <w:spacing w:after="0" w:line="240" w:lineRule="auto"/>
        <w:jc w:val="both"/>
        <w:rPr>
          <w:rFonts w:eastAsia="TimesNewRomanPSMT" w:cs="TimesNewRomanPSMT"/>
        </w:rPr>
      </w:pPr>
      <w:r w:rsidRPr="00011053">
        <w:rPr>
          <w:rFonts w:eastAsia="TimesNewRomanPSMT" w:cs="TimesNewRomanPSMT"/>
        </w:rPr>
        <w:t xml:space="preserve">8. </w:t>
      </w:r>
      <w:r w:rsidR="00EC0661">
        <w:rPr>
          <w:rFonts w:eastAsia="TimesNewRomanPSMT" w:cs="TimesNewRomanPSMT"/>
        </w:rPr>
        <w:t>S</w:t>
      </w:r>
      <w:r w:rsidR="00EC0661" w:rsidRPr="00011053">
        <w:rPr>
          <w:rFonts w:eastAsia="TimesNewRomanPSMT" w:cs="TimesNewRomanPSMT"/>
        </w:rPr>
        <w:t>e apoya en informaciones que provienen entre otras, de entrevistas, cuestionarios, encuestas y observaciones.</w:t>
      </w:r>
    </w:p>
    <w:p w:rsidR="00136F2D" w:rsidRPr="00EC0661" w:rsidRDefault="00CD70EB" w:rsidP="00136F2D">
      <w:pPr>
        <w:autoSpaceDE w:val="0"/>
        <w:autoSpaceDN w:val="0"/>
        <w:adjustRightInd w:val="0"/>
        <w:spacing w:after="0" w:line="240" w:lineRule="auto"/>
        <w:jc w:val="both"/>
        <w:rPr>
          <w:rFonts w:eastAsia="TimesNewRomanPSMT" w:cs="TimesNewRomanPSMT"/>
          <w:color w:val="FF0000"/>
        </w:rPr>
      </w:pPr>
      <w:r w:rsidRPr="00EC0661">
        <w:rPr>
          <w:rFonts w:eastAsia="TimesNewRomanPSMT" w:cs="TimesNewRomanPSMT"/>
          <w:color w:val="FF0000"/>
        </w:rPr>
        <w:t xml:space="preserve">a) </w:t>
      </w:r>
      <w:r w:rsidR="009A6A63" w:rsidRPr="00EC0661">
        <w:rPr>
          <w:rFonts w:eastAsia="TimesNewRomanPSMT" w:cs="TimesNewRomanPSMT"/>
          <w:color w:val="FF0000"/>
        </w:rPr>
        <w:t>La Investigación de campo</w:t>
      </w:r>
      <w:r w:rsidRPr="00EC0661">
        <w:rPr>
          <w:rFonts w:eastAsia="TimesNewRomanPSMT" w:cs="TimesNewRomanPSMT"/>
          <w:color w:val="FF0000"/>
        </w:rPr>
        <w:t xml:space="preserve"> </w:t>
      </w:r>
      <w:r w:rsidRPr="00EC0661">
        <w:rPr>
          <w:rFonts w:eastAsia="TimesNewRomanPSMT" w:cs="Times New Roman"/>
          <w:bCs/>
          <w:color w:val="FF0000"/>
        </w:rPr>
        <w:t>(Retroalimentación:</w:t>
      </w:r>
      <w:r w:rsidR="009A6A63" w:rsidRPr="00EC0661">
        <w:rPr>
          <w:rFonts w:eastAsia="TimesNewRomanPSMT" w:cs="TimesNewRomanPSMT"/>
          <w:color w:val="FF0000"/>
        </w:rPr>
        <w:t xml:space="preserve"> El investigador parte de resultados anteriores y define lo que quiere conocer</w:t>
      </w:r>
      <w:r w:rsidR="00EC0661" w:rsidRPr="00EC0661">
        <w:rPr>
          <w:rFonts w:eastAsia="TimesNewRomanPSMT" w:cs="TimesNewRomanPSMT"/>
          <w:color w:val="FF0000"/>
        </w:rPr>
        <w:t>.)</w:t>
      </w:r>
    </w:p>
    <w:p w:rsidR="00EC0661" w:rsidRPr="00EC0661" w:rsidRDefault="00EC0661" w:rsidP="00EC0661">
      <w:pPr>
        <w:autoSpaceDE w:val="0"/>
        <w:autoSpaceDN w:val="0"/>
        <w:adjustRightInd w:val="0"/>
        <w:spacing w:after="0" w:line="240" w:lineRule="auto"/>
        <w:jc w:val="both"/>
        <w:rPr>
          <w:rFonts w:eastAsia="TimesNewRomanPSMT" w:cs="TimesNewRomanPSMT"/>
        </w:rPr>
      </w:pPr>
      <w:r>
        <w:rPr>
          <w:rFonts w:eastAsia="TimesNewRomanPSMT" w:cs="TimesNewRomanPSMT"/>
        </w:rPr>
        <w:t>b)</w:t>
      </w:r>
      <w:r w:rsidR="00956A74" w:rsidRPr="00956A74">
        <w:t xml:space="preserve"> </w:t>
      </w:r>
      <w:r w:rsidR="00956A74" w:rsidRPr="00956A74">
        <w:rPr>
          <w:rFonts w:eastAsia="TimesNewRomanPSMT" w:cs="TimesNewRomanPSMT"/>
        </w:rPr>
        <w:t>Las investigaciones cu</w:t>
      </w:r>
      <w:r w:rsidR="00956A74">
        <w:rPr>
          <w:rFonts w:eastAsia="TimesNewRomanPSMT" w:cs="TimesNewRomanPSMT"/>
        </w:rPr>
        <w:t>antitativas (Retroalimentación:</w:t>
      </w:r>
      <w:r w:rsidR="00956A74" w:rsidRPr="00956A74">
        <w:rPr>
          <w:rFonts w:eastAsia="TimesNewRomanPSMT" w:cs="TimesNewRomanPSMT"/>
        </w:rPr>
        <w:t xml:space="preserve"> Disminuyendo en su propio proceso la presencia de cambios abruptos, con características propias.)</w:t>
      </w:r>
    </w:p>
    <w:p w:rsidR="00EC0661" w:rsidRPr="00EC0661" w:rsidRDefault="00EC0661" w:rsidP="00EC0661">
      <w:pPr>
        <w:autoSpaceDE w:val="0"/>
        <w:autoSpaceDN w:val="0"/>
        <w:adjustRightInd w:val="0"/>
        <w:spacing w:after="0" w:line="240" w:lineRule="auto"/>
        <w:jc w:val="both"/>
        <w:rPr>
          <w:rFonts w:eastAsia="TimesNewRomanPSMT" w:cs="TimesNewRomanPSMT"/>
        </w:rPr>
      </w:pPr>
      <w:r>
        <w:rPr>
          <w:rFonts w:eastAsia="TimesNewRomanPSMT" w:cs="TimesNewRomanPSMT"/>
        </w:rPr>
        <w:t>c</w:t>
      </w:r>
      <w:r>
        <w:rPr>
          <w:rFonts w:eastAsia="TimesNewRomanPSMT" w:cs="TimesNewRomanPSMT"/>
        </w:rPr>
        <w:t>)</w:t>
      </w:r>
      <w:r w:rsidR="00956A74" w:rsidRPr="00956A74">
        <w:t xml:space="preserve"> </w:t>
      </w:r>
      <w:r w:rsidR="00956A74" w:rsidRPr="00956A74">
        <w:rPr>
          <w:rFonts w:eastAsia="TimesNewRomanPSMT" w:cs="TimesNewRomanPSMT"/>
        </w:rPr>
        <w:t>La metodología cualitativa (Retroalimentación: Incluso, se pueden incorporar hallazgos que no se habían previsto inicialmente, y que ayudan a entender mejor el fenómeno estudiado.)</w:t>
      </w:r>
    </w:p>
    <w:p w:rsidR="00030D16" w:rsidRPr="00EC0661" w:rsidRDefault="00030D16" w:rsidP="004A44DE">
      <w:pPr>
        <w:autoSpaceDE w:val="0"/>
        <w:autoSpaceDN w:val="0"/>
        <w:adjustRightInd w:val="0"/>
        <w:spacing w:after="0" w:line="240" w:lineRule="auto"/>
        <w:jc w:val="both"/>
        <w:rPr>
          <w:rFonts w:eastAsia="TimesNewRomanPSMT" w:cs="TimesNewRomanPSMT"/>
          <w:color w:val="FF0000"/>
        </w:rPr>
      </w:pPr>
    </w:p>
    <w:p w:rsidR="00CD70EB" w:rsidRDefault="003C17F0" w:rsidP="004A44DE">
      <w:pPr>
        <w:autoSpaceDE w:val="0"/>
        <w:autoSpaceDN w:val="0"/>
        <w:adjustRightInd w:val="0"/>
        <w:spacing w:after="0" w:line="240" w:lineRule="auto"/>
        <w:jc w:val="both"/>
        <w:rPr>
          <w:rFonts w:eastAsia="TimesNewRomanPSMT" w:cs="TimesNewRomanPSMT"/>
        </w:rPr>
      </w:pPr>
      <w:r w:rsidRPr="00011053">
        <w:rPr>
          <w:rFonts w:eastAsia="TimesNewRomanPSMT" w:cs="TimesNewRomanPSMT"/>
        </w:rPr>
        <w:t xml:space="preserve">9. </w:t>
      </w:r>
      <w:r w:rsidR="00EC0661" w:rsidRPr="00EC0661">
        <w:rPr>
          <w:rFonts w:eastAsia="TimesNewRomanPSMT" w:cs="TimesNewRomanPSMT"/>
        </w:rPr>
        <w:t xml:space="preserve">Se basan en mediciones de hechos y parten de una visión </w:t>
      </w:r>
      <w:proofErr w:type="spellStart"/>
      <w:r w:rsidR="00EC0661" w:rsidRPr="00EC0661">
        <w:rPr>
          <w:rFonts w:eastAsia="TimesNewRomanPSMT" w:cs="TimesNewRomanPSMT"/>
        </w:rPr>
        <w:t>biologista</w:t>
      </w:r>
      <w:proofErr w:type="spellEnd"/>
      <w:r w:rsidR="00EC0661" w:rsidRPr="00EC0661">
        <w:rPr>
          <w:rFonts w:eastAsia="TimesNewRomanPSMT" w:cs="TimesNewRomanPSMT"/>
        </w:rPr>
        <w:t>, interpretando a la sociedad como un organismo v</w:t>
      </w:r>
      <w:r w:rsidR="00EC0661">
        <w:rPr>
          <w:rFonts w:eastAsia="TimesNewRomanPSMT" w:cs="TimesNewRomanPSMT"/>
        </w:rPr>
        <w:t>ivo que evoluciona gradualmente.</w:t>
      </w:r>
    </w:p>
    <w:p w:rsidR="001115C7" w:rsidRPr="00EC0661" w:rsidRDefault="00CD70EB" w:rsidP="004A44DE">
      <w:pPr>
        <w:autoSpaceDE w:val="0"/>
        <w:autoSpaceDN w:val="0"/>
        <w:adjustRightInd w:val="0"/>
        <w:spacing w:after="0" w:line="240" w:lineRule="auto"/>
        <w:jc w:val="both"/>
        <w:rPr>
          <w:rFonts w:eastAsia="TimesNewRomanPSMT" w:cs="TimesNewRomanPSMT"/>
          <w:color w:val="FF0000"/>
        </w:rPr>
      </w:pPr>
      <w:r w:rsidRPr="00EC0661">
        <w:rPr>
          <w:rFonts w:eastAsia="TimesNewRomanPSMT" w:cs="TimesNewRomanPSMT"/>
          <w:color w:val="FF0000"/>
        </w:rPr>
        <w:t xml:space="preserve">a) </w:t>
      </w:r>
      <w:r w:rsidR="001115C7" w:rsidRPr="00EC0661">
        <w:rPr>
          <w:rFonts w:eastAsia="TimesNewRomanPSMT" w:cs="TimesNewRomanPSMT"/>
          <w:color w:val="FF0000"/>
        </w:rPr>
        <w:t>Las investigaciones cuantitativas</w:t>
      </w:r>
      <w:r w:rsidRPr="00EC0661">
        <w:rPr>
          <w:rFonts w:eastAsia="TimesNewRomanPSMT" w:cs="TimesNewRomanPSMT"/>
          <w:color w:val="FF0000"/>
        </w:rPr>
        <w:t xml:space="preserve"> </w:t>
      </w:r>
      <w:r w:rsidRPr="00EC0661">
        <w:rPr>
          <w:rFonts w:eastAsia="TimesNewRomanPSMT" w:cs="Times New Roman"/>
          <w:bCs/>
          <w:color w:val="FF0000"/>
        </w:rPr>
        <w:t>(Retroalimentación</w:t>
      </w:r>
      <w:r w:rsidR="00EC0661" w:rsidRPr="00EC0661">
        <w:rPr>
          <w:rFonts w:eastAsia="TimesNewRomanPSMT" w:cs="Times New Roman"/>
          <w:bCs/>
          <w:color w:val="FF0000"/>
        </w:rPr>
        <w:t xml:space="preserve">: </w:t>
      </w:r>
      <w:r w:rsidR="00EC0661" w:rsidRPr="00EC0661">
        <w:rPr>
          <w:rFonts w:cs="Times New Roman"/>
          <w:bCs/>
          <w:color w:val="FF0000"/>
        </w:rPr>
        <w:t>Disminuyendo</w:t>
      </w:r>
      <w:r w:rsidR="001115C7" w:rsidRPr="00EC0661">
        <w:rPr>
          <w:rFonts w:eastAsia="TimesNewRomanPSMT" w:cs="TimesNewRomanPSMT"/>
          <w:color w:val="FF0000"/>
        </w:rPr>
        <w:t xml:space="preserve"> en su propio proceso la</w:t>
      </w:r>
      <w:r w:rsidR="00514790" w:rsidRPr="00EC0661">
        <w:rPr>
          <w:rFonts w:eastAsia="TimesNewRomanPSMT" w:cs="TimesNewRomanPSMT"/>
          <w:color w:val="FF0000"/>
        </w:rPr>
        <w:t xml:space="preserve"> </w:t>
      </w:r>
      <w:r w:rsidR="001115C7" w:rsidRPr="00EC0661">
        <w:rPr>
          <w:rFonts w:eastAsia="TimesNewRomanPSMT" w:cs="TimesNewRomanPSMT"/>
          <w:color w:val="FF0000"/>
        </w:rPr>
        <w:t>presencia de cambios abrupt</w:t>
      </w:r>
      <w:r w:rsidR="00030D16" w:rsidRPr="00EC0661">
        <w:rPr>
          <w:rFonts w:eastAsia="TimesNewRomanPSMT" w:cs="TimesNewRomanPSMT"/>
          <w:color w:val="FF0000"/>
        </w:rPr>
        <w:t>o</w:t>
      </w:r>
      <w:r w:rsidR="00EC0661" w:rsidRPr="00EC0661">
        <w:rPr>
          <w:rFonts w:eastAsia="TimesNewRomanPSMT" w:cs="TimesNewRomanPSMT"/>
          <w:color w:val="FF0000"/>
        </w:rPr>
        <w:t>s, con características propias.</w:t>
      </w:r>
      <w:r w:rsidRPr="00EC0661">
        <w:rPr>
          <w:rFonts w:eastAsia="TimesNewRomanPSMT" w:cs="TimesNewRomanPSMT"/>
          <w:color w:val="FF0000"/>
        </w:rPr>
        <w:t>)</w:t>
      </w:r>
    </w:p>
    <w:p w:rsidR="00EC0661" w:rsidRPr="00EC0661" w:rsidRDefault="00EC0661" w:rsidP="00EC0661">
      <w:pPr>
        <w:autoSpaceDE w:val="0"/>
        <w:autoSpaceDN w:val="0"/>
        <w:adjustRightInd w:val="0"/>
        <w:spacing w:after="0" w:line="240" w:lineRule="auto"/>
        <w:jc w:val="both"/>
        <w:rPr>
          <w:rFonts w:eastAsia="TimesNewRomanPSMT" w:cs="TimesNewRomanPSMT"/>
        </w:rPr>
      </w:pPr>
      <w:r>
        <w:rPr>
          <w:rFonts w:eastAsia="TimesNewRomanPSMT" w:cs="TimesNewRomanPSMT"/>
        </w:rPr>
        <w:t>b)</w:t>
      </w:r>
      <w:r w:rsidR="00956A74" w:rsidRPr="00956A74">
        <w:t xml:space="preserve"> </w:t>
      </w:r>
      <w:r w:rsidR="00956A74" w:rsidRPr="00956A74">
        <w:rPr>
          <w:rFonts w:eastAsia="TimesNewRomanPSMT" w:cs="TimesNewRomanPSMT"/>
        </w:rPr>
        <w:t>La Investigació</w:t>
      </w:r>
      <w:r w:rsidR="00956A74">
        <w:rPr>
          <w:rFonts w:eastAsia="TimesNewRomanPSMT" w:cs="TimesNewRomanPSMT"/>
        </w:rPr>
        <w:t xml:space="preserve">n de campo (Retroalimentación: </w:t>
      </w:r>
      <w:r w:rsidR="00956A74" w:rsidRPr="00956A74">
        <w:rPr>
          <w:rFonts w:eastAsia="TimesNewRomanPSMT" w:cs="TimesNewRomanPSMT"/>
        </w:rPr>
        <w:t>El investigador parte de resultados anteriores y define lo que quiere conocer.)</w:t>
      </w:r>
    </w:p>
    <w:p w:rsidR="00EC0661" w:rsidRPr="00EC0661" w:rsidRDefault="00EC0661" w:rsidP="00EC0661">
      <w:pPr>
        <w:autoSpaceDE w:val="0"/>
        <w:autoSpaceDN w:val="0"/>
        <w:adjustRightInd w:val="0"/>
        <w:spacing w:after="0" w:line="240" w:lineRule="auto"/>
        <w:jc w:val="both"/>
        <w:rPr>
          <w:rFonts w:eastAsia="TimesNewRomanPSMT" w:cs="TimesNewRomanPSMT"/>
        </w:rPr>
      </w:pPr>
      <w:r>
        <w:rPr>
          <w:rFonts w:eastAsia="TimesNewRomanPSMT" w:cs="TimesNewRomanPSMT"/>
        </w:rPr>
        <w:lastRenderedPageBreak/>
        <w:t>c</w:t>
      </w:r>
      <w:r>
        <w:rPr>
          <w:rFonts w:eastAsia="TimesNewRomanPSMT" w:cs="TimesNewRomanPSMT"/>
        </w:rPr>
        <w:t>)</w:t>
      </w:r>
      <w:r w:rsidR="00956A74" w:rsidRPr="00956A74">
        <w:t xml:space="preserve"> </w:t>
      </w:r>
      <w:r w:rsidR="00956A74" w:rsidRPr="00956A74">
        <w:rPr>
          <w:rFonts w:eastAsia="TimesNewRomanPSMT" w:cs="TimesNewRomanPSMT"/>
        </w:rPr>
        <w:t>Las ciencias teóricas abstractas (Retroalimentación: La base de la jerarquía la ocupa la astronomía, que es la más abstracta, le siguen física, química, biología, y en la cima, por ser la más concreta y compleja, la sociología.)</w:t>
      </w:r>
    </w:p>
    <w:p w:rsidR="00030D16" w:rsidRPr="00011053" w:rsidRDefault="00030D16" w:rsidP="004A44DE">
      <w:pPr>
        <w:autoSpaceDE w:val="0"/>
        <w:autoSpaceDN w:val="0"/>
        <w:adjustRightInd w:val="0"/>
        <w:spacing w:after="0" w:line="240" w:lineRule="auto"/>
        <w:jc w:val="both"/>
        <w:rPr>
          <w:rFonts w:eastAsia="TimesNewRomanPSMT" w:cs="TimesNewRomanPSMT"/>
        </w:rPr>
      </w:pPr>
    </w:p>
    <w:p w:rsidR="00CD70EB" w:rsidRDefault="003C17F0" w:rsidP="00030D16">
      <w:pPr>
        <w:autoSpaceDE w:val="0"/>
        <w:autoSpaceDN w:val="0"/>
        <w:adjustRightInd w:val="0"/>
        <w:spacing w:after="0" w:line="240" w:lineRule="auto"/>
        <w:jc w:val="both"/>
        <w:rPr>
          <w:rFonts w:eastAsia="TimesNewRomanPSMT" w:cs="TimesNewRomanPSMT"/>
        </w:rPr>
      </w:pPr>
      <w:r w:rsidRPr="00011053">
        <w:rPr>
          <w:rFonts w:cs="Times New Roman"/>
          <w:b/>
          <w:bCs/>
        </w:rPr>
        <w:t xml:space="preserve">10. </w:t>
      </w:r>
      <w:r w:rsidR="00EC0661">
        <w:rPr>
          <w:rFonts w:eastAsia="TimesNewRomanPSMT" w:cs="TimesNewRomanPSMT"/>
        </w:rPr>
        <w:t>P</w:t>
      </w:r>
      <w:r w:rsidR="00EC0661" w:rsidRPr="00011053">
        <w:rPr>
          <w:rFonts w:eastAsia="TimesNewRomanPSMT" w:cs="TimesNewRomanPSMT"/>
        </w:rPr>
        <w:t>resenta un diseño de investigación flexible, con interrogantes vagamente formulados.</w:t>
      </w:r>
    </w:p>
    <w:p w:rsidR="00EC0661" w:rsidRDefault="00EC0661" w:rsidP="00030D16">
      <w:pPr>
        <w:autoSpaceDE w:val="0"/>
        <w:autoSpaceDN w:val="0"/>
        <w:adjustRightInd w:val="0"/>
        <w:spacing w:after="0" w:line="240" w:lineRule="auto"/>
        <w:jc w:val="both"/>
        <w:rPr>
          <w:rFonts w:eastAsia="TimesNewRomanPSMT" w:cs="TimesNewRomanPSMT"/>
        </w:rPr>
      </w:pPr>
      <w:r>
        <w:rPr>
          <w:rFonts w:eastAsia="TimesNewRomanPSMT" w:cs="TimesNewRomanPSMT"/>
        </w:rPr>
        <w:t>a)</w:t>
      </w:r>
      <w:r w:rsidR="00956A74" w:rsidRPr="00956A74">
        <w:t xml:space="preserve"> </w:t>
      </w:r>
      <w:r w:rsidR="00956A74" w:rsidRPr="00956A74">
        <w:rPr>
          <w:rFonts w:eastAsia="TimesNewRomanPSMT" w:cs="TimesNewRomanPSMT"/>
        </w:rPr>
        <w:t>Las ciencias teóricas abstractas (Retroalimentación: La base de la jerarquía la ocupa la astronomía, que es la más abstracta, le siguen física, química, biología, y en la cima, por ser la más concreta y compleja, la sociología.)</w:t>
      </w:r>
    </w:p>
    <w:p w:rsidR="00EC0661" w:rsidRPr="00EC0661" w:rsidRDefault="00EC0661" w:rsidP="00030D16">
      <w:pPr>
        <w:autoSpaceDE w:val="0"/>
        <w:autoSpaceDN w:val="0"/>
        <w:adjustRightInd w:val="0"/>
        <w:spacing w:after="0" w:line="240" w:lineRule="auto"/>
        <w:jc w:val="both"/>
        <w:rPr>
          <w:rFonts w:eastAsia="TimesNewRomanPSMT" w:cs="TimesNewRomanPSMT"/>
        </w:rPr>
      </w:pPr>
      <w:r>
        <w:rPr>
          <w:rFonts w:eastAsia="TimesNewRomanPSMT" w:cs="TimesNewRomanPSMT"/>
        </w:rPr>
        <w:t>b)</w:t>
      </w:r>
      <w:r w:rsidR="00956A74" w:rsidRPr="00956A74">
        <w:rPr>
          <w:rFonts w:eastAsia="TimesNewRomanPSMT" w:cs="TimesNewRomanPSMT"/>
        </w:rPr>
        <w:t xml:space="preserve"> </w:t>
      </w:r>
      <w:r w:rsidR="00956A74" w:rsidRPr="00956A74">
        <w:rPr>
          <w:rFonts w:eastAsia="TimesNewRomanPSMT" w:cs="TimesNewRomanPSMT"/>
        </w:rPr>
        <w:t>La Investigación</w:t>
      </w:r>
      <w:r w:rsidR="00956A74">
        <w:rPr>
          <w:rFonts w:eastAsia="TimesNewRomanPSMT" w:cs="TimesNewRomanPSMT"/>
        </w:rPr>
        <w:t xml:space="preserve"> de campo (Retroalimentación: </w:t>
      </w:r>
      <w:r w:rsidR="00956A74" w:rsidRPr="00956A74">
        <w:rPr>
          <w:rFonts w:eastAsia="TimesNewRomanPSMT" w:cs="TimesNewRomanPSMT"/>
        </w:rPr>
        <w:t>El investigador parte de resultados anteriores y define lo que quiere conocer.)</w:t>
      </w:r>
    </w:p>
    <w:p w:rsidR="001115C7" w:rsidRPr="00EC0661" w:rsidRDefault="00CD70EB" w:rsidP="00030D16">
      <w:pPr>
        <w:autoSpaceDE w:val="0"/>
        <w:autoSpaceDN w:val="0"/>
        <w:adjustRightInd w:val="0"/>
        <w:spacing w:after="0" w:line="240" w:lineRule="auto"/>
        <w:jc w:val="both"/>
        <w:rPr>
          <w:rFonts w:cs="Times New Roman"/>
          <w:bCs/>
          <w:color w:val="FF0000"/>
        </w:rPr>
      </w:pPr>
      <w:r w:rsidRPr="00EC0661">
        <w:rPr>
          <w:rFonts w:cs="Times New Roman"/>
          <w:bCs/>
          <w:color w:val="FF0000"/>
        </w:rPr>
        <w:t xml:space="preserve">c) </w:t>
      </w:r>
      <w:r w:rsidR="00030D16" w:rsidRPr="00EC0661">
        <w:rPr>
          <w:rFonts w:cs="Times New Roman"/>
          <w:bCs/>
          <w:color w:val="FF0000"/>
        </w:rPr>
        <w:t xml:space="preserve">La metodología cualitativa </w:t>
      </w:r>
      <w:r w:rsidRPr="00EC0661">
        <w:rPr>
          <w:rFonts w:eastAsia="TimesNewRomanPSMT" w:cs="Times New Roman"/>
          <w:bCs/>
          <w:color w:val="FF0000"/>
        </w:rPr>
        <w:t>(Retroalimentación</w:t>
      </w:r>
      <w:r w:rsidR="00EC0661" w:rsidRPr="00EC0661">
        <w:rPr>
          <w:rFonts w:eastAsia="TimesNewRomanPSMT" w:cs="Times New Roman"/>
          <w:bCs/>
          <w:color w:val="FF0000"/>
        </w:rPr>
        <w:t xml:space="preserve">: </w:t>
      </w:r>
      <w:r w:rsidR="00EC0661" w:rsidRPr="00EC0661">
        <w:rPr>
          <w:rFonts w:cs="Times New Roman"/>
          <w:bCs/>
          <w:color w:val="FF0000"/>
        </w:rPr>
        <w:t>Incluso</w:t>
      </w:r>
      <w:r w:rsidR="001115C7" w:rsidRPr="00EC0661">
        <w:rPr>
          <w:rFonts w:eastAsia="TimesNewRomanPSMT" w:cs="TimesNewRomanPSMT"/>
          <w:color w:val="FF0000"/>
        </w:rPr>
        <w:t>, se pueden incorporar hallazgos que no se habían previsto inicialmente, y</w:t>
      </w:r>
      <w:r w:rsidR="00514790" w:rsidRPr="00EC0661">
        <w:rPr>
          <w:rFonts w:eastAsia="TimesNewRomanPSMT" w:cs="TimesNewRomanPSMT"/>
          <w:color w:val="FF0000"/>
        </w:rPr>
        <w:t xml:space="preserve"> </w:t>
      </w:r>
      <w:r w:rsidR="001115C7" w:rsidRPr="00EC0661">
        <w:rPr>
          <w:rFonts w:eastAsia="TimesNewRomanPSMT" w:cs="TimesNewRomanPSMT"/>
          <w:color w:val="FF0000"/>
        </w:rPr>
        <w:t>que ayudan a entender mejor el fenómeno estudiado.</w:t>
      </w:r>
      <w:r w:rsidRPr="00EC0661">
        <w:rPr>
          <w:rFonts w:eastAsia="TimesNewRomanPSMT" w:cs="TimesNewRomanPSMT"/>
          <w:color w:val="FF0000"/>
        </w:rPr>
        <w:t>)</w:t>
      </w:r>
      <w:r w:rsidR="001115C7" w:rsidRPr="00EC0661">
        <w:rPr>
          <w:rFonts w:eastAsia="TimesNewRomanPSMT" w:cs="TimesNewRomanPSMT"/>
          <w:color w:val="FF0000"/>
        </w:rPr>
        <w:t xml:space="preserve"> </w:t>
      </w:r>
    </w:p>
    <w:p w:rsidR="00030D16" w:rsidRPr="00011053" w:rsidRDefault="00030D16" w:rsidP="004A44DE">
      <w:pPr>
        <w:autoSpaceDE w:val="0"/>
        <w:autoSpaceDN w:val="0"/>
        <w:adjustRightInd w:val="0"/>
        <w:spacing w:after="0" w:line="240" w:lineRule="auto"/>
        <w:jc w:val="both"/>
        <w:rPr>
          <w:rFonts w:cs="Times New Roman"/>
          <w:b/>
          <w:bCs/>
        </w:rPr>
      </w:pPr>
    </w:p>
    <w:p w:rsidR="005C6AFF" w:rsidRPr="00011053" w:rsidRDefault="005C6AFF" w:rsidP="004A44DE">
      <w:pPr>
        <w:autoSpaceDE w:val="0"/>
        <w:autoSpaceDN w:val="0"/>
        <w:adjustRightInd w:val="0"/>
        <w:spacing w:after="0" w:line="240" w:lineRule="auto"/>
        <w:jc w:val="both"/>
        <w:rPr>
          <w:rFonts w:cs="Times New Roman"/>
          <w:b/>
          <w:bCs/>
        </w:rPr>
      </w:pPr>
    </w:p>
    <w:p w:rsidR="004C775A" w:rsidRPr="00011053" w:rsidRDefault="003C17F0" w:rsidP="004C775A">
      <w:pPr>
        <w:autoSpaceDE w:val="0"/>
        <w:autoSpaceDN w:val="0"/>
        <w:adjustRightInd w:val="0"/>
        <w:spacing w:after="0" w:line="240" w:lineRule="auto"/>
        <w:jc w:val="both"/>
        <w:rPr>
          <w:rFonts w:cs="Times New Roman"/>
          <w:b/>
          <w:bCs/>
        </w:rPr>
      </w:pPr>
      <w:r w:rsidRPr="00011053">
        <w:rPr>
          <w:rFonts w:cs="Times New Roman"/>
          <w:b/>
          <w:bCs/>
        </w:rPr>
        <w:t>Parte 3</w:t>
      </w:r>
      <w:r w:rsidR="004C775A" w:rsidRPr="00011053">
        <w:rPr>
          <w:rFonts w:cs="Times New Roman"/>
          <w:b/>
          <w:bCs/>
        </w:rPr>
        <w:t>. Examen Respuesta Corta (abierta)</w:t>
      </w:r>
    </w:p>
    <w:p w:rsidR="004C775A" w:rsidRPr="00011053" w:rsidRDefault="004C775A" w:rsidP="004A44DE">
      <w:pPr>
        <w:autoSpaceDE w:val="0"/>
        <w:autoSpaceDN w:val="0"/>
        <w:adjustRightInd w:val="0"/>
        <w:spacing w:after="0" w:line="240" w:lineRule="auto"/>
        <w:jc w:val="both"/>
        <w:rPr>
          <w:rFonts w:cs="Times New Roman"/>
          <w:b/>
          <w:bCs/>
        </w:rPr>
      </w:pPr>
    </w:p>
    <w:p w:rsidR="005C6AFF" w:rsidRPr="00011053" w:rsidRDefault="005C6AFF" w:rsidP="004A44DE">
      <w:pPr>
        <w:autoSpaceDE w:val="0"/>
        <w:autoSpaceDN w:val="0"/>
        <w:adjustRightInd w:val="0"/>
        <w:spacing w:after="0" w:line="240" w:lineRule="auto"/>
        <w:jc w:val="both"/>
        <w:rPr>
          <w:rFonts w:eastAsia="TimesNewRomanPSMT" w:cs="TimesNewRomanPS-BoldMT"/>
          <w:b/>
          <w:bCs/>
        </w:rPr>
      </w:pPr>
      <w:r w:rsidRPr="00011053">
        <w:rPr>
          <w:rFonts w:cs="Times New Roman"/>
          <w:b/>
          <w:bCs/>
        </w:rPr>
        <w:t xml:space="preserve">A continuación te presentamos los </w:t>
      </w:r>
      <w:r w:rsidRPr="00011053">
        <w:rPr>
          <w:rFonts w:eastAsia="TimesNewRomanPSMT" w:cs="TimesNewRomanPS-BoldMT"/>
          <w:b/>
          <w:bCs/>
        </w:rPr>
        <w:t>pasos del método científico, completa la oración con la palabra  o palabras que hacen falta.</w:t>
      </w:r>
    </w:p>
    <w:p w:rsidR="005C6AFF" w:rsidRPr="00011053" w:rsidRDefault="005C6AFF" w:rsidP="004A44DE">
      <w:pPr>
        <w:autoSpaceDE w:val="0"/>
        <w:autoSpaceDN w:val="0"/>
        <w:adjustRightInd w:val="0"/>
        <w:spacing w:after="0" w:line="240" w:lineRule="auto"/>
        <w:jc w:val="both"/>
        <w:rPr>
          <w:rFonts w:eastAsia="TimesNewRomanPSMT" w:cs="TimesNewRomanPS-BoldMT"/>
          <w:b/>
          <w:bCs/>
        </w:rPr>
      </w:pPr>
    </w:p>
    <w:p w:rsidR="001115C7" w:rsidRPr="00011053" w:rsidRDefault="00ED01BE" w:rsidP="004A44DE">
      <w:pPr>
        <w:autoSpaceDE w:val="0"/>
        <w:autoSpaceDN w:val="0"/>
        <w:adjustRightInd w:val="0"/>
        <w:spacing w:after="0" w:line="240" w:lineRule="auto"/>
        <w:jc w:val="both"/>
        <w:rPr>
          <w:rFonts w:eastAsia="TimesNewRomanPSMT" w:cs="TimesNewRomanPSMT"/>
          <w:color w:val="FF0000"/>
        </w:rPr>
      </w:pPr>
      <w:r w:rsidRPr="00011053">
        <w:rPr>
          <w:rFonts w:eastAsia="TimesNewRomanPSMT" w:cs="TimesNewRomanPSMT"/>
        </w:rPr>
        <w:t>1.</w:t>
      </w:r>
      <w:r w:rsidR="001115C7" w:rsidRPr="00011053">
        <w:rPr>
          <w:rFonts w:eastAsia="TimesNewRomanPSMT" w:cs="TimesNewRomanPSMT"/>
        </w:rPr>
        <w:t xml:space="preserve"> </w:t>
      </w:r>
      <w:r w:rsidR="001115C7" w:rsidRPr="00011053">
        <w:rPr>
          <w:rFonts w:eastAsia="TimesNewRomanPSMT" w:cs="TimesNewRomanPSMT"/>
          <w:color w:val="FF0000"/>
        </w:rPr>
        <w:t>Observación</w:t>
      </w:r>
      <w:r w:rsidR="001115C7" w:rsidRPr="00011053">
        <w:rPr>
          <w:rFonts w:eastAsia="TimesNewRomanPSMT" w:cs="TimesNewRomanPSMT"/>
        </w:rPr>
        <w:t>: Consiste en la recopilación de hechos acerca de un problema o fenómeno natural que despierta</w:t>
      </w:r>
      <w:r w:rsidR="004B2A3D" w:rsidRPr="00011053">
        <w:rPr>
          <w:rFonts w:eastAsia="TimesNewRomanPSMT" w:cs="TimesNewRomanPSMT"/>
        </w:rPr>
        <w:t xml:space="preserve"> </w:t>
      </w:r>
      <w:r w:rsidR="001115C7" w:rsidRPr="00011053">
        <w:rPr>
          <w:rFonts w:eastAsia="TimesNewRomanPSMT" w:cs="TimesNewRomanPSMT"/>
        </w:rPr>
        <w:t xml:space="preserve">nuestra curiosidad. </w:t>
      </w:r>
      <w:r w:rsidR="005C6AFF" w:rsidRPr="00011053">
        <w:rPr>
          <w:rFonts w:eastAsia="TimesNewRomanPSMT" w:cs="TimesNewRomanPSMT"/>
          <w:color w:val="FF0000"/>
        </w:rPr>
        <w:t xml:space="preserve">(Retroalimentación: </w:t>
      </w:r>
      <w:r w:rsidR="001115C7" w:rsidRPr="00011053">
        <w:rPr>
          <w:rFonts w:eastAsia="TimesNewRomanPSMT" w:cs="TimesNewRomanPSMT"/>
          <w:color w:val="FF0000"/>
        </w:rPr>
        <w:t>Las observaciones deben ser lo más claras y numerosas posible, porque han de servir como base</w:t>
      </w:r>
      <w:r w:rsidR="004B2A3D" w:rsidRPr="00011053">
        <w:rPr>
          <w:rFonts w:eastAsia="TimesNewRomanPSMT" w:cs="TimesNewRomanPSMT"/>
          <w:color w:val="FF0000"/>
        </w:rPr>
        <w:t xml:space="preserve"> </w:t>
      </w:r>
      <w:r w:rsidR="001115C7" w:rsidRPr="00011053">
        <w:rPr>
          <w:rFonts w:eastAsia="TimesNewRomanPSMT" w:cs="TimesNewRomanPSMT"/>
          <w:color w:val="FF0000"/>
        </w:rPr>
        <w:t>de partida para la solución.</w:t>
      </w:r>
      <w:r w:rsidR="005C6AFF" w:rsidRPr="00011053">
        <w:rPr>
          <w:rFonts w:eastAsia="TimesNewRomanPSMT" w:cs="TimesNewRomanPSMT"/>
          <w:color w:val="FF0000"/>
        </w:rPr>
        <w:t>)</w:t>
      </w:r>
    </w:p>
    <w:p w:rsidR="005C6AFF" w:rsidRPr="00011053" w:rsidRDefault="005C6AFF" w:rsidP="004A44DE">
      <w:pPr>
        <w:autoSpaceDE w:val="0"/>
        <w:autoSpaceDN w:val="0"/>
        <w:adjustRightInd w:val="0"/>
        <w:spacing w:after="0" w:line="240" w:lineRule="auto"/>
        <w:jc w:val="both"/>
        <w:rPr>
          <w:rFonts w:eastAsia="TimesNewRomanPSMT" w:cs="TimesNewRomanPSMT"/>
        </w:rPr>
      </w:pPr>
    </w:p>
    <w:p w:rsidR="001115C7" w:rsidRPr="00011053" w:rsidRDefault="00ED01BE" w:rsidP="004A44DE">
      <w:pPr>
        <w:autoSpaceDE w:val="0"/>
        <w:autoSpaceDN w:val="0"/>
        <w:adjustRightInd w:val="0"/>
        <w:spacing w:after="0" w:line="240" w:lineRule="auto"/>
        <w:jc w:val="both"/>
        <w:rPr>
          <w:rFonts w:eastAsia="TimesNewRomanPSMT" w:cs="TimesNewRomanPSMT"/>
          <w:color w:val="FF0000"/>
        </w:rPr>
      </w:pPr>
      <w:r w:rsidRPr="00011053">
        <w:rPr>
          <w:rFonts w:eastAsia="TimesNewRomanPSMT" w:cs="TimesNewRomanPSMT"/>
        </w:rPr>
        <w:t>2.</w:t>
      </w:r>
      <w:r w:rsidR="001115C7" w:rsidRPr="00011053">
        <w:rPr>
          <w:rFonts w:eastAsia="TimesNewRomanPSMT" w:cs="TimesNewRomanPSMT"/>
        </w:rPr>
        <w:t xml:space="preserve"> </w:t>
      </w:r>
      <w:r w:rsidR="001115C7" w:rsidRPr="00011053">
        <w:rPr>
          <w:rFonts w:eastAsia="TimesNewRomanPSMT" w:cs="TimesNewRomanPSMT"/>
          <w:color w:val="FF0000"/>
        </w:rPr>
        <w:t>Inducción</w:t>
      </w:r>
      <w:r w:rsidR="001115C7" w:rsidRPr="00011053">
        <w:rPr>
          <w:rFonts w:eastAsia="TimesNewRomanPSMT" w:cs="TimesNewRomanPSMT"/>
        </w:rPr>
        <w:t>: a partir de determinadas observaciones se induce o establecen los principios de cada una ellas, para</w:t>
      </w:r>
      <w:r w:rsidR="004B2A3D" w:rsidRPr="00011053">
        <w:rPr>
          <w:rFonts w:eastAsia="TimesNewRomanPSMT" w:cs="TimesNewRomanPSMT"/>
        </w:rPr>
        <w:t xml:space="preserve"> </w:t>
      </w:r>
      <w:r w:rsidR="001115C7" w:rsidRPr="00011053">
        <w:rPr>
          <w:rFonts w:eastAsia="TimesNewRomanPSMT" w:cs="TimesNewRomanPSMT"/>
        </w:rPr>
        <w:t>buscar el proceso deductivo;</w:t>
      </w:r>
      <w:r w:rsidR="005C6AFF" w:rsidRPr="00011053">
        <w:rPr>
          <w:rFonts w:eastAsia="TimesNewRomanPSMT" w:cs="TimesNewRomanPSMT"/>
        </w:rPr>
        <w:t xml:space="preserve"> </w:t>
      </w:r>
      <w:r w:rsidR="001115C7" w:rsidRPr="00011053">
        <w:rPr>
          <w:rFonts w:eastAsia="TimesNewRomanPSMT" w:cs="TimesNewRomanPSMT"/>
        </w:rPr>
        <w:t xml:space="preserve"> </w:t>
      </w:r>
      <w:r w:rsidR="005C6AFF" w:rsidRPr="00011053">
        <w:rPr>
          <w:rFonts w:eastAsia="TimesNewRomanPSMT" w:cs="TimesNewRomanPSMT"/>
          <w:color w:val="FF0000"/>
        </w:rPr>
        <w:t>(Retroalimentación: la inducción es</w:t>
      </w:r>
      <w:r w:rsidR="001115C7" w:rsidRPr="00011053">
        <w:rPr>
          <w:rFonts w:eastAsia="TimesNewRomanPSMT" w:cs="TimesNewRomanPSMT"/>
          <w:color w:val="FF0000"/>
        </w:rPr>
        <w:t xml:space="preserve"> generalizable.</w:t>
      </w:r>
      <w:r w:rsidR="005C6AFF" w:rsidRPr="00011053">
        <w:rPr>
          <w:rFonts w:eastAsia="TimesNewRomanPSMT" w:cs="TimesNewRomanPSMT"/>
          <w:color w:val="FF0000"/>
        </w:rPr>
        <w:t>)</w:t>
      </w:r>
    </w:p>
    <w:p w:rsidR="005C6AFF" w:rsidRPr="00011053" w:rsidRDefault="005C6AFF" w:rsidP="004A44DE">
      <w:pPr>
        <w:autoSpaceDE w:val="0"/>
        <w:autoSpaceDN w:val="0"/>
        <w:adjustRightInd w:val="0"/>
        <w:spacing w:after="0" w:line="240" w:lineRule="auto"/>
        <w:jc w:val="both"/>
        <w:rPr>
          <w:rFonts w:eastAsia="TimesNewRomanPSMT" w:cs="TimesNewRomanPSMT"/>
        </w:rPr>
      </w:pPr>
    </w:p>
    <w:p w:rsidR="001115C7" w:rsidRPr="00011053" w:rsidRDefault="00ED01BE" w:rsidP="004A44DE">
      <w:pPr>
        <w:autoSpaceDE w:val="0"/>
        <w:autoSpaceDN w:val="0"/>
        <w:adjustRightInd w:val="0"/>
        <w:spacing w:after="0" w:line="240" w:lineRule="auto"/>
        <w:jc w:val="both"/>
        <w:rPr>
          <w:rFonts w:eastAsia="TimesNewRomanPSMT" w:cs="TimesNewRomanPSMT"/>
        </w:rPr>
      </w:pPr>
      <w:r w:rsidRPr="00011053">
        <w:rPr>
          <w:rFonts w:eastAsia="TimesNewRomanPSMT" w:cs="TimesNewRomanPSMT"/>
        </w:rPr>
        <w:t>3.</w:t>
      </w:r>
      <w:r w:rsidR="001115C7" w:rsidRPr="00011053">
        <w:rPr>
          <w:rFonts w:eastAsia="TimesNewRomanPSMT" w:cs="TimesNewRomanPSMT"/>
        </w:rPr>
        <w:t xml:space="preserve"> </w:t>
      </w:r>
      <w:r w:rsidR="001115C7" w:rsidRPr="00011053">
        <w:rPr>
          <w:rFonts w:eastAsia="TimesNewRomanPSMT" w:cs="TimesNewRomanPSMT"/>
          <w:color w:val="FF0000"/>
        </w:rPr>
        <w:t>Hipótesis</w:t>
      </w:r>
      <w:r w:rsidR="001115C7" w:rsidRPr="00011053">
        <w:rPr>
          <w:rFonts w:eastAsia="TimesNewRomanPSMT" w:cs="TimesNewRomanPSMT"/>
        </w:rPr>
        <w:t>: es una primera explicación que nos damos ante el hecho observado; una suposición, respecto al</w:t>
      </w:r>
      <w:r w:rsidR="004B2A3D" w:rsidRPr="00011053">
        <w:rPr>
          <w:rFonts w:eastAsia="TimesNewRomanPSMT" w:cs="TimesNewRomanPSMT"/>
        </w:rPr>
        <w:t xml:space="preserve"> </w:t>
      </w:r>
      <w:r w:rsidR="001115C7" w:rsidRPr="00011053">
        <w:rPr>
          <w:rFonts w:eastAsia="TimesNewRomanPSMT" w:cs="TimesNewRomanPSMT"/>
        </w:rPr>
        <w:t xml:space="preserve">problema y sus elementos causales. </w:t>
      </w:r>
      <w:r w:rsidR="005C6AFF" w:rsidRPr="00011053">
        <w:rPr>
          <w:rFonts w:eastAsia="TimesNewRomanPSMT" w:cs="TimesNewRomanPSMT"/>
          <w:color w:val="FF0000"/>
        </w:rPr>
        <w:t xml:space="preserve">(Retroalimentación: </w:t>
      </w:r>
      <w:r w:rsidR="001115C7" w:rsidRPr="00011053">
        <w:rPr>
          <w:rFonts w:eastAsia="TimesNewRomanPSMT" w:cs="TimesNewRomanPSMT"/>
          <w:color w:val="FF0000"/>
        </w:rPr>
        <w:t>Su utilidad consiste en que nos permite una interpretación de los hechos y una</w:t>
      </w:r>
      <w:r w:rsidR="004B2A3D" w:rsidRPr="00011053">
        <w:rPr>
          <w:rFonts w:eastAsia="TimesNewRomanPSMT" w:cs="TimesNewRomanPSMT"/>
          <w:color w:val="FF0000"/>
        </w:rPr>
        <w:t xml:space="preserve"> </w:t>
      </w:r>
      <w:r w:rsidR="001115C7" w:rsidRPr="00011053">
        <w:rPr>
          <w:rFonts w:eastAsia="TimesNewRomanPSMT" w:cs="TimesNewRomanPSMT"/>
          <w:color w:val="FF0000"/>
        </w:rPr>
        <w:t>delimitación conceptual y teórica, que debe ser puesta a prueba a través de la aplicación de diferentes técnicas de</w:t>
      </w:r>
      <w:r w:rsidR="004B2A3D" w:rsidRPr="00011053">
        <w:rPr>
          <w:rFonts w:eastAsia="TimesNewRomanPSMT" w:cs="TimesNewRomanPSMT"/>
          <w:color w:val="FF0000"/>
        </w:rPr>
        <w:t xml:space="preserve"> </w:t>
      </w:r>
      <w:r w:rsidR="005C6AFF" w:rsidRPr="00011053">
        <w:rPr>
          <w:rFonts w:eastAsia="TimesNewRomanPSMT" w:cs="TimesNewRomanPSMT"/>
          <w:color w:val="FF0000"/>
        </w:rPr>
        <w:t>investigación.)</w:t>
      </w:r>
    </w:p>
    <w:p w:rsidR="005C6AFF" w:rsidRPr="00011053" w:rsidRDefault="005C6AFF" w:rsidP="004A44DE">
      <w:pPr>
        <w:autoSpaceDE w:val="0"/>
        <w:autoSpaceDN w:val="0"/>
        <w:adjustRightInd w:val="0"/>
        <w:spacing w:after="0" w:line="240" w:lineRule="auto"/>
        <w:jc w:val="both"/>
        <w:rPr>
          <w:rFonts w:eastAsia="TimesNewRomanPSMT" w:cs="TimesNewRomanPSMT"/>
        </w:rPr>
      </w:pPr>
    </w:p>
    <w:p w:rsidR="001115C7" w:rsidRPr="00011053" w:rsidRDefault="00ED01BE" w:rsidP="004B2A3D">
      <w:pPr>
        <w:autoSpaceDE w:val="0"/>
        <w:autoSpaceDN w:val="0"/>
        <w:adjustRightInd w:val="0"/>
        <w:spacing w:after="0" w:line="240" w:lineRule="auto"/>
        <w:jc w:val="both"/>
        <w:rPr>
          <w:rFonts w:eastAsia="TimesNewRomanPSMT" w:cs="TimesNewRomanPSMT"/>
          <w:color w:val="FF0000"/>
        </w:rPr>
      </w:pPr>
      <w:r w:rsidRPr="00011053">
        <w:rPr>
          <w:rFonts w:eastAsia="TimesNewRomanPSMT" w:cs="TimesNewRomanPSMT"/>
        </w:rPr>
        <w:t xml:space="preserve">4. </w:t>
      </w:r>
      <w:r w:rsidR="001115C7" w:rsidRPr="00011053">
        <w:rPr>
          <w:rFonts w:eastAsia="TimesNewRomanPSMT" w:cs="TimesNewRomanPSMT"/>
          <w:color w:val="FF0000"/>
        </w:rPr>
        <w:t>Teoría</w:t>
      </w:r>
      <w:r w:rsidR="001115C7" w:rsidRPr="00011053">
        <w:rPr>
          <w:rFonts w:eastAsia="TimesNewRomanPSMT" w:cs="TimesNewRomanPSMT"/>
        </w:rPr>
        <w:t xml:space="preserve">: Es un sistema lógico-deductivo, construido por las propias contrastaciones de la hipótesis. </w:t>
      </w:r>
      <w:r w:rsidR="005C6AFF" w:rsidRPr="00011053">
        <w:rPr>
          <w:rFonts w:eastAsia="TimesNewRomanPSMT" w:cs="TimesNewRomanPSMT"/>
          <w:color w:val="FF0000"/>
        </w:rPr>
        <w:t xml:space="preserve">(Retroalimentación: </w:t>
      </w:r>
      <w:r w:rsidR="001115C7" w:rsidRPr="00011053">
        <w:rPr>
          <w:rFonts w:eastAsia="TimesNewRomanPSMT" w:cs="TimesNewRomanPSMT"/>
          <w:color w:val="FF0000"/>
        </w:rPr>
        <w:t>Algunos autores</w:t>
      </w:r>
      <w:r w:rsidR="004B2A3D" w:rsidRPr="00011053">
        <w:rPr>
          <w:rFonts w:eastAsia="TimesNewRomanPSMT" w:cs="TimesNewRomanPSMT"/>
          <w:color w:val="FF0000"/>
        </w:rPr>
        <w:t xml:space="preserve"> </w:t>
      </w:r>
      <w:r w:rsidR="001115C7" w:rsidRPr="00011053">
        <w:rPr>
          <w:rFonts w:eastAsia="TimesNewRomanPSMT" w:cs="TimesNewRomanPSMT"/>
          <w:color w:val="FF0000"/>
        </w:rPr>
        <w:t>consideran que la teoría no es otra cosa más que una hipótesis en la cual se consideran mayor número de hechos y la</w:t>
      </w:r>
      <w:r w:rsidR="004B2A3D" w:rsidRPr="00011053">
        <w:rPr>
          <w:rFonts w:eastAsia="TimesNewRomanPSMT" w:cs="TimesNewRomanPSMT"/>
          <w:color w:val="FF0000"/>
        </w:rPr>
        <w:t xml:space="preserve"> </w:t>
      </w:r>
      <w:r w:rsidR="001115C7" w:rsidRPr="00011053">
        <w:rPr>
          <w:rFonts w:eastAsia="TimesNewRomanPSMT" w:cs="TimesNewRomanPSMT"/>
          <w:color w:val="FF0000"/>
        </w:rPr>
        <w:t>explicación que nos hemos forjado tiene mayor probabilidad de ser comprobada positivamente.</w:t>
      </w:r>
      <w:r w:rsidR="005C6AFF" w:rsidRPr="00011053">
        <w:rPr>
          <w:rFonts w:eastAsia="TimesNewRomanPSMT" w:cs="TimesNewRomanPSMT"/>
          <w:color w:val="FF0000"/>
        </w:rPr>
        <w:t>)</w:t>
      </w:r>
    </w:p>
    <w:p w:rsidR="005C6AFF" w:rsidRPr="00011053" w:rsidRDefault="005C6AFF" w:rsidP="004B2A3D">
      <w:pPr>
        <w:autoSpaceDE w:val="0"/>
        <w:autoSpaceDN w:val="0"/>
        <w:adjustRightInd w:val="0"/>
        <w:spacing w:after="0" w:line="240" w:lineRule="auto"/>
        <w:jc w:val="both"/>
        <w:rPr>
          <w:rFonts w:eastAsia="TimesNewRomanPSMT" w:cs="TimesNewRomanPSMT"/>
        </w:rPr>
      </w:pPr>
    </w:p>
    <w:p w:rsidR="001115C7" w:rsidRPr="00011053" w:rsidRDefault="00ED01BE" w:rsidP="004A44DE">
      <w:pPr>
        <w:autoSpaceDE w:val="0"/>
        <w:autoSpaceDN w:val="0"/>
        <w:adjustRightInd w:val="0"/>
        <w:spacing w:after="0" w:line="240" w:lineRule="auto"/>
        <w:jc w:val="both"/>
        <w:rPr>
          <w:rFonts w:eastAsia="TimesNewRomanPSMT" w:cs="TimesNewRomanPSMT"/>
          <w:color w:val="FF0000"/>
        </w:rPr>
      </w:pPr>
      <w:r w:rsidRPr="00011053">
        <w:rPr>
          <w:rFonts w:eastAsia="TimesNewRomanPSMT" w:cs="TimesNewRomanPSMT"/>
        </w:rPr>
        <w:t xml:space="preserve">5. </w:t>
      </w:r>
      <w:r w:rsidR="001115C7" w:rsidRPr="00011053">
        <w:rPr>
          <w:rFonts w:eastAsia="TimesNewRomanPSMT" w:cs="TimesNewRomanPSMT"/>
        </w:rPr>
        <w:t xml:space="preserve"> </w:t>
      </w:r>
      <w:r w:rsidR="001115C7" w:rsidRPr="00011053">
        <w:rPr>
          <w:rFonts w:eastAsia="TimesNewRomanPSMT" w:cs="TimesNewRomanPSMT"/>
          <w:color w:val="FF0000"/>
        </w:rPr>
        <w:t>Ley</w:t>
      </w:r>
      <w:r w:rsidR="001115C7" w:rsidRPr="00011053">
        <w:rPr>
          <w:rFonts w:eastAsia="TimesNewRomanPSMT" w:cs="TimesNewRomanPSMT"/>
        </w:rPr>
        <w:t>: Consiste en un conjunto de hechos derivados de observaciones y experimentos debidamente reunidos,</w:t>
      </w:r>
      <w:r w:rsidR="004B2A3D" w:rsidRPr="00011053">
        <w:rPr>
          <w:rFonts w:eastAsia="TimesNewRomanPSMT" w:cs="TimesNewRomanPSMT"/>
        </w:rPr>
        <w:t xml:space="preserve"> </w:t>
      </w:r>
      <w:r w:rsidR="001115C7" w:rsidRPr="00011053">
        <w:rPr>
          <w:rFonts w:eastAsia="TimesNewRomanPSMT" w:cs="TimesNewRomanPSMT"/>
        </w:rPr>
        <w:t>clasificados e interpretados que se consideran demostrados.</w:t>
      </w:r>
      <w:r w:rsidR="005C6AFF" w:rsidRPr="00011053">
        <w:rPr>
          <w:rFonts w:eastAsia="TimesNewRomanPSMT" w:cs="TimesNewRomanPSMT"/>
          <w:color w:val="FF0000"/>
        </w:rPr>
        <w:t xml:space="preserve"> (Retroalimentación: En</w:t>
      </w:r>
      <w:r w:rsidR="001115C7" w:rsidRPr="00011053">
        <w:rPr>
          <w:rFonts w:eastAsia="TimesNewRomanPSMT" w:cs="TimesNewRomanPSMT"/>
          <w:color w:val="FF0000"/>
        </w:rPr>
        <w:t xml:space="preserve"> otras palabras, la ley no es otra cosa que una</w:t>
      </w:r>
      <w:r w:rsidR="004B2A3D" w:rsidRPr="00011053">
        <w:rPr>
          <w:rFonts w:eastAsia="TimesNewRomanPSMT" w:cs="TimesNewRomanPSMT"/>
          <w:color w:val="FF0000"/>
        </w:rPr>
        <w:t xml:space="preserve"> </w:t>
      </w:r>
      <w:r w:rsidR="001115C7" w:rsidRPr="00011053">
        <w:rPr>
          <w:rFonts w:eastAsia="TimesNewRomanPSMT" w:cs="TimesNewRomanPSMT"/>
          <w:color w:val="FF0000"/>
        </w:rPr>
        <w:t>hipótesis que ha sido demostrada mediante el experimento. La ley nos permite predecir el desarrollo y evolución</w:t>
      </w:r>
      <w:r w:rsidR="004B2A3D" w:rsidRPr="00011053">
        <w:rPr>
          <w:rFonts w:eastAsia="TimesNewRomanPSMT" w:cs="TimesNewRomanPSMT"/>
          <w:color w:val="FF0000"/>
        </w:rPr>
        <w:t xml:space="preserve"> </w:t>
      </w:r>
      <w:r w:rsidR="001115C7" w:rsidRPr="00011053">
        <w:rPr>
          <w:rFonts w:eastAsia="TimesNewRomanPSMT" w:cs="TimesNewRomanPSMT"/>
          <w:color w:val="FF0000"/>
        </w:rPr>
        <w:t>de cualquier fenómeno social o natural.</w:t>
      </w:r>
      <w:r w:rsidR="005C6AFF" w:rsidRPr="00011053">
        <w:rPr>
          <w:rFonts w:eastAsia="TimesNewRomanPSMT" w:cs="TimesNewRomanPSMT"/>
          <w:color w:val="FF0000"/>
        </w:rPr>
        <w:t>)</w:t>
      </w:r>
    </w:p>
    <w:p w:rsidR="00030D16" w:rsidRPr="00011053" w:rsidRDefault="00030D16" w:rsidP="004A44DE">
      <w:pPr>
        <w:autoSpaceDE w:val="0"/>
        <w:autoSpaceDN w:val="0"/>
        <w:adjustRightInd w:val="0"/>
        <w:spacing w:after="0" w:line="240" w:lineRule="auto"/>
        <w:jc w:val="both"/>
        <w:rPr>
          <w:rFonts w:eastAsia="TimesNewRomanPSMT" w:cs="TimesNewRomanPSMT"/>
        </w:rPr>
      </w:pPr>
    </w:p>
    <w:p w:rsidR="001115C7" w:rsidRPr="00011053" w:rsidRDefault="00ED01BE" w:rsidP="004A44DE">
      <w:pPr>
        <w:autoSpaceDE w:val="0"/>
        <w:autoSpaceDN w:val="0"/>
        <w:adjustRightInd w:val="0"/>
        <w:spacing w:after="0" w:line="240" w:lineRule="auto"/>
        <w:jc w:val="both"/>
        <w:rPr>
          <w:rFonts w:eastAsia="TimesNewRomanPSMT" w:cs="TimesNewRomanPSMT"/>
          <w:color w:val="FF0000"/>
        </w:rPr>
      </w:pPr>
      <w:r w:rsidRPr="00011053">
        <w:rPr>
          <w:rFonts w:eastAsia="TimesNewRomanPSMT" w:cs="Times New Roman"/>
          <w:b/>
          <w:bCs/>
          <w:color w:val="FF0000"/>
        </w:rPr>
        <w:t xml:space="preserve">6. </w:t>
      </w:r>
      <w:r w:rsidR="001115C7" w:rsidRPr="00011053">
        <w:rPr>
          <w:rFonts w:eastAsia="TimesNewRomanPSMT" w:cs="Times New Roman"/>
          <w:b/>
          <w:bCs/>
          <w:color w:val="FF0000"/>
        </w:rPr>
        <w:t>La observación</w:t>
      </w:r>
      <w:r w:rsidR="001115C7" w:rsidRPr="00011053">
        <w:rPr>
          <w:rFonts w:eastAsia="TimesNewRomanPSMT" w:cs="TimesNewRomanPSMT"/>
          <w:color w:val="FF0000"/>
        </w:rPr>
        <w:t xml:space="preserve">: </w:t>
      </w:r>
      <w:r w:rsidR="001115C7" w:rsidRPr="00011053">
        <w:rPr>
          <w:rFonts w:eastAsia="TimesNewRomanPSMT" w:cs="TimesNewRomanPSMT"/>
        </w:rPr>
        <w:t>Es el procedimiento empírico por</w:t>
      </w:r>
      <w:r w:rsidR="004B2A3D" w:rsidRPr="00011053">
        <w:rPr>
          <w:rFonts w:eastAsia="TimesNewRomanPSMT" w:cs="TimesNewRomanPSMT"/>
        </w:rPr>
        <w:t xml:space="preserve"> </w:t>
      </w:r>
      <w:r w:rsidR="001115C7" w:rsidRPr="00011053">
        <w:rPr>
          <w:rFonts w:eastAsia="TimesNewRomanPSMT" w:cs="TimesNewRomanPSMT"/>
        </w:rPr>
        <w:t>excelencia, el más antiguo; consiste básicamente</w:t>
      </w:r>
      <w:r w:rsidR="004B2A3D" w:rsidRPr="00011053">
        <w:rPr>
          <w:rFonts w:eastAsia="TimesNewRomanPSMT" w:cs="TimesNewRomanPSMT"/>
        </w:rPr>
        <w:t xml:space="preserve"> </w:t>
      </w:r>
      <w:r w:rsidR="001115C7" w:rsidRPr="00011053">
        <w:rPr>
          <w:rFonts w:eastAsia="TimesNewRomanPSMT" w:cs="TimesNewRomanPSMT"/>
        </w:rPr>
        <w:t>en utilizar los sentidos para observar los hechos,</w:t>
      </w:r>
      <w:r w:rsidR="004B2A3D" w:rsidRPr="00011053">
        <w:rPr>
          <w:rFonts w:eastAsia="TimesNewRomanPSMT" w:cs="TimesNewRomanPSMT"/>
        </w:rPr>
        <w:t xml:space="preserve"> </w:t>
      </w:r>
      <w:r w:rsidR="001115C7" w:rsidRPr="00011053">
        <w:rPr>
          <w:rFonts w:eastAsia="TimesNewRomanPSMT" w:cs="TimesNewRomanPSMT"/>
        </w:rPr>
        <w:t xml:space="preserve">realidades sociales y a las personas en su contexto cotidiano. </w:t>
      </w:r>
      <w:r w:rsidRPr="00011053">
        <w:rPr>
          <w:rFonts w:eastAsia="TimesNewRomanPSMT" w:cs="TimesNewRomanPSMT"/>
          <w:color w:val="FF0000"/>
        </w:rPr>
        <w:t xml:space="preserve">(Retroalimentación: </w:t>
      </w:r>
      <w:r w:rsidR="001115C7" w:rsidRPr="00011053">
        <w:rPr>
          <w:rFonts w:eastAsia="TimesNewRomanPSMT" w:cs="TimesNewRomanPSMT"/>
          <w:color w:val="FF0000"/>
        </w:rPr>
        <w:t>Para que dicha observación tenga validez es necesario</w:t>
      </w:r>
      <w:r w:rsidR="004B2A3D" w:rsidRPr="00011053">
        <w:rPr>
          <w:rFonts w:eastAsia="TimesNewRomanPSMT" w:cs="TimesNewRomanPSMT"/>
          <w:color w:val="FF0000"/>
        </w:rPr>
        <w:t xml:space="preserve"> </w:t>
      </w:r>
      <w:r w:rsidR="001115C7" w:rsidRPr="00011053">
        <w:rPr>
          <w:rFonts w:eastAsia="TimesNewRomanPSMT" w:cs="TimesNewRomanPSMT"/>
          <w:color w:val="FF0000"/>
        </w:rPr>
        <w:t>qu</w:t>
      </w:r>
      <w:r w:rsidRPr="00011053">
        <w:rPr>
          <w:rFonts w:eastAsia="TimesNewRomanPSMT" w:cs="TimesNewRomanPSMT"/>
          <w:color w:val="FF0000"/>
        </w:rPr>
        <w:t>e sea intencionada e ilustrada.)</w:t>
      </w:r>
    </w:p>
    <w:p w:rsidR="00ED01BE" w:rsidRPr="00011053" w:rsidRDefault="00ED01BE" w:rsidP="004A44DE">
      <w:pPr>
        <w:autoSpaceDE w:val="0"/>
        <w:autoSpaceDN w:val="0"/>
        <w:adjustRightInd w:val="0"/>
        <w:spacing w:after="0" w:line="240" w:lineRule="auto"/>
        <w:jc w:val="both"/>
        <w:rPr>
          <w:rFonts w:eastAsia="TimesNewRomanPSMT" w:cs="TimesNewRomanPSMT"/>
        </w:rPr>
      </w:pPr>
    </w:p>
    <w:p w:rsidR="00ED01BE" w:rsidRPr="00011053" w:rsidRDefault="00ED01BE" w:rsidP="004A44DE">
      <w:pPr>
        <w:autoSpaceDE w:val="0"/>
        <w:autoSpaceDN w:val="0"/>
        <w:adjustRightInd w:val="0"/>
        <w:spacing w:after="0" w:line="240" w:lineRule="auto"/>
        <w:jc w:val="both"/>
        <w:rPr>
          <w:rFonts w:eastAsia="TimesNewRomanPSMT" w:cs="TimesNewRomanPSMT"/>
        </w:rPr>
      </w:pPr>
      <w:r w:rsidRPr="00011053">
        <w:rPr>
          <w:rFonts w:eastAsia="TimesNewRomanPSMT" w:cs="Times New Roman"/>
          <w:b/>
          <w:bCs/>
          <w:color w:val="FF0000"/>
        </w:rPr>
        <w:lastRenderedPageBreak/>
        <w:t xml:space="preserve">7. </w:t>
      </w:r>
      <w:r w:rsidR="001115C7" w:rsidRPr="00011053">
        <w:rPr>
          <w:rFonts w:eastAsia="TimesNewRomanPSMT" w:cs="Times New Roman"/>
          <w:b/>
          <w:bCs/>
          <w:color w:val="FF0000"/>
        </w:rPr>
        <w:t>La entrevista</w:t>
      </w:r>
      <w:r w:rsidR="001115C7" w:rsidRPr="00011053">
        <w:rPr>
          <w:rFonts w:eastAsia="TimesNewRomanPSMT" w:cs="TimesNewRomanPSMT"/>
          <w:color w:val="FF0000"/>
        </w:rPr>
        <w:t xml:space="preserve">: </w:t>
      </w:r>
      <w:r w:rsidR="001115C7" w:rsidRPr="00011053">
        <w:rPr>
          <w:rFonts w:eastAsia="TimesNewRomanPSMT" w:cs="TimesNewRomanPSMT"/>
        </w:rPr>
        <w:t>Consiste en una conversación entre dos</w:t>
      </w:r>
      <w:r w:rsidR="004B2A3D" w:rsidRPr="00011053">
        <w:rPr>
          <w:rFonts w:eastAsia="TimesNewRomanPSMT" w:cs="TimesNewRomanPSMT"/>
        </w:rPr>
        <w:t xml:space="preserve"> </w:t>
      </w:r>
      <w:r w:rsidR="001115C7" w:rsidRPr="00011053">
        <w:rPr>
          <w:rFonts w:eastAsia="TimesNewRomanPSMT" w:cs="TimesNewRomanPSMT"/>
        </w:rPr>
        <w:t>o más personas, sobre un tema determinado de acuerdo</w:t>
      </w:r>
      <w:r w:rsidR="004B2A3D" w:rsidRPr="00011053">
        <w:rPr>
          <w:rFonts w:eastAsia="TimesNewRomanPSMT" w:cs="TimesNewRomanPSMT"/>
        </w:rPr>
        <w:t xml:space="preserve"> </w:t>
      </w:r>
      <w:r w:rsidR="001115C7" w:rsidRPr="00011053">
        <w:rPr>
          <w:rFonts w:eastAsia="TimesNewRomanPSMT" w:cs="TimesNewRomanPSMT"/>
        </w:rPr>
        <w:t xml:space="preserve">a ciertos esquemas o pautas determinadas. </w:t>
      </w:r>
      <w:r w:rsidRPr="00011053">
        <w:rPr>
          <w:rFonts w:eastAsia="TimesNewRomanPSMT" w:cs="TimesNewRomanPSMT"/>
          <w:color w:val="FF0000"/>
        </w:rPr>
        <w:t xml:space="preserve">(Retroalimentación: </w:t>
      </w:r>
      <w:r w:rsidR="001115C7" w:rsidRPr="00011053">
        <w:rPr>
          <w:rFonts w:eastAsia="TimesNewRomanPSMT" w:cs="TimesNewRomanPSMT"/>
          <w:color w:val="FF0000"/>
        </w:rPr>
        <w:t>Puede ser:</w:t>
      </w:r>
      <w:r w:rsidR="004B2A3D" w:rsidRPr="00011053">
        <w:rPr>
          <w:rFonts w:eastAsia="TimesNewRomanPSMT" w:cs="TimesNewRomanPSMT"/>
          <w:color w:val="FF0000"/>
        </w:rPr>
        <w:t xml:space="preserve"> </w:t>
      </w:r>
      <w:r w:rsidR="001115C7" w:rsidRPr="00011053">
        <w:rPr>
          <w:rFonts w:eastAsia="TimesNewRomanPSMT" w:cs="TimesNewRomanPSMT"/>
          <w:color w:val="FF0000"/>
        </w:rPr>
        <w:t>estructurada o for</w:t>
      </w:r>
      <w:r w:rsidRPr="00011053">
        <w:rPr>
          <w:rFonts w:eastAsia="TimesNewRomanPSMT" w:cs="TimesNewRomanPSMT"/>
          <w:color w:val="FF0000"/>
        </w:rPr>
        <w:t>mal; no estructurada o informal.)</w:t>
      </w:r>
      <w:r w:rsidR="004B2A3D" w:rsidRPr="00011053">
        <w:rPr>
          <w:rFonts w:eastAsia="TimesNewRomanPSMT" w:cs="TimesNewRomanPSMT"/>
        </w:rPr>
        <w:t xml:space="preserve"> </w:t>
      </w:r>
    </w:p>
    <w:p w:rsidR="00ED01BE" w:rsidRPr="00011053" w:rsidRDefault="00ED01BE" w:rsidP="004A44DE">
      <w:pPr>
        <w:autoSpaceDE w:val="0"/>
        <w:autoSpaceDN w:val="0"/>
        <w:adjustRightInd w:val="0"/>
        <w:spacing w:after="0" w:line="240" w:lineRule="auto"/>
        <w:jc w:val="both"/>
        <w:rPr>
          <w:rFonts w:eastAsia="TimesNewRomanPSMT" w:cs="TimesNewRomanPSMT"/>
        </w:rPr>
      </w:pPr>
    </w:p>
    <w:p w:rsidR="001115C7" w:rsidRPr="00011053" w:rsidRDefault="00ED01BE" w:rsidP="004A44DE">
      <w:pPr>
        <w:autoSpaceDE w:val="0"/>
        <w:autoSpaceDN w:val="0"/>
        <w:adjustRightInd w:val="0"/>
        <w:spacing w:after="0" w:line="240" w:lineRule="auto"/>
        <w:jc w:val="both"/>
        <w:rPr>
          <w:rFonts w:eastAsia="TimesNewRomanPSMT" w:cs="TimesNewRomanPSMT"/>
        </w:rPr>
      </w:pPr>
      <w:r w:rsidRPr="00011053">
        <w:rPr>
          <w:rFonts w:eastAsia="TimesNewRomanPSMT" w:cs="Times New Roman"/>
          <w:b/>
          <w:bCs/>
          <w:color w:val="FF0000"/>
        </w:rPr>
        <w:t xml:space="preserve">8. </w:t>
      </w:r>
      <w:r w:rsidR="001115C7" w:rsidRPr="00011053">
        <w:rPr>
          <w:rFonts w:eastAsia="TimesNewRomanPSMT" w:cs="Times New Roman"/>
          <w:b/>
          <w:bCs/>
          <w:color w:val="FF0000"/>
        </w:rPr>
        <w:t>El cuestionario</w:t>
      </w:r>
      <w:r w:rsidR="001115C7" w:rsidRPr="00011053">
        <w:rPr>
          <w:rFonts w:eastAsia="TimesNewRomanPSMT" w:cs="TimesNewRomanPSMT"/>
          <w:color w:val="FF0000"/>
        </w:rPr>
        <w:t xml:space="preserve">: </w:t>
      </w:r>
      <w:r w:rsidR="001115C7" w:rsidRPr="00011053">
        <w:rPr>
          <w:rFonts w:eastAsia="TimesNewRomanPSMT" w:cs="TimesNewRomanPSMT"/>
        </w:rPr>
        <w:t>Son formularios que se les entregan a las</w:t>
      </w:r>
      <w:r w:rsidR="004B2A3D" w:rsidRPr="00011053">
        <w:rPr>
          <w:rFonts w:eastAsia="TimesNewRomanPSMT" w:cs="TimesNewRomanPSMT"/>
        </w:rPr>
        <w:t xml:space="preserve"> </w:t>
      </w:r>
      <w:r w:rsidR="001115C7" w:rsidRPr="00011053">
        <w:rPr>
          <w:rFonts w:eastAsia="TimesNewRomanPSMT" w:cs="TimesNewRomanPSMT"/>
        </w:rPr>
        <w:t>personas consideradas como fuentes de información, para</w:t>
      </w:r>
      <w:r w:rsidR="004B2A3D" w:rsidRPr="00011053">
        <w:rPr>
          <w:rFonts w:eastAsia="TimesNewRomanPSMT" w:cs="TimesNewRomanPSMT"/>
        </w:rPr>
        <w:t xml:space="preserve"> </w:t>
      </w:r>
      <w:r w:rsidR="001115C7" w:rsidRPr="00011053">
        <w:rPr>
          <w:rFonts w:eastAsia="TimesNewRomanPSMT" w:cs="TimesNewRomanPSMT"/>
        </w:rPr>
        <w:t>que respondan a los cuestionamientos por escrito.</w:t>
      </w:r>
    </w:p>
    <w:p w:rsidR="00ED01BE" w:rsidRPr="00011053" w:rsidRDefault="00ED01BE" w:rsidP="004A44DE">
      <w:pPr>
        <w:autoSpaceDE w:val="0"/>
        <w:autoSpaceDN w:val="0"/>
        <w:adjustRightInd w:val="0"/>
        <w:spacing w:after="0" w:line="240" w:lineRule="auto"/>
        <w:jc w:val="both"/>
        <w:rPr>
          <w:rFonts w:eastAsia="TimesNewRomanPSMT" w:cs="TimesNewRomanPSMT"/>
        </w:rPr>
      </w:pPr>
    </w:p>
    <w:p w:rsidR="001115C7" w:rsidRPr="00011053" w:rsidRDefault="00ED01BE" w:rsidP="004A44DE">
      <w:pPr>
        <w:autoSpaceDE w:val="0"/>
        <w:autoSpaceDN w:val="0"/>
        <w:adjustRightInd w:val="0"/>
        <w:spacing w:after="0" w:line="240" w:lineRule="auto"/>
        <w:jc w:val="both"/>
        <w:rPr>
          <w:rFonts w:eastAsia="TimesNewRomanPSMT" w:cs="TimesNewRomanPSMT"/>
          <w:color w:val="FF0000"/>
        </w:rPr>
      </w:pPr>
      <w:r w:rsidRPr="00011053">
        <w:rPr>
          <w:rFonts w:eastAsia="TimesNewRomanPSMT" w:cs="Times New Roman"/>
          <w:b/>
          <w:bCs/>
          <w:color w:val="FF0000"/>
        </w:rPr>
        <w:t xml:space="preserve">9. </w:t>
      </w:r>
      <w:r w:rsidR="001115C7" w:rsidRPr="00011053">
        <w:rPr>
          <w:rFonts w:eastAsia="TimesNewRomanPSMT" w:cs="Times New Roman"/>
          <w:b/>
          <w:bCs/>
          <w:color w:val="FF0000"/>
        </w:rPr>
        <w:t>La encuesta</w:t>
      </w:r>
      <w:r w:rsidR="001115C7" w:rsidRPr="00011053">
        <w:rPr>
          <w:rFonts w:eastAsia="TimesNewRomanPSMT" w:cs="TimesNewRomanPSMT"/>
          <w:color w:val="FF0000"/>
        </w:rPr>
        <w:t xml:space="preserve">: </w:t>
      </w:r>
      <w:r w:rsidR="001115C7" w:rsidRPr="00011053">
        <w:rPr>
          <w:rFonts w:eastAsia="TimesNewRomanPSMT" w:cs="TimesNewRomanPSMT"/>
        </w:rPr>
        <w:t>Se usa para obtener información de una</w:t>
      </w:r>
      <w:r w:rsidR="004B2A3D" w:rsidRPr="00011053">
        <w:rPr>
          <w:rFonts w:eastAsia="TimesNewRomanPSMT" w:cs="TimesNewRomanPSMT"/>
        </w:rPr>
        <w:t xml:space="preserve"> </w:t>
      </w:r>
      <w:r w:rsidR="001115C7" w:rsidRPr="00011053">
        <w:rPr>
          <w:rFonts w:eastAsia="TimesNewRomanPSMT" w:cs="TimesNewRomanPSMT"/>
        </w:rPr>
        <w:t xml:space="preserve">muestra de individuos. </w:t>
      </w:r>
      <w:r w:rsidRPr="00011053">
        <w:rPr>
          <w:rFonts w:eastAsia="TimesNewRomanPSMT" w:cs="TimesNewRomanPSMT"/>
          <w:color w:val="FF0000"/>
        </w:rPr>
        <w:t xml:space="preserve">(Retroalimentación: </w:t>
      </w:r>
      <w:r w:rsidR="001115C7" w:rsidRPr="00011053">
        <w:rPr>
          <w:rFonts w:eastAsia="TimesNewRomanPSMT" w:cs="TimesNewRomanPSMT"/>
          <w:color w:val="FF0000"/>
        </w:rPr>
        <w:t>Esta "muestra" es usualmente solo</w:t>
      </w:r>
      <w:r w:rsidR="004B2A3D" w:rsidRPr="00011053">
        <w:rPr>
          <w:rFonts w:eastAsia="TimesNewRomanPSMT" w:cs="TimesNewRomanPSMT"/>
          <w:color w:val="FF0000"/>
        </w:rPr>
        <w:t xml:space="preserve"> </w:t>
      </w:r>
      <w:r w:rsidR="001115C7" w:rsidRPr="00011053">
        <w:rPr>
          <w:rFonts w:eastAsia="TimesNewRomanPSMT" w:cs="TimesNewRomanPSMT"/>
          <w:color w:val="FF0000"/>
        </w:rPr>
        <w:t>una fracción de la población bajo estudio.</w:t>
      </w:r>
      <w:r w:rsidRPr="00011053">
        <w:rPr>
          <w:rFonts w:eastAsia="TimesNewRomanPSMT" w:cs="TimesNewRomanPSMT"/>
          <w:color w:val="FF0000"/>
        </w:rPr>
        <w:t>)</w:t>
      </w:r>
    </w:p>
    <w:p w:rsidR="004C775A" w:rsidRPr="00011053" w:rsidRDefault="004C775A" w:rsidP="004C775A">
      <w:pPr>
        <w:jc w:val="both"/>
        <w:rPr>
          <w:rFonts w:eastAsia="TimesNewRomanPSMT" w:cs="TimesNewRomanPSMT"/>
          <w:color w:val="FF0000"/>
        </w:rPr>
      </w:pPr>
      <w:r w:rsidRPr="00011053">
        <w:rPr>
          <w:rFonts w:eastAsia="TimesNewRomanPSMT" w:cs="TimesNewRomanPSMT"/>
          <w:b/>
          <w:color w:val="FF0000"/>
        </w:rPr>
        <w:t>10.</w:t>
      </w:r>
      <w:r w:rsidRPr="00011053">
        <w:rPr>
          <w:rFonts w:eastAsia="TimesNewRomanPSMT" w:cs="TimesNewRomanPSMT"/>
          <w:color w:val="FF0000"/>
        </w:rPr>
        <w:t xml:space="preserve"> </w:t>
      </w:r>
      <w:r w:rsidRPr="00011053">
        <w:rPr>
          <w:rFonts w:eastAsia="TimesNewRomanPSMT" w:cs="Times New Roman"/>
          <w:b/>
          <w:iCs/>
          <w:color w:val="FF0000"/>
        </w:rPr>
        <w:t>La investigación</w:t>
      </w:r>
      <w:r w:rsidR="00541BAE" w:rsidRPr="00011053">
        <w:rPr>
          <w:rFonts w:eastAsia="TimesNewRomanPSMT" w:cs="Times New Roman"/>
          <w:i/>
          <w:iCs/>
        </w:rPr>
        <w:t>: E</w:t>
      </w:r>
      <w:r w:rsidRPr="00011053">
        <w:rPr>
          <w:rFonts w:eastAsia="TimesNewRomanPSMT" w:cs="Times New Roman"/>
          <w:i/>
          <w:iCs/>
        </w:rPr>
        <w:t xml:space="preserve">s un proceso que, mediante la aplicación del método científico, procura obtener información </w:t>
      </w:r>
      <w:r w:rsidRPr="00011053">
        <w:rPr>
          <w:rFonts w:eastAsia="TimesNewRomanPSMT" w:cs="TimesNewRomanPSMT"/>
        </w:rPr>
        <w:t>relevante y fidedigna (digna de fe y crédito</w:t>
      </w:r>
      <w:r w:rsidRPr="00011053">
        <w:rPr>
          <w:rFonts w:eastAsia="TimesNewRomanPSMT" w:cs="TimesNewRomanPSMT"/>
          <w:color w:val="FF0000"/>
        </w:rPr>
        <w:t xml:space="preserve">), </w:t>
      </w:r>
      <w:r w:rsidR="00541BAE" w:rsidRPr="00011053">
        <w:rPr>
          <w:rFonts w:eastAsia="TimesNewRomanPSMT" w:cs="TimesNewRomanPSMT"/>
          <w:color w:val="FF0000"/>
        </w:rPr>
        <w:t xml:space="preserve">(Retroalimentación: </w:t>
      </w:r>
      <w:r w:rsidRPr="00011053">
        <w:rPr>
          <w:rFonts w:eastAsia="TimesNewRomanPSMT" w:cs="TimesNewRomanPSMT"/>
          <w:color w:val="FF0000"/>
        </w:rPr>
        <w:t>para fortalecer los conocimientos en la interacción con la realidad misma.</w:t>
      </w:r>
      <w:r w:rsidR="00541BAE" w:rsidRPr="00011053">
        <w:rPr>
          <w:rFonts w:eastAsia="TimesNewRomanPSMT" w:cs="TimesNewRomanPSMT"/>
          <w:color w:val="FF0000"/>
        </w:rPr>
        <w:t>)</w:t>
      </w:r>
    </w:p>
    <w:p w:rsidR="004C775A" w:rsidRPr="00011053" w:rsidRDefault="004C775A" w:rsidP="004A44DE">
      <w:pPr>
        <w:autoSpaceDE w:val="0"/>
        <w:autoSpaceDN w:val="0"/>
        <w:adjustRightInd w:val="0"/>
        <w:spacing w:after="0" w:line="240" w:lineRule="auto"/>
        <w:jc w:val="both"/>
        <w:rPr>
          <w:rFonts w:eastAsia="TimesNewRomanPSMT" w:cs="TimesNewRomanPSMT"/>
          <w:color w:val="FF0000"/>
        </w:rPr>
      </w:pPr>
    </w:p>
    <w:p w:rsidR="00AF5DB5" w:rsidRPr="00011053" w:rsidRDefault="00AF5DB5" w:rsidP="004A44DE">
      <w:pPr>
        <w:jc w:val="both"/>
      </w:pPr>
    </w:p>
    <w:p w:rsidR="004A44DE" w:rsidRPr="00011053" w:rsidRDefault="004A44DE">
      <w:pPr>
        <w:jc w:val="both"/>
      </w:pPr>
    </w:p>
    <w:p w:rsidR="00011053" w:rsidRPr="00011053" w:rsidRDefault="00011053">
      <w:pPr>
        <w:jc w:val="both"/>
      </w:pPr>
    </w:p>
    <w:sectPr w:rsidR="00011053" w:rsidRPr="000110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885"/>
    <w:rsid w:val="00011053"/>
    <w:rsid w:val="00011D4B"/>
    <w:rsid w:val="00012325"/>
    <w:rsid w:val="00016E39"/>
    <w:rsid w:val="00030D16"/>
    <w:rsid w:val="00076B99"/>
    <w:rsid w:val="000A4559"/>
    <w:rsid w:val="000A522B"/>
    <w:rsid w:val="001115C7"/>
    <w:rsid w:val="00136AD0"/>
    <w:rsid w:val="00136F2D"/>
    <w:rsid w:val="002549B8"/>
    <w:rsid w:val="002B6EFC"/>
    <w:rsid w:val="002F4DCF"/>
    <w:rsid w:val="00344885"/>
    <w:rsid w:val="00354DBB"/>
    <w:rsid w:val="003B150F"/>
    <w:rsid w:val="003C17F0"/>
    <w:rsid w:val="003D6BD8"/>
    <w:rsid w:val="004011CA"/>
    <w:rsid w:val="00405966"/>
    <w:rsid w:val="004A44DE"/>
    <w:rsid w:val="004B0DCD"/>
    <w:rsid w:val="004B2A3D"/>
    <w:rsid w:val="004C775A"/>
    <w:rsid w:val="00514790"/>
    <w:rsid w:val="00541BAE"/>
    <w:rsid w:val="00541C85"/>
    <w:rsid w:val="005927C5"/>
    <w:rsid w:val="005C6AFF"/>
    <w:rsid w:val="005E0109"/>
    <w:rsid w:val="0061332F"/>
    <w:rsid w:val="0064638B"/>
    <w:rsid w:val="006869F3"/>
    <w:rsid w:val="006B3FD2"/>
    <w:rsid w:val="006D022A"/>
    <w:rsid w:val="008A5B87"/>
    <w:rsid w:val="0092367F"/>
    <w:rsid w:val="00956A74"/>
    <w:rsid w:val="00974F30"/>
    <w:rsid w:val="009A6A63"/>
    <w:rsid w:val="009F2D14"/>
    <w:rsid w:val="00A72F3E"/>
    <w:rsid w:val="00A866B2"/>
    <w:rsid w:val="00A9159F"/>
    <w:rsid w:val="00AE7EC2"/>
    <w:rsid w:val="00AF5DB5"/>
    <w:rsid w:val="00B6448E"/>
    <w:rsid w:val="00BD66AB"/>
    <w:rsid w:val="00C65EBE"/>
    <w:rsid w:val="00CA16CD"/>
    <w:rsid w:val="00CD70EB"/>
    <w:rsid w:val="00D056C6"/>
    <w:rsid w:val="00D514E2"/>
    <w:rsid w:val="00DA5A0F"/>
    <w:rsid w:val="00DF5791"/>
    <w:rsid w:val="00E367AB"/>
    <w:rsid w:val="00EC0661"/>
    <w:rsid w:val="00ED01BE"/>
    <w:rsid w:val="00F43FB1"/>
    <w:rsid w:val="00F469F1"/>
    <w:rsid w:val="00F534E9"/>
    <w:rsid w:val="00FC3F09"/>
    <w:rsid w:val="00FF7D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964ED-F5AA-4926-B4E5-0965BA67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0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448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44885"/>
    <w:rPr>
      <w:b/>
      <w:bCs/>
    </w:rPr>
  </w:style>
  <w:style w:type="table" w:styleId="Tablaconcuadrcula">
    <w:name w:val="Table Grid"/>
    <w:basedOn w:val="Tablanormal"/>
    <w:uiPriority w:val="39"/>
    <w:rsid w:val="004C7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7348">
      <w:bodyDiv w:val="1"/>
      <w:marLeft w:val="0"/>
      <w:marRight w:val="0"/>
      <w:marTop w:val="0"/>
      <w:marBottom w:val="0"/>
      <w:divBdr>
        <w:top w:val="none" w:sz="0" w:space="0" w:color="auto"/>
        <w:left w:val="none" w:sz="0" w:space="0" w:color="auto"/>
        <w:bottom w:val="none" w:sz="0" w:space="0" w:color="auto"/>
        <w:right w:val="none" w:sz="0" w:space="0" w:color="auto"/>
      </w:divBdr>
    </w:div>
    <w:div w:id="325280887">
      <w:bodyDiv w:val="1"/>
      <w:marLeft w:val="0"/>
      <w:marRight w:val="0"/>
      <w:marTop w:val="0"/>
      <w:marBottom w:val="0"/>
      <w:divBdr>
        <w:top w:val="none" w:sz="0" w:space="0" w:color="auto"/>
        <w:left w:val="none" w:sz="0" w:space="0" w:color="auto"/>
        <w:bottom w:val="none" w:sz="0" w:space="0" w:color="auto"/>
        <w:right w:val="none" w:sz="0" w:space="0" w:color="auto"/>
      </w:divBdr>
    </w:div>
    <w:div w:id="1076436914">
      <w:bodyDiv w:val="1"/>
      <w:marLeft w:val="0"/>
      <w:marRight w:val="0"/>
      <w:marTop w:val="0"/>
      <w:marBottom w:val="0"/>
      <w:divBdr>
        <w:top w:val="none" w:sz="0" w:space="0" w:color="auto"/>
        <w:left w:val="none" w:sz="0" w:space="0" w:color="auto"/>
        <w:bottom w:val="none" w:sz="0" w:space="0" w:color="auto"/>
        <w:right w:val="none" w:sz="0" w:space="0" w:color="auto"/>
      </w:divBdr>
    </w:div>
    <w:div w:id="1201630615">
      <w:bodyDiv w:val="1"/>
      <w:marLeft w:val="0"/>
      <w:marRight w:val="0"/>
      <w:marTop w:val="0"/>
      <w:marBottom w:val="0"/>
      <w:divBdr>
        <w:top w:val="none" w:sz="0" w:space="0" w:color="auto"/>
        <w:left w:val="none" w:sz="0" w:space="0" w:color="auto"/>
        <w:bottom w:val="none" w:sz="0" w:space="0" w:color="auto"/>
        <w:right w:val="none" w:sz="0" w:space="0" w:color="auto"/>
      </w:divBdr>
    </w:div>
    <w:div w:id="16469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90CAA-CEBA-4ED4-85DB-D68E85855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7</Pages>
  <Words>2529</Words>
  <Characters>13913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8</cp:revision>
  <dcterms:created xsi:type="dcterms:W3CDTF">2018-04-27T17:26:00Z</dcterms:created>
  <dcterms:modified xsi:type="dcterms:W3CDTF">2018-05-02T16:09:00Z</dcterms:modified>
</cp:coreProperties>
</file>