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975" w:rsidRDefault="00B44A55" w:rsidP="00B44A55">
      <w:pPr>
        <w:jc w:val="both"/>
      </w:pPr>
      <w:r>
        <w:t>Título de la actividad: Organización de las Naciones Unidas</w:t>
      </w:r>
    </w:p>
    <w:p w:rsidR="00B44A55" w:rsidRDefault="00B44A55" w:rsidP="00B44A55">
      <w:pPr>
        <w:jc w:val="both"/>
      </w:pPr>
      <w:r>
        <w:t>Actividad 3. Unidad 2. Mapa conceptual-Arrastrar imagen</w:t>
      </w:r>
    </w:p>
    <w:p w:rsidR="00B44A55" w:rsidRDefault="00B44A55" w:rsidP="00B44A55">
      <w:pPr>
        <w:jc w:val="both"/>
      </w:pPr>
      <w:r>
        <w:t>Instrucciones: Al terminar la revisión del tema sobre la ONU, completa el siguiente esquema en donde tendrás que colocar el texto donde corresponda.</w:t>
      </w:r>
    </w:p>
    <w:p w:rsidR="00B44A55" w:rsidRDefault="00B44A55" w:rsidP="00B44A55">
      <w:pPr>
        <w:jc w:val="both"/>
      </w:pPr>
    </w:p>
    <w:p w:rsidR="00B44A55" w:rsidRDefault="00B44A55" w:rsidP="00B44A55">
      <w:pPr>
        <w:jc w:val="both"/>
      </w:pPr>
      <w:r w:rsidRPr="00B44A55">
        <w:rPr>
          <w:noProof/>
          <w:lang w:eastAsia="es-MX"/>
        </w:rPr>
        <w:drawing>
          <wp:inline distT="0" distB="0" distL="0" distR="0">
            <wp:extent cx="5612130" cy="4320229"/>
            <wp:effectExtent l="0" t="0" r="7620" b="4445"/>
            <wp:docPr id="1" name="Imagen 1" descr="C:\Users\admon_000\Desktop\Sara Liceo\Sara\Historia Universal Contemporanea\mapa 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on_000\Desktop\Sara Liceo\Sara\Historia Universal Contemporanea\mapa ON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55" w:rsidRDefault="00B44A55" w:rsidP="00B44A55">
      <w:pPr>
        <w:jc w:val="both"/>
      </w:pPr>
      <w:r w:rsidRPr="00B44A55">
        <w:rPr>
          <w:noProof/>
          <w:lang w:eastAsia="es-MX"/>
        </w:rPr>
        <w:lastRenderedPageBreak/>
        <w:drawing>
          <wp:inline distT="0" distB="0" distL="0" distR="0">
            <wp:extent cx="5612130" cy="4320229"/>
            <wp:effectExtent l="0" t="0" r="7620" b="4445"/>
            <wp:docPr id="2" name="Imagen 2" descr="C:\Users\admon_000\Desktop\Sara Liceo\Sara\Historia Universal Contemporanea\mapa O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on_000\Desktop\Sara Liceo\Sara\Historia Universal Contemporanea\mapa ON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A55" w:rsidRDefault="00B44A55" w:rsidP="00B44A55">
      <w:pPr>
        <w:jc w:val="both"/>
      </w:pPr>
    </w:p>
    <w:p w:rsidR="00B44A55" w:rsidRDefault="00B44A55" w:rsidP="00B44A55">
      <w:pPr>
        <w:jc w:val="both"/>
      </w:pPr>
    </w:p>
    <w:p w:rsidR="00B44A55" w:rsidRDefault="00B44A55" w:rsidP="00B44A55">
      <w:pPr>
        <w:jc w:val="both"/>
      </w:pPr>
      <w:r>
        <w:t xml:space="preserve">Retroalimentación: </w:t>
      </w:r>
      <w:r>
        <w:t>Bajo la tutela de Franklin D. Roosevelt, presidente de Estados Unidos de</w:t>
      </w:r>
      <w:r>
        <w:t xml:space="preserve"> </w:t>
      </w:r>
      <w:r>
        <w:t>América, se</w:t>
      </w:r>
      <w:r>
        <w:t xml:space="preserve"> </w:t>
      </w:r>
      <w:r>
        <w:t>constituyó un nuevo organismo internacional sustituto de la Sociedad de las Naciones,</w:t>
      </w:r>
      <w:r>
        <w:t xml:space="preserve"> </w:t>
      </w:r>
      <w:r>
        <w:t>la Organización de las Naciones Unidas</w:t>
      </w:r>
    </w:p>
    <w:sectPr w:rsidR="00B44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55"/>
    <w:rsid w:val="005E2975"/>
    <w:rsid w:val="00B4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639CC-6B93-4A72-9CCE-F3DA07F4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424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2018-07-02T18:10:00Z</dcterms:created>
  <dcterms:modified xsi:type="dcterms:W3CDTF">2018-07-02T18:23:00Z</dcterms:modified>
</cp:coreProperties>
</file>