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889" w:rsidRPr="009976E5" w:rsidRDefault="00882889" w:rsidP="00882889">
      <w:pPr>
        <w:pStyle w:val="Ttulo1"/>
        <w:rPr>
          <w:sz w:val="22"/>
          <w:szCs w:val="22"/>
        </w:rPr>
      </w:pPr>
      <w:bookmarkStart w:id="0" w:name="_Toc505010410"/>
      <w:r w:rsidRPr="009976E5">
        <w:rPr>
          <w:sz w:val="22"/>
          <w:szCs w:val="22"/>
        </w:rPr>
        <w:t xml:space="preserve">Unidad I / </w:t>
      </w:r>
      <w:r w:rsidRPr="009976E5">
        <w:rPr>
          <w:sz w:val="22"/>
          <w:szCs w:val="22"/>
          <w:shd w:val="clear" w:color="auto" w:fill="FFFFFF"/>
        </w:rPr>
        <w:t>CONSTRUCCIÓN DEL CONOCIMIENTO</w:t>
      </w:r>
      <w:bookmarkEnd w:id="0"/>
    </w:p>
    <w:p w:rsidR="00882889" w:rsidRDefault="00882889" w:rsidP="00882889">
      <w:pPr>
        <w:pStyle w:val="Ttulo3"/>
        <w:numPr>
          <w:ilvl w:val="1"/>
          <w:numId w:val="4"/>
        </w:numPr>
        <w:rPr>
          <w:sz w:val="22"/>
          <w:szCs w:val="22"/>
        </w:rPr>
      </w:pPr>
      <w:bookmarkStart w:id="1" w:name="_Toc505010411"/>
      <w:r w:rsidRPr="009976E5">
        <w:rPr>
          <w:sz w:val="22"/>
          <w:szCs w:val="22"/>
        </w:rPr>
        <w:t>Tipos de conocimiento (Intuitivo, empírico, religioso, filosófico, científico).</w:t>
      </w:r>
      <w:bookmarkEnd w:id="1"/>
    </w:p>
    <w:p w:rsidR="00882889" w:rsidRPr="0075209A" w:rsidRDefault="00882889" w:rsidP="00882889">
      <w:pPr>
        <w:rPr>
          <w:rFonts w:ascii="Corbel" w:hAnsi="Corbel"/>
          <w:color w:val="FF0000"/>
          <w:sz w:val="22"/>
          <w:szCs w:val="22"/>
        </w:rPr>
      </w:pPr>
      <w:hyperlink r:id="rId5" w:history="1">
        <w:r w:rsidRPr="0075209A">
          <w:rPr>
            <w:rStyle w:val="Hipervnculo"/>
            <w:rFonts w:ascii="Corbel" w:hAnsi="Corbel"/>
            <w:color w:val="FF0000"/>
            <w:sz w:val="22"/>
            <w:szCs w:val="22"/>
          </w:rPr>
          <w:t>https://image.slidesharecdn.com/tiposdeconocimiento-151209205403-lva1-app6891/95/tipos-de-conocimiento-19-638.jpg?cb=1449694557</w:t>
        </w:r>
      </w:hyperlink>
    </w:p>
    <w:p w:rsidR="00882889" w:rsidRPr="0075209A" w:rsidRDefault="00882889" w:rsidP="00882889">
      <w:pPr>
        <w:rPr>
          <w:rFonts w:ascii="Corbel" w:hAnsi="Corbel"/>
          <w:color w:val="FF0000"/>
          <w:sz w:val="22"/>
          <w:szCs w:val="22"/>
        </w:rPr>
      </w:pPr>
    </w:p>
    <w:p w:rsidR="00882889" w:rsidRPr="00E143E5" w:rsidRDefault="00882889" w:rsidP="00882889">
      <w:pPr>
        <w:shd w:val="clear" w:color="auto" w:fill="FFFFFF"/>
        <w:suppressAutoHyphens w:val="0"/>
        <w:autoSpaceDN/>
        <w:textAlignment w:val="auto"/>
        <w:rPr>
          <w:rFonts w:ascii="Corbel" w:eastAsia="Times New Roman" w:hAnsi="Corbel" w:cs="Times New Roman"/>
          <w:color w:val="FF0000"/>
          <w:kern w:val="0"/>
          <w:sz w:val="22"/>
          <w:szCs w:val="22"/>
          <w:lang w:eastAsia="es-MX" w:bidi="ar-SA"/>
        </w:rPr>
      </w:pPr>
      <w:r w:rsidRPr="0075209A">
        <w:rPr>
          <w:rFonts w:ascii="Corbel" w:eastAsia="Times New Roman" w:hAnsi="Corbel" w:cs="Times New Roman"/>
          <w:i/>
          <w:iCs/>
          <w:color w:val="FF0000"/>
          <w:kern w:val="0"/>
          <w:sz w:val="22"/>
          <w:szCs w:val="22"/>
          <w:lang w:eastAsia="es-MX" w:bidi="ar-SA"/>
        </w:rPr>
        <w:t>http://www.youtube.com/watch?v=ZfIjOsIaRus</w:t>
      </w:r>
    </w:p>
    <w:p w:rsidR="00882889" w:rsidRPr="009976E5" w:rsidRDefault="00882889" w:rsidP="00882889">
      <w:pPr>
        <w:pStyle w:val="Ttulo2"/>
        <w:numPr>
          <w:ilvl w:val="0"/>
          <w:numId w:val="2"/>
        </w:numPr>
        <w:jc w:val="both"/>
        <w:rPr>
          <w:rFonts w:ascii="Corbel" w:hAnsi="Corbel"/>
          <w:sz w:val="22"/>
          <w:szCs w:val="22"/>
        </w:rPr>
      </w:pPr>
      <w:bookmarkStart w:id="2" w:name="_Toc505010412"/>
      <w:r w:rsidRPr="009976E5">
        <w:rPr>
          <w:rFonts w:ascii="Corbel" w:hAnsi="Corbel"/>
          <w:sz w:val="22"/>
          <w:szCs w:val="22"/>
        </w:rPr>
        <w:t>Conocimiento intuitivo</w:t>
      </w:r>
      <w:bookmarkEnd w:id="2"/>
    </w:p>
    <w:p w:rsidR="00882889" w:rsidRPr="009976E5" w:rsidRDefault="00882889" w:rsidP="00882889">
      <w:pPr>
        <w:pStyle w:val="Textbody"/>
        <w:jc w:val="both"/>
        <w:rPr>
          <w:rFonts w:ascii="Corbel" w:hAnsi="Corbel"/>
          <w:sz w:val="22"/>
          <w:szCs w:val="22"/>
        </w:rPr>
      </w:pPr>
      <w:r w:rsidRPr="009976E5">
        <w:rPr>
          <w:rFonts w:ascii="Corbel" w:hAnsi="Corbel"/>
          <w:sz w:val="22"/>
          <w:szCs w:val="22"/>
        </w:rPr>
        <w:t>Es aquel conocimiento que utilizamos en nuestra vida cotidiana y nos permite acceder al mundo que nos rodea, de forma inmediata a través de la experiencia, ordenando en hechos particulares, es decir, tratando de relacionarla con algún evento o experiencia que hallamos vivido y se relacione con lo que estamos apreciando.</w:t>
      </w:r>
    </w:p>
    <w:p w:rsidR="00882889" w:rsidRPr="009976E5" w:rsidRDefault="00882889" w:rsidP="00882889">
      <w:pPr>
        <w:pStyle w:val="Textbody"/>
        <w:jc w:val="both"/>
        <w:rPr>
          <w:rFonts w:ascii="Corbel" w:hAnsi="Corbel"/>
          <w:sz w:val="22"/>
          <w:szCs w:val="22"/>
        </w:rPr>
      </w:pPr>
      <w:hyperlink r:id="rId6" w:history="1">
        <w:r w:rsidRPr="009976E5">
          <w:rPr>
            <w:rFonts w:ascii="Corbel" w:hAnsi="Corbel"/>
            <w:sz w:val="22"/>
            <w:szCs w:val="22"/>
          </w:rPr>
          <w:t>Nos permite resolver problemas</w:t>
        </w:r>
      </w:hyperlink>
      <w:r w:rsidRPr="009976E5">
        <w:rPr>
          <w:rFonts w:ascii="Corbel" w:hAnsi="Corbel"/>
          <w:sz w:val="22"/>
          <w:szCs w:val="22"/>
        </w:rPr>
        <w:t>, reaccionar a estímulos, nuevos obstáculos y situaciones inéditas.</w:t>
      </w:r>
    </w:p>
    <w:p w:rsidR="00882889" w:rsidRDefault="00882889" w:rsidP="00882889">
      <w:pPr>
        <w:pStyle w:val="Textbody"/>
        <w:spacing w:before="30" w:after="30"/>
        <w:jc w:val="both"/>
        <w:rPr>
          <w:rFonts w:ascii="Corbel" w:hAnsi="Corbel"/>
          <w:sz w:val="22"/>
          <w:szCs w:val="22"/>
        </w:rPr>
      </w:pPr>
      <w:r w:rsidRPr="009976E5">
        <w:rPr>
          <w:rFonts w:ascii="Corbel" w:hAnsi="Corbel"/>
          <w:sz w:val="22"/>
          <w:szCs w:val="22"/>
        </w:rPr>
        <w:t>Es un conocimiento que se adquiere sin la necesidad de emplear un análisis o un razonamiento anterior.</w:t>
      </w:r>
    </w:p>
    <w:p w:rsidR="00882889" w:rsidRPr="009976E5" w:rsidRDefault="00882889" w:rsidP="00882889">
      <w:pPr>
        <w:pStyle w:val="Textbody"/>
        <w:spacing w:before="30" w:after="30"/>
        <w:jc w:val="both"/>
        <w:rPr>
          <w:rFonts w:ascii="Corbel" w:hAnsi="Corbel"/>
          <w:sz w:val="22"/>
          <w:szCs w:val="22"/>
        </w:rPr>
      </w:pPr>
      <w:r>
        <w:rPr>
          <w:rFonts w:ascii="Corbel" w:hAnsi="Corbel"/>
          <w:noProof/>
          <w:sz w:val="22"/>
          <w:szCs w:val="22"/>
          <w:lang w:eastAsia="es-MX" w:bidi="ar-SA"/>
        </w:rPr>
        <w:drawing>
          <wp:inline distT="0" distB="0" distL="0" distR="0" wp14:anchorId="37BA268F" wp14:editId="7B661B7B">
            <wp:extent cx="6553200" cy="3305175"/>
            <wp:effectExtent l="0" t="0" r="381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82889" w:rsidRPr="0075209A" w:rsidRDefault="00882889" w:rsidP="00882889">
      <w:pPr>
        <w:pStyle w:val="Textbody"/>
        <w:jc w:val="both"/>
        <w:rPr>
          <w:rFonts w:ascii="Corbel" w:hAnsi="Corbel"/>
          <w:color w:val="FF0000"/>
          <w:sz w:val="22"/>
          <w:szCs w:val="22"/>
        </w:rPr>
      </w:pPr>
      <w:r w:rsidRPr="0075209A">
        <w:rPr>
          <w:rFonts w:ascii="Corbel" w:hAnsi="Corbel" w:hint="eastAsia"/>
          <w:color w:val="FF0000"/>
          <w:sz w:val="22"/>
          <w:szCs w:val="22"/>
        </w:rPr>
        <w:t>https://homeworkarminpech.files.wordpress.com/2014/11/conocimiento-empirico.png?w=768</w:t>
      </w:r>
    </w:p>
    <w:p w:rsidR="00882889" w:rsidRPr="009976E5" w:rsidRDefault="00882889" w:rsidP="00882889">
      <w:pPr>
        <w:pStyle w:val="Ttulo2"/>
        <w:numPr>
          <w:ilvl w:val="0"/>
          <w:numId w:val="2"/>
        </w:numPr>
        <w:jc w:val="both"/>
        <w:rPr>
          <w:rFonts w:ascii="Corbel" w:hAnsi="Corbel"/>
          <w:sz w:val="22"/>
          <w:szCs w:val="22"/>
        </w:rPr>
      </w:pPr>
      <w:bookmarkStart w:id="3" w:name="_Toc505010413"/>
      <w:r w:rsidRPr="009976E5">
        <w:rPr>
          <w:rFonts w:ascii="Corbel" w:hAnsi="Corbel"/>
          <w:sz w:val="22"/>
          <w:szCs w:val="22"/>
        </w:rPr>
        <w:t>Conocimiento religioso</w:t>
      </w:r>
      <w:bookmarkEnd w:id="3"/>
    </w:p>
    <w:p w:rsidR="00882889" w:rsidRPr="009976E5" w:rsidRDefault="00882889" w:rsidP="00882889">
      <w:pPr>
        <w:pStyle w:val="Textbody"/>
        <w:jc w:val="both"/>
        <w:rPr>
          <w:rFonts w:ascii="Corbel" w:hAnsi="Corbel"/>
          <w:sz w:val="22"/>
          <w:szCs w:val="22"/>
        </w:rPr>
      </w:pPr>
      <w:r w:rsidRPr="009976E5">
        <w:rPr>
          <w:rFonts w:ascii="Corbel" w:hAnsi="Corbel"/>
          <w:sz w:val="22"/>
          <w:szCs w:val="22"/>
        </w:rPr>
        <w:t>Es aquel que nos permite sentir confianza, certidumbre o fe respecto a algo que no se puede comprobar.</w:t>
      </w:r>
    </w:p>
    <w:p w:rsidR="00882889" w:rsidRPr="009976E5" w:rsidRDefault="00882889" w:rsidP="00882889">
      <w:pPr>
        <w:pStyle w:val="Textbody"/>
        <w:jc w:val="both"/>
        <w:rPr>
          <w:rFonts w:ascii="Corbel" w:hAnsi="Corbel"/>
          <w:sz w:val="22"/>
          <w:szCs w:val="22"/>
        </w:rPr>
      </w:pPr>
      <w:r w:rsidRPr="009976E5">
        <w:rPr>
          <w:rFonts w:ascii="Corbel" w:hAnsi="Corbel"/>
          <w:sz w:val="22"/>
          <w:szCs w:val="22"/>
        </w:rPr>
        <w:t>Se basa en un tipo de creencia que no se puede demostrar de forma real, pero permite llevar a cabo determinadas acciones.</w:t>
      </w:r>
    </w:p>
    <w:p w:rsidR="00882889" w:rsidRDefault="00882889" w:rsidP="00882889">
      <w:pPr>
        <w:pStyle w:val="Textbody"/>
        <w:jc w:val="both"/>
        <w:rPr>
          <w:rFonts w:ascii="Corbel" w:hAnsi="Corbel"/>
          <w:sz w:val="22"/>
          <w:szCs w:val="22"/>
        </w:rPr>
      </w:pPr>
      <w:r w:rsidRPr="009976E5">
        <w:rPr>
          <w:rFonts w:ascii="Corbel" w:hAnsi="Corbel"/>
          <w:sz w:val="22"/>
          <w:szCs w:val="22"/>
        </w:rPr>
        <w:t xml:space="preserve">Gracias a este conocimiento, muchas personas </w:t>
      </w:r>
      <w:hyperlink r:id="rId12" w:history="1">
        <w:r w:rsidRPr="009976E5">
          <w:rPr>
            <w:rFonts w:ascii="Corbel" w:hAnsi="Corbel"/>
            <w:sz w:val="22"/>
            <w:szCs w:val="22"/>
          </w:rPr>
          <w:t>sienten confianza para actuar</w:t>
        </w:r>
      </w:hyperlink>
      <w:r w:rsidRPr="009976E5">
        <w:rPr>
          <w:rFonts w:ascii="Corbel" w:hAnsi="Corbel"/>
          <w:sz w:val="22"/>
          <w:szCs w:val="22"/>
        </w:rPr>
        <w:t xml:space="preserve"> y relacionarse con los demás.</w:t>
      </w:r>
    </w:p>
    <w:p w:rsidR="00882889" w:rsidRPr="0075209A" w:rsidRDefault="00882889" w:rsidP="00882889">
      <w:pPr>
        <w:pStyle w:val="Textbody"/>
        <w:jc w:val="both"/>
        <w:rPr>
          <w:rFonts w:ascii="Corbel" w:hAnsi="Corbel"/>
          <w:color w:val="FF0000"/>
          <w:sz w:val="22"/>
          <w:szCs w:val="22"/>
        </w:rPr>
      </w:pPr>
      <w:r w:rsidRPr="0075209A">
        <w:rPr>
          <w:rFonts w:ascii="Corbel" w:hAnsi="Corbel" w:hint="eastAsia"/>
          <w:color w:val="FF0000"/>
          <w:sz w:val="22"/>
          <w:szCs w:val="22"/>
        </w:rPr>
        <w:t>https://www.lifeder.com/wp-content/uploads/2017/05/Conocimiento-Teol%C3%B3gico.jpg</w:t>
      </w:r>
    </w:p>
    <w:p w:rsidR="00882889" w:rsidRDefault="00882889" w:rsidP="00882889">
      <w:pPr>
        <w:pStyle w:val="Textbody"/>
        <w:jc w:val="both"/>
        <w:rPr>
          <w:rFonts w:ascii="Corbel" w:hAnsi="Corbel"/>
          <w:sz w:val="22"/>
          <w:szCs w:val="22"/>
        </w:rPr>
      </w:pPr>
    </w:p>
    <w:p w:rsidR="00882889" w:rsidRDefault="00882889" w:rsidP="00882889">
      <w:pPr>
        <w:pStyle w:val="Textbody"/>
        <w:jc w:val="both"/>
        <w:rPr>
          <w:rFonts w:ascii="Corbel" w:hAnsi="Corbel"/>
          <w:sz w:val="22"/>
          <w:szCs w:val="22"/>
        </w:rPr>
      </w:pPr>
    </w:p>
    <w:p w:rsidR="00882889" w:rsidRDefault="00882889" w:rsidP="00882889">
      <w:pPr>
        <w:pStyle w:val="Textbody"/>
        <w:jc w:val="both"/>
        <w:rPr>
          <w:rFonts w:ascii="Corbel" w:hAnsi="Corbel"/>
          <w:sz w:val="22"/>
          <w:szCs w:val="22"/>
        </w:rPr>
      </w:pPr>
    </w:p>
    <w:p w:rsidR="00882889" w:rsidRDefault="00882889" w:rsidP="00882889">
      <w:pPr>
        <w:pStyle w:val="Textbody"/>
        <w:jc w:val="both"/>
        <w:rPr>
          <w:rFonts w:ascii="Corbel" w:hAnsi="Corbel"/>
          <w:sz w:val="22"/>
          <w:szCs w:val="22"/>
        </w:rPr>
      </w:pPr>
      <w:r>
        <w:rPr>
          <w:rFonts w:ascii="Corbel" w:hAnsi="Corbel"/>
          <w:noProof/>
          <w:sz w:val="22"/>
          <w:szCs w:val="22"/>
          <w:lang w:eastAsia="es-MX" w:bidi="ar-SA"/>
        </w:rPr>
        <w:lastRenderedPageBreak/>
        <w:drawing>
          <wp:inline distT="0" distB="0" distL="0" distR="0" wp14:anchorId="17392E3B" wp14:editId="07AF3A52">
            <wp:extent cx="6515100" cy="3505200"/>
            <wp:effectExtent l="38100" t="57150" r="3810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82889" w:rsidRDefault="00882889" w:rsidP="00882889">
      <w:pPr>
        <w:pStyle w:val="Textbody"/>
        <w:jc w:val="both"/>
        <w:rPr>
          <w:rFonts w:ascii="Corbel" w:hAnsi="Corbel"/>
          <w:sz w:val="22"/>
          <w:szCs w:val="22"/>
        </w:rPr>
      </w:pPr>
    </w:p>
    <w:p w:rsidR="00882889" w:rsidRPr="009976E5" w:rsidRDefault="00882889" w:rsidP="00882889">
      <w:pPr>
        <w:pStyle w:val="Ttulo2"/>
        <w:numPr>
          <w:ilvl w:val="0"/>
          <w:numId w:val="3"/>
        </w:numPr>
        <w:jc w:val="both"/>
        <w:rPr>
          <w:rFonts w:ascii="Corbel" w:hAnsi="Corbel"/>
          <w:sz w:val="22"/>
          <w:szCs w:val="22"/>
        </w:rPr>
      </w:pPr>
      <w:bookmarkStart w:id="4" w:name="_Toc505010414"/>
      <w:r w:rsidRPr="009976E5">
        <w:rPr>
          <w:rFonts w:ascii="Corbel" w:hAnsi="Corbel"/>
          <w:sz w:val="22"/>
          <w:szCs w:val="22"/>
        </w:rPr>
        <w:t>Conocimiento empírico</w:t>
      </w:r>
      <w:bookmarkEnd w:id="4"/>
    </w:p>
    <w:bookmarkStart w:id="5" w:name="ezoic-pub-ad-placeholder-135"/>
    <w:bookmarkEnd w:id="5"/>
    <w:p w:rsidR="00882889" w:rsidRPr="009976E5" w:rsidRDefault="00882889" w:rsidP="00882889">
      <w:pPr>
        <w:pStyle w:val="Textbody"/>
        <w:jc w:val="both"/>
        <w:rPr>
          <w:rFonts w:ascii="Corbel" w:hAnsi="Corbel"/>
          <w:sz w:val="22"/>
          <w:szCs w:val="22"/>
        </w:rPr>
      </w:pPr>
      <w:r w:rsidRPr="009976E5">
        <w:rPr>
          <w:rFonts w:ascii="Corbel" w:hAnsi="Corbel"/>
          <w:sz w:val="22"/>
          <w:szCs w:val="22"/>
        </w:rPr>
        <w:fldChar w:fldCharType="begin"/>
      </w:r>
      <w:r w:rsidRPr="009976E5">
        <w:rPr>
          <w:rFonts w:ascii="Corbel" w:hAnsi="Corbel"/>
          <w:sz w:val="22"/>
          <w:szCs w:val="22"/>
        </w:rPr>
        <w:instrText xml:space="preserve"> HYPERLINK  "https://www.gestiopolis.com/el-empirismo-fases-proceso-de-capacitacion/" </w:instrText>
      </w:r>
      <w:r w:rsidRPr="009976E5">
        <w:rPr>
          <w:rFonts w:ascii="Corbel" w:hAnsi="Corbel"/>
          <w:sz w:val="22"/>
          <w:szCs w:val="22"/>
        </w:rPr>
        <w:fldChar w:fldCharType="separate"/>
      </w:r>
      <w:r w:rsidRPr="009976E5">
        <w:rPr>
          <w:rFonts w:ascii="Corbel" w:hAnsi="Corbel"/>
          <w:sz w:val="22"/>
          <w:szCs w:val="22"/>
        </w:rPr>
        <w:t>El conocimiento empírico</w:t>
      </w:r>
      <w:r w:rsidRPr="009976E5">
        <w:rPr>
          <w:rFonts w:ascii="Corbel" w:hAnsi="Corbel"/>
          <w:sz w:val="22"/>
          <w:szCs w:val="22"/>
        </w:rPr>
        <w:fldChar w:fldCharType="end"/>
      </w:r>
      <w:r w:rsidRPr="009976E5">
        <w:rPr>
          <w:rFonts w:ascii="Corbel" w:hAnsi="Corbel"/>
          <w:sz w:val="22"/>
          <w:szCs w:val="22"/>
        </w:rPr>
        <w:t xml:space="preserve"> se refiere al saber que se adquiere por medio de la experiencia, percepción, repetición o investigación. Este tipo de saber se interesa por lo que existe y sucede, no se interesa en lo abstracto.</w:t>
      </w:r>
    </w:p>
    <w:p w:rsidR="00882889" w:rsidRPr="009976E5" w:rsidRDefault="00882889" w:rsidP="00882889">
      <w:pPr>
        <w:pStyle w:val="Textbody"/>
        <w:jc w:val="both"/>
        <w:rPr>
          <w:rFonts w:ascii="Corbel" w:hAnsi="Corbel"/>
          <w:sz w:val="22"/>
          <w:szCs w:val="22"/>
        </w:rPr>
      </w:pPr>
      <w:r w:rsidRPr="009976E5">
        <w:rPr>
          <w:rFonts w:ascii="Corbel" w:hAnsi="Corbel"/>
          <w:sz w:val="22"/>
          <w:szCs w:val="22"/>
        </w:rPr>
        <w:t>Es la experiencia que se tiene del medio natural, se produce a través de nuestros sentidos y de la manera en cómo se percibe la realidad.</w:t>
      </w:r>
    </w:p>
    <w:p w:rsidR="00882889" w:rsidRPr="0075209A" w:rsidRDefault="00882889" w:rsidP="00882889">
      <w:pPr>
        <w:pStyle w:val="Textbody"/>
        <w:jc w:val="both"/>
        <w:rPr>
          <w:rFonts w:ascii="Corbel" w:hAnsi="Corbel"/>
          <w:color w:val="FF0000"/>
          <w:sz w:val="22"/>
          <w:szCs w:val="22"/>
        </w:rPr>
      </w:pPr>
      <w:r w:rsidRPr="0075209A">
        <w:rPr>
          <w:rFonts w:ascii="Corbel" w:hAnsi="Corbel" w:hint="eastAsia"/>
          <w:color w:val="FF0000"/>
          <w:sz w:val="22"/>
          <w:szCs w:val="22"/>
        </w:rPr>
        <w:t>https://www.lifeder.com/wp-content/uploads/2017/06/conocimiento-empirico.jpg</w:t>
      </w:r>
    </w:p>
    <w:p w:rsidR="00882889" w:rsidRPr="009976E5" w:rsidRDefault="00882889" w:rsidP="00882889">
      <w:pPr>
        <w:pStyle w:val="Textbody"/>
        <w:jc w:val="both"/>
        <w:rPr>
          <w:rFonts w:ascii="Corbel" w:hAnsi="Corbel"/>
          <w:sz w:val="22"/>
          <w:szCs w:val="22"/>
        </w:rPr>
      </w:pPr>
      <w:r>
        <w:rPr>
          <w:rFonts w:ascii="Corbel" w:hAnsi="Corbel"/>
          <w:noProof/>
          <w:sz w:val="22"/>
          <w:szCs w:val="22"/>
          <w:lang w:eastAsia="es-MX" w:bidi="ar-SA"/>
        </w:rPr>
        <w:drawing>
          <wp:inline distT="0" distB="0" distL="0" distR="0" wp14:anchorId="685D07B2" wp14:editId="53FD2270">
            <wp:extent cx="6572250" cy="3352800"/>
            <wp:effectExtent l="3810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Pr="009976E5">
        <w:rPr>
          <w:rFonts w:ascii="Corbel" w:hAnsi="Corbel"/>
          <w:sz w:val="22"/>
          <w:szCs w:val="22"/>
        </w:rPr>
        <w:t xml:space="preserve"> </w:t>
      </w:r>
    </w:p>
    <w:p w:rsidR="00882889" w:rsidRPr="009976E5" w:rsidRDefault="00882889" w:rsidP="00882889">
      <w:pPr>
        <w:pStyle w:val="Ttulo2"/>
        <w:numPr>
          <w:ilvl w:val="0"/>
          <w:numId w:val="3"/>
        </w:numPr>
        <w:jc w:val="both"/>
        <w:rPr>
          <w:rFonts w:ascii="Corbel" w:hAnsi="Corbel"/>
          <w:sz w:val="22"/>
          <w:szCs w:val="22"/>
        </w:rPr>
      </w:pPr>
      <w:bookmarkStart w:id="6" w:name="_Toc505010415"/>
      <w:r w:rsidRPr="009976E5">
        <w:rPr>
          <w:rFonts w:ascii="Corbel" w:hAnsi="Corbel"/>
          <w:sz w:val="22"/>
          <w:szCs w:val="22"/>
        </w:rPr>
        <w:lastRenderedPageBreak/>
        <w:t>Conocimiento filosófico</w:t>
      </w:r>
      <w:bookmarkEnd w:id="6"/>
    </w:p>
    <w:p w:rsidR="00882889" w:rsidRPr="009976E5" w:rsidRDefault="00882889" w:rsidP="00882889">
      <w:pPr>
        <w:pStyle w:val="Textbody"/>
        <w:spacing w:before="30" w:after="30"/>
        <w:jc w:val="both"/>
        <w:rPr>
          <w:rFonts w:ascii="Corbel" w:hAnsi="Corbel"/>
          <w:sz w:val="22"/>
          <w:szCs w:val="22"/>
        </w:rPr>
      </w:pPr>
      <w:r w:rsidRPr="009976E5">
        <w:rPr>
          <w:rFonts w:ascii="Corbel" w:hAnsi="Corbel"/>
          <w:sz w:val="22"/>
          <w:szCs w:val="22"/>
        </w:rPr>
        <w:t>A través de la historia de la humanidad, la necesidad por conocer lo que es el hombre, el mundo, el origen de la vida y saber hacia dónde nos dirigimos ha sido una gran inquietud. Las respuestas se han ido acumulando y han surgido muchas más preguntas.</w:t>
      </w:r>
      <w:bookmarkStart w:id="7" w:name="div-gpt-ad-gestiopolis_com-box-4-0"/>
      <w:bookmarkStart w:id="8" w:name="ezoic-pub-ad-placeholder-121"/>
      <w:bookmarkEnd w:id="7"/>
      <w:bookmarkEnd w:id="8"/>
    </w:p>
    <w:p w:rsidR="00882889" w:rsidRDefault="00882889" w:rsidP="00882889">
      <w:pPr>
        <w:pStyle w:val="Textbody"/>
        <w:jc w:val="both"/>
        <w:rPr>
          <w:rFonts w:ascii="Corbel" w:hAnsi="Corbel"/>
          <w:sz w:val="22"/>
          <w:szCs w:val="22"/>
        </w:rPr>
      </w:pPr>
      <w:r w:rsidRPr="009976E5">
        <w:rPr>
          <w:rFonts w:ascii="Corbel" w:hAnsi="Corbel"/>
          <w:sz w:val="22"/>
          <w:szCs w:val="22"/>
        </w:rPr>
        <w:t>Es aquel razonamiento puro que no ha pasado por un proceso de praxis o experimentación metodológica para probarlo como cierto.</w:t>
      </w:r>
    </w:p>
    <w:p w:rsidR="00882889" w:rsidRDefault="00882889" w:rsidP="00882889">
      <w:pPr>
        <w:pStyle w:val="Textbody"/>
        <w:jc w:val="both"/>
        <w:rPr>
          <w:rFonts w:ascii="Corbel" w:hAnsi="Corbel"/>
          <w:color w:val="FF0000"/>
          <w:sz w:val="22"/>
          <w:szCs w:val="22"/>
        </w:rPr>
      </w:pPr>
      <w:r w:rsidRPr="0075209A">
        <w:rPr>
          <w:rFonts w:ascii="Corbel" w:hAnsi="Corbel" w:hint="eastAsia"/>
          <w:color w:val="FF0000"/>
          <w:sz w:val="22"/>
          <w:szCs w:val="22"/>
        </w:rPr>
        <w:t>http://3.bp.blogspot.com/-1UxGYhLX0QM/UPWvq7AH5mI/AAAAAAAACec/71xK6hPJcXc/s1600/Pedagogia+arte+o+ciencia.jpg</w:t>
      </w:r>
    </w:p>
    <w:p w:rsidR="00882889" w:rsidRPr="0075209A" w:rsidRDefault="00882889" w:rsidP="00882889">
      <w:pPr>
        <w:pStyle w:val="Textbody"/>
        <w:jc w:val="both"/>
        <w:rPr>
          <w:rFonts w:ascii="Corbel" w:hAnsi="Corbel"/>
          <w:color w:val="FF0000"/>
          <w:sz w:val="22"/>
          <w:szCs w:val="22"/>
        </w:rPr>
      </w:pPr>
      <w:r>
        <w:rPr>
          <w:rFonts w:ascii="Corbel" w:hAnsi="Corbel"/>
          <w:noProof/>
          <w:color w:val="FF0000"/>
          <w:sz w:val="22"/>
          <w:szCs w:val="22"/>
          <w:lang w:eastAsia="es-MX" w:bidi="ar-SA"/>
        </w:rPr>
        <w:drawing>
          <wp:inline distT="0" distB="0" distL="0" distR="0" wp14:anchorId="311EF64F" wp14:editId="0BDC0374">
            <wp:extent cx="6648450" cy="3219450"/>
            <wp:effectExtent l="38100" t="0" r="3810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82889" w:rsidRPr="009976E5" w:rsidRDefault="00882889" w:rsidP="00882889">
      <w:pPr>
        <w:pStyle w:val="Ttulo2"/>
        <w:numPr>
          <w:ilvl w:val="0"/>
          <w:numId w:val="3"/>
        </w:numPr>
        <w:jc w:val="both"/>
        <w:rPr>
          <w:rFonts w:ascii="Corbel" w:hAnsi="Corbel"/>
          <w:sz w:val="22"/>
          <w:szCs w:val="22"/>
        </w:rPr>
      </w:pPr>
      <w:bookmarkStart w:id="9" w:name="_Toc505010416"/>
      <w:r w:rsidRPr="009976E5">
        <w:rPr>
          <w:rFonts w:ascii="Corbel" w:hAnsi="Corbel"/>
          <w:sz w:val="22"/>
          <w:szCs w:val="22"/>
        </w:rPr>
        <w:t>Conocimiento científico</w:t>
      </w:r>
      <w:bookmarkEnd w:id="9"/>
    </w:p>
    <w:p w:rsidR="00882889" w:rsidRPr="009976E5" w:rsidRDefault="00882889" w:rsidP="00882889">
      <w:pPr>
        <w:pStyle w:val="Textbody"/>
        <w:jc w:val="both"/>
        <w:rPr>
          <w:rFonts w:ascii="Corbel" w:hAnsi="Corbel"/>
          <w:sz w:val="22"/>
          <w:szCs w:val="22"/>
        </w:rPr>
      </w:pPr>
      <w:r w:rsidRPr="009976E5">
        <w:rPr>
          <w:rFonts w:ascii="Corbel" w:hAnsi="Corbel"/>
          <w:sz w:val="22"/>
          <w:szCs w:val="22"/>
        </w:rPr>
        <w:t>Es apoyado por una suposición y su comprobación, que siguió un método riguroso y que sus conclusiones son objetivas, esto es, independientemente de la voluntad o subjetividad de las personas que participan en el proceso de investigación.</w:t>
      </w:r>
      <w:bookmarkStart w:id="10" w:name="ezoic-pub-ad-placeholder-110"/>
      <w:bookmarkEnd w:id="10"/>
    </w:p>
    <w:p w:rsidR="00882889" w:rsidRDefault="00882889" w:rsidP="00882889">
      <w:pPr>
        <w:pStyle w:val="Textbody"/>
        <w:jc w:val="both"/>
        <w:rPr>
          <w:rFonts w:ascii="Corbel" w:hAnsi="Corbel"/>
          <w:sz w:val="22"/>
          <w:szCs w:val="22"/>
        </w:rPr>
      </w:pPr>
      <w:hyperlink r:id="rId28" w:history="1">
        <w:r w:rsidRPr="009976E5">
          <w:rPr>
            <w:rFonts w:ascii="Corbel" w:hAnsi="Corbel"/>
            <w:sz w:val="22"/>
            <w:szCs w:val="22"/>
          </w:rPr>
          <w:t>El conocimiento científico</w:t>
        </w:r>
      </w:hyperlink>
      <w:r w:rsidRPr="009976E5">
        <w:rPr>
          <w:rFonts w:ascii="Corbel" w:hAnsi="Corbel"/>
          <w:sz w:val="22"/>
          <w:szCs w:val="22"/>
        </w:rPr>
        <w:t xml:space="preserve"> se apoya de la investigación, analizar, buscar una explicación factible, reconocer y recorrer un camino para llegar a largas conclusiones.</w:t>
      </w:r>
    </w:p>
    <w:p w:rsidR="00882889" w:rsidRPr="0075209A" w:rsidRDefault="00882889" w:rsidP="00882889">
      <w:pPr>
        <w:pStyle w:val="Textbody"/>
        <w:tabs>
          <w:tab w:val="left" w:pos="1618"/>
        </w:tabs>
        <w:jc w:val="both"/>
        <w:rPr>
          <w:rFonts w:ascii="Corbel" w:hAnsi="Corbel"/>
          <w:color w:val="FF0000"/>
          <w:sz w:val="22"/>
          <w:szCs w:val="22"/>
        </w:rPr>
      </w:pPr>
      <w:r w:rsidRPr="0075209A">
        <w:rPr>
          <w:rFonts w:ascii="Corbel" w:hAnsi="Corbel" w:hint="eastAsia"/>
          <w:color w:val="FF0000"/>
          <w:sz w:val="22"/>
          <w:szCs w:val="22"/>
        </w:rPr>
        <w:t>https://educadamentesite.files.wordpress.com/2016/04/ciencia.jpg?w=665</w:t>
      </w:r>
    </w:p>
    <w:p w:rsidR="00882889" w:rsidRDefault="00882889" w:rsidP="00882889">
      <w:pPr>
        <w:pStyle w:val="Textbody"/>
        <w:jc w:val="both"/>
        <w:rPr>
          <w:rFonts w:ascii="Corbel" w:hAnsi="Corbel"/>
          <w:sz w:val="22"/>
          <w:szCs w:val="22"/>
        </w:rPr>
      </w:pPr>
      <w:r>
        <w:rPr>
          <w:rFonts w:ascii="Corbel" w:hAnsi="Corbel"/>
          <w:noProof/>
          <w:sz w:val="22"/>
          <w:szCs w:val="22"/>
          <w:lang w:eastAsia="es-MX" w:bidi="ar-SA"/>
        </w:rPr>
        <w:lastRenderedPageBreak/>
        <w:drawing>
          <wp:inline distT="0" distB="0" distL="0" distR="0" wp14:anchorId="127D28F3" wp14:editId="6698A168">
            <wp:extent cx="6781800" cy="3800475"/>
            <wp:effectExtent l="0" t="0" r="0"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882889" w:rsidRDefault="00882889" w:rsidP="00882889">
      <w:pPr>
        <w:pStyle w:val="Textbody"/>
        <w:jc w:val="both"/>
        <w:rPr>
          <w:rFonts w:ascii="Corbel" w:hAnsi="Corbel"/>
          <w:sz w:val="22"/>
          <w:szCs w:val="22"/>
        </w:rPr>
      </w:pPr>
    </w:p>
    <w:p w:rsidR="00882889" w:rsidRPr="009976E5" w:rsidRDefault="00882889" w:rsidP="00882889">
      <w:pPr>
        <w:pStyle w:val="Ttulo3"/>
        <w:rPr>
          <w:sz w:val="22"/>
          <w:szCs w:val="22"/>
        </w:rPr>
      </w:pPr>
      <w:bookmarkStart w:id="11" w:name="_Toc505010417"/>
      <w:r w:rsidRPr="009976E5">
        <w:rPr>
          <w:rStyle w:val="StrongEmphasis"/>
          <w:b/>
          <w:sz w:val="22"/>
          <w:szCs w:val="22"/>
        </w:rPr>
        <w:t xml:space="preserve">1.2 </w:t>
      </w:r>
      <w:r w:rsidRPr="009976E5">
        <w:rPr>
          <w:sz w:val="22"/>
          <w:szCs w:val="22"/>
        </w:rPr>
        <w:t>Ciencias formales.</w:t>
      </w:r>
      <w:bookmarkEnd w:id="11"/>
    </w:p>
    <w:p w:rsidR="00882889" w:rsidRDefault="00882889" w:rsidP="00882889">
      <w:pPr>
        <w:pStyle w:val="Standard"/>
        <w:jc w:val="both"/>
        <w:rPr>
          <w:rFonts w:ascii="Corbel" w:hAnsi="Corbel"/>
          <w:sz w:val="22"/>
          <w:szCs w:val="22"/>
        </w:rPr>
      </w:pPr>
      <w:r w:rsidRPr="009976E5">
        <w:rPr>
          <w:rFonts w:ascii="Corbel" w:hAnsi="Corbel"/>
          <w:sz w:val="22"/>
          <w:szCs w:val="22"/>
        </w:rPr>
        <w:t>En las ciencias formales predomina el conocimiento racional, mientras que en las fácticas se da una mezcla más homogénea de conocimiento empírico y formal. Una de las diferencias más claras entre ambos tipos de ciencia, es que las formales se dedican a pensar, razonar y construir abstracciones. Es decir, no se ocupan de los sucesos de la naturaleza que llamamos hechos; como la materia, el clima, las enfermedades o las sustancias químicas. Tampoco de acontecimientos sociales o históricos, como las revoluciones, los movimientos culturales o las tradiciones de los diferentes pueblos.</w:t>
      </w:r>
    </w:p>
    <w:p w:rsidR="00882889" w:rsidRPr="0075209A" w:rsidRDefault="00882889" w:rsidP="00882889">
      <w:pPr>
        <w:pStyle w:val="Standard"/>
        <w:jc w:val="both"/>
        <w:rPr>
          <w:rFonts w:ascii="Corbel" w:hAnsi="Corbel"/>
          <w:color w:val="FF0000"/>
          <w:sz w:val="22"/>
          <w:szCs w:val="22"/>
        </w:rPr>
      </w:pPr>
      <w:r w:rsidRPr="0075209A">
        <w:rPr>
          <w:rFonts w:ascii="Corbel" w:hAnsi="Corbel" w:hint="eastAsia"/>
          <w:color w:val="FF0000"/>
          <w:sz w:val="22"/>
          <w:szCs w:val="22"/>
        </w:rPr>
        <w:t>https://image.slidesharecdn.com/cienciasformales-130221164255-phpapp02/95/ciencias-formales-5-638.jpg?cb=1361465017</w:t>
      </w:r>
    </w:p>
    <w:p w:rsidR="00882889" w:rsidRDefault="00882889" w:rsidP="00882889">
      <w:pPr>
        <w:pStyle w:val="Standard"/>
        <w:jc w:val="both"/>
        <w:rPr>
          <w:rFonts w:ascii="Corbel" w:hAnsi="Corbel"/>
          <w:sz w:val="22"/>
          <w:szCs w:val="22"/>
        </w:rPr>
      </w:pPr>
      <w:r>
        <w:rPr>
          <w:rFonts w:ascii="Corbel" w:hAnsi="Corbel"/>
          <w:noProof/>
          <w:sz w:val="22"/>
          <w:szCs w:val="22"/>
          <w:lang w:eastAsia="es-MX" w:bidi="ar-SA"/>
        </w:rPr>
        <w:drawing>
          <wp:inline distT="0" distB="0" distL="0" distR="0" wp14:anchorId="0874F64A" wp14:editId="0A1930C1">
            <wp:extent cx="6734175" cy="3295650"/>
            <wp:effectExtent l="38100" t="0" r="4762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882889" w:rsidRDefault="00882889" w:rsidP="00882889">
      <w:pPr>
        <w:pStyle w:val="Standard"/>
        <w:jc w:val="both"/>
        <w:rPr>
          <w:rFonts w:ascii="Corbel" w:hAnsi="Corbel"/>
          <w:sz w:val="22"/>
          <w:szCs w:val="22"/>
        </w:rPr>
      </w:pPr>
    </w:p>
    <w:p w:rsidR="00882889" w:rsidRPr="009976E5" w:rsidRDefault="00882889" w:rsidP="00882889">
      <w:pPr>
        <w:pStyle w:val="Standard"/>
        <w:jc w:val="both"/>
        <w:rPr>
          <w:rFonts w:ascii="Corbel" w:hAnsi="Corbel"/>
          <w:sz w:val="22"/>
          <w:szCs w:val="22"/>
        </w:rPr>
      </w:pPr>
    </w:p>
    <w:p w:rsidR="00882889" w:rsidRDefault="00882889" w:rsidP="00882889">
      <w:pPr>
        <w:pStyle w:val="Standard"/>
        <w:numPr>
          <w:ilvl w:val="0"/>
          <w:numId w:val="1"/>
        </w:numPr>
        <w:jc w:val="both"/>
        <w:rPr>
          <w:rFonts w:ascii="Corbel" w:hAnsi="Corbel"/>
          <w:b/>
          <w:sz w:val="22"/>
          <w:szCs w:val="22"/>
        </w:rPr>
        <w:sectPr w:rsidR="00882889" w:rsidSect="00274678">
          <w:pgSz w:w="12240" w:h="15840"/>
          <w:pgMar w:top="720" w:right="720" w:bottom="720" w:left="720" w:header="708" w:footer="708" w:gutter="0"/>
          <w:cols w:space="708"/>
          <w:docGrid w:linePitch="360"/>
        </w:sectPr>
      </w:pPr>
    </w:p>
    <w:p w:rsidR="00882889" w:rsidRPr="009976E5" w:rsidRDefault="00882889" w:rsidP="00882889">
      <w:pPr>
        <w:pStyle w:val="Standard"/>
        <w:numPr>
          <w:ilvl w:val="0"/>
          <w:numId w:val="1"/>
        </w:numPr>
        <w:jc w:val="both"/>
        <w:rPr>
          <w:rFonts w:ascii="Corbel" w:hAnsi="Corbel"/>
          <w:b/>
          <w:sz w:val="22"/>
          <w:szCs w:val="22"/>
        </w:rPr>
      </w:pPr>
      <w:r w:rsidRPr="009976E5">
        <w:rPr>
          <w:rFonts w:ascii="Corbel" w:hAnsi="Corbel"/>
          <w:b/>
          <w:sz w:val="22"/>
          <w:szCs w:val="22"/>
        </w:rPr>
        <w:t>Lógica</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De acuerdo con Wesley C. Salmon, la lógica es la disciplina que proporciona medios para analizar argumentos.</w:t>
      </w:r>
    </w:p>
    <w:p w:rsidR="00882889" w:rsidRDefault="00882889" w:rsidP="00882889">
      <w:pPr>
        <w:pStyle w:val="Standard"/>
        <w:jc w:val="both"/>
        <w:rPr>
          <w:rFonts w:ascii="Corbel" w:hAnsi="Corbel"/>
          <w:sz w:val="22"/>
          <w:szCs w:val="22"/>
        </w:rPr>
      </w:pPr>
      <w:r w:rsidRPr="009976E5">
        <w:rPr>
          <w:rFonts w:ascii="Corbel" w:hAnsi="Corbel"/>
          <w:sz w:val="22"/>
          <w:szCs w:val="22"/>
        </w:rPr>
        <w:t>Un argumento está compuesto por premisas y conclusiones,  las premisas (afirmaciones)  son las  razones  que apoyan a la conclusión. La conclusión es la afirmación que se demuestra mediante las premisas.</w:t>
      </w:r>
    </w:p>
    <w:p w:rsidR="00882889" w:rsidRDefault="00882889" w:rsidP="00882889">
      <w:pPr>
        <w:pStyle w:val="Standard"/>
        <w:jc w:val="both"/>
        <w:rPr>
          <w:rFonts w:ascii="Corbel" w:hAnsi="Corbel"/>
          <w:sz w:val="22"/>
          <w:szCs w:val="22"/>
        </w:rPr>
      </w:pPr>
    </w:p>
    <w:p w:rsidR="00882889" w:rsidRDefault="00882889" w:rsidP="00882889">
      <w:pPr>
        <w:pStyle w:val="Standard"/>
        <w:jc w:val="both"/>
        <w:rPr>
          <w:rFonts w:ascii="Corbel" w:hAnsi="Corbel"/>
          <w:sz w:val="22"/>
          <w:szCs w:val="22"/>
        </w:rPr>
      </w:pPr>
    </w:p>
    <w:p w:rsidR="00882889" w:rsidRPr="008616BD" w:rsidRDefault="00882889" w:rsidP="00882889">
      <w:pPr>
        <w:pStyle w:val="Standard"/>
        <w:jc w:val="both"/>
        <w:rPr>
          <w:rFonts w:ascii="Corbel" w:hAnsi="Corbel"/>
          <w:color w:val="FF0000"/>
          <w:sz w:val="22"/>
          <w:szCs w:val="22"/>
        </w:rPr>
      </w:pPr>
      <w:r w:rsidRPr="0075209A">
        <w:rPr>
          <w:rFonts w:ascii="Corbel" w:hAnsi="Corbel" w:hint="eastAsia"/>
          <w:color w:val="FF0000"/>
          <w:sz w:val="22"/>
          <w:szCs w:val="22"/>
        </w:rPr>
        <w:t>https://2.bp.blogspot.com/-yMjZVr9eV_M/VuJ3ppd2ASI/AAAAAAAANJI/mHlrSM-2cAkV89SbgH31kYB_Cj6V9OVhQ/s640/0.jpg</w:t>
      </w: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sectPr w:rsidR="00882889" w:rsidSect="00BD2688">
          <w:type w:val="continuous"/>
          <w:pgSz w:w="12240" w:h="15840"/>
          <w:pgMar w:top="720" w:right="720" w:bottom="720" w:left="720" w:header="708" w:footer="708" w:gutter="0"/>
          <w:cols w:num="2" w:space="708"/>
          <w:docGrid w:linePitch="360"/>
        </w:sectPr>
      </w:pPr>
    </w:p>
    <w:p w:rsidR="00882889" w:rsidRPr="008616BD" w:rsidRDefault="00882889" w:rsidP="00882889">
      <w:pPr>
        <w:pStyle w:val="Standard"/>
        <w:numPr>
          <w:ilvl w:val="0"/>
          <w:numId w:val="5"/>
        </w:numPr>
        <w:jc w:val="both"/>
        <w:rPr>
          <w:rFonts w:ascii="Corbel" w:hAnsi="Corbel"/>
          <w:b/>
          <w:sz w:val="22"/>
          <w:szCs w:val="22"/>
        </w:rPr>
      </w:pPr>
      <w:r w:rsidRPr="008616BD">
        <w:rPr>
          <w:rFonts w:ascii="Corbel" w:hAnsi="Corbel"/>
          <w:b/>
          <w:sz w:val="22"/>
          <w:szCs w:val="22"/>
        </w:rPr>
        <w:t>Estadística</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Aunque la lógica no nos diga cuántos casos son suficientes para hacer una introducción por enumeración, la estadística sí lo hace.</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En 1749, Gottfried Achenwall, un economista alemán, empezó a utilizar la palabra alemana statistik para referirse al análisis de datos del estado. De este modo, desde su comienzo, la estadística se relaciona con el gobierno y su administración.</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Las estadísticas permiten la toma de decisiones dentro del ámbito gubernamental, pero también en el comercio y actualmente es indispensable para aceptar o rechazar hipótesis de muchísimas ciencias.</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La estadística se divide en dos ramas: la estadística descriptiva y la inferencial.</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La estadística descriptiva se refiere a los métodos de recolección, descripción, visualización y resumen de los datos, que pueden ser presentados en forma numérica o gráfica.</w:t>
      </w:r>
    </w:p>
    <w:p w:rsidR="00882889" w:rsidRDefault="00882889" w:rsidP="00882889">
      <w:pPr>
        <w:pStyle w:val="Standard"/>
        <w:jc w:val="both"/>
        <w:rPr>
          <w:rFonts w:ascii="Corbel" w:hAnsi="Corbel"/>
          <w:sz w:val="22"/>
          <w:szCs w:val="22"/>
        </w:rPr>
      </w:pPr>
      <w:r w:rsidRPr="009976E5">
        <w:rPr>
          <w:rFonts w:ascii="Corbel" w:hAnsi="Corbel"/>
          <w:sz w:val="22"/>
          <w:szCs w:val="22"/>
        </w:rPr>
        <w:t>La estadística inferencial aborda la generación de modelos y predicciones relacionadas a los fenómenos estudiados, teniendo en cuenta el aspecto aleatorio y la incertidumbre en las observaciones.</w:t>
      </w:r>
    </w:p>
    <w:p w:rsidR="00882889" w:rsidRDefault="00882889" w:rsidP="00882889">
      <w:pPr>
        <w:pStyle w:val="Standard"/>
        <w:jc w:val="both"/>
        <w:rPr>
          <w:rFonts w:ascii="Corbel" w:hAnsi="Corbel"/>
          <w:sz w:val="22"/>
          <w:szCs w:val="22"/>
        </w:rPr>
      </w:pPr>
    </w:p>
    <w:p w:rsidR="00882889" w:rsidRPr="00D445D2" w:rsidRDefault="00882889" w:rsidP="00882889">
      <w:pPr>
        <w:pStyle w:val="Standard"/>
        <w:jc w:val="both"/>
        <w:rPr>
          <w:rFonts w:ascii="Corbel" w:hAnsi="Corbel"/>
          <w:color w:val="FF0000"/>
          <w:sz w:val="22"/>
          <w:szCs w:val="22"/>
        </w:rPr>
      </w:pPr>
      <w:r w:rsidRPr="00D445D2">
        <w:rPr>
          <w:rFonts w:ascii="Corbel" w:hAnsi="Corbel" w:hint="eastAsia"/>
          <w:color w:val="FF0000"/>
          <w:sz w:val="22"/>
          <w:szCs w:val="22"/>
        </w:rPr>
        <w:t>https://seminarioiiuntref.files.wordpress.com/2017/10/estadc3adstica.jpg</w:t>
      </w:r>
    </w:p>
    <w:p w:rsidR="00882889" w:rsidRDefault="00882889" w:rsidP="00882889">
      <w:pPr>
        <w:pStyle w:val="Standard"/>
        <w:jc w:val="both"/>
        <w:rPr>
          <w:rFonts w:ascii="Corbel" w:hAnsi="Corbel"/>
          <w:sz w:val="22"/>
          <w:szCs w:val="22"/>
        </w:rPr>
        <w:sectPr w:rsidR="00882889" w:rsidSect="00BD2688">
          <w:type w:val="continuous"/>
          <w:pgSz w:w="12240" w:h="15840"/>
          <w:pgMar w:top="720" w:right="720" w:bottom="720" w:left="720" w:header="708" w:footer="708" w:gutter="0"/>
          <w:cols w:num="2" w:space="708"/>
          <w:docGrid w:linePitch="360"/>
        </w:sectPr>
      </w:pPr>
    </w:p>
    <w:p w:rsidR="00882889" w:rsidRDefault="00882889" w:rsidP="00882889">
      <w:pPr>
        <w:pStyle w:val="Standard"/>
        <w:jc w:val="both"/>
        <w:rPr>
          <w:rFonts w:ascii="Corbel" w:hAnsi="Corbel"/>
          <w:sz w:val="22"/>
          <w:szCs w:val="22"/>
        </w:rPr>
      </w:pPr>
    </w:p>
    <w:p w:rsidR="00882889" w:rsidRDefault="00882889" w:rsidP="00882889">
      <w:pPr>
        <w:pStyle w:val="Standard"/>
        <w:numPr>
          <w:ilvl w:val="0"/>
          <w:numId w:val="1"/>
        </w:numPr>
        <w:jc w:val="both"/>
        <w:rPr>
          <w:rFonts w:ascii="Corbel" w:hAnsi="Corbel"/>
          <w:b/>
          <w:sz w:val="22"/>
          <w:szCs w:val="22"/>
        </w:rPr>
        <w:sectPr w:rsidR="00882889" w:rsidSect="00BD2688">
          <w:type w:val="continuous"/>
          <w:pgSz w:w="12240" w:h="15840"/>
          <w:pgMar w:top="720" w:right="720" w:bottom="720" w:left="720" w:header="708" w:footer="708" w:gutter="0"/>
          <w:cols w:space="708"/>
          <w:docGrid w:linePitch="360"/>
        </w:sectPr>
      </w:pPr>
    </w:p>
    <w:p w:rsidR="00882889" w:rsidRPr="009976E5" w:rsidRDefault="00882889" w:rsidP="00882889">
      <w:pPr>
        <w:pStyle w:val="Standard"/>
        <w:numPr>
          <w:ilvl w:val="0"/>
          <w:numId w:val="1"/>
        </w:numPr>
        <w:jc w:val="both"/>
        <w:rPr>
          <w:rFonts w:ascii="Corbel" w:hAnsi="Corbel"/>
          <w:sz w:val="22"/>
          <w:szCs w:val="22"/>
        </w:rPr>
      </w:pPr>
      <w:r w:rsidRPr="009976E5">
        <w:rPr>
          <w:rFonts w:ascii="Corbel" w:hAnsi="Corbel"/>
          <w:b/>
          <w:sz w:val="22"/>
          <w:szCs w:val="22"/>
        </w:rPr>
        <w:t>Matemáticas</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Las matemáticas estudian las propiedades de abstracciones y de sus relaciones. Dentro de estos objetos abstractos encontramos a los números y las figuras geométricas Las matemáticas analizan sus estructuras, magnitudes y relaciones. Los matemáticos se dedican a buscar patrones y definirlos. Su método de trabajo es a partir de ideas fundamentales para construir razonamientos rigurosos.</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Comúnmente las matemáticas se dividen en diferentes áreas, se habla de aritmética cuando se estudian los números, de geometría cuando se abordan las figuras y sus segmentos o de algebra cuando se estudian estructuras.</w:t>
      </w:r>
    </w:p>
    <w:p w:rsidR="00882889" w:rsidRDefault="00882889" w:rsidP="00882889">
      <w:pPr>
        <w:pStyle w:val="Standard"/>
        <w:jc w:val="both"/>
        <w:rPr>
          <w:rFonts w:ascii="Corbel" w:hAnsi="Corbel"/>
          <w:sz w:val="22"/>
          <w:szCs w:val="22"/>
        </w:rPr>
      </w:pPr>
      <w:r w:rsidRPr="009976E5">
        <w:rPr>
          <w:rFonts w:ascii="Corbel" w:hAnsi="Corbel"/>
          <w:sz w:val="22"/>
          <w:szCs w:val="22"/>
        </w:rPr>
        <w:t>Las matemáticas son fundamentales para muchísimas ciencias tanto experimentales como sociales. Su papel más allá de ser una mera ciencia auxiliar, se ha desarrollado a tal grado que son un punto de partida para muchas investigaciones de la física, la biología, la economía e incluso la psicología.</w:t>
      </w:r>
    </w:p>
    <w:p w:rsidR="00882889" w:rsidRDefault="00882889" w:rsidP="00882889">
      <w:pPr>
        <w:pStyle w:val="Standard"/>
        <w:jc w:val="both"/>
        <w:rPr>
          <w:rFonts w:ascii="Corbel" w:hAnsi="Corbel"/>
          <w:sz w:val="22"/>
          <w:szCs w:val="22"/>
        </w:rPr>
      </w:pPr>
    </w:p>
    <w:p w:rsidR="00882889" w:rsidRPr="0075209A" w:rsidRDefault="00882889" w:rsidP="00882889">
      <w:pPr>
        <w:pStyle w:val="Standard"/>
        <w:jc w:val="both"/>
        <w:rPr>
          <w:rFonts w:ascii="Corbel" w:hAnsi="Corbel"/>
          <w:color w:val="FF0000"/>
          <w:sz w:val="22"/>
          <w:szCs w:val="22"/>
        </w:rPr>
      </w:pPr>
      <w:r w:rsidRPr="0075209A">
        <w:rPr>
          <w:rFonts w:ascii="Corbel" w:hAnsi="Corbel" w:hint="eastAsia"/>
          <w:color w:val="FF0000"/>
          <w:sz w:val="22"/>
          <w:szCs w:val="22"/>
        </w:rPr>
        <w:t>http://noticias.universia.es/net/images/educacion/v/ve/ves/vestibulando-prova-matematica-sites-gratuitos-noticias-1442442266521.jpg</w:t>
      </w:r>
    </w:p>
    <w:p w:rsidR="00882889" w:rsidRDefault="00882889" w:rsidP="00882889">
      <w:pPr>
        <w:pStyle w:val="Ttulo3"/>
        <w:rPr>
          <w:rStyle w:val="StrongEmphasis"/>
          <w:b/>
          <w:sz w:val="22"/>
          <w:szCs w:val="22"/>
        </w:rPr>
      </w:pPr>
      <w:bookmarkStart w:id="12" w:name="_Toc505010418"/>
    </w:p>
    <w:p w:rsidR="00882889" w:rsidRDefault="00882889" w:rsidP="00882889"/>
    <w:p w:rsidR="00882889" w:rsidRDefault="00882889" w:rsidP="00882889"/>
    <w:p w:rsidR="00882889" w:rsidRDefault="00882889" w:rsidP="00882889"/>
    <w:p w:rsidR="00882889" w:rsidRPr="00BD2688" w:rsidRDefault="00882889" w:rsidP="00882889">
      <w:pPr>
        <w:sectPr w:rsidR="00882889" w:rsidRPr="00BD2688" w:rsidSect="00BD2688">
          <w:type w:val="continuous"/>
          <w:pgSz w:w="12240" w:h="15840"/>
          <w:pgMar w:top="720" w:right="720" w:bottom="720" w:left="720" w:header="708" w:footer="708" w:gutter="0"/>
          <w:cols w:num="2" w:space="708"/>
          <w:docGrid w:linePitch="360"/>
        </w:sectPr>
      </w:pPr>
    </w:p>
    <w:p w:rsidR="00882889" w:rsidRPr="009976E5" w:rsidRDefault="00882889" w:rsidP="00882889">
      <w:pPr>
        <w:pStyle w:val="Ttulo3"/>
        <w:rPr>
          <w:sz w:val="22"/>
          <w:szCs w:val="22"/>
        </w:rPr>
      </w:pPr>
      <w:r w:rsidRPr="009976E5">
        <w:rPr>
          <w:rStyle w:val="StrongEmphasis"/>
          <w:b/>
          <w:sz w:val="22"/>
          <w:szCs w:val="22"/>
        </w:rPr>
        <w:t xml:space="preserve">1.3 </w:t>
      </w:r>
      <w:r w:rsidRPr="009976E5">
        <w:rPr>
          <w:sz w:val="22"/>
          <w:szCs w:val="22"/>
        </w:rPr>
        <w:t>Ciencias fácticas (Ciencias Sociales y Ciencias Experimentales).</w:t>
      </w:r>
      <w:bookmarkEnd w:id="12"/>
    </w:p>
    <w:p w:rsidR="00882889" w:rsidRDefault="00882889" w:rsidP="00882889">
      <w:pPr>
        <w:pStyle w:val="Standard"/>
        <w:jc w:val="both"/>
        <w:rPr>
          <w:rFonts w:ascii="Corbel" w:hAnsi="Corbel"/>
          <w:sz w:val="22"/>
          <w:szCs w:val="22"/>
        </w:rPr>
        <w:sectPr w:rsidR="00882889" w:rsidSect="00BD2688">
          <w:type w:val="continuous"/>
          <w:pgSz w:w="12240" w:h="15840"/>
          <w:pgMar w:top="720" w:right="720" w:bottom="720" w:left="720" w:header="708" w:footer="708" w:gutter="0"/>
          <w:cols w:space="708"/>
          <w:docGrid w:linePitch="360"/>
        </w:sectPr>
      </w:pPr>
    </w:p>
    <w:p w:rsidR="00882889" w:rsidRPr="009976E5" w:rsidRDefault="00882889" w:rsidP="00882889">
      <w:pPr>
        <w:pStyle w:val="Standard"/>
        <w:jc w:val="both"/>
        <w:rPr>
          <w:rFonts w:ascii="Corbel" w:hAnsi="Corbel"/>
          <w:sz w:val="22"/>
          <w:szCs w:val="22"/>
        </w:rPr>
      </w:pPr>
      <w:r w:rsidRPr="009976E5">
        <w:rPr>
          <w:rFonts w:ascii="Corbel" w:hAnsi="Corbel"/>
          <w:sz w:val="22"/>
          <w:szCs w:val="22"/>
        </w:rPr>
        <w:t>Se conocen como ciencias fácticas a todas aquellas cuyo objeto de estudio son fenómenos concretos, a diferencia de las formales cuyo objeto es abstracto. Dentro de los fenómenos concretos se encuentran todos los que conocidos como sucesos naturales, por ejemplo, el clima, la materia, el comportamiento animal y humano, los planetas, las enfermedades o los microorganismos.</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 xml:space="preserve">Las ciencias fácticas contrastan hipótesis, modelos y teorías con datos empíricos. Y también generan hipótesis, teorías y modelos a partir de datos empíricos. </w:t>
      </w:r>
    </w:p>
    <w:p w:rsidR="00882889" w:rsidRDefault="00882889" w:rsidP="00882889">
      <w:pPr>
        <w:pStyle w:val="Standard"/>
        <w:jc w:val="both"/>
        <w:rPr>
          <w:rFonts w:ascii="Corbel" w:hAnsi="Corbel"/>
          <w:sz w:val="22"/>
          <w:szCs w:val="22"/>
        </w:rPr>
      </w:pPr>
      <w:r w:rsidRPr="009976E5">
        <w:rPr>
          <w:rFonts w:ascii="Corbel" w:hAnsi="Corbel"/>
          <w:sz w:val="22"/>
          <w:szCs w:val="22"/>
        </w:rPr>
        <w:t>Las ciencias fácticas  se pueden clasificar en experimentales y sociales.</w:t>
      </w:r>
    </w:p>
    <w:p w:rsidR="00882889" w:rsidRDefault="00882889" w:rsidP="00882889">
      <w:pPr>
        <w:pStyle w:val="Standard"/>
        <w:jc w:val="both"/>
        <w:rPr>
          <w:rFonts w:ascii="Corbel" w:hAnsi="Corbel"/>
          <w:sz w:val="22"/>
          <w:szCs w:val="22"/>
        </w:rPr>
      </w:pPr>
    </w:p>
    <w:p w:rsidR="00882889" w:rsidRPr="0075209A" w:rsidRDefault="00882889" w:rsidP="00882889">
      <w:pPr>
        <w:pStyle w:val="Standard"/>
        <w:jc w:val="both"/>
        <w:rPr>
          <w:rFonts w:ascii="Corbel" w:hAnsi="Corbel"/>
          <w:color w:val="FF0000"/>
          <w:sz w:val="22"/>
          <w:szCs w:val="22"/>
        </w:rPr>
      </w:pPr>
      <w:r w:rsidRPr="0075209A">
        <w:rPr>
          <w:rFonts w:ascii="Corbel" w:hAnsi="Corbel" w:hint="eastAsia"/>
          <w:color w:val="FF0000"/>
          <w:sz w:val="22"/>
          <w:szCs w:val="22"/>
        </w:rPr>
        <w:t>https://image.slidesharecdn.com/cienciasfcticas-160529195612/95/ciencias-fcticas-2-638.jpg?cb=1464551822</w:t>
      </w: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pPr>
    </w:p>
    <w:p w:rsidR="00882889" w:rsidRDefault="00882889" w:rsidP="00882889">
      <w:pPr>
        <w:pStyle w:val="Standard"/>
        <w:jc w:val="both"/>
        <w:rPr>
          <w:rFonts w:ascii="Corbel" w:hAnsi="Corbel"/>
          <w:b/>
          <w:sz w:val="22"/>
          <w:szCs w:val="22"/>
        </w:rPr>
        <w:sectPr w:rsidR="00882889" w:rsidSect="00BD2688">
          <w:type w:val="continuous"/>
          <w:pgSz w:w="12240" w:h="15840"/>
          <w:pgMar w:top="720" w:right="720" w:bottom="720" w:left="720" w:header="708" w:footer="708" w:gutter="0"/>
          <w:cols w:num="2" w:space="708"/>
          <w:docGrid w:linePitch="360"/>
        </w:sectPr>
      </w:pPr>
    </w:p>
    <w:p w:rsidR="00882889" w:rsidRPr="009976E5" w:rsidRDefault="00882889" w:rsidP="00882889">
      <w:pPr>
        <w:pStyle w:val="Standard"/>
        <w:numPr>
          <w:ilvl w:val="0"/>
          <w:numId w:val="1"/>
        </w:numPr>
        <w:jc w:val="both"/>
        <w:rPr>
          <w:rFonts w:ascii="Corbel" w:hAnsi="Corbel"/>
          <w:b/>
          <w:sz w:val="22"/>
          <w:szCs w:val="22"/>
        </w:rPr>
      </w:pPr>
      <w:r w:rsidRPr="009976E5">
        <w:rPr>
          <w:rFonts w:ascii="Corbel" w:hAnsi="Corbel"/>
          <w:b/>
          <w:sz w:val="22"/>
          <w:szCs w:val="22"/>
        </w:rPr>
        <w:lastRenderedPageBreak/>
        <w:t>Ciencias experimentales</w:t>
      </w:r>
    </w:p>
    <w:p w:rsidR="00882889" w:rsidRDefault="00882889" w:rsidP="00882889">
      <w:pPr>
        <w:pStyle w:val="Standard"/>
        <w:jc w:val="both"/>
        <w:rPr>
          <w:rFonts w:ascii="Corbel" w:hAnsi="Corbel"/>
          <w:sz w:val="22"/>
          <w:szCs w:val="22"/>
        </w:rPr>
        <w:sectPr w:rsidR="00882889" w:rsidSect="00BD2688">
          <w:type w:val="continuous"/>
          <w:pgSz w:w="12240" w:h="15840"/>
          <w:pgMar w:top="720" w:right="720" w:bottom="720" w:left="720" w:header="708" w:footer="708" w:gutter="0"/>
          <w:cols w:space="708"/>
          <w:docGrid w:linePitch="360"/>
        </w:sectPr>
      </w:pPr>
    </w:p>
    <w:p w:rsidR="00882889" w:rsidRPr="009976E5" w:rsidRDefault="00882889" w:rsidP="00882889">
      <w:pPr>
        <w:pStyle w:val="Standard"/>
        <w:jc w:val="both"/>
        <w:rPr>
          <w:rFonts w:ascii="Corbel" w:hAnsi="Corbel"/>
          <w:sz w:val="22"/>
          <w:szCs w:val="22"/>
        </w:rPr>
      </w:pPr>
      <w:r w:rsidRPr="009976E5">
        <w:rPr>
          <w:rFonts w:ascii="Corbel" w:hAnsi="Corbel"/>
          <w:sz w:val="22"/>
          <w:szCs w:val="22"/>
        </w:rPr>
        <w:t xml:space="preserve">El espíritu de las ciencias experimentales, es controlar y predecir los fenómenos que estudia. Podemos decir que las ciencias experimentales  son una sofisticación  rigurosa para obtener conocimiento empírico. Se busca llegar a conocer las condiciones necesarias y suficientes para que se produzca un fenómeno. </w:t>
      </w:r>
    </w:p>
    <w:p w:rsidR="00882889" w:rsidRDefault="00882889" w:rsidP="00882889">
      <w:pPr>
        <w:pStyle w:val="Standard"/>
        <w:jc w:val="both"/>
        <w:rPr>
          <w:rFonts w:ascii="Corbel" w:hAnsi="Corbel"/>
          <w:sz w:val="22"/>
          <w:szCs w:val="22"/>
        </w:rPr>
      </w:pPr>
      <w:r w:rsidRPr="009976E5">
        <w:rPr>
          <w:rFonts w:ascii="Corbel" w:hAnsi="Corbel"/>
          <w:sz w:val="22"/>
          <w:szCs w:val="22"/>
        </w:rPr>
        <w:t xml:space="preserve">La lógica de las ciencias experimentales es someter a prueba diversas hipótesis o teorías. Lo hacen recreando condiciones en las que se supone debería ocurrir un fenómeno particular en caso de que las hipótesis o teoría </w:t>
      </w:r>
      <w:r w:rsidRPr="009976E5">
        <w:rPr>
          <w:rFonts w:ascii="Corbel" w:hAnsi="Corbel"/>
          <w:sz w:val="22"/>
          <w:szCs w:val="22"/>
        </w:rPr>
        <w:t>en cuestión sea verdadera. Los científicos experimentales realizan su trabajo esperando  algún día poder controlar el fenómeno que estudian, para de este modo, en principio, se pueda desarrollar tecnología con sus hallazgos. Otros únicamente esperan poder confirmar o echar abajo alguna teoría</w:t>
      </w:r>
    </w:p>
    <w:p w:rsidR="00882889" w:rsidRPr="0075209A" w:rsidRDefault="00882889" w:rsidP="00882889">
      <w:pPr>
        <w:pStyle w:val="Standard"/>
        <w:jc w:val="both"/>
        <w:rPr>
          <w:rFonts w:ascii="Corbel" w:hAnsi="Corbel"/>
          <w:color w:val="FF0000"/>
          <w:sz w:val="22"/>
          <w:szCs w:val="22"/>
        </w:rPr>
      </w:pPr>
      <w:r w:rsidRPr="0075209A">
        <w:rPr>
          <w:rFonts w:ascii="Corbel" w:hAnsi="Corbel" w:hint="eastAsia"/>
          <w:color w:val="FF0000"/>
          <w:sz w:val="22"/>
          <w:szCs w:val="22"/>
        </w:rPr>
        <w:t>http://3.bp.blogspot.com/-co4cGD679ss/VkKYbd4L0iI/AAAAAAAACCM/bUDQRX_mvqQ/s1600/CIENCIAS%2BEXPERIMENTALES.jpg</w:t>
      </w:r>
    </w:p>
    <w:p w:rsidR="00882889" w:rsidRDefault="00882889" w:rsidP="00882889">
      <w:pPr>
        <w:pStyle w:val="Standard"/>
        <w:numPr>
          <w:ilvl w:val="0"/>
          <w:numId w:val="1"/>
        </w:numPr>
        <w:jc w:val="both"/>
        <w:rPr>
          <w:rFonts w:ascii="Corbel" w:hAnsi="Corbel"/>
          <w:b/>
          <w:sz w:val="22"/>
          <w:szCs w:val="22"/>
        </w:rPr>
        <w:sectPr w:rsidR="00882889" w:rsidSect="00BD2688">
          <w:type w:val="continuous"/>
          <w:pgSz w:w="12240" w:h="15840"/>
          <w:pgMar w:top="720" w:right="720" w:bottom="720" w:left="720" w:header="708" w:footer="708" w:gutter="0"/>
          <w:cols w:num="2" w:space="708"/>
          <w:docGrid w:linePitch="360"/>
        </w:sectPr>
      </w:pPr>
    </w:p>
    <w:p w:rsidR="00882889" w:rsidRPr="009976E5" w:rsidRDefault="00882889" w:rsidP="00882889">
      <w:pPr>
        <w:pStyle w:val="Standard"/>
        <w:numPr>
          <w:ilvl w:val="0"/>
          <w:numId w:val="1"/>
        </w:numPr>
        <w:jc w:val="both"/>
        <w:rPr>
          <w:rFonts w:ascii="Corbel" w:hAnsi="Corbel"/>
          <w:b/>
          <w:sz w:val="22"/>
          <w:szCs w:val="22"/>
        </w:rPr>
      </w:pPr>
      <w:r w:rsidRPr="009976E5">
        <w:rPr>
          <w:rFonts w:ascii="Corbel" w:hAnsi="Corbel"/>
          <w:b/>
          <w:sz w:val="22"/>
          <w:szCs w:val="22"/>
        </w:rPr>
        <w:t>Ciencias sociales</w:t>
      </w:r>
    </w:p>
    <w:p w:rsidR="00882889" w:rsidRDefault="00882889" w:rsidP="00882889">
      <w:pPr>
        <w:pStyle w:val="Standard"/>
        <w:jc w:val="both"/>
        <w:rPr>
          <w:rFonts w:ascii="Corbel" w:hAnsi="Corbel"/>
          <w:sz w:val="22"/>
          <w:szCs w:val="22"/>
        </w:rPr>
        <w:sectPr w:rsidR="00882889" w:rsidSect="00BD2688">
          <w:type w:val="continuous"/>
          <w:pgSz w:w="12240" w:h="15840"/>
          <w:pgMar w:top="720" w:right="720" w:bottom="720" w:left="720" w:header="708" w:footer="708" w:gutter="0"/>
          <w:cols w:space="708"/>
          <w:docGrid w:linePitch="360"/>
        </w:sectPr>
      </w:pPr>
    </w:p>
    <w:p w:rsidR="00882889" w:rsidRPr="009976E5" w:rsidRDefault="00882889" w:rsidP="00882889">
      <w:pPr>
        <w:pStyle w:val="Standard"/>
        <w:jc w:val="both"/>
        <w:rPr>
          <w:rFonts w:ascii="Corbel" w:hAnsi="Corbel"/>
          <w:sz w:val="22"/>
          <w:szCs w:val="22"/>
        </w:rPr>
      </w:pPr>
      <w:r w:rsidRPr="009976E5">
        <w:rPr>
          <w:rFonts w:ascii="Corbel" w:hAnsi="Corbel"/>
          <w:sz w:val="22"/>
          <w:szCs w:val="22"/>
        </w:rPr>
        <w:t>Los científicos sociales  se dedican a  explicar y comprender el mundo social. Están interesados en las siguientes preguntas:</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 ¿Por qué ocurren los fenómenos histórico-sociales? y</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 ¿Cuáles son las condiciones que los hacen posibles?</w:t>
      </w:r>
    </w:p>
    <w:p w:rsidR="00882889" w:rsidRDefault="00882889" w:rsidP="00882889">
      <w:pPr>
        <w:pStyle w:val="Standard"/>
        <w:jc w:val="both"/>
        <w:rPr>
          <w:rFonts w:ascii="Corbel" w:hAnsi="Corbel"/>
          <w:sz w:val="22"/>
          <w:szCs w:val="22"/>
        </w:rPr>
      </w:pPr>
    </w:p>
    <w:p w:rsidR="00882889" w:rsidRPr="0075209A" w:rsidRDefault="00882889" w:rsidP="00882889">
      <w:pPr>
        <w:pStyle w:val="Standard"/>
        <w:jc w:val="both"/>
        <w:rPr>
          <w:rFonts w:ascii="Corbel" w:hAnsi="Corbel"/>
          <w:color w:val="FF0000"/>
          <w:sz w:val="22"/>
          <w:szCs w:val="22"/>
        </w:rPr>
      </w:pPr>
      <w:r w:rsidRPr="0075209A">
        <w:rPr>
          <w:rFonts w:ascii="Corbel" w:hAnsi="Corbel" w:hint="eastAsia"/>
          <w:color w:val="FF0000"/>
          <w:sz w:val="22"/>
          <w:szCs w:val="22"/>
        </w:rPr>
        <w:t>http://www.lacienciaenbigbang.com/sites/default/files/styles/home/public/images/secciones/ciencias_sociales.jpg?itok=cCUeO3pN</w:t>
      </w:r>
    </w:p>
    <w:p w:rsidR="00882889" w:rsidRDefault="00882889" w:rsidP="00882889">
      <w:pPr>
        <w:pStyle w:val="Ttulo3"/>
        <w:rPr>
          <w:rStyle w:val="StrongEmphasis"/>
          <w:b/>
          <w:sz w:val="22"/>
          <w:szCs w:val="22"/>
        </w:rPr>
        <w:sectPr w:rsidR="00882889" w:rsidSect="00BD2688">
          <w:type w:val="continuous"/>
          <w:pgSz w:w="12240" w:h="15840"/>
          <w:pgMar w:top="720" w:right="720" w:bottom="720" w:left="720" w:header="708" w:footer="708" w:gutter="0"/>
          <w:cols w:num="2" w:space="708"/>
          <w:docGrid w:linePitch="360"/>
        </w:sectPr>
      </w:pPr>
      <w:bookmarkStart w:id="13" w:name="_Toc505010419"/>
    </w:p>
    <w:p w:rsidR="00882889" w:rsidRPr="009976E5" w:rsidRDefault="00882889" w:rsidP="00882889">
      <w:pPr>
        <w:pStyle w:val="Ttulo3"/>
        <w:rPr>
          <w:sz w:val="22"/>
          <w:szCs w:val="22"/>
        </w:rPr>
      </w:pPr>
      <w:r w:rsidRPr="009976E5">
        <w:rPr>
          <w:rStyle w:val="StrongEmphasis"/>
          <w:b/>
          <w:sz w:val="22"/>
          <w:szCs w:val="22"/>
        </w:rPr>
        <w:lastRenderedPageBreak/>
        <w:t xml:space="preserve">1.4 </w:t>
      </w:r>
      <w:r w:rsidRPr="009976E5">
        <w:rPr>
          <w:sz w:val="22"/>
          <w:szCs w:val="22"/>
        </w:rPr>
        <w:t>Humanidades (Filosofía).</w:t>
      </w:r>
      <w:bookmarkEnd w:id="13"/>
    </w:p>
    <w:p w:rsidR="00882889" w:rsidRPr="009976E5" w:rsidRDefault="00882889" w:rsidP="00882889">
      <w:pPr>
        <w:pStyle w:val="Standard"/>
        <w:jc w:val="both"/>
        <w:rPr>
          <w:rFonts w:ascii="Corbel" w:hAnsi="Corbel"/>
          <w:sz w:val="22"/>
          <w:szCs w:val="22"/>
        </w:rPr>
      </w:pPr>
      <w:r w:rsidRPr="009976E5">
        <w:rPr>
          <w:rFonts w:ascii="Corbel" w:hAnsi="Corbel"/>
          <w:sz w:val="22"/>
          <w:szCs w:val="22"/>
        </w:rPr>
        <w:t>El término de origen griego se compone de dos vocablos: philos, que significa amor y sophia, que se refiere a pensamiento, sabiduría y conocimiento. Entonces, filosofía puede traducirse como el amor por el conocimiento. Pero también es una disciplina que se dedica a la reflexión sobre asuntos trascendentales como la existencia, nuestro papel en el mundo, cómo se construyen los valores, cómo se desarrolla la ciencia y su importancia en la historia de la humanidad, por qué existen las artes y su influencia en la vida de las sociedades (Quesada 2003). Enseguida se puede ver un resumen de las grandes etapas de la filosofía.</w:t>
      </w:r>
    </w:p>
    <w:p w:rsidR="00882889" w:rsidRPr="0075209A" w:rsidRDefault="00882889" w:rsidP="00882889">
      <w:pPr>
        <w:pStyle w:val="Standard"/>
        <w:jc w:val="both"/>
        <w:rPr>
          <w:rFonts w:ascii="Corbel" w:hAnsi="Corbel"/>
          <w:color w:val="FF0000"/>
          <w:sz w:val="22"/>
          <w:szCs w:val="22"/>
        </w:rPr>
      </w:pPr>
      <w:r w:rsidRPr="0075209A">
        <w:rPr>
          <w:rFonts w:ascii="Corbel" w:hAnsi="Corbel" w:hint="eastAsia"/>
          <w:color w:val="FF0000"/>
          <w:sz w:val="22"/>
          <w:szCs w:val="22"/>
        </w:rPr>
        <w:t>http://www.filosofia.uchile.cl/u/ImageServlet?idDocumento=103383&amp;indice=0</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La filosofía abarca muchos ámbitos de interés,  que van desde temas como la justicia, hasta preguntas sobre el amor.</w:t>
      </w:r>
    </w:p>
    <w:p w:rsidR="00882889" w:rsidRDefault="00882889" w:rsidP="00882889">
      <w:pPr>
        <w:pStyle w:val="Standard"/>
        <w:jc w:val="both"/>
        <w:rPr>
          <w:rFonts w:ascii="Corbel" w:hAnsi="Corbel"/>
          <w:sz w:val="22"/>
          <w:szCs w:val="22"/>
        </w:rPr>
      </w:pPr>
    </w:p>
    <w:p w:rsidR="00882889" w:rsidRDefault="00882889" w:rsidP="00882889">
      <w:pPr>
        <w:pStyle w:val="Standard"/>
        <w:jc w:val="both"/>
        <w:rPr>
          <w:rFonts w:ascii="Corbel" w:hAnsi="Corbel"/>
          <w:sz w:val="22"/>
          <w:szCs w:val="22"/>
        </w:rPr>
      </w:pPr>
      <w:r>
        <w:rPr>
          <w:rFonts w:ascii="Corbel" w:hAnsi="Corbel"/>
          <w:noProof/>
          <w:sz w:val="22"/>
          <w:szCs w:val="22"/>
          <w:lang w:eastAsia="es-MX" w:bidi="ar-SA"/>
        </w:rPr>
        <w:drawing>
          <wp:inline distT="0" distB="0" distL="0" distR="0" wp14:anchorId="334AC762" wp14:editId="56CFC993">
            <wp:extent cx="6724650" cy="3552825"/>
            <wp:effectExtent l="0" t="19050" r="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882889" w:rsidRPr="009976E5" w:rsidRDefault="00882889" w:rsidP="00882889">
      <w:pPr>
        <w:pStyle w:val="Standard"/>
        <w:jc w:val="both"/>
        <w:rPr>
          <w:rFonts w:ascii="Corbel" w:hAnsi="Corbel"/>
          <w:sz w:val="22"/>
          <w:szCs w:val="22"/>
        </w:rPr>
      </w:pPr>
    </w:p>
    <w:p w:rsidR="00882889" w:rsidRPr="009976E5" w:rsidRDefault="00882889" w:rsidP="00882889">
      <w:pPr>
        <w:pStyle w:val="Standard"/>
        <w:jc w:val="both"/>
        <w:rPr>
          <w:rFonts w:ascii="Corbel" w:hAnsi="Corbel"/>
          <w:sz w:val="22"/>
          <w:szCs w:val="22"/>
        </w:rPr>
      </w:pPr>
      <w:r w:rsidRPr="009976E5">
        <w:rPr>
          <w:rFonts w:ascii="Corbel" w:hAnsi="Corbel"/>
          <w:sz w:val="22"/>
          <w:szCs w:val="22"/>
        </w:rPr>
        <w:t>La filosofía es un quehacer reflexivo que aborda los problemas fundamentales de los seres humanos.</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La herramienta de indagación de esta gran disciplina es la  pregunta y la forma en que justifica sus  afirmaciones es la argumentación.</w:t>
      </w:r>
    </w:p>
    <w:p w:rsidR="00882889" w:rsidRPr="009976E5" w:rsidRDefault="00882889" w:rsidP="00882889">
      <w:pPr>
        <w:pStyle w:val="Standard"/>
        <w:jc w:val="both"/>
        <w:rPr>
          <w:rFonts w:ascii="Corbel" w:hAnsi="Corbel"/>
          <w:sz w:val="22"/>
          <w:szCs w:val="22"/>
        </w:rPr>
      </w:pPr>
    </w:p>
    <w:p w:rsidR="00882889" w:rsidRPr="009976E5" w:rsidRDefault="00882889" w:rsidP="00882889">
      <w:pPr>
        <w:pStyle w:val="Standard"/>
        <w:jc w:val="both"/>
        <w:rPr>
          <w:rFonts w:ascii="Corbel" w:hAnsi="Corbel"/>
          <w:sz w:val="22"/>
          <w:szCs w:val="22"/>
        </w:rPr>
      </w:pPr>
      <w:r w:rsidRPr="009976E5">
        <w:rPr>
          <w:rFonts w:ascii="Corbel" w:hAnsi="Corbel"/>
          <w:sz w:val="22"/>
          <w:szCs w:val="22"/>
        </w:rPr>
        <w:t>Como una disciplina del conocimiento desarrollada, la filosofía se divide en varias áreas, todas ellas sumamente importantes para las ciencias sociales. La filosofía del ser, por ejemplo, abarca a la metafísica, la ontología y la cosmología, entre otras disciplinas.</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La filosofía del conocimiento incluye a la lógica y la epistemología, mientras que la filosofía del hacer se relaciona con cuestiones como la ética.</w:t>
      </w:r>
    </w:p>
    <w:p w:rsidR="00882889" w:rsidRPr="009976E5" w:rsidRDefault="00882889" w:rsidP="00882889">
      <w:pPr>
        <w:pStyle w:val="Standard"/>
        <w:jc w:val="both"/>
        <w:rPr>
          <w:rFonts w:ascii="Corbel" w:hAnsi="Corbel"/>
          <w:sz w:val="22"/>
          <w:szCs w:val="22"/>
        </w:rPr>
      </w:pPr>
      <w:r w:rsidRPr="009976E5">
        <w:rPr>
          <w:rFonts w:ascii="Corbel" w:hAnsi="Corbel"/>
          <w:sz w:val="22"/>
          <w:szCs w:val="22"/>
        </w:rPr>
        <w:t>Dentro de estos tipos de filosofía, interesa especialmente a las ciencias sociales en la actualidad la epistemología y la ética.</w:t>
      </w:r>
    </w:p>
    <w:p w:rsidR="00F73865" w:rsidRDefault="00F73865">
      <w:bookmarkStart w:id="14" w:name="_GoBack"/>
      <w:bookmarkEnd w:id="14"/>
    </w:p>
    <w:sectPr w:rsidR="00F73865" w:rsidSect="008828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C823"/>
      </v:shape>
    </w:pict>
  </w:numPicBullet>
  <w:abstractNum w:abstractNumId="0" w15:restartNumberingAfterBreak="0">
    <w:nsid w:val="08C7788E"/>
    <w:multiLevelType w:val="hybridMultilevel"/>
    <w:tmpl w:val="862A5DE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5A316F"/>
    <w:multiLevelType w:val="hybridMultilevel"/>
    <w:tmpl w:val="EE724DF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FF520E"/>
    <w:multiLevelType w:val="multilevel"/>
    <w:tmpl w:val="3112E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40661F6"/>
    <w:multiLevelType w:val="hybridMultilevel"/>
    <w:tmpl w:val="48CABC20"/>
    <w:lvl w:ilvl="0" w:tplc="080A0007">
      <w:start w:val="1"/>
      <w:numFmt w:val="bullet"/>
      <w:lvlText w:val=""/>
      <w:lvlPicBulletId w:val="0"/>
      <w:lvlJc w:val="left"/>
      <w:pPr>
        <w:ind w:left="767" w:hanging="360"/>
      </w:pPr>
      <w:rPr>
        <w:rFonts w:ascii="Symbol" w:hAnsi="Symbol" w:hint="default"/>
      </w:rPr>
    </w:lvl>
    <w:lvl w:ilvl="1" w:tplc="080A0003" w:tentative="1">
      <w:start w:val="1"/>
      <w:numFmt w:val="bullet"/>
      <w:lvlText w:val="o"/>
      <w:lvlJc w:val="left"/>
      <w:pPr>
        <w:ind w:left="1487" w:hanging="360"/>
      </w:pPr>
      <w:rPr>
        <w:rFonts w:ascii="Courier New" w:hAnsi="Courier New" w:cs="Courier New" w:hint="default"/>
      </w:rPr>
    </w:lvl>
    <w:lvl w:ilvl="2" w:tplc="080A0005" w:tentative="1">
      <w:start w:val="1"/>
      <w:numFmt w:val="bullet"/>
      <w:lvlText w:val=""/>
      <w:lvlJc w:val="left"/>
      <w:pPr>
        <w:ind w:left="2207" w:hanging="360"/>
      </w:pPr>
      <w:rPr>
        <w:rFonts w:ascii="Wingdings" w:hAnsi="Wingdings" w:hint="default"/>
      </w:rPr>
    </w:lvl>
    <w:lvl w:ilvl="3" w:tplc="080A0001" w:tentative="1">
      <w:start w:val="1"/>
      <w:numFmt w:val="bullet"/>
      <w:lvlText w:val=""/>
      <w:lvlJc w:val="left"/>
      <w:pPr>
        <w:ind w:left="2927" w:hanging="360"/>
      </w:pPr>
      <w:rPr>
        <w:rFonts w:ascii="Symbol" w:hAnsi="Symbol" w:hint="default"/>
      </w:rPr>
    </w:lvl>
    <w:lvl w:ilvl="4" w:tplc="080A0003" w:tentative="1">
      <w:start w:val="1"/>
      <w:numFmt w:val="bullet"/>
      <w:lvlText w:val="o"/>
      <w:lvlJc w:val="left"/>
      <w:pPr>
        <w:ind w:left="3647" w:hanging="360"/>
      </w:pPr>
      <w:rPr>
        <w:rFonts w:ascii="Courier New" w:hAnsi="Courier New" w:cs="Courier New" w:hint="default"/>
      </w:rPr>
    </w:lvl>
    <w:lvl w:ilvl="5" w:tplc="080A0005" w:tentative="1">
      <w:start w:val="1"/>
      <w:numFmt w:val="bullet"/>
      <w:lvlText w:val=""/>
      <w:lvlJc w:val="left"/>
      <w:pPr>
        <w:ind w:left="4367" w:hanging="360"/>
      </w:pPr>
      <w:rPr>
        <w:rFonts w:ascii="Wingdings" w:hAnsi="Wingdings" w:hint="default"/>
      </w:rPr>
    </w:lvl>
    <w:lvl w:ilvl="6" w:tplc="080A0001" w:tentative="1">
      <w:start w:val="1"/>
      <w:numFmt w:val="bullet"/>
      <w:lvlText w:val=""/>
      <w:lvlJc w:val="left"/>
      <w:pPr>
        <w:ind w:left="5087" w:hanging="360"/>
      </w:pPr>
      <w:rPr>
        <w:rFonts w:ascii="Symbol" w:hAnsi="Symbol" w:hint="default"/>
      </w:rPr>
    </w:lvl>
    <w:lvl w:ilvl="7" w:tplc="080A0003" w:tentative="1">
      <w:start w:val="1"/>
      <w:numFmt w:val="bullet"/>
      <w:lvlText w:val="o"/>
      <w:lvlJc w:val="left"/>
      <w:pPr>
        <w:ind w:left="5807" w:hanging="360"/>
      </w:pPr>
      <w:rPr>
        <w:rFonts w:ascii="Courier New" w:hAnsi="Courier New" w:cs="Courier New" w:hint="default"/>
      </w:rPr>
    </w:lvl>
    <w:lvl w:ilvl="8" w:tplc="080A0005" w:tentative="1">
      <w:start w:val="1"/>
      <w:numFmt w:val="bullet"/>
      <w:lvlText w:val=""/>
      <w:lvlJc w:val="left"/>
      <w:pPr>
        <w:ind w:left="6527" w:hanging="360"/>
      </w:pPr>
      <w:rPr>
        <w:rFonts w:ascii="Wingdings" w:hAnsi="Wingdings" w:hint="default"/>
      </w:rPr>
    </w:lvl>
  </w:abstractNum>
  <w:abstractNum w:abstractNumId="4" w15:restartNumberingAfterBreak="0">
    <w:nsid w:val="7A0C7A83"/>
    <w:multiLevelType w:val="hybridMultilevel"/>
    <w:tmpl w:val="290C3E5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889"/>
    <w:rsid w:val="00882889"/>
    <w:rsid w:val="00F73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85415-8496-465D-9008-7D6AE6A0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82889"/>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Ttulo1">
    <w:name w:val="heading 1"/>
    <w:basedOn w:val="Normal"/>
    <w:next w:val="Normal"/>
    <w:link w:val="Ttulo1Car"/>
    <w:uiPriority w:val="9"/>
    <w:qFormat/>
    <w:rsid w:val="00882889"/>
    <w:pPr>
      <w:keepNext/>
      <w:keepLines/>
      <w:spacing w:before="240" w:line="360" w:lineRule="auto"/>
      <w:outlineLvl w:val="0"/>
    </w:pPr>
    <w:rPr>
      <w:rFonts w:ascii="Corbel" w:eastAsiaTheme="majorEastAsia" w:hAnsi="Corbel" w:cs="Mangal"/>
      <w:b/>
      <w:szCs w:val="29"/>
    </w:rPr>
  </w:style>
  <w:style w:type="paragraph" w:styleId="Ttulo2">
    <w:name w:val="heading 2"/>
    <w:basedOn w:val="Normal"/>
    <w:next w:val="Textbody"/>
    <w:link w:val="Ttulo2Car"/>
    <w:rsid w:val="00882889"/>
    <w:pPr>
      <w:keepNext/>
      <w:spacing w:before="200" w:after="120"/>
      <w:outlineLvl w:val="1"/>
    </w:pPr>
    <w:rPr>
      <w:b/>
      <w:bCs/>
      <w:sz w:val="36"/>
      <w:szCs w:val="36"/>
    </w:rPr>
  </w:style>
  <w:style w:type="paragraph" w:styleId="Ttulo3">
    <w:name w:val="heading 3"/>
    <w:basedOn w:val="Normal"/>
    <w:next w:val="Normal"/>
    <w:link w:val="Ttulo3Car"/>
    <w:uiPriority w:val="9"/>
    <w:unhideWhenUsed/>
    <w:qFormat/>
    <w:rsid w:val="00882889"/>
    <w:pPr>
      <w:keepNext/>
      <w:keepLines/>
      <w:spacing w:before="40" w:line="360" w:lineRule="auto"/>
      <w:outlineLvl w:val="2"/>
    </w:pPr>
    <w:rPr>
      <w:rFonts w:ascii="Corbel" w:eastAsiaTheme="majorEastAsia" w:hAnsi="Corbel" w:cs="Mangal"/>
      <w:b/>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889"/>
    <w:rPr>
      <w:rFonts w:ascii="Corbel" w:eastAsiaTheme="majorEastAsia" w:hAnsi="Corbel" w:cs="Mangal"/>
      <w:b/>
      <w:kern w:val="3"/>
      <w:sz w:val="24"/>
      <w:szCs w:val="29"/>
      <w:lang w:eastAsia="zh-CN" w:bidi="hi-IN"/>
    </w:rPr>
  </w:style>
  <w:style w:type="character" w:customStyle="1" w:styleId="Ttulo2Car">
    <w:name w:val="Título 2 Car"/>
    <w:basedOn w:val="Fuentedeprrafopredeter"/>
    <w:link w:val="Ttulo2"/>
    <w:rsid w:val="00882889"/>
    <w:rPr>
      <w:rFonts w:ascii="Liberation Serif" w:eastAsia="SimSun" w:hAnsi="Liberation Serif" w:cs="Arial"/>
      <w:b/>
      <w:bCs/>
      <w:kern w:val="3"/>
      <w:sz w:val="36"/>
      <w:szCs w:val="36"/>
      <w:lang w:eastAsia="zh-CN" w:bidi="hi-IN"/>
    </w:rPr>
  </w:style>
  <w:style w:type="character" w:customStyle="1" w:styleId="Ttulo3Car">
    <w:name w:val="Título 3 Car"/>
    <w:basedOn w:val="Fuentedeprrafopredeter"/>
    <w:link w:val="Ttulo3"/>
    <w:uiPriority w:val="9"/>
    <w:rsid w:val="00882889"/>
    <w:rPr>
      <w:rFonts w:ascii="Corbel" w:eastAsiaTheme="majorEastAsia" w:hAnsi="Corbel" w:cs="Mangal"/>
      <w:b/>
      <w:kern w:val="3"/>
      <w:sz w:val="24"/>
      <w:szCs w:val="21"/>
      <w:lang w:eastAsia="zh-CN" w:bidi="hi-IN"/>
    </w:rPr>
  </w:style>
  <w:style w:type="paragraph" w:customStyle="1" w:styleId="Standard">
    <w:name w:val="Standard"/>
    <w:rsid w:val="00882889"/>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extbody">
    <w:name w:val="Text body"/>
    <w:basedOn w:val="Standard"/>
    <w:rsid w:val="00882889"/>
    <w:pPr>
      <w:spacing w:after="140" w:line="288" w:lineRule="auto"/>
    </w:pPr>
  </w:style>
  <w:style w:type="character" w:customStyle="1" w:styleId="StrongEmphasis">
    <w:name w:val="Strong Emphasis"/>
    <w:rsid w:val="00882889"/>
    <w:rPr>
      <w:b/>
      <w:bCs/>
    </w:rPr>
  </w:style>
  <w:style w:type="character" w:styleId="Hipervnculo">
    <w:name w:val="Hyperlink"/>
    <w:basedOn w:val="Fuentedeprrafopredeter"/>
    <w:uiPriority w:val="99"/>
    <w:unhideWhenUsed/>
    <w:rsid w:val="008828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Data" Target="diagrams/data7.xml"/><Relationship Id="rId3" Type="http://schemas.openxmlformats.org/officeDocument/2006/relationships/settings" Target="settings.xml"/><Relationship Id="rId21" Type="http://schemas.openxmlformats.org/officeDocument/2006/relationships/diagramColors" Target="diagrams/colors3.xml"/><Relationship Id="rId34" Type="http://schemas.openxmlformats.org/officeDocument/2006/relationships/diagramData" Target="diagrams/data6.xml"/><Relationship Id="rId42" Type="http://schemas.openxmlformats.org/officeDocument/2006/relationships/diagramColors" Target="diagrams/colors7.xml"/><Relationship Id="rId7" Type="http://schemas.openxmlformats.org/officeDocument/2006/relationships/diagramData" Target="diagrams/data1.xml"/><Relationship Id="rId12" Type="http://schemas.openxmlformats.org/officeDocument/2006/relationships/hyperlink" Target="https://www.gestiopolis.com/decir-no-miedo-obtener-confianza-personal/" TargetMode="External"/><Relationship Id="rId17" Type="http://schemas.microsoft.com/office/2007/relationships/diagramDrawing" Target="diagrams/drawing2.xml"/><Relationship Id="rId25" Type="http://schemas.openxmlformats.org/officeDocument/2006/relationships/diagramQuickStyle" Target="diagrams/quickStyle4.xml"/><Relationship Id="rId33" Type="http://schemas.microsoft.com/office/2007/relationships/diagramDrawing" Target="diagrams/drawing5.xml"/><Relationship Id="rId38" Type="http://schemas.microsoft.com/office/2007/relationships/diagramDrawing" Target="diagrams/drawing6.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Data" Target="diagrams/data5.xml"/><Relationship Id="rId41" Type="http://schemas.openxmlformats.org/officeDocument/2006/relationships/diagramQuickStyle" Target="diagrams/quickStyle7.xml"/><Relationship Id="rId1" Type="http://schemas.openxmlformats.org/officeDocument/2006/relationships/numbering" Target="numbering.xml"/><Relationship Id="rId6" Type="http://schemas.openxmlformats.org/officeDocument/2006/relationships/hyperlink" Target="https://www.gestiopolis.com/solucion-de-problemas-y-toma-de-decisiones/" TargetMode="External"/><Relationship Id="rId11" Type="http://schemas.microsoft.com/office/2007/relationships/diagramDrawing" Target="diagrams/drawing1.xml"/><Relationship Id="rId24" Type="http://schemas.openxmlformats.org/officeDocument/2006/relationships/diagramLayout" Target="diagrams/layout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theme" Target="theme/theme1.xml"/><Relationship Id="rId5" Type="http://schemas.openxmlformats.org/officeDocument/2006/relationships/hyperlink" Target="https://image.slidesharecdn.com/tiposdeconocimiento-151209205403-lva1-app6891/95/tipos-de-conocimiento-19-638.jpg?cb=1449694557" TargetMode="Externa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s://www.gestiopolis.com/la-ciencia-y-el-desarrollo-del-metodo-cientifico/" TargetMode="External"/><Relationship Id="rId36" Type="http://schemas.openxmlformats.org/officeDocument/2006/relationships/diagramQuickStyle" Target="diagrams/quickStyle6.xml"/><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diagramQuickStyle" Target="diagrams/quickStyle5.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7D7A62-1772-46BD-908D-2DFFBC9D5DBD}" type="doc">
      <dgm:prSet loTypeId="urn:microsoft.com/office/officeart/2008/layout/VerticalCurvedList" loCatId="list" qsTypeId="urn:microsoft.com/office/officeart/2005/8/quickstyle/simple3" qsCatId="simple" csTypeId="urn:microsoft.com/office/officeart/2005/8/colors/accent1_4" csCatId="accent1" phldr="1"/>
      <dgm:spPr/>
      <dgm:t>
        <a:bodyPr/>
        <a:lstStyle/>
        <a:p>
          <a:endParaRPr lang="es-MX"/>
        </a:p>
      </dgm:t>
    </dgm:pt>
    <dgm:pt modelId="{6893151D-A44E-4C1D-A4BF-D40A9E524320}">
      <dgm:prSet phldrT="[Texto]" custT="1"/>
      <dgm:spPr/>
      <dgm:t>
        <a:bodyPr/>
        <a:lstStyle/>
        <a:p>
          <a:pPr algn="just"/>
          <a:r>
            <a:rPr lang="es-MX" sz="1200">
              <a:latin typeface="Corbel" panose="020B0503020204020204" pitchFamily="34" charset="0"/>
            </a:rPr>
            <a:t>Algunos ejemplos de este tipo de conocimiento:</a:t>
          </a:r>
        </a:p>
      </dgm:t>
    </dgm:pt>
    <dgm:pt modelId="{B59B4FA6-0996-4C3C-A693-48858A46D2EF}" type="parTrans" cxnId="{7EB995C3-7705-4AE0-90A0-32F170757AC1}">
      <dgm:prSet/>
      <dgm:spPr/>
      <dgm:t>
        <a:bodyPr/>
        <a:lstStyle/>
        <a:p>
          <a:pPr algn="just"/>
          <a:endParaRPr lang="es-MX" sz="1200">
            <a:latin typeface="Corbel" panose="020B0503020204020204" pitchFamily="34" charset="0"/>
          </a:endParaRPr>
        </a:p>
      </dgm:t>
    </dgm:pt>
    <dgm:pt modelId="{03CCAC40-8A43-4DFD-8DB7-735A591C38AA}" type="sibTrans" cxnId="{7EB995C3-7705-4AE0-90A0-32F170757AC1}">
      <dgm:prSet/>
      <dgm:spPr/>
      <dgm:t>
        <a:bodyPr/>
        <a:lstStyle/>
        <a:p>
          <a:pPr algn="just"/>
          <a:endParaRPr lang="es-MX" sz="1200">
            <a:latin typeface="Corbel" panose="020B0503020204020204" pitchFamily="34" charset="0"/>
          </a:endParaRPr>
        </a:p>
      </dgm:t>
    </dgm:pt>
    <dgm:pt modelId="{CA24C28C-C9DF-4D51-869F-CA429214EFB6}">
      <dgm:prSet phldrT="[Texto]" custT="1"/>
      <dgm:spPr/>
      <dgm:t>
        <a:bodyPr/>
        <a:lstStyle/>
        <a:p>
          <a:pPr algn="just"/>
          <a:r>
            <a:rPr lang="es-MX" sz="1200">
              <a:latin typeface="Corbel" panose="020B0503020204020204" pitchFamily="34" charset="0"/>
            </a:rPr>
            <a:t>1. Saber cuándo una persona está feliz.</a:t>
          </a:r>
        </a:p>
      </dgm:t>
    </dgm:pt>
    <dgm:pt modelId="{77D5BC3D-D02D-442C-B9A6-EAE6AA459820}" type="parTrans" cxnId="{4DE667AB-130A-4FE2-A111-94ED9BDFF07C}">
      <dgm:prSet/>
      <dgm:spPr/>
      <dgm:t>
        <a:bodyPr/>
        <a:lstStyle/>
        <a:p>
          <a:pPr algn="just"/>
          <a:endParaRPr lang="es-MX" sz="1200">
            <a:latin typeface="Corbel" panose="020B0503020204020204" pitchFamily="34" charset="0"/>
          </a:endParaRPr>
        </a:p>
      </dgm:t>
    </dgm:pt>
    <dgm:pt modelId="{63AA3DC9-2714-412B-926D-560E51585DB8}" type="sibTrans" cxnId="{4DE667AB-130A-4FE2-A111-94ED9BDFF07C}">
      <dgm:prSet/>
      <dgm:spPr/>
      <dgm:t>
        <a:bodyPr/>
        <a:lstStyle/>
        <a:p>
          <a:pPr algn="just"/>
          <a:endParaRPr lang="es-MX" sz="1200">
            <a:latin typeface="Corbel" panose="020B0503020204020204" pitchFamily="34" charset="0"/>
          </a:endParaRPr>
        </a:p>
      </dgm:t>
    </dgm:pt>
    <dgm:pt modelId="{84478064-3648-4811-B87A-04749C5C1EB3}">
      <dgm:prSet phldrT="[Texto]" custT="1"/>
      <dgm:spPr/>
      <dgm:t>
        <a:bodyPr/>
        <a:lstStyle/>
        <a:p>
          <a:pPr algn="just"/>
          <a:r>
            <a:rPr lang="es-MX" sz="1200">
              <a:latin typeface="Corbel" panose="020B0503020204020204" pitchFamily="34" charset="0"/>
            </a:rPr>
            <a:t>2. Saber cuándo una persona esta triste.</a:t>
          </a:r>
        </a:p>
      </dgm:t>
    </dgm:pt>
    <dgm:pt modelId="{C9391299-2A11-4E7C-9424-FEA50B977C93}" type="parTrans" cxnId="{1D3D0E0E-8EF0-4907-98D2-12B25543C172}">
      <dgm:prSet/>
      <dgm:spPr/>
      <dgm:t>
        <a:bodyPr/>
        <a:lstStyle/>
        <a:p>
          <a:pPr algn="just"/>
          <a:endParaRPr lang="es-MX" sz="1200">
            <a:latin typeface="Corbel" panose="020B0503020204020204" pitchFamily="34" charset="0"/>
          </a:endParaRPr>
        </a:p>
      </dgm:t>
    </dgm:pt>
    <dgm:pt modelId="{D63959EB-4E4D-49BA-A687-47D30CFEBEFE}" type="sibTrans" cxnId="{1D3D0E0E-8EF0-4907-98D2-12B25543C172}">
      <dgm:prSet/>
      <dgm:spPr/>
      <dgm:t>
        <a:bodyPr/>
        <a:lstStyle/>
        <a:p>
          <a:pPr algn="just"/>
          <a:endParaRPr lang="es-MX" sz="1200">
            <a:latin typeface="Corbel" panose="020B0503020204020204" pitchFamily="34" charset="0"/>
          </a:endParaRPr>
        </a:p>
      </dgm:t>
    </dgm:pt>
    <dgm:pt modelId="{04607B3E-67E0-471A-BD4E-DFC6230CD23E}">
      <dgm:prSet custT="1"/>
      <dgm:spPr/>
      <dgm:t>
        <a:bodyPr/>
        <a:lstStyle/>
        <a:p>
          <a:pPr algn="just"/>
          <a:r>
            <a:rPr lang="es-MX" sz="1200">
              <a:latin typeface="Corbel" panose="020B0503020204020204" pitchFamily="34" charset="0"/>
            </a:rPr>
            <a:t>4. Las estaciones del año. </a:t>
          </a:r>
        </a:p>
      </dgm:t>
    </dgm:pt>
    <dgm:pt modelId="{135FEA82-6F95-4BA7-9D8E-A3CEAADDE787}" type="parTrans" cxnId="{74D0A83D-021F-4A63-97C6-51A4FA40F814}">
      <dgm:prSet/>
      <dgm:spPr/>
      <dgm:t>
        <a:bodyPr/>
        <a:lstStyle/>
        <a:p>
          <a:pPr algn="just"/>
          <a:endParaRPr lang="es-MX" sz="1200">
            <a:latin typeface="Corbel" panose="020B0503020204020204" pitchFamily="34" charset="0"/>
          </a:endParaRPr>
        </a:p>
      </dgm:t>
    </dgm:pt>
    <dgm:pt modelId="{E9FB83C5-0269-48C4-93AE-3B57529A2501}" type="sibTrans" cxnId="{74D0A83D-021F-4A63-97C6-51A4FA40F814}">
      <dgm:prSet/>
      <dgm:spPr/>
      <dgm:t>
        <a:bodyPr/>
        <a:lstStyle/>
        <a:p>
          <a:pPr algn="just"/>
          <a:endParaRPr lang="es-MX" sz="1200">
            <a:latin typeface="Corbel" panose="020B0503020204020204" pitchFamily="34" charset="0"/>
          </a:endParaRPr>
        </a:p>
      </dgm:t>
    </dgm:pt>
    <dgm:pt modelId="{C3238AF6-78CA-4C73-B950-4442CCB1F406}">
      <dgm:prSet custT="1"/>
      <dgm:spPr/>
      <dgm:t>
        <a:bodyPr/>
        <a:lstStyle/>
        <a:p>
          <a:pPr algn="just"/>
          <a:r>
            <a:rPr lang="es-MX" sz="1200">
              <a:latin typeface="Corbel" panose="020B0503020204020204" pitchFamily="34" charset="0"/>
            </a:rPr>
            <a:t>3. En general, saber cuándo una persona presenta diversos estados de ánimo (soledad, nerviosismo, llorando, felicidad, agrado, desprecio, necesidad de amor, etc.).</a:t>
          </a:r>
        </a:p>
      </dgm:t>
    </dgm:pt>
    <dgm:pt modelId="{A367FCA5-8CD8-4EFA-B672-F02BE9BC6BE0}" type="parTrans" cxnId="{B05C2FA5-83EA-42E2-8A1B-7310E131EA22}">
      <dgm:prSet/>
      <dgm:spPr/>
      <dgm:t>
        <a:bodyPr/>
        <a:lstStyle/>
        <a:p>
          <a:pPr algn="just"/>
          <a:endParaRPr lang="es-MX" sz="1200">
            <a:latin typeface="Corbel" panose="020B0503020204020204" pitchFamily="34" charset="0"/>
          </a:endParaRPr>
        </a:p>
      </dgm:t>
    </dgm:pt>
    <dgm:pt modelId="{AE0702CF-251B-40BF-B7F9-21189336F907}" type="sibTrans" cxnId="{B05C2FA5-83EA-42E2-8A1B-7310E131EA22}">
      <dgm:prSet/>
      <dgm:spPr/>
      <dgm:t>
        <a:bodyPr/>
        <a:lstStyle/>
        <a:p>
          <a:pPr algn="just"/>
          <a:endParaRPr lang="es-MX" sz="1200">
            <a:latin typeface="Corbel" panose="020B0503020204020204" pitchFamily="34" charset="0"/>
          </a:endParaRPr>
        </a:p>
      </dgm:t>
    </dgm:pt>
    <dgm:pt modelId="{81591926-1321-4E2A-B959-4339071902B7}" type="pres">
      <dgm:prSet presAssocID="{5F7D7A62-1772-46BD-908D-2DFFBC9D5DBD}" presName="Name0" presStyleCnt="0">
        <dgm:presLayoutVars>
          <dgm:chMax val="7"/>
          <dgm:chPref val="7"/>
          <dgm:dir/>
        </dgm:presLayoutVars>
      </dgm:prSet>
      <dgm:spPr/>
    </dgm:pt>
    <dgm:pt modelId="{E48F8E17-7EC2-4DFB-95AA-4CF9080F9F2E}" type="pres">
      <dgm:prSet presAssocID="{5F7D7A62-1772-46BD-908D-2DFFBC9D5DBD}" presName="Name1" presStyleCnt="0"/>
      <dgm:spPr/>
    </dgm:pt>
    <dgm:pt modelId="{46A47695-9856-46DE-9414-F638778A135D}" type="pres">
      <dgm:prSet presAssocID="{5F7D7A62-1772-46BD-908D-2DFFBC9D5DBD}" presName="cycle" presStyleCnt="0"/>
      <dgm:spPr/>
    </dgm:pt>
    <dgm:pt modelId="{9CC8CFF1-90BF-41F4-BA65-83193C324874}" type="pres">
      <dgm:prSet presAssocID="{5F7D7A62-1772-46BD-908D-2DFFBC9D5DBD}" presName="srcNode" presStyleLbl="node1" presStyleIdx="0" presStyleCnt="5"/>
      <dgm:spPr/>
    </dgm:pt>
    <dgm:pt modelId="{60D6ADFC-E0B2-4E71-9B22-B039A367131C}" type="pres">
      <dgm:prSet presAssocID="{5F7D7A62-1772-46BD-908D-2DFFBC9D5DBD}" presName="conn" presStyleLbl="parChTrans1D2" presStyleIdx="0" presStyleCnt="1"/>
      <dgm:spPr/>
    </dgm:pt>
    <dgm:pt modelId="{AB0E4E22-5E42-409D-9979-4F816ADAB233}" type="pres">
      <dgm:prSet presAssocID="{5F7D7A62-1772-46BD-908D-2DFFBC9D5DBD}" presName="extraNode" presStyleLbl="node1" presStyleIdx="0" presStyleCnt="5"/>
      <dgm:spPr/>
    </dgm:pt>
    <dgm:pt modelId="{398F2C79-C285-4598-A6A2-5C4CB780014A}" type="pres">
      <dgm:prSet presAssocID="{5F7D7A62-1772-46BD-908D-2DFFBC9D5DBD}" presName="dstNode" presStyleLbl="node1" presStyleIdx="0" presStyleCnt="5"/>
      <dgm:spPr/>
    </dgm:pt>
    <dgm:pt modelId="{78046917-06C7-4034-9E4F-2FA8D01DA954}" type="pres">
      <dgm:prSet presAssocID="{6893151D-A44E-4C1D-A4BF-D40A9E524320}" presName="text_1" presStyleLbl="node1" presStyleIdx="0" presStyleCnt="5">
        <dgm:presLayoutVars>
          <dgm:bulletEnabled val="1"/>
        </dgm:presLayoutVars>
      </dgm:prSet>
      <dgm:spPr/>
      <dgm:t>
        <a:bodyPr/>
        <a:lstStyle/>
        <a:p>
          <a:endParaRPr lang="es-MX"/>
        </a:p>
      </dgm:t>
    </dgm:pt>
    <dgm:pt modelId="{F0215A8F-B31A-4784-9779-6069D7F55FF3}" type="pres">
      <dgm:prSet presAssocID="{6893151D-A44E-4C1D-A4BF-D40A9E524320}" presName="accent_1" presStyleCnt="0"/>
      <dgm:spPr/>
    </dgm:pt>
    <dgm:pt modelId="{F0D870EE-FCB0-4200-9E4C-530525BD9BA3}" type="pres">
      <dgm:prSet presAssocID="{6893151D-A44E-4C1D-A4BF-D40A9E524320}" presName="accentRepeatNode" presStyleLbl="solidFgAcc1" presStyleIdx="0" presStyleCnt="5"/>
      <dgm:spPr/>
    </dgm:pt>
    <dgm:pt modelId="{6A0FBE55-85E1-49DB-9519-29E51D797D31}" type="pres">
      <dgm:prSet presAssocID="{CA24C28C-C9DF-4D51-869F-CA429214EFB6}" presName="text_2" presStyleLbl="node1" presStyleIdx="1" presStyleCnt="5">
        <dgm:presLayoutVars>
          <dgm:bulletEnabled val="1"/>
        </dgm:presLayoutVars>
      </dgm:prSet>
      <dgm:spPr/>
      <dgm:t>
        <a:bodyPr/>
        <a:lstStyle/>
        <a:p>
          <a:endParaRPr lang="es-MX"/>
        </a:p>
      </dgm:t>
    </dgm:pt>
    <dgm:pt modelId="{4488C9FD-C9B8-43D6-98D6-EF43DDC8BC76}" type="pres">
      <dgm:prSet presAssocID="{CA24C28C-C9DF-4D51-869F-CA429214EFB6}" presName="accent_2" presStyleCnt="0"/>
      <dgm:spPr/>
    </dgm:pt>
    <dgm:pt modelId="{8C5B34BA-FD6E-4B74-8C18-3D5918986B52}" type="pres">
      <dgm:prSet presAssocID="{CA24C28C-C9DF-4D51-869F-CA429214EFB6}" presName="accentRepeatNode" presStyleLbl="solidFgAcc1" presStyleIdx="1" presStyleCnt="5"/>
      <dgm:spPr/>
    </dgm:pt>
    <dgm:pt modelId="{79908AE9-5CE6-4E89-A687-DB8DC7D7357E}" type="pres">
      <dgm:prSet presAssocID="{84478064-3648-4811-B87A-04749C5C1EB3}" presName="text_3" presStyleLbl="node1" presStyleIdx="2" presStyleCnt="5">
        <dgm:presLayoutVars>
          <dgm:bulletEnabled val="1"/>
        </dgm:presLayoutVars>
      </dgm:prSet>
      <dgm:spPr/>
      <dgm:t>
        <a:bodyPr/>
        <a:lstStyle/>
        <a:p>
          <a:endParaRPr lang="es-MX"/>
        </a:p>
      </dgm:t>
    </dgm:pt>
    <dgm:pt modelId="{BE164935-5FD2-477D-B3B6-383268E70579}" type="pres">
      <dgm:prSet presAssocID="{84478064-3648-4811-B87A-04749C5C1EB3}" presName="accent_3" presStyleCnt="0"/>
      <dgm:spPr/>
    </dgm:pt>
    <dgm:pt modelId="{8C1FD174-CA52-45E3-9F70-D06AD0FA628F}" type="pres">
      <dgm:prSet presAssocID="{84478064-3648-4811-B87A-04749C5C1EB3}" presName="accentRepeatNode" presStyleLbl="solidFgAcc1" presStyleIdx="2" presStyleCnt="5"/>
      <dgm:spPr/>
    </dgm:pt>
    <dgm:pt modelId="{FE8DB451-3770-4B7B-AAAB-1CD1C111C1A7}" type="pres">
      <dgm:prSet presAssocID="{C3238AF6-78CA-4C73-B950-4442CCB1F406}" presName="text_4" presStyleLbl="node1" presStyleIdx="3" presStyleCnt="5">
        <dgm:presLayoutVars>
          <dgm:bulletEnabled val="1"/>
        </dgm:presLayoutVars>
      </dgm:prSet>
      <dgm:spPr/>
      <dgm:t>
        <a:bodyPr/>
        <a:lstStyle/>
        <a:p>
          <a:endParaRPr lang="es-MX"/>
        </a:p>
      </dgm:t>
    </dgm:pt>
    <dgm:pt modelId="{15E505BF-45DF-44DC-B5C0-7089ED5DCB05}" type="pres">
      <dgm:prSet presAssocID="{C3238AF6-78CA-4C73-B950-4442CCB1F406}" presName="accent_4" presStyleCnt="0"/>
      <dgm:spPr/>
    </dgm:pt>
    <dgm:pt modelId="{5F5C3BAE-1200-4067-8FA0-609E375E1D95}" type="pres">
      <dgm:prSet presAssocID="{C3238AF6-78CA-4C73-B950-4442CCB1F406}" presName="accentRepeatNode" presStyleLbl="solidFgAcc1" presStyleIdx="3" presStyleCnt="5"/>
      <dgm:spPr/>
    </dgm:pt>
    <dgm:pt modelId="{8D89B29F-B7A7-4DB5-B8A0-E95D4DFDD8F4}" type="pres">
      <dgm:prSet presAssocID="{04607B3E-67E0-471A-BD4E-DFC6230CD23E}" presName="text_5" presStyleLbl="node1" presStyleIdx="4" presStyleCnt="5">
        <dgm:presLayoutVars>
          <dgm:bulletEnabled val="1"/>
        </dgm:presLayoutVars>
      </dgm:prSet>
      <dgm:spPr/>
      <dgm:t>
        <a:bodyPr/>
        <a:lstStyle/>
        <a:p>
          <a:endParaRPr lang="es-MX"/>
        </a:p>
      </dgm:t>
    </dgm:pt>
    <dgm:pt modelId="{9B0446DC-7559-4FC7-83AB-3095E413690C}" type="pres">
      <dgm:prSet presAssocID="{04607B3E-67E0-471A-BD4E-DFC6230CD23E}" presName="accent_5" presStyleCnt="0"/>
      <dgm:spPr/>
    </dgm:pt>
    <dgm:pt modelId="{38015997-23E2-4E14-876A-7DAD87B25DE0}" type="pres">
      <dgm:prSet presAssocID="{04607B3E-67E0-471A-BD4E-DFC6230CD23E}" presName="accentRepeatNode" presStyleLbl="solidFgAcc1" presStyleIdx="4" presStyleCnt="5"/>
      <dgm:spPr/>
    </dgm:pt>
  </dgm:ptLst>
  <dgm:cxnLst>
    <dgm:cxn modelId="{38D29AB0-1D68-4165-8564-0B5D94FB1512}" type="presOf" srcId="{84478064-3648-4811-B87A-04749C5C1EB3}" destId="{79908AE9-5CE6-4E89-A687-DB8DC7D7357E}" srcOrd="0" destOrd="0" presId="urn:microsoft.com/office/officeart/2008/layout/VerticalCurvedList"/>
    <dgm:cxn modelId="{CB276F91-68BC-4A4F-A2C1-158BA988878C}" type="presOf" srcId="{04607B3E-67E0-471A-BD4E-DFC6230CD23E}" destId="{8D89B29F-B7A7-4DB5-B8A0-E95D4DFDD8F4}" srcOrd="0" destOrd="0" presId="urn:microsoft.com/office/officeart/2008/layout/VerticalCurvedList"/>
    <dgm:cxn modelId="{4DE667AB-130A-4FE2-A111-94ED9BDFF07C}" srcId="{5F7D7A62-1772-46BD-908D-2DFFBC9D5DBD}" destId="{CA24C28C-C9DF-4D51-869F-CA429214EFB6}" srcOrd="1" destOrd="0" parTransId="{77D5BC3D-D02D-442C-B9A6-EAE6AA459820}" sibTransId="{63AA3DC9-2714-412B-926D-560E51585DB8}"/>
    <dgm:cxn modelId="{80280EDA-DCDA-426C-B3F6-77F965101180}" type="presOf" srcId="{CA24C28C-C9DF-4D51-869F-CA429214EFB6}" destId="{6A0FBE55-85E1-49DB-9519-29E51D797D31}" srcOrd="0" destOrd="0" presId="urn:microsoft.com/office/officeart/2008/layout/VerticalCurvedList"/>
    <dgm:cxn modelId="{7EB995C3-7705-4AE0-90A0-32F170757AC1}" srcId="{5F7D7A62-1772-46BD-908D-2DFFBC9D5DBD}" destId="{6893151D-A44E-4C1D-A4BF-D40A9E524320}" srcOrd="0" destOrd="0" parTransId="{B59B4FA6-0996-4C3C-A693-48858A46D2EF}" sibTransId="{03CCAC40-8A43-4DFD-8DB7-735A591C38AA}"/>
    <dgm:cxn modelId="{74D0A83D-021F-4A63-97C6-51A4FA40F814}" srcId="{5F7D7A62-1772-46BD-908D-2DFFBC9D5DBD}" destId="{04607B3E-67E0-471A-BD4E-DFC6230CD23E}" srcOrd="4" destOrd="0" parTransId="{135FEA82-6F95-4BA7-9D8E-A3CEAADDE787}" sibTransId="{E9FB83C5-0269-48C4-93AE-3B57529A2501}"/>
    <dgm:cxn modelId="{B05C2FA5-83EA-42E2-8A1B-7310E131EA22}" srcId="{5F7D7A62-1772-46BD-908D-2DFFBC9D5DBD}" destId="{C3238AF6-78CA-4C73-B950-4442CCB1F406}" srcOrd="3" destOrd="0" parTransId="{A367FCA5-8CD8-4EFA-B672-F02BE9BC6BE0}" sibTransId="{AE0702CF-251B-40BF-B7F9-21189336F907}"/>
    <dgm:cxn modelId="{7D55AE5A-532F-4AC8-B533-BE77FC4F1CCC}" type="presOf" srcId="{6893151D-A44E-4C1D-A4BF-D40A9E524320}" destId="{78046917-06C7-4034-9E4F-2FA8D01DA954}" srcOrd="0" destOrd="0" presId="urn:microsoft.com/office/officeart/2008/layout/VerticalCurvedList"/>
    <dgm:cxn modelId="{AA408BD0-4F7F-4ED5-AB07-3D8391FF80B5}" type="presOf" srcId="{03CCAC40-8A43-4DFD-8DB7-735A591C38AA}" destId="{60D6ADFC-E0B2-4E71-9B22-B039A367131C}" srcOrd="0" destOrd="0" presId="urn:microsoft.com/office/officeart/2008/layout/VerticalCurvedList"/>
    <dgm:cxn modelId="{8FFBC861-86EB-46AA-93B8-609FE3ABC2A9}" type="presOf" srcId="{C3238AF6-78CA-4C73-B950-4442CCB1F406}" destId="{FE8DB451-3770-4B7B-AAAB-1CD1C111C1A7}" srcOrd="0" destOrd="0" presId="urn:microsoft.com/office/officeart/2008/layout/VerticalCurvedList"/>
    <dgm:cxn modelId="{46A23D18-0F84-4113-B67B-DE3C177573DD}" type="presOf" srcId="{5F7D7A62-1772-46BD-908D-2DFFBC9D5DBD}" destId="{81591926-1321-4E2A-B959-4339071902B7}" srcOrd="0" destOrd="0" presId="urn:microsoft.com/office/officeart/2008/layout/VerticalCurvedList"/>
    <dgm:cxn modelId="{1D3D0E0E-8EF0-4907-98D2-12B25543C172}" srcId="{5F7D7A62-1772-46BD-908D-2DFFBC9D5DBD}" destId="{84478064-3648-4811-B87A-04749C5C1EB3}" srcOrd="2" destOrd="0" parTransId="{C9391299-2A11-4E7C-9424-FEA50B977C93}" sibTransId="{D63959EB-4E4D-49BA-A687-47D30CFEBEFE}"/>
    <dgm:cxn modelId="{A4A0D576-DDCB-461A-B56C-FA0CC6B52943}" type="presParOf" srcId="{81591926-1321-4E2A-B959-4339071902B7}" destId="{E48F8E17-7EC2-4DFB-95AA-4CF9080F9F2E}" srcOrd="0" destOrd="0" presId="urn:microsoft.com/office/officeart/2008/layout/VerticalCurvedList"/>
    <dgm:cxn modelId="{F31E4227-1E82-4197-937C-23B6804DD3F1}" type="presParOf" srcId="{E48F8E17-7EC2-4DFB-95AA-4CF9080F9F2E}" destId="{46A47695-9856-46DE-9414-F638778A135D}" srcOrd="0" destOrd="0" presId="urn:microsoft.com/office/officeart/2008/layout/VerticalCurvedList"/>
    <dgm:cxn modelId="{07A078F4-FC8D-4970-B769-7879CE8E5E32}" type="presParOf" srcId="{46A47695-9856-46DE-9414-F638778A135D}" destId="{9CC8CFF1-90BF-41F4-BA65-83193C324874}" srcOrd="0" destOrd="0" presId="urn:microsoft.com/office/officeart/2008/layout/VerticalCurvedList"/>
    <dgm:cxn modelId="{5D036E96-49E1-46EF-954B-941E1EFDD919}" type="presParOf" srcId="{46A47695-9856-46DE-9414-F638778A135D}" destId="{60D6ADFC-E0B2-4E71-9B22-B039A367131C}" srcOrd="1" destOrd="0" presId="urn:microsoft.com/office/officeart/2008/layout/VerticalCurvedList"/>
    <dgm:cxn modelId="{088E1DB1-9E62-4A39-A510-5F29639104D5}" type="presParOf" srcId="{46A47695-9856-46DE-9414-F638778A135D}" destId="{AB0E4E22-5E42-409D-9979-4F816ADAB233}" srcOrd="2" destOrd="0" presId="urn:microsoft.com/office/officeart/2008/layout/VerticalCurvedList"/>
    <dgm:cxn modelId="{90871FFB-8274-47E9-B7F6-5BA9583E717F}" type="presParOf" srcId="{46A47695-9856-46DE-9414-F638778A135D}" destId="{398F2C79-C285-4598-A6A2-5C4CB780014A}" srcOrd="3" destOrd="0" presId="urn:microsoft.com/office/officeart/2008/layout/VerticalCurvedList"/>
    <dgm:cxn modelId="{9852670B-D00C-4BCB-AFAE-7D19C73561F4}" type="presParOf" srcId="{E48F8E17-7EC2-4DFB-95AA-4CF9080F9F2E}" destId="{78046917-06C7-4034-9E4F-2FA8D01DA954}" srcOrd="1" destOrd="0" presId="urn:microsoft.com/office/officeart/2008/layout/VerticalCurvedList"/>
    <dgm:cxn modelId="{89C7ADB5-EC40-4CBE-A8D7-CE7B8C4A1C63}" type="presParOf" srcId="{E48F8E17-7EC2-4DFB-95AA-4CF9080F9F2E}" destId="{F0215A8F-B31A-4784-9779-6069D7F55FF3}" srcOrd="2" destOrd="0" presId="urn:microsoft.com/office/officeart/2008/layout/VerticalCurvedList"/>
    <dgm:cxn modelId="{967C4FB7-478E-40A5-A042-17E579CCA150}" type="presParOf" srcId="{F0215A8F-B31A-4784-9779-6069D7F55FF3}" destId="{F0D870EE-FCB0-4200-9E4C-530525BD9BA3}" srcOrd="0" destOrd="0" presId="urn:microsoft.com/office/officeart/2008/layout/VerticalCurvedList"/>
    <dgm:cxn modelId="{25CF993B-013F-4ED9-8EFF-7413AFBBF624}" type="presParOf" srcId="{E48F8E17-7EC2-4DFB-95AA-4CF9080F9F2E}" destId="{6A0FBE55-85E1-49DB-9519-29E51D797D31}" srcOrd="3" destOrd="0" presId="urn:microsoft.com/office/officeart/2008/layout/VerticalCurvedList"/>
    <dgm:cxn modelId="{79494F40-408E-4BB0-9172-DF04C6EDC1C5}" type="presParOf" srcId="{E48F8E17-7EC2-4DFB-95AA-4CF9080F9F2E}" destId="{4488C9FD-C9B8-43D6-98D6-EF43DDC8BC76}" srcOrd="4" destOrd="0" presId="urn:microsoft.com/office/officeart/2008/layout/VerticalCurvedList"/>
    <dgm:cxn modelId="{CCD444C1-8F6A-4118-8B5B-1D8555E7021A}" type="presParOf" srcId="{4488C9FD-C9B8-43D6-98D6-EF43DDC8BC76}" destId="{8C5B34BA-FD6E-4B74-8C18-3D5918986B52}" srcOrd="0" destOrd="0" presId="urn:microsoft.com/office/officeart/2008/layout/VerticalCurvedList"/>
    <dgm:cxn modelId="{D996A371-8628-4FCF-B9A2-F1AFF1ED25B9}" type="presParOf" srcId="{E48F8E17-7EC2-4DFB-95AA-4CF9080F9F2E}" destId="{79908AE9-5CE6-4E89-A687-DB8DC7D7357E}" srcOrd="5" destOrd="0" presId="urn:microsoft.com/office/officeart/2008/layout/VerticalCurvedList"/>
    <dgm:cxn modelId="{C9CFA880-2432-4814-B3E3-605D99A7FB6B}" type="presParOf" srcId="{E48F8E17-7EC2-4DFB-95AA-4CF9080F9F2E}" destId="{BE164935-5FD2-477D-B3B6-383268E70579}" srcOrd="6" destOrd="0" presId="urn:microsoft.com/office/officeart/2008/layout/VerticalCurvedList"/>
    <dgm:cxn modelId="{B0D753DA-AB05-4195-AAEE-82591BAC181D}" type="presParOf" srcId="{BE164935-5FD2-477D-B3B6-383268E70579}" destId="{8C1FD174-CA52-45E3-9F70-D06AD0FA628F}" srcOrd="0" destOrd="0" presId="urn:microsoft.com/office/officeart/2008/layout/VerticalCurvedList"/>
    <dgm:cxn modelId="{6BC73D7D-13FF-48D4-922F-5348CBD7C0EA}" type="presParOf" srcId="{E48F8E17-7EC2-4DFB-95AA-4CF9080F9F2E}" destId="{FE8DB451-3770-4B7B-AAAB-1CD1C111C1A7}" srcOrd="7" destOrd="0" presId="urn:microsoft.com/office/officeart/2008/layout/VerticalCurvedList"/>
    <dgm:cxn modelId="{D6CC8BC5-08CE-4FD5-AABE-97BF9FFAB011}" type="presParOf" srcId="{E48F8E17-7EC2-4DFB-95AA-4CF9080F9F2E}" destId="{15E505BF-45DF-44DC-B5C0-7089ED5DCB05}" srcOrd="8" destOrd="0" presId="urn:microsoft.com/office/officeart/2008/layout/VerticalCurvedList"/>
    <dgm:cxn modelId="{043098EC-B328-4E3E-A05D-5585093815DA}" type="presParOf" srcId="{15E505BF-45DF-44DC-B5C0-7089ED5DCB05}" destId="{5F5C3BAE-1200-4067-8FA0-609E375E1D95}" srcOrd="0" destOrd="0" presId="urn:microsoft.com/office/officeart/2008/layout/VerticalCurvedList"/>
    <dgm:cxn modelId="{B1E83943-A09D-4CF1-8C6C-A5029E73C019}" type="presParOf" srcId="{E48F8E17-7EC2-4DFB-95AA-4CF9080F9F2E}" destId="{8D89B29F-B7A7-4DB5-B8A0-E95D4DFDD8F4}" srcOrd="9" destOrd="0" presId="urn:microsoft.com/office/officeart/2008/layout/VerticalCurvedList"/>
    <dgm:cxn modelId="{4606CE60-85A3-4373-B529-C167425B353D}" type="presParOf" srcId="{E48F8E17-7EC2-4DFB-95AA-4CF9080F9F2E}" destId="{9B0446DC-7559-4FC7-83AB-3095E413690C}" srcOrd="10" destOrd="0" presId="urn:microsoft.com/office/officeart/2008/layout/VerticalCurvedList"/>
    <dgm:cxn modelId="{B5DF6969-AE3E-4F65-B4AA-4D9BB445BDB9}" type="presParOf" srcId="{9B0446DC-7559-4FC7-83AB-3095E413690C}" destId="{38015997-23E2-4E14-876A-7DAD87B25DE0}" srcOrd="0" destOrd="0" presId="urn:microsoft.com/office/officeart/2008/layout/VerticalCurv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8999C2-C9BB-469E-801F-059CE85F9069}" type="doc">
      <dgm:prSet loTypeId="urn:microsoft.com/office/officeart/2005/8/layout/vProcess5" loCatId="process" qsTypeId="urn:microsoft.com/office/officeart/2005/8/quickstyle/simple3" qsCatId="simple" csTypeId="urn:microsoft.com/office/officeart/2005/8/colors/accent1_4" csCatId="accent1" phldr="1"/>
      <dgm:spPr/>
      <dgm:t>
        <a:bodyPr/>
        <a:lstStyle/>
        <a:p>
          <a:endParaRPr lang="es-MX"/>
        </a:p>
      </dgm:t>
    </dgm:pt>
    <dgm:pt modelId="{979AFD9E-AF1F-44C7-80F1-D0C5A1D47667}">
      <dgm:prSet phldrT="[Texto]" custT="1"/>
      <dgm:spPr/>
      <dgm:t>
        <a:bodyPr/>
        <a:lstStyle/>
        <a:p>
          <a:r>
            <a:rPr lang="es-MX" sz="1200">
              <a:latin typeface="Corbel" panose="020B0503020204020204" pitchFamily="34" charset="0"/>
            </a:rPr>
            <a:t>Se pueden mencionar como ejemplos los siguientes:</a:t>
          </a:r>
        </a:p>
      </dgm:t>
    </dgm:pt>
    <dgm:pt modelId="{D1B613A3-CBB0-4BB3-B079-691E762442B2}" type="parTrans" cxnId="{FA3E8858-BCB3-486C-A577-4D0EBDF892BB}">
      <dgm:prSet/>
      <dgm:spPr/>
      <dgm:t>
        <a:bodyPr/>
        <a:lstStyle/>
        <a:p>
          <a:endParaRPr lang="es-MX" sz="1200">
            <a:latin typeface="Corbel" panose="020B0503020204020204" pitchFamily="34" charset="0"/>
          </a:endParaRPr>
        </a:p>
      </dgm:t>
    </dgm:pt>
    <dgm:pt modelId="{268041E9-F57F-4D5D-9800-72377336D62E}" type="sibTrans" cxnId="{FA3E8858-BCB3-486C-A577-4D0EBDF892BB}">
      <dgm:prSet custT="1"/>
      <dgm:spPr/>
      <dgm:t>
        <a:bodyPr/>
        <a:lstStyle/>
        <a:p>
          <a:endParaRPr lang="es-MX" sz="1200">
            <a:latin typeface="Corbel" panose="020B0503020204020204" pitchFamily="34" charset="0"/>
          </a:endParaRPr>
        </a:p>
      </dgm:t>
    </dgm:pt>
    <dgm:pt modelId="{DBAE85CA-B1D1-4099-A4D8-4A342F28DAED}">
      <dgm:prSet phldrT="[Texto]" custT="1"/>
      <dgm:spPr/>
      <dgm:t>
        <a:bodyPr/>
        <a:lstStyle/>
        <a:p>
          <a:r>
            <a:rPr lang="es-MX" sz="1200">
              <a:latin typeface="Corbel" panose="020B0503020204020204" pitchFamily="34" charset="0"/>
            </a:rPr>
            <a:t>1. El inicio de la vida con Adán y Eva</a:t>
          </a:r>
        </a:p>
      </dgm:t>
    </dgm:pt>
    <dgm:pt modelId="{DAA6C00D-CE47-4658-A4BF-CEAF2EBC5992}" type="parTrans" cxnId="{43E83514-DBCE-4274-AF91-921AB5E9B778}">
      <dgm:prSet/>
      <dgm:spPr/>
      <dgm:t>
        <a:bodyPr/>
        <a:lstStyle/>
        <a:p>
          <a:endParaRPr lang="es-MX" sz="1200">
            <a:latin typeface="Corbel" panose="020B0503020204020204" pitchFamily="34" charset="0"/>
          </a:endParaRPr>
        </a:p>
      </dgm:t>
    </dgm:pt>
    <dgm:pt modelId="{BC11FBC1-3E76-4548-9DBB-94B0582522A8}" type="sibTrans" cxnId="{43E83514-DBCE-4274-AF91-921AB5E9B778}">
      <dgm:prSet custT="1"/>
      <dgm:spPr/>
      <dgm:t>
        <a:bodyPr/>
        <a:lstStyle/>
        <a:p>
          <a:endParaRPr lang="es-MX" sz="1200">
            <a:latin typeface="Corbel" panose="020B0503020204020204" pitchFamily="34" charset="0"/>
          </a:endParaRPr>
        </a:p>
      </dgm:t>
    </dgm:pt>
    <dgm:pt modelId="{6B90B2BC-26C3-418E-9920-004FC2AC41F5}">
      <dgm:prSet phldrT="[Texto]" custT="1"/>
      <dgm:spPr/>
      <dgm:t>
        <a:bodyPr/>
        <a:lstStyle/>
        <a:p>
          <a:r>
            <a:rPr lang="es-MX" sz="1200">
              <a:latin typeface="Corbel" panose="020B0503020204020204" pitchFamily="34" charset="0"/>
            </a:rPr>
            <a:t>2. Religiosamente, Jesucristo es un ser que fue enviado por el espíritu santo a la tierra; filosóficamente es un ser humano que fue muy humilde y sabio</a:t>
          </a:r>
        </a:p>
      </dgm:t>
    </dgm:pt>
    <dgm:pt modelId="{1E8ED019-B9E2-4DE0-83A6-BE045B1DE7FB}" type="parTrans" cxnId="{7BA7724B-B3B2-460A-9BBD-38174543AA3F}">
      <dgm:prSet/>
      <dgm:spPr/>
      <dgm:t>
        <a:bodyPr/>
        <a:lstStyle/>
        <a:p>
          <a:endParaRPr lang="es-MX" sz="1200">
            <a:latin typeface="Corbel" panose="020B0503020204020204" pitchFamily="34" charset="0"/>
          </a:endParaRPr>
        </a:p>
      </dgm:t>
    </dgm:pt>
    <dgm:pt modelId="{730A5185-5F53-4D22-8339-13AD39229A56}" type="sibTrans" cxnId="{7BA7724B-B3B2-460A-9BBD-38174543AA3F}">
      <dgm:prSet custT="1"/>
      <dgm:spPr/>
      <dgm:t>
        <a:bodyPr/>
        <a:lstStyle/>
        <a:p>
          <a:endParaRPr lang="es-MX" sz="1200">
            <a:latin typeface="Corbel" panose="020B0503020204020204" pitchFamily="34" charset="0"/>
          </a:endParaRPr>
        </a:p>
      </dgm:t>
    </dgm:pt>
    <dgm:pt modelId="{B7D16459-634C-49FC-8DD4-7632DB3962BE}">
      <dgm:prSet custT="1"/>
      <dgm:spPr/>
      <dgm:t>
        <a:bodyPr/>
        <a:lstStyle/>
        <a:p>
          <a:r>
            <a:rPr lang="es-MX" sz="1200">
              <a:latin typeface="Corbel" panose="020B0503020204020204" pitchFamily="34" charset="0"/>
            </a:rPr>
            <a:t>4. Los rituales que se presentan en diversas culturas y tienen en cuenta un ente más allá de todo.</a:t>
          </a:r>
        </a:p>
      </dgm:t>
    </dgm:pt>
    <dgm:pt modelId="{0644D153-2BEB-4C4F-9CD0-2924B0C4DFC5}" type="parTrans" cxnId="{B2D2474D-9974-4211-ADBA-70CD981651E7}">
      <dgm:prSet/>
      <dgm:spPr/>
      <dgm:t>
        <a:bodyPr/>
        <a:lstStyle/>
        <a:p>
          <a:endParaRPr lang="es-MX" sz="1200">
            <a:latin typeface="Corbel" panose="020B0503020204020204" pitchFamily="34" charset="0"/>
          </a:endParaRPr>
        </a:p>
      </dgm:t>
    </dgm:pt>
    <dgm:pt modelId="{3B1C939C-7080-4315-8334-529918B89BE1}" type="sibTrans" cxnId="{B2D2474D-9974-4211-ADBA-70CD981651E7}">
      <dgm:prSet/>
      <dgm:spPr/>
      <dgm:t>
        <a:bodyPr/>
        <a:lstStyle/>
        <a:p>
          <a:endParaRPr lang="es-MX" sz="1200">
            <a:latin typeface="Corbel" panose="020B0503020204020204" pitchFamily="34" charset="0"/>
          </a:endParaRPr>
        </a:p>
      </dgm:t>
    </dgm:pt>
    <dgm:pt modelId="{B56F9B0C-E772-4121-8FA1-5C8977F112AA}">
      <dgm:prSet custT="1"/>
      <dgm:spPr/>
      <dgm:t>
        <a:bodyPr/>
        <a:lstStyle/>
        <a:p>
          <a:r>
            <a:rPr lang="es-MX" sz="1200">
              <a:latin typeface="Corbel" panose="020B0503020204020204" pitchFamily="34" charset="0"/>
            </a:rPr>
            <a:t>3. Dios creó el universo en 7 días. Básicamente creer en lo que la biblia dice.</a:t>
          </a:r>
        </a:p>
      </dgm:t>
    </dgm:pt>
    <dgm:pt modelId="{0B00B8AA-5FD8-4A0C-86E9-0FF9878B6949}" type="parTrans" cxnId="{AD0F09DA-E0AF-4B8B-AF95-73E479D48DFD}">
      <dgm:prSet/>
      <dgm:spPr/>
      <dgm:t>
        <a:bodyPr/>
        <a:lstStyle/>
        <a:p>
          <a:endParaRPr lang="es-MX" sz="1200">
            <a:latin typeface="Corbel" panose="020B0503020204020204" pitchFamily="34" charset="0"/>
          </a:endParaRPr>
        </a:p>
      </dgm:t>
    </dgm:pt>
    <dgm:pt modelId="{58EC8FB0-9600-46A3-8C05-DA1A7A3850EF}" type="sibTrans" cxnId="{AD0F09DA-E0AF-4B8B-AF95-73E479D48DFD}">
      <dgm:prSet custT="1"/>
      <dgm:spPr/>
      <dgm:t>
        <a:bodyPr/>
        <a:lstStyle/>
        <a:p>
          <a:endParaRPr lang="es-MX" sz="1200">
            <a:latin typeface="Corbel" panose="020B0503020204020204" pitchFamily="34" charset="0"/>
          </a:endParaRPr>
        </a:p>
      </dgm:t>
    </dgm:pt>
    <dgm:pt modelId="{F5B3D258-D7F7-4CEB-B642-52AA675041A3}" type="pres">
      <dgm:prSet presAssocID="{608999C2-C9BB-469E-801F-059CE85F9069}" presName="outerComposite" presStyleCnt="0">
        <dgm:presLayoutVars>
          <dgm:chMax val="5"/>
          <dgm:dir/>
          <dgm:resizeHandles val="exact"/>
        </dgm:presLayoutVars>
      </dgm:prSet>
      <dgm:spPr/>
    </dgm:pt>
    <dgm:pt modelId="{D2B29383-95D4-48FF-9365-ADACBCE057E2}" type="pres">
      <dgm:prSet presAssocID="{608999C2-C9BB-469E-801F-059CE85F9069}" presName="dummyMaxCanvas" presStyleCnt="0">
        <dgm:presLayoutVars/>
      </dgm:prSet>
      <dgm:spPr/>
    </dgm:pt>
    <dgm:pt modelId="{B113A639-D4D4-4230-B919-328FDA8DA972}" type="pres">
      <dgm:prSet presAssocID="{608999C2-C9BB-469E-801F-059CE85F9069}" presName="FiveNodes_1" presStyleLbl="node1" presStyleIdx="0" presStyleCnt="5">
        <dgm:presLayoutVars>
          <dgm:bulletEnabled val="1"/>
        </dgm:presLayoutVars>
      </dgm:prSet>
      <dgm:spPr/>
      <dgm:t>
        <a:bodyPr/>
        <a:lstStyle/>
        <a:p>
          <a:endParaRPr lang="es-MX"/>
        </a:p>
      </dgm:t>
    </dgm:pt>
    <dgm:pt modelId="{6316C742-9417-4823-B4B5-043473F2BFBF}" type="pres">
      <dgm:prSet presAssocID="{608999C2-C9BB-469E-801F-059CE85F9069}" presName="FiveNodes_2" presStyleLbl="node1" presStyleIdx="1" presStyleCnt="5">
        <dgm:presLayoutVars>
          <dgm:bulletEnabled val="1"/>
        </dgm:presLayoutVars>
      </dgm:prSet>
      <dgm:spPr/>
      <dgm:t>
        <a:bodyPr/>
        <a:lstStyle/>
        <a:p>
          <a:endParaRPr lang="es-MX"/>
        </a:p>
      </dgm:t>
    </dgm:pt>
    <dgm:pt modelId="{118B4A00-0F96-4A4C-8746-55392F000E20}" type="pres">
      <dgm:prSet presAssocID="{608999C2-C9BB-469E-801F-059CE85F9069}" presName="FiveNodes_3" presStyleLbl="node1" presStyleIdx="2" presStyleCnt="5">
        <dgm:presLayoutVars>
          <dgm:bulletEnabled val="1"/>
        </dgm:presLayoutVars>
      </dgm:prSet>
      <dgm:spPr/>
      <dgm:t>
        <a:bodyPr/>
        <a:lstStyle/>
        <a:p>
          <a:endParaRPr lang="es-MX"/>
        </a:p>
      </dgm:t>
    </dgm:pt>
    <dgm:pt modelId="{134ABBA5-EF0A-41C0-9BE8-E6F8D2894B36}" type="pres">
      <dgm:prSet presAssocID="{608999C2-C9BB-469E-801F-059CE85F9069}" presName="FiveNodes_4" presStyleLbl="node1" presStyleIdx="3" presStyleCnt="5">
        <dgm:presLayoutVars>
          <dgm:bulletEnabled val="1"/>
        </dgm:presLayoutVars>
      </dgm:prSet>
      <dgm:spPr/>
      <dgm:t>
        <a:bodyPr/>
        <a:lstStyle/>
        <a:p>
          <a:endParaRPr lang="es-MX"/>
        </a:p>
      </dgm:t>
    </dgm:pt>
    <dgm:pt modelId="{B3E76D08-B178-4576-92D6-0D3A333C5627}" type="pres">
      <dgm:prSet presAssocID="{608999C2-C9BB-469E-801F-059CE85F9069}" presName="FiveNodes_5" presStyleLbl="node1" presStyleIdx="4" presStyleCnt="5">
        <dgm:presLayoutVars>
          <dgm:bulletEnabled val="1"/>
        </dgm:presLayoutVars>
      </dgm:prSet>
      <dgm:spPr/>
      <dgm:t>
        <a:bodyPr/>
        <a:lstStyle/>
        <a:p>
          <a:endParaRPr lang="es-MX"/>
        </a:p>
      </dgm:t>
    </dgm:pt>
    <dgm:pt modelId="{89BBFFFA-FFB8-4797-ABD7-7601285F0FF4}" type="pres">
      <dgm:prSet presAssocID="{608999C2-C9BB-469E-801F-059CE85F9069}" presName="FiveConn_1-2" presStyleLbl="fgAccFollowNode1" presStyleIdx="0" presStyleCnt="4">
        <dgm:presLayoutVars>
          <dgm:bulletEnabled val="1"/>
        </dgm:presLayoutVars>
      </dgm:prSet>
      <dgm:spPr/>
    </dgm:pt>
    <dgm:pt modelId="{BF857312-97B7-464B-9C9C-808D198E14C3}" type="pres">
      <dgm:prSet presAssocID="{608999C2-C9BB-469E-801F-059CE85F9069}" presName="FiveConn_2-3" presStyleLbl="fgAccFollowNode1" presStyleIdx="1" presStyleCnt="4">
        <dgm:presLayoutVars>
          <dgm:bulletEnabled val="1"/>
        </dgm:presLayoutVars>
      </dgm:prSet>
      <dgm:spPr/>
    </dgm:pt>
    <dgm:pt modelId="{E5ED34E8-12CB-48E1-BA1A-9CE71087EE51}" type="pres">
      <dgm:prSet presAssocID="{608999C2-C9BB-469E-801F-059CE85F9069}" presName="FiveConn_3-4" presStyleLbl="fgAccFollowNode1" presStyleIdx="2" presStyleCnt="4">
        <dgm:presLayoutVars>
          <dgm:bulletEnabled val="1"/>
        </dgm:presLayoutVars>
      </dgm:prSet>
      <dgm:spPr/>
    </dgm:pt>
    <dgm:pt modelId="{51A4D698-E1EC-4120-8066-7776A785C6F2}" type="pres">
      <dgm:prSet presAssocID="{608999C2-C9BB-469E-801F-059CE85F9069}" presName="FiveConn_4-5" presStyleLbl="fgAccFollowNode1" presStyleIdx="3" presStyleCnt="4">
        <dgm:presLayoutVars>
          <dgm:bulletEnabled val="1"/>
        </dgm:presLayoutVars>
      </dgm:prSet>
      <dgm:spPr/>
    </dgm:pt>
    <dgm:pt modelId="{8B832FC2-4B36-480A-95D5-677313651587}" type="pres">
      <dgm:prSet presAssocID="{608999C2-C9BB-469E-801F-059CE85F9069}" presName="FiveNodes_1_text" presStyleLbl="node1" presStyleIdx="4" presStyleCnt="5">
        <dgm:presLayoutVars>
          <dgm:bulletEnabled val="1"/>
        </dgm:presLayoutVars>
      </dgm:prSet>
      <dgm:spPr/>
      <dgm:t>
        <a:bodyPr/>
        <a:lstStyle/>
        <a:p>
          <a:endParaRPr lang="es-MX"/>
        </a:p>
      </dgm:t>
    </dgm:pt>
    <dgm:pt modelId="{9FE7B6B0-8ACD-4501-9C29-2F24D196EC5A}" type="pres">
      <dgm:prSet presAssocID="{608999C2-C9BB-469E-801F-059CE85F9069}" presName="FiveNodes_2_text" presStyleLbl="node1" presStyleIdx="4" presStyleCnt="5">
        <dgm:presLayoutVars>
          <dgm:bulletEnabled val="1"/>
        </dgm:presLayoutVars>
      </dgm:prSet>
      <dgm:spPr/>
      <dgm:t>
        <a:bodyPr/>
        <a:lstStyle/>
        <a:p>
          <a:endParaRPr lang="es-MX"/>
        </a:p>
      </dgm:t>
    </dgm:pt>
    <dgm:pt modelId="{F7C8E91C-17B5-49F6-8F9E-579B33E6FF57}" type="pres">
      <dgm:prSet presAssocID="{608999C2-C9BB-469E-801F-059CE85F9069}" presName="FiveNodes_3_text" presStyleLbl="node1" presStyleIdx="4" presStyleCnt="5">
        <dgm:presLayoutVars>
          <dgm:bulletEnabled val="1"/>
        </dgm:presLayoutVars>
      </dgm:prSet>
      <dgm:spPr/>
      <dgm:t>
        <a:bodyPr/>
        <a:lstStyle/>
        <a:p>
          <a:endParaRPr lang="es-MX"/>
        </a:p>
      </dgm:t>
    </dgm:pt>
    <dgm:pt modelId="{14AC44E3-C7EE-402C-B044-39DD0FAD6ADA}" type="pres">
      <dgm:prSet presAssocID="{608999C2-C9BB-469E-801F-059CE85F9069}" presName="FiveNodes_4_text" presStyleLbl="node1" presStyleIdx="4" presStyleCnt="5">
        <dgm:presLayoutVars>
          <dgm:bulletEnabled val="1"/>
        </dgm:presLayoutVars>
      </dgm:prSet>
      <dgm:spPr/>
      <dgm:t>
        <a:bodyPr/>
        <a:lstStyle/>
        <a:p>
          <a:endParaRPr lang="es-MX"/>
        </a:p>
      </dgm:t>
    </dgm:pt>
    <dgm:pt modelId="{BEA3A15C-2B46-40C1-9CC5-08B913E51829}" type="pres">
      <dgm:prSet presAssocID="{608999C2-C9BB-469E-801F-059CE85F9069}" presName="FiveNodes_5_text" presStyleLbl="node1" presStyleIdx="4" presStyleCnt="5">
        <dgm:presLayoutVars>
          <dgm:bulletEnabled val="1"/>
        </dgm:presLayoutVars>
      </dgm:prSet>
      <dgm:spPr/>
      <dgm:t>
        <a:bodyPr/>
        <a:lstStyle/>
        <a:p>
          <a:endParaRPr lang="es-MX"/>
        </a:p>
      </dgm:t>
    </dgm:pt>
  </dgm:ptLst>
  <dgm:cxnLst>
    <dgm:cxn modelId="{3BC2045B-BC6E-4FA8-89AF-36185DE8A6BE}" type="presOf" srcId="{608999C2-C9BB-469E-801F-059CE85F9069}" destId="{F5B3D258-D7F7-4CEB-B642-52AA675041A3}" srcOrd="0" destOrd="0" presId="urn:microsoft.com/office/officeart/2005/8/layout/vProcess5"/>
    <dgm:cxn modelId="{7BA7724B-B3B2-460A-9BBD-38174543AA3F}" srcId="{608999C2-C9BB-469E-801F-059CE85F9069}" destId="{6B90B2BC-26C3-418E-9920-004FC2AC41F5}" srcOrd="2" destOrd="0" parTransId="{1E8ED019-B9E2-4DE0-83A6-BE045B1DE7FB}" sibTransId="{730A5185-5F53-4D22-8339-13AD39229A56}"/>
    <dgm:cxn modelId="{43E83514-DBCE-4274-AF91-921AB5E9B778}" srcId="{608999C2-C9BB-469E-801F-059CE85F9069}" destId="{DBAE85CA-B1D1-4099-A4D8-4A342F28DAED}" srcOrd="1" destOrd="0" parTransId="{DAA6C00D-CE47-4658-A4BF-CEAF2EBC5992}" sibTransId="{BC11FBC1-3E76-4548-9DBB-94B0582522A8}"/>
    <dgm:cxn modelId="{71B10A89-446F-4FB8-B1EF-B6AA4284DEC4}" type="presOf" srcId="{6B90B2BC-26C3-418E-9920-004FC2AC41F5}" destId="{F7C8E91C-17B5-49F6-8F9E-579B33E6FF57}" srcOrd="1" destOrd="0" presId="urn:microsoft.com/office/officeart/2005/8/layout/vProcess5"/>
    <dgm:cxn modelId="{26C58D6A-DCBB-4FAD-9B87-10B8172763F7}" type="presOf" srcId="{B7D16459-634C-49FC-8DD4-7632DB3962BE}" destId="{BEA3A15C-2B46-40C1-9CC5-08B913E51829}" srcOrd="1" destOrd="0" presId="urn:microsoft.com/office/officeart/2005/8/layout/vProcess5"/>
    <dgm:cxn modelId="{745E8E71-FCA5-4772-AAA4-74311F38523B}" type="presOf" srcId="{B7D16459-634C-49FC-8DD4-7632DB3962BE}" destId="{B3E76D08-B178-4576-92D6-0D3A333C5627}" srcOrd="0" destOrd="0" presId="urn:microsoft.com/office/officeart/2005/8/layout/vProcess5"/>
    <dgm:cxn modelId="{CC503B95-0563-4B77-BCA0-B23AD567CA8B}" type="presOf" srcId="{B56F9B0C-E772-4121-8FA1-5C8977F112AA}" destId="{134ABBA5-EF0A-41C0-9BE8-E6F8D2894B36}" srcOrd="0" destOrd="0" presId="urn:microsoft.com/office/officeart/2005/8/layout/vProcess5"/>
    <dgm:cxn modelId="{A2A4C188-ABE3-4E91-B3ED-71C9816A2780}" type="presOf" srcId="{268041E9-F57F-4D5D-9800-72377336D62E}" destId="{89BBFFFA-FFB8-4797-ABD7-7601285F0FF4}" srcOrd="0" destOrd="0" presId="urn:microsoft.com/office/officeart/2005/8/layout/vProcess5"/>
    <dgm:cxn modelId="{C47A7A05-351E-4697-813B-4A18550B414C}" type="presOf" srcId="{DBAE85CA-B1D1-4099-A4D8-4A342F28DAED}" destId="{9FE7B6B0-8ACD-4501-9C29-2F24D196EC5A}" srcOrd="1" destOrd="0" presId="urn:microsoft.com/office/officeart/2005/8/layout/vProcess5"/>
    <dgm:cxn modelId="{06599F9A-D33A-4645-805B-A82F10066D85}" type="presOf" srcId="{6B90B2BC-26C3-418E-9920-004FC2AC41F5}" destId="{118B4A00-0F96-4A4C-8746-55392F000E20}" srcOrd="0" destOrd="0" presId="urn:microsoft.com/office/officeart/2005/8/layout/vProcess5"/>
    <dgm:cxn modelId="{126EC97F-8D13-4603-A76B-8E1BF82C6A4E}" type="presOf" srcId="{58EC8FB0-9600-46A3-8C05-DA1A7A3850EF}" destId="{51A4D698-E1EC-4120-8066-7776A785C6F2}" srcOrd="0" destOrd="0" presId="urn:microsoft.com/office/officeart/2005/8/layout/vProcess5"/>
    <dgm:cxn modelId="{AA616CB3-4312-47CF-A79E-7736402541FC}" type="presOf" srcId="{730A5185-5F53-4D22-8339-13AD39229A56}" destId="{E5ED34E8-12CB-48E1-BA1A-9CE71087EE51}" srcOrd="0" destOrd="0" presId="urn:microsoft.com/office/officeart/2005/8/layout/vProcess5"/>
    <dgm:cxn modelId="{CC37FF8D-009D-4575-9B43-CF980B23514B}" type="presOf" srcId="{DBAE85CA-B1D1-4099-A4D8-4A342F28DAED}" destId="{6316C742-9417-4823-B4B5-043473F2BFBF}" srcOrd="0" destOrd="0" presId="urn:microsoft.com/office/officeart/2005/8/layout/vProcess5"/>
    <dgm:cxn modelId="{AD0F09DA-E0AF-4B8B-AF95-73E479D48DFD}" srcId="{608999C2-C9BB-469E-801F-059CE85F9069}" destId="{B56F9B0C-E772-4121-8FA1-5C8977F112AA}" srcOrd="3" destOrd="0" parTransId="{0B00B8AA-5FD8-4A0C-86E9-0FF9878B6949}" sibTransId="{58EC8FB0-9600-46A3-8C05-DA1A7A3850EF}"/>
    <dgm:cxn modelId="{3DE8AB19-391A-40A9-8148-098E32191A0A}" type="presOf" srcId="{979AFD9E-AF1F-44C7-80F1-D0C5A1D47667}" destId="{8B832FC2-4B36-480A-95D5-677313651587}" srcOrd="1" destOrd="0" presId="urn:microsoft.com/office/officeart/2005/8/layout/vProcess5"/>
    <dgm:cxn modelId="{B62477FF-5C96-4992-AFFE-2806FB71A8CA}" type="presOf" srcId="{979AFD9E-AF1F-44C7-80F1-D0C5A1D47667}" destId="{B113A639-D4D4-4230-B919-328FDA8DA972}" srcOrd="0" destOrd="0" presId="urn:microsoft.com/office/officeart/2005/8/layout/vProcess5"/>
    <dgm:cxn modelId="{5D5B18FB-4F81-42D8-B91F-3F2F11F92B84}" type="presOf" srcId="{B56F9B0C-E772-4121-8FA1-5C8977F112AA}" destId="{14AC44E3-C7EE-402C-B044-39DD0FAD6ADA}" srcOrd="1" destOrd="0" presId="urn:microsoft.com/office/officeart/2005/8/layout/vProcess5"/>
    <dgm:cxn modelId="{4211F759-66B7-419F-9DF8-5BE3637968E0}" type="presOf" srcId="{BC11FBC1-3E76-4548-9DBB-94B0582522A8}" destId="{BF857312-97B7-464B-9C9C-808D198E14C3}" srcOrd="0" destOrd="0" presId="urn:microsoft.com/office/officeart/2005/8/layout/vProcess5"/>
    <dgm:cxn modelId="{B2D2474D-9974-4211-ADBA-70CD981651E7}" srcId="{608999C2-C9BB-469E-801F-059CE85F9069}" destId="{B7D16459-634C-49FC-8DD4-7632DB3962BE}" srcOrd="4" destOrd="0" parTransId="{0644D153-2BEB-4C4F-9CD0-2924B0C4DFC5}" sibTransId="{3B1C939C-7080-4315-8334-529918B89BE1}"/>
    <dgm:cxn modelId="{FA3E8858-BCB3-486C-A577-4D0EBDF892BB}" srcId="{608999C2-C9BB-469E-801F-059CE85F9069}" destId="{979AFD9E-AF1F-44C7-80F1-D0C5A1D47667}" srcOrd="0" destOrd="0" parTransId="{D1B613A3-CBB0-4BB3-B079-691E762442B2}" sibTransId="{268041E9-F57F-4D5D-9800-72377336D62E}"/>
    <dgm:cxn modelId="{958EEECF-A4B7-48AF-9E41-0531755B56F3}" type="presParOf" srcId="{F5B3D258-D7F7-4CEB-B642-52AA675041A3}" destId="{D2B29383-95D4-48FF-9365-ADACBCE057E2}" srcOrd="0" destOrd="0" presId="urn:microsoft.com/office/officeart/2005/8/layout/vProcess5"/>
    <dgm:cxn modelId="{1B24BC64-700A-4C15-82CF-6CBEE0876B54}" type="presParOf" srcId="{F5B3D258-D7F7-4CEB-B642-52AA675041A3}" destId="{B113A639-D4D4-4230-B919-328FDA8DA972}" srcOrd="1" destOrd="0" presId="urn:microsoft.com/office/officeart/2005/8/layout/vProcess5"/>
    <dgm:cxn modelId="{ADCB32B5-BCF3-48ED-9D80-909F975B91D8}" type="presParOf" srcId="{F5B3D258-D7F7-4CEB-B642-52AA675041A3}" destId="{6316C742-9417-4823-B4B5-043473F2BFBF}" srcOrd="2" destOrd="0" presId="urn:microsoft.com/office/officeart/2005/8/layout/vProcess5"/>
    <dgm:cxn modelId="{ECF3BD99-D01E-4B9D-A69A-967DC52CF1BC}" type="presParOf" srcId="{F5B3D258-D7F7-4CEB-B642-52AA675041A3}" destId="{118B4A00-0F96-4A4C-8746-55392F000E20}" srcOrd="3" destOrd="0" presId="urn:microsoft.com/office/officeart/2005/8/layout/vProcess5"/>
    <dgm:cxn modelId="{83E786B3-E553-4B58-A67E-4F1273CB9B55}" type="presParOf" srcId="{F5B3D258-D7F7-4CEB-B642-52AA675041A3}" destId="{134ABBA5-EF0A-41C0-9BE8-E6F8D2894B36}" srcOrd="4" destOrd="0" presId="urn:microsoft.com/office/officeart/2005/8/layout/vProcess5"/>
    <dgm:cxn modelId="{08C505A7-BF43-4E57-9569-E8D93CABB82D}" type="presParOf" srcId="{F5B3D258-D7F7-4CEB-B642-52AA675041A3}" destId="{B3E76D08-B178-4576-92D6-0D3A333C5627}" srcOrd="5" destOrd="0" presId="urn:microsoft.com/office/officeart/2005/8/layout/vProcess5"/>
    <dgm:cxn modelId="{9D754E50-7D4B-42D1-A27D-2CE036DCA0C4}" type="presParOf" srcId="{F5B3D258-D7F7-4CEB-B642-52AA675041A3}" destId="{89BBFFFA-FFB8-4797-ABD7-7601285F0FF4}" srcOrd="6" destOrd="0" presId="urn:microsoft.com/office/officeart/2005/8/layout/vProcess5"/>
    <dgm:cxn modelId="{D1EB02D6-08B9-404C-BC34-491DF5A76660}" type="presParOf" srcId="{F5B3D258-D7F7-4CEB-B642-52AA675041A3}" destId="{BF857312-97B7-464B-9C9C-808D198E14C3}" srcOrd="7" destOrd="0" presId="urn:microsoft.com/office/officeart/2005/8/layout/vProcess5"/>
    <dgm:cxn modelId="{211205FF-F347-462D-BA97-87C357DDEC59}" type="presParOf" srcId="{F5B3D258-D7F7-4CEB-B642-52AA675041A3}" destId="{E5ED34E8-12CB-48E1-BA1A-9CE71087EE51}" srcOrd="8" destOrd="0" presId="urn:microsoft.com/office/officeart/2005/8/layout/vProcess5"/>
    <dgm:cxn modelId="{E947F504-6CC9-4D6E-A1E9-405F4B4D50C8}" type="presParOf" srcId="{F5B3D258-D7F7-4CEB-B642-52AA675041A3}" destId="{51A4D698-E1EC-4120-8066-7776A785C6F2}" srcOrd="9" destOrd="0" presId="urn:microsoft.com/office/officeart/2005/8/layout/vProcess5"/>
    <dgm:cxn modelId="{3A6085BB-A8F2-42B1-ADA1-D0BCEABE0278}" type="presParOf" srcId="{F5B3D258-D7F7-4CEB-B642-52AA675041A3}" destId="{8B832FC2-4B36-480A-95D5-677313651587}" srcOrd="10" destOrd="0" presId="urn:microsoft.com/office/officeart/2005/8/layout/vProcess5"/>
    <dgm:cxn modelId="{1A24EE6A-2CFA-4AE6-8EBB-C9E4025E455D}" type="presParOf" srcId="{F5B3D258-D7F7-4CEB-B642-52AA675041A3}" destId="{9FE7B6B0-8ACD-4501-9C29-2F24D196EC5A}" srcOrd="11" destOrd="0" presId="urn:microsoft.com/office/officeart/2005/8/layout/vProcess5"/>
    <dgm:cxn modelId="{81B90AAA-026E-4C12-A975-6D07E3356A8F}" type="presParOf" srcId="{F5B3D258-D7F7-4CEB-B642-52AA675041A3}" destId="{F7C8E91C-17B5-49F6-8F9E-579B33E6FF57}" srcOrd="12" destOrd="0" presId="urn:microsoft.com/office/officeart/2005/8/layout/vProcess5"/>
    <dgm:cxn modelId="{CEEB87EF-DACD-4457-B8D0-32A8DE293983}" type="presParOf" srcId="{F5B3D258-D7F7-4CEB-B642-52AA675041A3}" destId="{14AC44E3-C7EE-402C-B044-39DD0FAD6ADA}" srcOrd="13" destOrd="0" presId="urn:microsoft.com/office/officeart/2005/8/layout/vProcess5"/>
    <dgm:cxn modelId="{54333372-EF6A-4BC7-B826-FFC84C4C03D2}" type="presParOf" srcId="{F5B3D258-D7F7-4CEB-B642-52AA675041A3}" destId="{BEA3A15C-2B46-40C1-9CC5-08B913E51829}" srcOrd="14" destOrd="0" presId="urn:microsoft.com/office/officeart/2005/8/layout/v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98F3F8-EEA9-4D2D-8FFF-9F3B5BFBDA88}" type="doc">
      <dgm:prSet loTypeId="urn:microsoft.com/office/officeart/2005/8/layout/process5" loCatId="process" qsTypeId="urn:microsoft.com/office/officeart/2005/8/quickstyle/simple3" qsCatId="simple" csTypeId="urn:microsoft.com/office/officeart/2005/8/colors/accent1_4" csCatId="accent1" phldr="1"/>
      <dgm:spPr/>
      <dgm:t>
        <a:bodyPr/>
        <a:lstStyle/>
        <a:p>
          <a:endParaRPr lang="es-MX"/>
        </a:p>
      </dgm:t>
    </dgm:pt>
    <dgm:pt modelId="{1591869C-B419-4D21-A744-DFA3E0B0D6BF}">
      <dgm:prSet phldrT="[Texto]" custT="1"/>
      <dgm:spPr/>
      <dgm:t>
        <a:bodyPr/>
        <a:lstStyle/>
        <a:p>
          <a:pPr algn="ctr"/>
          <a:r>
            <a:rPr lang="es-MX" sz="1200">
              <a:latin typeface="Corbel" panose="020B0503020204020204" pitchFamily="34" charset="0"/>
            </a:rPr>
            <a:t>A este tipo de conocimiento corresponderían los siguientes ejemplos:</a:t>
          </a:r>
        </a:p>
      </dgm:t>
    </dgm:pt>
    <dgm:pt modelId="{00532B70-01EF-497B-848C-DB476228D48B}" type="parTrans" cxnId="{B72640F4-075A-481C-AD76-C53961B11A00}">
      <dgm:prSet/>
      <dgm:spPr/>
      <dgm:t>
        <a:bodyPr/>
        <a:lstStyle/>
        <a:p>
          <a:pPr algn="just"/>
          <a:endParaRPr lang="es-MX" sz="2800">
            <a:latin typeface="Corbel" panose="020B0503020204020204" pitchFamily="34" charset="0"/>
          </a:endParaRPr>
        </a:p>
      </dgm:t>
    </dgm:pt>
    <dgm:pt modelId="{E374AE7B-F907-4ED7-A0F1-A7F6105370E2}" type="sibTrans" cxnId="{B72640F4-075A-481C-AD76-C53961B11A00}">
      <dgm:prSet custT="1"/>
      <dgm:spPr/>
      <dgm:t>
        <a:bodyPr/>
        <a:lstStyle/>
        <a:p>
          <a:pPr algn="just"/>
          <a:endParaRPr lang="es-MX" sz="1050">
            <a:latin typeface="Corbel" panose="020B0503020204020204" pitchFamily="34" charset="0"/>
          </a:endParaRPr>
        </a:p>
      </dgm:t>
    </dgm:pt>
    <dgm:pt modelId="{851BD643-0879-4620-8DD8-E7A00C462471}">
      <dgm:prSet phldrT="[Texto]" custT="1"/>
      <dgm:spPr/>
      <dgm:t>
        <a:bodyPr/>
        <a:lstStyle/>
        <a:p>
          <a:pPr algn="just"/>
          <a:r>
            <a:rPr lang="es-MX" sz="1200">
              <a:latin typeface="Corbel" panose="020B0503020204020204" pitchFamily="34" charset="0"/>
            </a:rPr>
            <a:t>1. Aprender a escribir.</a:t>
          </a:r>
        </a:p>
      </dgm:t>
    </dgm:pt>
    <dgm:pt modelId="{F5CBFF1A-6B74-462A-BAB0-5D8F3530C260}" type="parTrans" cxnId="{267921BB-E1FA-4BD6-BA5A-2181745BC846}">
      <dgm:prSet/>
      <dgm:spPr/>
      <dgm:t>
        <a:bodyPr/>
        <a:lstStyle/>
        <a:p>
          <a:pPr algn="just"/>
          <a:endParaRPr lang="es-MX" sz="2800">
            <a:latin typeface="Corbel" panose="020B0503020204020204" pitchFamily="34" charset="0"/>
          </a:endParaRPr>
        </a:p>
      </dgm:t>
    </dgm:pt>
    <dgm:pt modelId="{236762F9-E7A9-4FF6-AB1B-B0F35FB742F7}" type="sibTrans" cxnId="{267921BB-E1FA-4BD6-BA5A-2181745BC846}">
      <dgm:prSet custT="1"/>
      <dgm:spPr/>
      <dgm:t>
        <a:bodyPr/>
        <a:lstStyle/>
        <a:p>
          <a:pPr algn="just"/>
          <a:endParaRPr lang="es-MX" sz="1050">
            <a:latin typeface="Corbel" panose="020B0503020204020204" pitchFamily="34" charset="0"/>
          </a:endParaRPr>
        </a:p>
      </dgm:t>
    </dgm:pt>
    <dgm:pt modelId="{5CB6A1B9-7B94-4021-93ED-AB74658B553A}">
      <dgm:prSet phldrT="[Texto]" custT="1"/>
      <dgm:spPr/>
      <dgm:t>
        <a:bodyPr/>
        <a:lstStyle/>
        <a:p>
          <a:pPr algn="just"/>
          <a:r>
            <a:rPr lang="es-MX" sz="1200">
              <a:latin typeface="Corbel" panose="020B0503020204020204" pitchFamily="34" charset="0"/>
            </a:rPr>
            <a:t>2. El conocimiento de idiomas solo es posible si se los practica de manera escrita y además si se escucha a personas hablando.</a:t>
          </a:r>
        </a:p>
      </dgm:t>
    </dgm:pt>
    <dgm:pt modelId="{1EC6296E-D31C-49A0-AA13-1ADF02C1988B}" type="parTrans" cxnId="{3C33BDB8-9B24-42EA-BD44-2306F5123FB2}">
      <dgm:prSet/>
      <dgm:spPr/>
      <dgm:t>
        <a:bodyPr/>
        <a:lstStyle/>
        <a:p>
          <a:pPr algn="just"/>
          <a:endParaRPr lang="es-MX" sz="2800">
            <a:latin typeface="Corbel" panose="020B0503020204020204" pitchFamily="34" charset="0"/>
          </a:endParaRPr>
        </a:p>
      </dgm:t>
    </dgm:pt>
    <dgm:pt modelId="{779CECD7-00F5-44F5-A3C1-2375D29987CC}" type="sibTrans" cxnId="{3C33BDB8-9B24-42EA-BD44-2306F5123FB2}">
      <dgm:prSet custT="1"/>
      <dgm:spPr/>
      <dgm:t>
        <a:bodyPr/>
        <a:lstStyle/>
        <a:p>
          <a:pPr algn="just"/>
          <a:endParaRPr lang="es-MX" sz="1050">
            <a:latin typeface="Corbel" panose="020B0503020204020204" pitchFamily="34" charset="0"/>
          </a:endParaRPr>
        </a:p>
      </dgm:t>
    </dgm:pt>
    <dgm:pt modelId="{DC7C6A96-974B-4BAD-AF6E-755D8A289017}">
      <dgm:prSet phldrT="[Texto]" custT="1"/>
      <dgm:spPr/>
      <dgm:t>
        <a:bodyPr/>
        <a:lstStyle/>
        <a:p>
          <a:pPr algn="just"/>
          <a:r>
            <a:rPr lang="es-MX" sz="1200">
              <a:latin typeface="Corbel" panose="020B0503020204020204" pitchFamily="34" charset="0"/>
            </a:rPr>
            <a:t>4. Aprender a caminar o andar en bicicleta, manejar un vehículo, etc.</a:t>
          </a:r>
        </a:p>
      </dgm:t>
    </dgm:pt>
    <dgm:pt modelId="{0DC0C907-C093-4CAC-8033-0844A54829DE}" type="parTrans" cxnId="{F9EE9455-3028-4730-997E-AA1BAAFD468F}">
      <dgm:prSet/>
      <dgm:spPr/>
      <dgm:t>
        <a:bodyPr/>
        <a:lstStyle/>
        <a:p>
          <a:pPr algn="just"/>
          <a:endParaRPr lang="es-MX" sz="2800">
            <a:latin typeface="Corbel" panose="020B0503020204020204" pitchFamily="34" charset="0"/>
          </a:endParaRPr>
        </a:p>
      </dgm:t>
    </dgm:pt>
    <dgm:pt modelId="{BB469D4C-2E3D-4CD3-A576-711CAD970653}" type="sibTrans" cxnId="{F9EE9455-3028-4730-997E-AA1BAAFD468F}">
      <dgm:prSet custT="1"/>
      <dgm:spPr/>
      <dgm:t>
        <a:bodyPr/>
        <a:lstStyle/>
        <a:p>
          <a:pPr algn="just"/>
          <a:endParaRPr lang="es-MX" sz="1050">
            <a:latin typeface="Corbel" panose="020B0503020204020204" pitchFamily="34" charset="0"/>
          </a:endParaRPr>
        </a:p>
      </dgm:t>
    </dgm:pt>
    <dgm:pt modelId="{A1C900F8-23DE-4F81-BE1B-832408EC9C3A}">
      <dgm:prSet phldrT="[Texto]" custT="1"/>
      <dgm:spPr/>
      <dgm:t>
        <a:bodyPr/>
        <a:lstStyle/>
        <a:p>
          <a:pPr algn="just"/>
          <a:r>
            <a:rPr lang="es-MX" sz="1200">
              <a:latin typeface="Corbel" panose="020B0503020204020204" pitchFamily="34" charset="0"/>
            </a:rPr>
            <a:t>3. Reconocer el color de las cosas. Es por medio de la experiencia y aprendizaje inconsciente que nos han inculcado nuestros padres.</a:t>
          </a:r>
        </a:p>
      </dgm:t>
    </dgm:pt>
    <dgm:pt modelId="{4118E6AF-106E-494B-B1B1-8A11391E53EC}" type="parTrans" cxnId="{548A3C57-656B-4258-A410-D93B87135086}">
      <dgm:prSet/>
      <dgm:spPr/>
      <dgm:t>
        <a:bodyPr/>
        <a:lstStyle/>
        <a:p>
          <a:pPr algn="just"/>
          <a:endParaRPr lang="es-MX" sz="2800">
            <a:latin typeface="Corbel" panose="020B0503020204020204" pitchFamily="34" charset="0"/>
          </a:endParaRPr>
        </a:p>
      </dgm:t>
    </dgm:pt>
    <dgm:pt modelId="{40E8637C-C25B-4603-A4A0-BC9BB11635F2}" type="sibTrans" cxnId="{548A3C57-656B-4258-A410-D93B87135086}">
      <dgm:prSet/>
      <dgm:spPr/>
      <dgm:t>
        <a:bodyPr/>
        <a:lstStyle/>
        <a:p>
          <a:pPr algn="just"/>
          <a:endParaRPr lang="es-MX" sz="2800">
            <a:latin typeface="Corbel" panose="020B0503020204020204" pitchFamily="34" charset="0"/>
          </a:endParaRPr>
        </a:p>
      </dgm:t>
    </dgm:pt>
    <dgm:pt modelId="{B2E7673C-FC8B-41DF-9CBB-D34DBCC52431}" type="pres">
      <dgm:prSet presAssocID="{3098F3F8-EEA9-4D2D-8FFF-9F3B5BFBDA88}" presName="diagram" presStyleCnt="0">
        <dgm:presLayoutVars>
          <dgm:dir/>
          <dgm:resizeHandles val="exact"/>
        </dgm:presLayoutVars>
      </dgm:prSet>
      <dgm:spPr/>
    </dgm:pt>
    <dgm:pt modelId="{904BB677-B0F2-49EE-9C1F-0C3FB36A563F}" type="pres">
      <dgm:prSet presAssocID="{1591869C-B419-4D21-A744-DFA3E0B0D6BF}" presName="node" presStyleLbl="node1" presStyleIdx="0" presStyleCnt="5">
        <dgm:presLayoutVars>
          <dgm:bulletEnabled val="1"/>
        </dgm:presLayoutVars>
      </dgm:prSet>
      <dgm:spPr/>
      <dgm:t>
        <a:bodyPr/>
        <a:lstStyle/>
        <a:p>
          <a:endParaRPr lang="es-MX"/>
        </a:p>
      </dgm:t>
    </dgm:pt>
    <dgm:pt modelId="{EDE1D849-F944-4CBE-819C-814D71545173}" type="pres">
      <dgm:prSet presAssocID="{E374AE7B-F907-4ED7-A0F1-A7F6105370E2}" presName="sibTrans" presStyleLbl="sibTrans2D1" presStyleIdx="0" presStyleCnt="4"/>
      <dgm:spPr/>
    </dgm:pt>
    <dgm:pt modelId="{F5BE6225-6347-4D40-9E23-4CC96E2325AD}" type="pres">
      <dgm:prSet presAssocID="{E374AE7B-F907-4ED7-A0F1-A7F6105370E2}" presName="connectorText" presStyleLbl="sibTrans2D1" presStyleIdx="0" presStyleCnt="4"/>
      <dgm:spPr/>
    </dgm:pt>
    <dgm:pt modelId="{CC6401B2-C803-4654-BE2E-A39241233689}" type="pres">
      <dgm:prSet presAssocID="{851BD643-0879-4620-8DD8-E7A00C462471}" presName="node" presStyleLbl="node1" presStyleIdx="1" presStyleCnt="5">
        <dgm:presLayoutVars>
          <dgm:bulletEnabled val="1"/>
        </dgm:presLayoutVars>
      </dgm:prSet>
      <dgm:spPr/>
      <dgm:t>
        <a:bodyPr/>
        <a:lstStyle/>
        <a:p>
          <a:endParaRPr lang="es-MX"/>
        </a:p>
      </dgm:t>
    </dgm:pt>
    <dgm:pt modelId="{F9470296-5559-41B4-BD93-23F7110A3436}" type="pres">
      <dgm:prSet presAssocID="{236762F9-E7A9-4FF6-AB1B-B0F35FB742F7}" presName="sibTrans" presStyleLbl="sibTrans2D1" presStyleIdx="1" presStyleCnt="4"/>
      <dgm:spPr/>
    </dgm:pt>
    <dgm:pt modelId="{EDEAC8FF-8300-4019-9CE5-AE0ADFB583C8}" type="pres">
      <dgm:prSet presAssocID="{236762F9-E7A9-4FF6-AB1B-B0F35FB742F7}" presName="connectorText" presStyleLbl="sibTrans2D1" presStyleIdx="1" presStyleCnt="4"/>
      <dgm:spPr/>
    </dgm:pt>
    <dgm:pt modelId="{F186CCC1-6961-4656-9EB5-55B9AFD1559C}" type="pres">
      <dgm:prSet presAssocID="{5CB6A1B9-7B94-4021-93ED-AB74658B553A}" presName="node" presStyleLbl="node1" presStyleIdx="2" presStyleCnt="5">
        <dgm:presLayoutVars>
          <dgm:bulletEnabled val="1"/>
        </dgm:presLayoutVars>
      </dgm:prSet>
      <dgm:spPr/>
      <dgm:t>
        <a:bodyPr/>
        <a:lstStyle/>
        <a:p>
          <a:endParaRPr lang="es-MX"/>
        </a:p>
      </dgm:t>
    </dgm:pt>
    <dgm:pt modelId="{23BB60C2-9667-4863-AB03-50D1DA3959B9}" type="pres">
      <dgm:prSet presAssocID="{779CECD7-00F5-44F5-A3C1-2375D29987CC}" presName="sibTrans" presStyleLbl="sibTrans2D1" presStyleIdx="2" presStyleCnt="4"/>
      <dgm:spPr/>
    </dgm:pt>
    <dgm:pt modelId="{61328856-9D02-4571-8D6A-F2C2AB9113B9}" type="pres">
      <dgm:prSet presAssocID="{779CECD7-00F5-44F5-A3C1-2375D29987CC}" presName="connectorText" presStyleLbl="sibTrans2D1" presStyleIdx="2" presStyleCnt="4"/>
      <dgm:spPr/>
    </dgm:pt>
    <dgm:pt modelId="{80ADA3EF-1168-4FD1-BFD7-5911E3F8A9CA}" type="pres">
      <dgm:prSet presAssocID="{DC7C6A96-974B-4BAD-AF6E-755D8A289017}" presName="node" presStyleLbl="node1" presStyleIdx="3" presStyleCnt="5">
        <dgm:presLayoutVars>
          <dgm:bulletEnabled val="1"/>
        </dgm:presLayoutVars>
      </dgm:prSet>
      <dgm:spPr/>
      <dgm:t>
        <a:bodyPr/>
        <a:lstStyle/>
        <a:p>
          <a:endParaRPr lang="es-MX"/>
        </a:p>
      </dgm:t>
    </dgm:pt>
    <dgm:pt modelId="{0EEE064E-5248-4E49-B058-6DD1D456EE8E}" type="pres">
      <dgm:prSet presAssocID="{BB469D4C-2E3D-4CD3-A576-711CAD970653}" presName="sibTrans" presStyleLbl="sibTrans2D1" presStyleIdx="3" presStyleCnt="4"/>
      <dgm:spPr/>
    </dgm:pt>
    <dgm:pt modelId="{289FCB85-3577-446E-80F2-4CFFA116A944}" type="pres">
      <dgm:prSet presAssocID="{BB469D4C-2E3D-4CD3-A576-711CAD970653}" presName="connectorText" presStyleLbl="sibTrans2D1" presStyleIdx="3" presStyleCnt="4"/>
      <dgm:spPr/>
    </dgm:pt>
    <dgm:pt modelId="{6FA40F76-EC74-4A79-9994-58E5F56FE516}" type="pres">
      <dgm:prSet presAssocID="{A1C900F8-23DE-4F81-BE1B-832408EC9C3A}" presName="node" presStyleLbl="node1" presStyleIdx="4" presStyleCnt="5">
        <dgm:presLayoutVars>
          <dgm:bulletEnabled val="1"/>
        </dgm:presLayoutVars>
      </dgm:prSet>
      <dgm:spPr/>
      <dgm:t>
        <a:bodyPr/>
        <a:lstStyle/>
        <a:p>
          <a:endParaRPr lang="es-MX"/>
        </a:p>
      </dgm:t>
    </dgm:pt>
  </dgm:ptLst>
  <dgm:cxnLst>
    <dgm:cxn modelId="{267921BB-E1FA-4BD6-BA5A-2181745BC846}" srcId="{3098F3F8-EEA9-4D2D-8FFF-9F3B5BFBDA88}" destId="{851BD643-0879-4620-8DD8-E7A00C462471}" srcOrd="1" destOrd="0" parTransId="{F5CBFF1A-6B74-462A-BAB0-5D8F3530C260}" sibTransId="{236762F9-E7A9-4FF6-AB1B-B0F35FB742F7}"/>
    <dgm:cxn modelId="{3C33BDB8-9B24-42EA-BD44-2306F5123FB2}" srcId="{3098F3F8-EEA9-4D2D-8FFF-9F3B5BFBDA88}" destId="{5CB6A1B9-7B94-4021-93ED-AB74658B553A}" srcOrd="2" destOrd="0" parTransId="{1EC6296E-D31C-49A0-AA13-1ADF02C1988B}" sibTransId="{779CECD7-00F5-44F5-A3C1-2375D29987CC}"/>
    <dgm:cxn modelId="{5B2237E8-3213-479B-AF28-2B46B68D488A}" type="presOf" srcId="{BB469D4C-2E3D-4CD3-A576-711CAD970653}" destId="{0EEE064E-5248-4E49-B058-6DD1D456EE8E}" srcOrd="0" destOrd="0" presId="urn:microsoft.com/office/officeart/2005/8/layout/process5"/>
    <dgm:cxn modelId="{B72640F4-075A-481C-AD76-C53961B11A00}" srcId="{3098F3F8-EEA9-4D2D-8FFF-9F3B5BFBDA88}" destId="{1591869C-B419-4D21-A744-DFA3E0B0D6BF}" srcOrd="0" destOrd="0" parTransId="{00532B70-01EF-497B-848C-DB476228D48B}" sibTransId="{E374AE7B-F907-4ED7-A0F1-A7F6105370E2}"/>
    <dgm:cxn modelId="{014565A1-4550-484A-8BEF-A48EA596F4F3}" type="presOf" srcId="{1591869C-B419-4D21-A744-DFA3E0B0D6BF}" destId="{904BB677-B0F2-49EE-9C1F-0C3FB36A563F}" srcOrd="0" destOrd="0" presId="urn:microsoft.com/office/officeart/2005/8/layout/process5"/>
    <dgm:cxn modelId="{C1388F75-6DB0-45C3-869E-EF69BD00C9CD}" type="presOf" srcId="{5CB6A1B9-7B94-4021-93ED-AB74658B553A}" destId="{F186CCC1-6961-4656-9EB5-55B9AFD1559C}" srcOrd="0" destOrd="0" presId="urn:microsoft.com/office/officeart/2005/8/layout/process5"/>
    <dgm:cxn modelId="{548A3C57-656B-4258-A410-D93B87135086}" srcId="{3098F3F8-EEA9-4D2D-8FFF-9F3B5BFBDA88}" destId="{A1C900F8-23DE-4F81-BE1B-832408EC9C3A}" srcOrd="4" destOrd="0" parTransId="{4118E6AF-106E-494B-B1B1-8A11391E53EC}" sibTransId="{40E8637C-C25B-4603-A4A0-BC9BB11635F2}"/>
    <dgm:cxn modelId="{80251A83-EDEF-49D9-9A04-2A8189ABCEA8}" type="presOf" srcId="{E374AE7B-F907-4ED7-A0F1-A7F6105370E2}" destId="{EDE1D849-F944-4CBE-819C-814D71545173}" srcOrd="0" destOrd="0" presId="urn:microsoft.com/office/officeart/2005/8/layout/process5"/>
    <dgm:cxn modelId="{A88E240A-F3C0-480C-A697-1F10A0D1ECE0}" type="presOf" srcId="{236762F9-E7A9-4FF6-AB1B-B0F35FB742F7}" destId="{F9470296-5559-41B4-BD93-23F7110A3436}" srcOrd="0" destOrd="0" presId="urn:microsoft.com/office/officeart/2005/8/layout/process5"/>
    <dgm:cxn modelId="{15719070-9FA1-42B5-985F-56BED8DF1424}" type="presOf" srcId="{779CECD7-00F5-44F5-A3C1-2375D29987CC}" destId="{23BB60C2-9667-4863-AB03-50D1DA3959B9}" srcOrd="0" destOrd="0" presId="urn:microsoft.com/office/officeart/2005/8/layout/process5"/>
    <dgm:cxn modelId="{98F3703E-9127-4D1C-8FFF-599A2F09CD05}" type="presOf" srcId="{236762F9-E7A9-4FF6-AB1B-B0F35FB742F7}" destId="{EDEAC8FF-8300-4019-9CE5-AE0ADFB583C8}" srcOrd="1" destOrd="0" presId="urn:microsoft.com/office/officeart/2005/8/layout/process5"/>
    <dgm:cxn modelId="{00CAAE51-ACC9-423D-BCC8-F67BCB107A83}" type="presOf" srcId="{3098F3F8-EEA9-4D2D-8FFF-9F3B5BFBDA88}" destId="{B2E7673C-FC8B-41DF-9CBB-D34DBCC52431}" srcOrd="0" destOrd="0" presId="urn:microsoft.com/office/officeart/2005/8/layout/process5"/>
    <dgm:cxn modelId="{ED0C8B58-7261-4373-A08A-0C0D55E4E7EE}" type="presOf" srcId="{DC7C6A96-974B-4BAD-AF6E-755D8A289017}" destId="{80ADA3EF-1168-4FD1-BFD7-5911E3F8A9CA}" srcOrd="0" destOrd="0" presId="urn:microsoft.com/office/officeart/2005/8/layout/process5"/>
    <dgm:cxn modelId="{10BB45C5-FB83-4E5A-8EB5-76FC442AD71D}" type="presOf" srcId="{779CECD7-00F5-44F5-A3C1-2375D29987CC}" destId="{61328856-9D02-4571-8D6A-F2C2AB9113B9}" srcOrd="1" destOrd="0" presId="urn:microsoft.com/office/officeart/2005/8/layout/process5"/>
    <dgm:cxn modelId="{8963DB8D-70EF-441D-A83D-F57FBC6DFBD0}" type="presOf" srcId="{A1C900F8-23DE-4F81-BE1B-832408EC9C3A}" destId="{6FA40F76-EC74-4A79-9994-58E5F56FE516}" srcOrd="0" destOrd="0" presId="urn:microsoft.com/office/officeart/2005/8/layout/process5"/>
    <dgm:cxn modelId="{4390E46B-B9F6-4E5F-9B07-6D193982DD96}" type="presOf" srcId="{BB469D4C-2E3D-4CD3-A576-711CAD970653}" destId="{289FCB85-3577-446E-80F2-4CFFA116A944}" srcOrd="1" destOrd="0" presId="urn:microsoft.com/office/officeart/2005/8/layout/process5"/>
    <dgm:cxn modelId="{C67F0E40-C6F3-4B17-B4FB-B43C539E1CC0}" type="presOf" srcId="{E374AE7B-F907-4ED7-A0F1-A7F6105370E2}" destId="{F5BE6225-6347-4D40-9E23-4CC96E2325AD}" srcOrd="1" destOrd="0" presId="urn:microsoft.com/office/officeart/2005/8/layout/process5"/>
    <dgm:cxn modelId="{B193631D-F75B-4877-ACB4-EA534C319783}" type="presOf" srcId="{851BD643-0879-4620-8DD8-E7A00C462471}" destId="{CC6401B2-C803-4654-BE2E-A39241233689}" srcOrd="0" destOrd="0" presId="urn:microsoft.com/office/officeart/2005/8/layout/process5"/>
    <dgm:cxn modelId="{F9EE9455-3028-4730-997E-AA1BAAFD468F}" srcId="{3098F3F8-EEA9-4D2D-8FFF-9F3B5BFBDA88}" destId="{DC7C6A96-974B-4BAD-AF6E-755D8A289017}" srcOrd="3" destOrd="0" parTransId="{0DC0C907-C093-4CAC-8033-0844A54829DE}" sibTransId="{BB469D4C-2E3D-4CD3-A576-711CAD970653}"/>
    <dgm:cxn modelId="{8F1492E3-912A-47BC-8FDC-AFCD52D385EB}" type="presParOf" srcId="{B2E7673C-FC8B-41DF-9CBB-D34DBCC52431}" destId="{904BB677-B0F2-49EE-9C1F-0C3FB36A563F}" srcOrd="0" destOrd="0" presId="urn:microsoft.com/office/officeart/2005/8/layout/process5"/>
    <dgm:cxn modelId="{9E008EFA-EC87-4973-9BA0-3D0E854F25AD}" type="presParOf" srcId="{B2E7673C-FC8B-41DF-9CBB-D34DBCC52431}" destId="{EDE1D849-F944-4CBE-819C-814D71545173}" srcOrd="1" destOrd="0" presId="urn:microsoft.com/office/officeart/2005/8/layout/process5"/>
    <dgm:cxn modelId="{88A2A961-FA44-4EDE-A539-88CA71805459}" type="presParOf" srcId="{EDE1D849-F944-4CBE-819C-814D71545173}" destId="{F5BE6225-6347-4D40-9E23-4CC96E2325AD}" srcOrd="0" destOrd="0" presId="urn:microsoft.com/office/officeart/2005/8/layout/process5"/>
    <dgm:cxn modelId="{F78F88D8-C3E6-46D0-9090-F7DAD3C2C04B}" type="presParOf" srcId="{B2E7673C-FC8B-41DF-9CBB-D34DBCC52431}" destId="{CC6401B2-C803-4654-BE2E-A39241233689}" srcOrd="2" destOrd="0" presId="urn:microsoft.com/office/officeart/2005/8/layout/process5"/>
    <dgm:cxn modelId="{671F62A7-6FA7-448C-A0A9-75B2DEA27E86}" type="presParOf" srcId="{B2E7673C-FC8B-41DF-9CBB-D34DBCC52431}" destId="{F9470296-5559-41B4-BD93-23F7110A3436}" srcOrd="3" destOrd="0" presId="urn:microsoft.com/office/officeart/2005/8/layout/process5"/>
    <dgm:cxn modelId="{FCE1A650-4991-4F7E-8304-9F21965FFF39}" type="presParOf" srcId="{F9470296-5559-41B4-BD93-23F7110A3436}" destId="{EDEAC8FF-8300-4019-9CE5-AE0ADFB583C8}" srcOrd="0" destOrd="0" presId="urn:microsoft.com/office/officeart/2005/8/layout/process5"/>
    <dgm:cxn modelId="{3EB10BAE-99EE-49AF-903E-50D2F6B3E32F}" type="presParOf" srcId="{B2E7673C-FC8B-41DF-9CBB-D34DBCC52431}" destId="{F186CCC1-6961-4656-9EB5-55B9AFD1559C}" srcOrd="4" destOrd="0" presId="urn:microsoft.com/office/officeart/2005/8/layout/process5"/>
    <dgm:cxn modelId="{C19A93CB-012C-4398-9AD0-5CE6464CF34A}" type="presParOf" srcId="{B2E7673C-FC8B-41DF-9CBB-D34DBCC52431}" destId="{23BB60C2-9667-4863-AB03-50D1DA3959B9}" srcOrd="5" destOrd="0" presId="urn:microsoft.com/office/officeart/2005/8/layout/process5"/>
    <dgm:cxn modelId="{A0162421-5300-4F6E-BDD8-5128291783BB}" type="presParOf" srcId="{23BB60C2-9667-4863-AB03-50D1DA3959B9}" destId="{61328856-9D02-4571-8D6A-F2C2AB9113B9}" srcOrd="0" destOrd="0" presId="urn:microsoft.com/office/officeart/2005/8/layout/process5"/>
    <dgm:cxn modelId="{7C755F8E-3BBA-4EE3-998E-4BA6F168D04E}" type="presParOf" srcId="{B2E7673C-FC8B-41DF-9CBB-D34DBCC52431}" destId="{80ADA3EF-1168-4FD1-BFD7-5911E3F8A9CA}" srcOrd="6" destOrd="0" presId="urn:microsoft.com/office/officeart/2005/8/layout/process5"/>
    <dgm:cxn modelId="{25D82A78-D661-4F5E-BD16-4A84D264CAFB}" type="presParOf" srcId="{B2E7673C-FC8B-41DF-9CBB-D34DBCC52431}" destId="{0EEE064E-5248-4E49-B058-6DD1D456EE8E}" srcOrd="7" destOrd="0" presId="urn:microsoft.com/office/officeart/2005/8/layout/process5"/>
    <dgm:cxn modelId="{273B21E9-A90E-4194-B652-789F3821FA2C}" type="presParOf" srcId="{0EEE064E-5248-4E49-B058-6DD1D456EE8E}" destId="{289FCB85-3577-446E-80F2-4CFFA116A944}" srcOrd="0" destOrd="0" presId="urn:microsoft.com/office/officeart/2005/8/layout/process5"/>
    <dgm:cxn modelId="{87F89316-C9BF-4541-8533-1A394C5BC65A}" type="presParOf" srcId="{B2E7673C-FC8B-41DF-9CBB-D34DBCC52431}" destId="{6FA40F76-EC74-4A79-9994-58E5F56FE516}" srcOrd="8"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895021B-1447-4D5F-9F95-4F7BC89C82F9}" type="doc">
      <dgm:prSet loTypeId="urn:microsoft.com/office/officeart/2005/8/layout/hProcess9" loCatId="process" qsTypeId="urn:microsoft.com/office/officeart/2005/8/quickstyle/simple3" qsCatId="simple" csTypeId="urn:microsoft.com/office/officeart/2005/8/colors/accent1_4" csCatId="accent1" phldr="1"/>
      <dgm:spPr/>
    </dgm:pt>
    <dgm:pt modelId="{828D8AD8-FA03-40BA-95A0-6DFCAF157033}">
      <dgm:prSet phldrT="[Texto]" custT="1"/>
      <dgm:spPr/>
      <dgm:t>
        <a:bodyPr/>
        <a:lstStyle/>
        <a:p>
          <a:r>
            <a:rPr lang="es-MX" sz="1200">
              <a:latin typeface="Corbel" panose="020B0503020204020204" pitchFamily="34" charset="0"/>
            </a:rPr>
            <a:t>Un par de ejemplos:</a:t>
          </a:r>
        </a:p>
      </dgm:t>
    </dgm:pt>
    <dgm:pt modelId="{84C64C8D-8DF6-4CB4-A30A-CDDBDA82BD2C}" type="parTrans" cxnId="{10B3346C-99C4-411A-A229-B81561CD5083}">
      <dgm:prSet/>
      <dgm:spPr/>
      <dgm:t>
        <a:bodyPr/>
        <a:lstStyle/>
        <a:p>
          <a:endParaRPr lang="es-MX" sz="1200">
            <a:latin typeface="Corbel" panose="020B0503020204020204" pitchFamily="34" charset="0"/>
          </a:endParaRPr>
        </a:p>
      </dgm:t>
    </dgm:pt>
    <dgm:pt modelId="{236B6423-C5E3-4A8A-9D58-99B9F346E8E1}" type="sibTrans" cxnId="{10B3346C-99C4-411A-A229-B81561CD5083}">
      <dgm:prSet/>
      <dgm:spPr/>
      <dgm:t>
        <a:bodyPr/>
        <a:lstStyle/>
        <a:p>
          <a:endParaRPr lang="es-MX" sz="1200">
            <a:latin typeface="Corbel" panose="020B0503020204020204" pitchFamily="34" charset="0"/>
          </a:endParaRPr>
        </a:p>
      </dgm:t>
    </dgm:pt>
    <dgm:pt modelId="{73343C14-E164-4F73-8CD8-AF90CE54B1F5}">
      <dgm:prSet phldrT="[Texto]" custT="1"/>
      <dgm:spPr/>
      <dgm:t>
        <a:bodyPr/>
        <a:lstStyle/>
        <a:p>
          <a:r>
            <a:rPr lang="es-MX" sz="1200">
              <a:latin typeface="Corbel" panose="020B0503020204020204" pitchFamily="34" charset="0"/>
            </a:rPr>
            <a:t>1. Todos somos filósofos en alguna parte de nuestras vidas, en cierto momento, desde escribir una carta de amor, una canción; hasta una larga reseña de lo que es la vida.</a:t>
          </a:r>
        </a:p>
      </dgm:t>
    </dgm:pt>
    <dgm:pt modelId="{90650EE3-C6A8-4249-AE3A-B9C5C0E2038D}" type="parTrans" cxnId="{E56154CC-DD16-4379-B984-ED16BE3C4330}">
      <dgm:prSet/>
      <dgm:spPr/>
      <dgm:t>
        <a:bodyPr/>
        <a:lstStyle/>
        <a:p>
          <a:endParaRPr lang="es-MX" sz="1200">
            <a:latin typeface="Corbel" panose="020B0503020204020204" pitchFamily="34" charset="0"/>
          </a:endParaRPr>
        </a:p>
      </dgm:t>
    </dgm:pt>
    <dgm:pt modelId="{29D9641E-AC64-4B5D-BE41-B4622292693E}" type="sibTrans" cxnId="{E56154CC-DD16-4379-B984-ED16BE3C4330}">
      <dgm:prSet/>
      <dgm:spPr/>
      <dgm:t>
        <a:bodyPr/>
        <a:lstStyle/>
        <a:p>
          <a:endParaRPr lang="es-MX" sz="1200">
            <a:latin typeface="Corbel" panose="020B0503020204020204" pitchFamily="34" charset="0"/>
          </a:endParaRPr>
        </a:p>
      </dgm:t>
    </dgm:pt>
    <dgm:pt modelId="{0DA52026-2EF8-4686-B4DB-40A55BBEE4BD}">
      <dgm:prSet phldrT="[Texto]" custT="1"/>
      <dgm:spPr/>
      <dgm:t>
        <a:bodyPr/>
        <a:lstStyle/>
        <a:p>
          <a:r>
            <a:rPr lang="es-MX" sz="1200">
              <a:latin typeface="Corbel" panose="020B0503020204020204" pitchFamily="34" charset="0"/>
            </a:rPr>
            <a:t>2. El pensamiento filosófico no se limita a opiniones ni argumentos comprobables o sometidos a un análisis metodológico.</a:t>
          </a:r>
        </a:p>
      </dgm:t>
    </dgm:pt>
    <dgm:pt modelId="{F419E671-CCE9-4E4F-AFDE-01928F759952}" type="parTrans" cxnId="{863983B0-C735-4B91-B3A7-9D937C52D9D6}">
      <dgm:prSet/>
      <dgm:spPr/>
      <dgm:t>
        <a:bodyPr/>
        <a:lstStyle/>
        <a:p>
          <a:endParaRPr lang="es-MX" sz="1200">
            <a:latin typeface="Corbel" panose="020B0503020204020204" pitchFamily="34" charset="0"/>
          </a:endParaRPr>
        </a:p>
      </dgm:t>
    </dgm:pt>
    <dgm:pt modelId="{37B74406-EAD9-426B-812B-04AFC0AD99BF}" type="sibTrans" cxnId="{863983B0-C735-4B91-B3A7-9D937C52D9D6}">
      <dgm:prSet/>
      <dgm:spPr/>
      <dgm:t>
        <a:bodyPr/>
        <a:lstStyle/>
        <a:p>
          <a:endParaRPr lang="es-MX" sz="1200">
            <a:latin typeface="Corbel" panose="020B0503020204020204" pitchFamily="34" charset="0"/>
          </a:endParaRPr>
        </a:p>
      </dgm:t>
    </dgm:pt>
    <dgm:pt modelId="{A1AE75F5-05E3-4EFA-8D1E-F041FE78A6A9}" type="pres">
      <dgm:prSet presAssocID="{6895021B-1447-4D5F-9F95-4F7BC89C82F9}" presName="CompostProcess" presStyleCnt="0">
        <dgm:presLayoutVars>
          <dgm:dir/>
          <dgm:resizeHandles val="exact"/>
        </dgm:presLayoutVars>
      </dgm:prSet>
      <dgm:spPr/>
    </dgm:pt>
    <dgm:pt modelId="{27F2D47B-1509-419F-96F0-D698AD8E0BCE}" type="pres">
      <dgm:prSet presAssocID="{6895021B-1447-4D5F-9F95-4F7BC89C82F9}" presName="arrow" presStyleLbl="bgShp" presStyleIdx="0" presStyleCnt="1"/>
      <dgm:spPr/>
    </dgm:pt>
    <dgm:pt modelId="{7C1109C0-FF58-40BD-A993-80B31B6D50E5}" type="pres">
      <dgm:prSet presAssocID="{6895021B-1447-4D5F-9F95-4F7BC89C82F9}" presName="linearProcess" presStyleCnt="0"/>
      <dgm:spPr/>
    </dgm:pt>
    <dgm:pt modelId="{5F937379-85BA-4062-95EC-A0FDA9F76AF4}" type="pres">
      <dgm:prSet presAssocID="{828D8AD8-FA03-40BA-95A0-6DFCAF157033}" presName="textNode" presStyleLbl="node1" presStyleIdx="0" presStyleCnt="3">
        <dgm:presLayoutVars>
          <dgm:bulletEnabled val="1"/>
        </dgm:presLayoutVars>
      </dgm:prSet>
      <dgm:spPr/>
      <dgm:t>
        <a:bodyPr/>
        <a:lstStyle/>
        <a:p>
          <a:endParaRPr lang="es-MX"/>
        </a:p>
      </dgm:t>
    </dgm:pt>
    <dgm:pt modelId="{5D62D8D1-6EBE-4C49-8F5E-1AFCB6B5DFDF}" type="pres">
      <dgm:prSet presAssocID="{236B6423-C5E3-4A8A-9D58-99B9F346E8E1}" presName="sibTrans" presStyleCnt="0"/>
      <dgm:spPr/>
    </dgm:pt>
    <dgm:pt modelId="{ADD22CD7-F4C9-4EB0-8E0A-744256A21136}" type="pres">
      <dgm:prSet presAssocID="{73343C14-E164-4F73-8CD8-AF90CE54B1F5}" presName="textNode" presStyleLbl="node1" presStyleIdx="1" presStyleCnt="3">
        <dgm:presLayoutVars>
          <dgm:bulletEnabled val="1"/>
        </dgm:presLayoutVars>
      </dgm:prSet>
      <dgm:spPr/>
      <dgm:t>
        <a:bodyPr/>
        <a:lstStyle/>
        <a:p>
          <a:endParaRPr lang="es-MX"/>
        </a:p>
      </dgm:t>
    </dgm:pt>
    <dgm:pt modelId="{2DFE21CC-2B4B-4461-A522-CE631869AC57}" type="pres">
      <dgm:prSet presAssocID="{29D9641E-AC64-4B5D-BE41-B4622292693E}" presName="sibTrans" presStyleCnt="0"/>
      <dgm:spPr/>
    </dgm:pt>
    <dgm:pt modelId="{42CEB96F-C622-4DC3-8D00-EE360D4B4DEB}" type="pres">
      <dgm:prSet presAssocID="{0DA52026-2EF8-4686-B4DB-40A55BBEE4BD}" presName="textNode" presStyleLbl="node1" presStyleIdx="2" presStyleCnt="3">
        <dgm:presLayoutVars>
          <dgm:bulletEnabled val="1"/>
        </dgm:presLayoutVars>
      </dgm:prSet>
      <dgm:spPr/>
      <dgm:t>
        <a:bodyPr/>
        <a:lstStyle/>
        <a:p>
          <a:endParaRPr lang="es-MX"/>
        </a:p>
      </dgm:t>
    </dgm:pt>
  </dgm:ptLst>
  <dgm:cxnLst>
    <dgm:cxn modelId="{60A8FEDF-5FD1-4895-ADD6-A7A282913F0E}" type="presOf" srcId="{828D8AD8-FA03-40BA-95A0-6DFCAF157033}" destId="{5F937379-85BA-4062-95EC-A0FDA9F76AF4}" srcOrd="0" destOrd="0" presId="urn:microsoft.com/office/officeart/2005/8/layout/hProcess9"/>
    <dgm:cxn modelId="{E56154CC-DD16-4379-B984-ED16BE3C4330}" srcId="{6895021B-1447-4D5F-9F95-4F7BC89C82F9}" destId="{73343C14-E164-4F73-8CD8-AF90CE54B1F5}" srcOrd="1" destOrd="0" parTransId="{90650EE3-C6A8-4249-AE3A-B9C5C0E2038D}" sibTransId="{29D9641E-AC64-4B5D-BE41-B4622292693E}"/>
    <dgm:cxn modelId="{863983B0-C735-4B91-B3A7-9D937C52D9D6}" srcId="{6895021B-1447-4D5F-9F95-4F7BC89C82F9}" destId="{0DA52026-2EF8-4686-B4DB-40A55BBEE4BD}" srcOrd="2" destOrd="0" parTransId="{F419E671-CCE9-4E4F-AFDE-01928F759952}" sibTransId="{37B74406-EAD9-426B-812B-04AFC0AD99BF}"/>
    <dgm:cxn modelId="{5FD28579-AFB9-4BB5-8975-DDD9436191BE}" type="presOf" srcId="{73343C14-E164-4F73-8CD8-AF90CE54B1F5}" destId="{ADD22CD7-F4C9-4EB0-8E0A-744256A21136}" srcOrd="0" destOrd="0" presId="urn:microsoft.com/office/officeart/2005/8/layout/hProcess9"/>
    <dgm:cxn modelId="{10B3346C-99C4-411A-A229-B81561CD5083}" srcId="{6895021B-1447-4D5F-9F95-4F7BC89C82F9}" destId="{828D8AD8-FA03-40BA-95A0-6DFCAF157033}" srcOrd="0" destOrd="0" parTransId="{84C64C8D-8DF6-4CB4-A30A-CDDBDA82BD2C}" sibTransId="{236B6423-C5E3-4A8A-9D58-99B9F346E8E1}"/>
    <dgm:cxn modelId="{AD801F17-FB1F-4230-9BF6-EE0BC1EEFB78}" type="presOf" srcId="{0DA52026-2EF8-4686-B4DB-40A55BBEE4BD}" destId="{42CEB96F-C622-4DC3-8D00-EE360D4B4DEB}" srcOrd="0" destOrd="0" presId="urn:microsoft.com/office/officeart/2005/8/layout/hProcess9"/>
    <dgm:cxn modelId="{B7EB7B50-55AE-4A8C-8619-5726846D7BF0}" type="presOf" srcId="{6895021B-1447-4D5F-9F95-4F7BC89C82F9}" destId="{A1AE75F5-05E3-4EFA-8D1E-F041FE78A6A9}" srcOrd="0" destOrd="0" presId="urn:microsoft.com/office/officeart/2005/8/layout/hProcess9"/>
    <dgm:cxn modelId="{943BB65C-0A8C-489E-BC01-573BA5937CC9}" type="presParOf" srcId="{A1AE75F5-05E3-4EFA-8D1E-F041FE78A6A9}" destId="{27F2D47B-1509-419F-96F0-D698AD8E0BCE}" srcOrd="0" destOrd="0" presId="urn:microsoft.com/office/officeart/2005/8/layout/hProcess9"/>
    <dgm:cxn modelId="{0478DDD5-373D-49FB-9A82-B2F02769D6F5}" type="presParOf" srcId="{A1AE75F5-05E3-4EFA-8D1E-F041FE78A6A9}" destId="{7C1109C0-FF58-40BD-A993-80B31B6D50E5}" srcOrd="1" destOrd="0" presId="urn:microsoft.com/office/officeart/2005/8/layout/hProcess9"/>
    <dgm:cxn modelId="{5DBEA2C4-E96B-489E-85DA-540FC9F6DCE7}" type="presParOf" srcId="{7C1109C0-FF58-40BD-A993-80B31B6D50E5}" destId="{5F937379-85BA-4062-95EC-A0FDA9F76AF4}" srcOrd="0" destOrd="0" presId="urn:microsoft.com/office/officeart/2005/8/layout/hProcess9"/>
    <dgm:cxn modelId="{8F6B16B5-B104-4278-BB4D-981E460005DD}" type="presParOf" srcId="{7C1109C0-FF58-40BD-A993-80B31B6D50E5}" destId="{5D62D8D1-6EBE-4C49-8F5E-1AFCB6B5DFDF}" srcOrd="1" destOrd="0" presId="urn:microsoft.com/office/officeart/2005/8/layout/hProcess9"/>
    <dgm:cxn modelId="{83F2056A-A89D-40EF-A7A0-C073CEA41A82}" type="presParOf" srcId="{7C1109C0-FF58-40BD-A993-80B31B6D50E5}" destId="{ADD22CD7-F4C9-4EB0-8E0A-744256A21136}" srcOrd="2" destOrd="0" presId="urn:microsoft.com/office/officeart/2005/8/layout/hProcess9"/>
    <dgm:cxn modelId="{B609E33E-720E-4D7E-A035-9F4EFD88E6A2}" type="presParOf" srcId="{7C1109C0-FF58-40BD-A993-80B31B6D50E5}" destId="{2DFE21CC-2B4B-4461-A522-CE631869AC57}" srcOrd="3" destOrd="0" presId="urn:microsoft.com/office/officeart/2005/8/layout/hProcess9"/>
    <dgm:cxn modelId="{37E3ADE8-6B3A-458F-891F-A132861F741F}" type="presParOf" srcId="{7C1109C0-FF58-40BD-A993-80B31B6D50E5}" destId="{42CEB96F-C622-4DC3-8D00-EE360D4B4DEB}" srcOrd="4"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E5DE3B7-7150-406C-8D09-8CC29416DB88}" type="doc">
      <dgm:prSet loTypeId="urn:microsoft.com/office/officeart/2005/8/layout/arrow2" loCatId="process" qsTypeId="urn:microsoft.com/office/officeart/2005/8/quickstyle/simple3" qsCatId="simple" csTypeId="urn:microsoft.com/office/officeart/2005/8/colors/accent1_4" csCatId="accent1" phldr="1"/>
      <dgm:spPr/>
      <dgm:t>
        <a:bodyPr/>
        <a:lstStyle/>
        <a:p>
          <a:endParaRPr lang="es-MX"/>
        </a:p>
      </dgm:t>
    </dgm:pt>
    <dgm:pt modelId="{9C5A848E-98C7-42C3-80CD-F86DEDFBA470}">
      <dgm:prSet phldrT="[Texto]" custT="1"/>
      <dgm:spPr/>
      <dgm:t>
        <a:bodyPr/>
        <a:lstStyle/>
        <a:p>
          <a:pPr algn="ctr"/>
          <a:r>
            <a:rPr lang="es-MX" sz="1100">
              <a:latin typeface="Corbel" panose="020B0503020204020204" pitchFamily="34" charset="0"/>
            </a:rPr>
            <a:t>Ejemplos:</a:t>
          </a:r>
        </a:p>
      </dgm:t>
    </dgm:pt>
    <dgm:pt modelId="{7C85525E-80B3-4187-8F28-04AA677981DA}" type="parTrans" cxnId="{B427789E-4A51-4545-A5B5-CA6E4073A3C4}">
      <dgm:prSet/>
      <dgm:spPr/>
      <dgm:t>
        <a:bodyPr/>
        <a:lstStyle/>
        <a:p>
          <a:pPr algn="ctr"/>
          <a:endParaRPr lang="es-MX" sz="1100">
            <a:latin typeface="Corbel" panose="020B0503020204020204" pitchFamily="34" charset="0"/>
          </a:endParaRPr>
        </a:p>
      </dgm:t>
    </dgm:pt>
    <dgm:pt modelId="{803657EA-5C6A-455B-A7BE-56F5AAE0D798}" type="sibTrans" cxnId="{B427789E-4A51-4545-A5B5-CA6E4073A3C4}">
      <dgm:prSet/>
      <dgm:spPr/>
      <dgm:t>
        <a:bodyPr/>
        <a:lstStyle/>
        <a:p>
          <a:pPr algn="ctr"/>
          <a:endParaRPr lang="es-MX" sz="1100">
            <a:latin typeface="Corbel" panose="020B0503020204020204" pitchFamily="34" charset="0"/>
          </a:endParaRPr>
        </a:p>
      </dgm:t>
    </dgm:pt>
    <dgm:pt modelId="{C78EDE8F-99AF-46CE-BD9D-B4BD675EE22C}">
      <dgm:prSet phldrT="[Texto]" custT="1"/>
      <dgm:spPr/>
      <dgm:t>
        <a:bodyPr/>
        <a:lstStyle/>
        <a:p>
          <a:pPr algn="ctr"/>
          <a:r>
            <a:rPr lang="es-MX" sz="1100">
              <a:latin typeface="Corbel" panose="020B0503020204020204" pitchFamily="34" charset="0"/>
            </a:rPr>
            <a:t>Observar detalladamente un fenómeno, generar una teoría y buscar una explicación mediante un análisis. Poner a prueba esa teoría y comprobar los resultados.</a:t>
          </a:r>
        </a:p>
      </dgm:t>
    </dgm:pt>
    <dgm:pt modelId="{0CD97C05-9D13-4F35-84DC-D983DD6F2E12}" type="parTrans" cxnId="{A9669D54-B5F6-41A5-A292-89EA36A24C9E}">
      <dgm:prSet/>
      <dgm:spPr/>
      <dgm:t>
        <a:bodyPr/>
        <a:lstStyle/>
        <a:p>
          <a:pPr algn="ctr"/>
          <a:endParaRPr lang="es-MX" sz="1100">
            <a:latin typeface="Corbel" panose="020B0503020204020204" pitchFamily="34" charset="0"/>
          </a:endParaRPr>
        </a:p>
      </dgm:t>
    </dgm:pt>
    <dgm:pt modelId="{EBA2D99D-C0F0-46C9-8D97-1191174EBAC7}" type="sibTrans" cxnId="{A9669D54-B5F6-41A5-A292-89EA36A24C9E}">
      <dgm:prSet/>
      <dgm:spPr/>
      <dgm:t>
        <a:bodyPr/>
        <a:lstStyle/>
        <a:p>
          <a:pPr algn="ctr"/>
          <a:endParaRPr lang="es-MX" sz="1100">
            <a:latin typeface="Corbel" panose="020B0503020204020204" pitchFamily="34" charset="0"/>
          </a:endParaRPr>
        </a:p>
      </dgm:t>
    </dgm:pt>
    <dgm:pt modelId="{C90AD0D6-E5C9-4D90-8E98-2428E8B5EB15}">
      <dgm:prSet custT="1"/>
      <dgm:spPr/>
      <dgm:t>
        <a:bodyPr/>
        <a:lstStyle/>
        <a:p>
          <a:pPr algn="ctr"/>
          <a:r>
            <a:rPr lang="es-MX" sz="1100">
              <a:latin typeface="Corbel" panose="020B0503020204020204" pitchFamily="34" charset="0"/>
            </a:rPr>
            <a:t>La tierra gira en torno al sol</a:t>
          </a:r>
        </a:p>
      </dgm:t>
    </dgm:pt>
    <dgm:pt modelId="{8C5A8BFE-6AB9-4E85-A308-E772ADB78EF9}" type="parTrans" cxnId="{B6D1440D-5CCA-49CC-A7DA-393659F21998}">
      <dgm:prSet/>
      <dgm:spPr/>
      <dgm:t>
        <a:bodyPr/>
        <a:lstStyle/>
        <a:p>
          <a:pPr algn="ctr"/>
          <a:endParaRPr lang="es-MX" sz="1100">
            <a:latin typeface="Corbel" panose="020B0503020204020204" pitchFamily="34" charset="0"/>
          </a:endParaRPr>
        </a:p>
      </dgm:t>
    </dgm:pt>
    <dgm:pt modelId="{FACFD280-8FB8-4748-8FDA-2FFAD44A98C9}" type="sibTrans" cxnId="{B6D1440D-5CCA-49CC-A7DA-393659F21998}">
      <dgm:prSet/>
      <dgm:spPr/>
      <dgm:t>
        <a:bodyPr/>
        <a:lstStyle/>
        <a:p>
          <a:pPr algn="ctr"/>
          <a:endParaRPr lang="es-MX" sz="1100">
            <a:latin typeface="Corbel" panose="020B0503020204020204" pitchFamily="34" charset="0"/>
          </a:endParaRPr>
        </a:p>
      </dgm:t>
    </dgm:pt>
    <dgm:pt modelId="{D742DB75-7805-4C5F-9689-EE2F085099E1}">
      <dgm:prSet custT="1"/>
      <dgm:spPr/>
      <dgm:t>
        <a:bodyPr/>
        <a:lstStyle/>
        <a:p>
          <a:pPr algn="ctr"/>
          <a:r>
            <a:rPr lang="es-MX" sz="1100">
              <a:latin typeface="Corbel" panose="020B0503020204020204" pitchFamily="34" charset="0"/>
            </a:rPr>
            <a:t>Los antibióticos atacan efectivamente las enfermedades</a:t>
          </a:r>
        </a:p>
      </dgm:t>
    </dgm:pt>
    <dgm:pt modelId="{54631C3A-966F-41F1-BFC1-06A74E524D9F}" type="parTrans" cxnId="{C2688171-D306-4AE0-9A21-59699F893AAC}">
      <dgm:prSet/>
      <dgm:spPr/>
      <dgm:t>
        <a:bodyPr/>
        <a:lstStyle/>
        <a:p>
          <a:pPr algn="ctr"/>
          <a:endParaRPr lang="es-MX" sz="1100">
            <a:latin typeface="Corbel" panose="020B0503020204020204" pitchFamily="34" charset="0"/>
          </a:endParaRPr>
        </a:p>
      </dgm:t>
    </dgm:pt>
    <dgm:pt modelId="{07D5EEF4-718D-451D-A229-29BF0622587B}" type="sibTrans" cxnId="{C2688171-D306-4AE0-9A21-59699F893AAC}">
      <dgm:prSet/>
      <dgm:spPr/>
      <dgm:t>
        <a:bodyPr/>
        <a:lstStyle/>
        <a:p>
          <a:pPr algn="ctr"/>
          <a:endParaRPr lang="es-MX" sz="1100">
            <a:latin typeface="Corbel" panose="020B0503020204020204" pitchFamily="34" charset="0"/>
          </a:endParaRPr>
        </a:p>
      </dgm:t>
    </dgm:pt>
    <dgm:pt modelId="{298C82F8-5DA8-42A0-919F-862EB7F3E21C}" type="pres">
      <dgm:prSet presAssocID="{9E5DE3B7-7150-406C-8D09-8CC29416DB88}" presName="arrowDiagram" presStyleCnt="0">
        <dgm:presLayoutVars>
          <dgm:chMax val="5"/>
          <dgm:dir/>
          <dgm:resizeHandles val="exact"/>
        </dgm:presLayoutVars>
      </dgm:prSet>
      <dgm:spPr/>
    </dgm:pt>
    <dgm:pt modelId="{C154757A-D88C-42D0-99F2-AD7822BB9DFF}" type="pres">
      <dgm:prSet presAssocID="{9E5DE3B7-7150-406C-8D09-8CC29416DB88}" presName="arrow" presStyleLbl="bgShp" presStyleIdx="0" presStyleCnt="1"/>
      <dgm:spPr/>
    </dgm:pt>
    <dgm:pt modelId="{FB5FE668-8FF5-4AD1-810A-A62087FE9FB9}" type="pres">
      <dgm:prSet presAssocID="{9E5DE3B7-7150-406C-8D09-8CC29416DB88}" presName="arrowDiagram4" presStyleCnt="0"/>
      <dgm:spPr/>
    </dgm:pt>
    <dgm:pt modelId="{DDC113AF-DB11-4FC7-BBE4-FB5687ACF52D}" type="pres">
      <dgm:prSet presAssocID="{9C5A848E-98C7-42C3-80CD-F86DEDFBA470}" presName="bullet4a" presStyleLbl="node1" presStyleIdx="0" presStyleCnt="4"/>
      <dgm:spPr/>
    </dgm:pt>
    <dgm:pt modelId="{DF0CD05D-DDD5-4299-8D2C-F20A87A03C10}" type="pres">
      <dgm:prSet presAssocID="{9C5A848E-98C7-42C3-80CD-F86DEDFBA470}" presName="textBox4a" presStyleLbl="revTx" presStyleIdx="0" presStyleCnt="4">
        <dgm:presLayoutVars>
          <dgm:bulletEnabled val="1"/>
        </dgm:presLayoutVars>
      </dgm:prSet>
      <dgm:spPr/>
    </dgm:pt>
    <dgm:pt modelId="{0569A4B5-BD9A-496E-A7E1-75A0172739A8}" type="pres">
      <dgm:prSet presAssocID="{C78EDE8F-99AF-46CE-BD9D-B4BD675EE22C}" presName="bullet4b" presStyleLbl="node1" presStyleIdx="1" presStyleCnt="4"/>
      <dgm:spPr/>
    </dgm:pt>
    <dgm:pt modelId="{749DF19C-A0E4-443C-A2A5-48053CA8CE86}" type="pres">
      <dgm:prSet presAssocID="{C78EDE8F-99AF-46CE-BD9D-B4BD675EE22C}" presName="textBox4b" presStyleLbl="revTx" presStyleIdx="1" presStyleCnt="4">
        <dgm:presLayoutVars>
          <dgm:bulletEnabled val="1"/>
        </dgm:presLayoutVars>
      </dgm:prSet>
      <dgm:spPr/>
    </dgm:pt>
    <dgm:pt modelId="{C42E1C04-3571-47BB-9BE1-274DEE7F0432}" type="pres">
      <dgm:prSet presAssocID="{C90AD0D6-E5C9-4D90-8E98-2428E8B5EB15}" presName="bullet4c" presStyleLbl="node1" presStyleIdx="2" presStyleCnt="4"/>
      <dgm:spPr/>
    </dgm:pt>
    <dgm:pt modelId="{9046351F-83B3-4422-9437-9FA8E6276092}" type="pres">
      <dgm:prSet presAssocID="{C90AD0D6-E5C9-4D90-8E98-2428E8B5EB15}" presName="textBox4c" presStyleLbl="revTx" presStyleIdx="2" presStyleCnt="4">
        <dgm:presLayoutVars>
          <dgm:bulletEnabled val="1"/>
        </dgm:presLayoutVars>
      </dgm:prSet>
      <dgm:spPr/>
    </dgm:pt>
    <dgm:pt modelId="{2EC25F05-4E0E-4647-81DF-B48D6D3B17CF}" type="pres">
      <dgm:prSet presAssocID="{D742DB75-7805-4C5F-9689-EE2F085099E1}" presName="bullet4d" presStyleLbl="node1" presStyleIdx="3" presStyleCnt="4"/>
      <dgm:spPr/>
    </dgm:pt>
    <dgm:pt modelId="{9109CA62-E7E5-4667-9D47-7B5508688FFC}" type="pres">
      <dgm:prSet presAssocID="{D742DB75-7805-4C5F-9689-EE2F085099E1}" presName="textBox4d" presStyleLbl="revTx" presStyleIdx="3" presStyleCnt="4">
        <dgm:presLayoutVars>
          <dgm:bulletEnabled val="1"/>
        </dgm:presLayoutVars>
      </dgm:prSet>
      <dgm:spPr/>
    </dgm:pt>
  </dgm:ptLst>
  <dgm:cxnLst>
    <dgm:cxn modelId="{C2688171-D306-4AE0-9A21-59699F893AAC}" srcId="{9E5DE3B7-7150-406C-8D09-8CC29416DB88}" destId="{D742DB75-7805-4C5F-9689-EE2F085099E1}" srcOrd="3" destOrd="0" parTransId="{54631C3A-966F-41F1-BFC1-06A74E524D9F}" sibTransId="{07D5EEF4-718D-451D-A229-29BF0622587B}"/>
    <dgm:cxn modelId="{6C836AAE-1800-4DCF-BE72-15001BD512E3}" type="presOf" srcId="{D742DB75-7805-4C5F-9689-EE2F085099E1}" destId="{9109CA62-E7E5-4667-9D47-7B5508688FFC}" srcOrd="0" destOrd="0" presId="urn:microsoft.com/office/officeart/2005/8/layout/arrow2"/>
    <dgm:cxn modelId="{A9669D54-B5F6-41A5-A292-89EA36A24C9E}" srcId="{9E5DE3B7-7150-406C-8D09-8CC29416DB88}" destId="{C78EDE8F-99AF-46CE-BD9D-B4BD675EE22C}" srcOrd="1" destOrd="0" parTransId="{0CD97C05-9D13-4F35-84DC-D983DD6F2E12}" sibTransId="{EBA2D99D-C0F0-46C9-8D97-1191174EBAC7}"/>
    <dgm:cxn modelId="{B6D1440D-5CCA-49CC-A7DA-393659F21998}" srcId="{9E5DE3B7-7150-406C-8D09-8CC29416DB88}" destId="{C90AD0D6-E5C9-4D90-8E98-2428E8B5EB15}" srcOrd="2" destOrd="0" parTransId="{8C5A8BFE-6AB9-4E85-A308-E772ADB78EF9}" sibTransId="{FACFD280-8FB8-4748-8FDA-2FFAD44A98C9}"/>
    <dgm:cxn modelId="{B427789E-4A51-4545-A5B5-CA6E4073A3C4}" srcId="{9E5DE3B7-7150-406C-8D09-8CC29416DB88}" destId="{9C5A848E-98C7-42C3-80CD-F86DEDFBA470}" srcOrd="0" destOrd="0" parTransId="{7C85525E-80B3-4187-8F28-04AA677981DA}" sibTransId="{803657EA-5C6A-455B-A7BE-56F5AAE0D798}"/>
    <dgm:cxn modelId="{1C1934C6-764A-4251-80EF-D48F53A6BB34}" type="presOf" srcId="{C90AD0D6-E5C9-4D90-8E98-2428E8B5EB15}" destId="{9046351F-83B3-4422-9437-9FA8E6276092}" srcOrd="0" destOrd="0" presId="urn:microsoft.com/office/officeart/2005/8/layout/arrow2"/>
    <dgm:cxn modelId="{8D4FD317-15D5-442F-845E-ABAE04886160}" type="presOf" srcId="{9E5DE3B7-7150-406C-8D09-8CC29416DB88}" destId="{298C82F8-5DA8-42A0-919F-862EB7F3E21C}" srcOrd="0" destOrd="0" presId="urn:microsoft.com/office/officeart/2005/8/layout/arrow2"/>
    <dgm:cxn modelId="{FA0E80F3-CAEA-4958-BA0F-CD49C672A982}" type="presOf" srcId="{C78EDE8F-99AF-46CE-BD9D-B4BD675EE22C}" destId="{749DF19C-A0E4-443C-A2A5-48053CA8CE86}" srcOrd="0" destOrd="0" presId="urn:microsoft.com/office/officeart/2005/8/layout/arrow2"/>
    <dgm:cxn modelId="{3525AEDA-759A-4BE4-970A-10F0ADDED665}" type="presOf" srcId="{9C5A848E-98C7-42C3-80CD-F86DEDFBA470}" destId="{DF0CD05D-DDD5-4299-8D2C-F20A87A03C10}" srcOrd="0" destOrd="0" presId="urn:microsoft.com/office/officeart/2005/8/layout/arrow2"/>
    <dgm:cxn modelId="{39A317D3-B80C-45E8-914E-DF4463071664}" type="presParOf" srcId="{298C82F8-5DA8-42A0-919F-862EB7F3E21C}" destId="{C154757A-D88C-42D0-99F2-AD7822BB9DFF}" srcOrd="0" destOrd="0" presId="urn:microsoft.com/office/officeart/2005/8/layout/arrow2"/>
    <dgm:cxn modelId="{B914034D-4A3C-4C5F-AB1B-D979BE9B88FB}" type="presParOf" srcId="{298C82F8-5DA8-42A0-919F-862EB7F3E21C}" destId="{FB5FE668-8FF5-4AD1-810A-A62087FE9FB9}" srcOrd="1" destOrd="0" presId="urn:microsoft.com/office/officeart/2005/8/layout/arrow2"/>
    <dgm:cxn modelId="{7B682127-BA8A-402E-995B-B3249121B4AB}" type="presParOf" srcId="{FB5FE668-8FF5-4AD1-810A-A62087FE9FB9}" destId="{DDC113AF-DB11-4FC7-BBE4-FB5687ACF52D}" srcOrd="0" destOrd="0" presId="urn:microsoft.com/office/officeart/2005/8/layout/arrow2"/>
    <dgm:cxn modelId="{F1159961-2A60-4774-AC45-9E439E268386}" type="presParOf" srcId="{FB5FE668-8FF5-4AD1-810A-A62087FE9FB9}" destId="{DF0CD05D-DDD5-4299-8D2C-F20A87A03C10}" srcOrd="1" destOrd="0" presId="urn:microsoft.com/office/officeart/2005/8/layout/arrow2"/>
    <dgm:cxn modelId="{7BA6EBDF-FB29-4D82-AA84-FB5F1B93ADEF}" type="presParOf" srcId="{FB5FE668-8FF5-4AD1-810A-A62087FE9FB9}" destId="{0569A4B5-BD9A-496E-A7E1-75A0172739A8}" srcOrd="2" destOrd="0" presId="urn:microsoft.com/office/officeart/2005/8/layout/arrow2"/>
    <dgm:cxn modelId="{7518FC2B-DCE9-48EE-8468-C1C9E5D96033}" type="presParOf" srcId="{FB5FE668-8FF5-4AD1-810A-A62087FE9FB9}" destId="{749DF19C-A0E4-443C-A2A5-48053CA8CE86}" srcOrd="3" destOrd="0" presId="urn:microsoft.com/office/officeart/2005/8/layout/arrow2"/>
    <dgm:cxn modelId="{3626BC0C-E567-4BFC-A469-143983EA08B8}" type="presParOf" srcId="{FB5FE668-8FF5-4AD1-810A-A62087FE9FB9}" destId="{C42E1C04-3571-47BB-9BE1-274DEE7F0432}" srcOrd="4" destOrd="0" presId="urn:microsoft.com/office/officeart/2005/8/layout/arrow2"/>
    <dgm:cxn modelId="{88A4BC42-2C76-4614-9080-F1370664D354}" type="presParOf" srcId="{FB5FE668-8FF5-4AD1-810A-A62087FE9FB9}" destId="{9046351F-83B3-4422-9437-9FA8E6276092}" srcOrd="5" destOrd="0" presId="urn:microsoft.com/office/officeart/2005/8/layout/arrow2"/>
    <dgm:cxn modelId="{A5B4DDF6-7753-40C4-BE99-F6AC803F8D29}" type="presParOf" srcId="{FB5FE668-8FF5-4AD1-810A-A62087FE9FB9}" destId="{2EC25F05-4E0E-4647-81DF-B48D6D3B17CF}" srcOrd="6" destOrd="0" presId="urn:microsoft.com/office/officeart/2005/8/layout/arrow2"/>
    <dgm:cxn modelId="{25A18D16-1A7B-42FD-8591-0B17C8E83C47}" type="presParOf" srcId="{FB5FE668-8FF5-4AD1-810A-A62087FE9FB9}" destId="{9109CA62-E7E5-4667-9D47-7B5508688FFC}" srcOrd="7" destOrd="0" presId="urn:microsoft.com/office/officeart/2005/8/layout/arrow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1A6473D-0344-4605-82D6-837F1C25AA64}" type="doc">
      <dgm:prSet loTypeId="urn:microsoft.com/office/officeart/2005/8/layout/process1" loCatId="process" qsTypeId="urn:microsoft.com/office/officeart/2005/8/quickstyle/simple3" qsCatId="simple" csTypeId="urn:microsoft.com/office/officeart/2005/8/colors/accent1_4" csCatId="accent1" phldr="1"/>
      <dgm:spPr/>
    </dgm:pt>
    <dgm:pt modelId="{9D77CFB1-C535-4B31-9504-EB814F221E82}">
      <dgm:prSet phldrT="[Texto]"/>
      <dgm:spPr/>
      <dgm:t>
        <a:bodyPr/>
        <a:lstStyle/>
        <a:p>
          <a:r>
            <a:rPr lang="es-MX">
              <a:latin typeface="Corbel" panose="020B0503020204020204" pitchFamily="34" charset="0"/>
            </a:rPr>
            <a:t>Otra de las diferencias se da en el método que utilizan para producir sus saberes</a:t>
          </a:r>
        </a:p>
      </dgm:t>
    </dgm:pt>
    <dgm:pt modelId="{8E538CC4-1973-46EA-84F2-4BF0CF5F9FD5}" type="parTrans" cxnId="{324C91D4-6B4E-4FBD-AF14-D3E997EF1D00}">
      <dgm:prSet/>
      <dgm:spPr/>
      <dgm:t>
        <a:bodyPr/>
        <a:lstStyle/>
        <a:p>
          <a:endParaRPr lang="es-MX">
            <a:latin typeface="Corbel" panose="020B0503020204020204" pitchFamily="34" charset="0"/>
          </a:endParaRPr>
        </a:p>
      </dgm:t>
    </dgm:pt>
    <dgm:pt modelId="{737D7019-26AC-4E23-84B1-2A62A8513422}" type="sibTrans" cxnId="{324C91D4-6B4E-4FBD-AF14-D3E997EF1D00}">
      <dgm:prSet/>
      <dgm:spPr/>
      <dgm:t>
        <a:bodyPr/>
        <a:lstStyle/>
        <a:p>
          <a:endParaRPr lang="es-MX">
            <a:latin typeface="Corbel" panose="020B0503020204020204" pitchFamily="34" charset="0"/>
          </a:endParaRPr>
        </a:p>
      </dgm:t>
    </dgm:pt>
    <dgm:pt modelId="{BC72A574-C61D-43C3-91F1-FDCE7872E61A}">
      <dgm:prSet phldrT="[Texto]"/>
      <dgm:spPr/>
      <dgm:t>
        <a:bodyPr/>
        <a:lstStyle/>
        <a:p>
          <a:r>
            <a:rPr lang="es-MX">
              <a:latin typeface="Corbel" panose="020B0503020204020204" pitchFamily="34" charset="0"/>
            </a:rPr>
            <a:t>En las ciencias formales, el método principal es la deducción</a:t>
          </a:r>
        </a:p>
      </dgm:t>
    </dgm:pt>
    <dgm:pt modelId="{4FD643B4-E024-4E90-9980-52D7D7EC1429}" type="parTrans" cxnId="{73EC6A66-8F5E-4EEA-8DF0-0E12ED44C4FB}">
      <dgm:prSet/>
      <dgm:spPr/>
      <dgm:t>
        <a:bodyPr/>
        <a:lstStyle/>
        <a:p>
          <a:endParaRPr lang="es-MX">
            <a:latin typeface="Corbel" panose="020B0503020204020204" pitchFamily="34" charset="0"/>
          </a:endParaRPr>
        </a:p>
      </dgm:t>
    </dgm:pt>
    <dgm:pt modelId="{1171CFDC-DC22-4CE9-9402-9D77580FA095}" type="sibTrans" cxnId="{73EC6A66-8F5E-4EEA-8DF0-0E12ED44C4FB}">
      <dgm:prSet/>
      <dgm:spPr/>
      <dgm:t>
        <a:bodyPr/>
        <a:lstStyle/>
        <a:p>
          <a:endParaRPr lang="es-MX">
            <a:latin typeface="Corbel" panose="020B0503020204020204" pitchFamily="34" charset="0"/>
          </a:endParaRPr>
        </a:p>
      </dgm:t>
    </dgm:pt>
    <dgm:pt modelId="{945E71CD-5B48-4E9B-BD7F-FD3DC1F7EF2A}">
      <dgm:prSet phldrT="[Texto]"/>
      <dgm:spPr/>
      <dgm:t>
        <a:bodyPr/>
        <a:lstStyle/>
        <a:p>
          <a:r>
            <a:rPr lang="es-MX">
              <a:latin typeface="Corbel" panose="020B0503020204020204" pitchFamily="34" charset="0"/>
            </a:rPr>
            <a:t>Las ciencias fácticas, como ya revisamos, tienen más elementos.</a:t>
          </a:r>
        </a:p>
      </dgm:t>
    </dgm:pt>
    <dgm:pt modelId="{121F62B4-3798-46DD-A5D9-576FC303F492}" type="parTrans" cxnId="{2761F7EF-2148-4518-8514-10232774B94C}">
      <dgm:prSet/>
      <dgm:spPr/>
      <dgm:t>
        <a:bodyPr/>
        <a:lstStyle/>
        <a:p>
          <a:endParaRPr lang="es-MX">
            <a:latin typeface="Corbel" panose="020B0503020204020204" pitchFamily="34" charset="0"/>
          </a:endParaRPr>
        </a:p>
      </dgm:t>
    </dgm:pt>
    <dgm:pt modelId="{87EB76ED-7F8D-4362-8D2E-2660875E8478}" type="sibTrans" cxnId="{2761F7EF-2148-4518-8514-10232774B94C}">
      <dgm:prSet/>
      <dgm:spPr/>
      <dgm:t>
        <a:bodyPr/>
        <a:lstStyle/>
        <a:p>
          <a:endParaRPr lang="es-MX">
            <a:latin typeface="Corbel" panose="020B0503020204020204" pitchFamily="34" charset="0"/>
          </a:endParaRPr>
        </a:p>
      </dgm:t>
    </dgm:pt>
    <dgm:pt modelId="{C9257A72-15B7-4E68-94FB-D151D9AD2A3C}">
      <dgm:prSet/>
      <dgm:spPr/>
      <dgm:t>
        <a:bodyPr/>
        <a:lstStyle/>
        <a:p>
          <a:r>
            <a:rPr lang="es-MX">
              <a:latin typeface="Corbel" panose="020B0503020204020204" pitchFamily="34" charset="0"/>
            </a:rPr>
            <a:t>A continuación conocerás con más detalle las diferencias entre los tipos de ciencia.</a:t>
          </a:r>
        </a:p>
      </dgm:t>
    </dgm:pt>
    <dgm:pt modelId="{2B4163E7-D994-43A4-A06D-1A6649327BA6}" type="parTrans" cxnId="{799CB48E-9DD2-4F48-BA6F-091E1C4E4ABC}">
      <dgm:prSet/>
      <dgm:spPr/>
      <dgm:t>
        <a:bodyPr/>
        <a:lstStyle/>
        <a:p>
          <a:endParaRPr lang="es-MX">
            <a:latin typeface="Corbel" panose="020B0503020204020204" pitchFamily="34" charset="0"/>
          </a:endParaRPr>
        </a:p>
      </dgm:t>
    </dgm:pt>
    <dgm:pt modelId="{13B54157-BD11-49A2-944A-13D09F41A4FF}" type="sibTrans" cxnId="{799CB48E-9DD2-4F48-BA6F-091E1C4E4ABC}">
      <dgm:prSet/>
      <dgm:spPr/>
      <dgm:t>
        <a:bodyPr/>
        <a:lstStyle/>
        <a:p>
          <a:endParaRPr lang="es-MX">
            <a:latin typeface="Corbel" panose="020B0503020204020204" pitchFamily="34" charset="0"/>
          </a:endParaRPr>
        </a:p>
      </dgm:t>
    </dgm:pt>
    <dgm:pt modelId="{B40A5506-D8DC-4869-BFCE-AAC4EB06CA2B}" type="pres">
      <dgm:prSet presAssocID="{D1A6473D-0344-4605-82D6-837F1C25AA64}" presName="Name0" presStyleCnt="0">
        <dgm:presLayoutVars>
          <dgm:dir/>
          <dgm:resizeHandles val="exact"/>
        </dgm:presLayoutVars>
      </dgm:prSet>
      <dgm:spPr/>
    </dgm:pt>
    <dgm:pt modelId="{65F2BE9E-B58D-4EB2-9912-4995C6BBF730}" type="pres">
      <dgm:prSet presAssocID="{9D77CFB1-C535-4B31-9504-EB814F221E82}" presName="node" presStyleLbl="node1" presStyleIdx="0" presStyleCnt="4">
        <dgm:presLayoutVars>
          <dgm:bulletEnabled val="1"/>
        </dgm:presLayoutVars>
      </dgm:prSet>
      <dgm:spPr/>
      <dgm:t>
        <a:bodyPr/>
        <a:lstStyle/>
        <a:p>
          <a:endParaRPr lang="es-MX"/>
        </a:p>
      </dgm:t>
    </dgm:pt>
    <dgm:pt modelId="{8A8815AD-68BD-4365-B40F-BFA2B5F35045}" type="pres">
      <dgm:prSet presAssocID="{737D7019-26AC-4E23-84B1-2A62A8513422}" presName="sibTrans" presStyleLbl="sibTrans2D1" presStyleIdx="0" presStyleCnt="3"/>
      <dgm:spPr/>
    </dgm:pt>
    <dgm:pt modelId="{056B7863-1913-444B-98A9-AEE65DC372A7}" type="pres">
      <dgm:prSet presAssocID="{737D7019-26AC-4E23-84B1-2A62A8513422}" presName="connectorText" presStyleLbl="sibTrans2D1" presStyleIdx="0" presStyleCnt="3"/>
      <dgm:spPr/>
    </dgm:pt>
    <dgm:pt modelId="{E64D23FE-FCF3-4CF1-84AD-569A8E5F9656}" type="pres">
      <dgm:prSet presAssocID="{BC72A574-C61D-43C3-91F1-FDCE7872E61A}" presName="node" presStyleLbl="node1" presStyleIdx="1" presStyleCnt="4">
        <dgm:presLayoutVars>
          <dgm:bulletEnabled val="1"/>
        </dgm:presLayoutVars>
      </dgm:prSet>
      <dgm:spPr/>
      <dgm:t>
        <a:bodyPr/>
        <a:lstStyle/>
        <a:p>
          <a:endParaRPr lang="es-MX"/>
        </a:p>
      </dgm:t>
    </dgm:pt>
    <dgm:pt modelId="{CDF6A7E4-C95C-4B89-9D5C-E392454C17FF}" type="pres">
      <dgm:prSet presAssocID="{1171CFDC-DC22-4CE9-9402-9D77580FA095}" presName="sibTrans" presStyleLbl="sibTrans2D1" presStyleIdx="1" presStyleCnt="3"/>
      <dgm:spPr/>
    </dgm:pt>
    <dgm:pt modelId="{E1150D0F-9F53-4543-BD31-E3835FF1F0A7}" type="pres">
      <dgm:prSet presAssocID="{1171CFDC-DC22-4CE9-9402-9D77580FA095}" presName="connectorText" presStyleLbl="sibTrans2D1" presStyleIdx="1" presStyleCnt="3"/>
      <dgm:spPr/>
    </dgm:pt>
    <dgm:pt modelId="{0061F6A3-E287-47F8-BAE8-71C79CACB71D}" type="pres">
      <dgm:prSet presAssocID="{945E71CD-5B48-4E9B-BD7F-FD3DC1F7EF2A}" presName="node" presStyleLbl="node1" presStyleIdx="2" presStyleCnt="4">
        <dgm:presLayoutVars>
          <dgm:bulletEnabled val="1"/>
        </dgm:presLayoutVars>
      </dgm:prSet>
      <dgm:spPr/>
      <dgm:t>
        <a:bodyPr/>
        <a:lstStyle/>
        <a:p>
          <a:endParaRPr lang="es-MX"/>
        </a:p>
      </dgm:t>
    </dgm:pt>
    <dgm:pt modelId="{4164BC3F-184E-445B-8033-90CD791EBD7D}" type="pres">
      <dgm:prSet presAssocID="{87EB76ED-7F8D-4362-8D2E-2660875E8478}" presName="sibTrans" presStyleLbl="sibTrans2D1" presStyleIdx="2" presStyleCnt="3"/>
      <dgm:spPr/>
    </dgm:pt>
    <dgm:pt modelId="{0F6A5A39-DA73-4DF3-AE55-C6C2E69C2554}" type="pres">
      <dgm:prSet presAssocID="{87EB76ED-7F8D-4362-8D2E-2660875E8478}" presName="connectorText" presStyleLbl="sibTrans2D1" presStyleIdx="2" presStyleCnt="3"/>
      <dgm:spPr/>
    </dgm:pt>
    <dgm:pt modelId="{3FAF8784-F63C-406D-B75E-7C184BF0D6FF}" type="pres">
      <dgm:prSet presAssocID="{C9257A72-15B7-4E68-94FB-D151D9AD2A3C}" presName="node" presStyleLbl="node1" presStyleIdx="3" presStyleCnt="4">
        <dgm:presLayoutVars>
          <dgm:bulletEnabled val="1"/>
        </dgm:presLayoutVars>
      </dgm:prSet>
      <dgm:spPr/>
      <dgm:t>
        <a:bodyPr/>
        <a:lstStyle/>
        <a:p>
          <a:endParaRPr lang="es-MX"/>
        </a:p>
      </dgm:t>
    </dgm:pt>
  </dgm:ptLst>
  <dgm:cxnLst>
    <dgm:cxn modelId="{3115A7B4-9940-4B4A-9FF8-B68B015FF962}" type="presOf" srcId="{9D77CFB1-C535-4B31-9504-EB814F221E82}" destId="{65F2BE9E-B58D-4EB2-9912-4995C6BBF730}" srcOrd="0" destOrd="0" presId="urn:microsoft.com/office/officeart/2005/8/layout/process1"/>
    <dgm:cxn modelId="{2EB7038F-DAC5-4861-BDE2-C0B8307C2A79}" type="presOf" srcId="{87EB76ED-7F8D-4362-8D2E-2660875E8478}" destId="{0F6A5A39-DA73-4DF3-AE55-C6C2E69C2554}" srcOrd="1" destOrd="0" presId="urn:microsoft.com/office/officeart/2005/8/layout/process1"/>
    <dgm:cxn modelId="{799CB48E-9DD2-4F48-BA6F-091E1C4E4ABC}" srcId="{D1A6473D-0344-4605-82D6-837F1C25AA64}" destId="{C9257A72-15B7-4E68-94FB-D151D9AD2A3C}" srcOrd="3" destOrd="0" parTransId="{2B4163E7-D994-43A4-A06D-1A6649327BA6}" sibTransId="{13B54157-BD11-49A2-944A-13D09F41A4FF}"/>
    <dgm:cxn modelId="{2761F7EF-2148-4518-8514-10232774B94C}" srcId="{D1A6473D-0344-4605-82D6-837F1C25AA64}" destId="{945E71CD-5B48-4E9B-BD7F-FD3DC1F7EF2A}" srcOrd="2" destOrd="0" parTransId="{121F62B4-3798-46DD-A5D9-576FC303F492}" sibTransId="{87EB76ED-7F8D-4362-8D2E-2660875E8478}"/>
    <dgm:cxn modelId="{AFF3F80A-EF4A-44A3-BEB4-2750B0161753}" type="presOf" srcId="{737D7019-26AC-4E23-84B1-2A62A8513422}" destId="{056B7863-1913-444B-98A9-AEE65DC372A7}" srcOrd="1" destOrd="0" presId="urn:microsoft.com/office/officeart/2005/8/layout/process1"/>
    <dgm:cxn modelId="{080C99A4-02C3-4BD8-BE37-BE46F439B800}" type="presOf" srcId="{737D7019-26AC-4E23-84B1-2A62A8513422}" destId="{8A8815AD-68BD-4365-B40F-BFA2B5F35045}" srcOrd="0" destOrd="0" presId="urn:microsoft.com/office/officeart/2005/8/layout/process1"/>
    <dgm:cxn modelId="{2F940092-290F-4F5C-9EA7-31FE382B5E5A}" type="presOf" srcId="{945E71CD-5B48-4E9B-BD7F-FD3DC1F7EF2A}" destId="{0061F6A3-E287-47F8-BAE8-71C79CACB71D}" srcOrd="0" destOrd="0" presId="urn:microsoft.com/office/officeart/2005/8/layout/process1"/>
    <dgm:cxn modelId="{BDBFA226-E360-4201-9F9A-65F3ECF0C531}" type="presOf" srcId="{87EB76ED-7F8D-4362-8D2E-2660875E8478}" destId="{4164BC3F-184E-445B-8033-90CD791EBD7D}" srcOrd="0" destOrd="0" presId="urn:microsoft.com/office/officeart/2005/8/layout/process1"/>
    <dgm:cxn modelId="{F1BABE48-7DE4-4C3E-BEA8-0C971DDD4298}" type="presOf" srcId="{BC72A574-C61D-43C3-91F1-FDCE7872E61A}" destId="{E64D23FE-FCF3-4CF1-84AD-569A8E5F9656}" srcOrd="0" destOrd="0" presId="urn:microsoft.com/office/officeart/2005/8/layout/process1"/>
    <dgm:cxn modelId="{E46D2A08-F09C-4104-B892-2915FC24FC5B}" type="presOf" srcId="{C9257A72-15B7-4E68-94FB-D151D9AD2A3C}" destId="{3FAF8784-F63C-406D-B75E-7C184BF0D6FF}" srcOrd="0" destOrd="0" presId="urn:microsoft.com/office/officeart/2005/8/layout/process1"/>
    <dgm:cxn modelId="{324C91D4-6B4E-4FBD-AF14-D3E997EF1D00}" srcId="{D1A6473D-0344-4605-82D6-837F1C25AA64}" destId="{9D77CFB1-C535-4B31-9504-EB814F221E82}" srcOrd="0" destOrd="0" parTransId="{8E538CC4-1973-46EA-84F2-4BF0CF5F9FD5}" sibTransId="{737D7019-26AC-4E23-84B1-2A62A8513422}"/>
    <dgm:cxn modelId="{73EC6A66-8F5E-4EEA-8DF0-0E12ED44C4FB}" srcId="{D1A6473D-0344-4605-82D6-837F1C25AA64}" destId="{BC72A574-C61D-43C3-91F1-FDCE7872E61A}" srcOrd="1" destOrd="0" parTransId="{4FD643B4-E024-4E90-9980-52D7D7EC1429}" sibTransId="{1171CFDC-DC22-4CE9-9402-9D77580FA095}"/>
    <dgm:cxn modelId="{E3D0A5AF-932E-46FB-8134-544CB720FD04}" type="presOf" srcId="{1171CFDC-DC22-4CE9-9402-9D77580FA095}" destId="{E1150D0F-9F53-4543-BD31-E3835FF1F0A7}" srcOrd="1" destOrd="0" presId="urn:microsoft.com/office/officeart/2005/8/layout/process1"/>
    <dgm:cxn modelId="{EE8DDB77-07F7-4B76-BC12-1BA5B56F9A79}" type="presOf" srcId="{1171CFDC-DC22-4CE9-9402-9D77580FA095}" destId="{CDF6A7E4-C95C-4B89-9D5C-E392454C17FF}" srcOrd="0" destOrd="0" presId="urn:microsoft.com/office/officeart/2005/8/layout/process1"/>
    <dgm:cxn modelId="{BBE7BC33-5F35-4D03-BC3F-F2707B45C5E2}" type="presOf" srcId="{D1A6473D-0344-4605-82D6-837F1C25AA64}" destId="{B40A5506-D8DC-4869-BFCE-AAC4EB06CA2B}" srcOrd="0" destOrd="0" presId="urn:microsoft.com/office/officeart/2005/8/layout/process1"/>
    <dgm:cxn modelId="{0F9B6EA1-F7F3-4B04-9263-B60D00F35C57}" type="presParOf" srcId="{B40A5506-D8DC-4869-BFCE-AAC4EB06CA2B}" destId="{65F2BE9E-B58D-4EB2-9912-4995C6BBF730}" srcOrd="0" destOrd="0" presId="urn:microsoft.com/office/officeart/2005/8/layout/process1"/>
    <dgm:cxn modelId="{5B8E3808-E44C-4583-91DD-C43AC6582283}" type="presParOf" srcId="{B40A5506-D8DC-4869-BFCE-AAC4EB06CA2B}" destId="{8A8815AD-68BD-4365-B40F-BFA2B5F35045}" srcOrd="1" destOrd="0" presId="urn:microsoft.com/office/officeart/2005/8/layout/process1"/>
    <dgm:cxn modelId="{58408E39-2579-4E79-8478-2DD8894AFDEB}" type="presParOf" srcId="{8A8815AD-68BD-4365-B40F-BFA2B5F35045}" destId="{056B7863-1913-444B-98A9-AEE65DC372A7}" srcOrd="0" destOrd="0" presId="urn:microsoft.com/office/officeart/2005/8/layout/process1"/>
    <dgm:cxn modelId="{55E8234A-B0B9-4853-BA77-98DC3C45C7CA}" type="presParOf" srcId="{B40A5506-D8DC-4869-BFCE-AAC4EB06CA2B}" destId="{E64D23FE-FCF3-4CF1-84AD-569A8E5F9656}" srcOrd="2" destOrd="0" presId="urn:microsoft.com/office/officeart/2005/8/layout/process1"/>
    <dgm:cxn modelId="{8E73B8FD-DB47-493A-8DF6-BF3B0C0393F4}" type="presParOf" srcId="{B40A5506-D8DC-4869-BFCE-AAC4EB06CA2B}" destId="{CDF6A7E4-C95C-4B89-9D5C-E392454C17FF}" srcOrd="3" destOrd="0" presId="urn:microsoft.com/office/officeart/2005/8/layout/process1"/>
    <dgm:cxn modelId="{2B1AA8A7-F18F-45BB-888B-44762CF48DCA}" type="presParOf" srcId="{CDF6A7E4-C95C-4B89-9D5C-E392454C17FF}" destId="{E1150D0F-9F53-4543-BD31-E3835FF1F0A7}" srcOrd="0" destOrd="0" presId="urn:microsoft.com/office/officeart/2005/8/layout/process1"/>
    <dgm:cxn modelId="{31E67003-21C5-49D9-A1F7-1AB6F221082D}" type="presParOf" srcId="{B40A5506-D8DC-4869-BFCE-AAC4EB06CA2B}" destId="{0061F6A3-E287-47F8-BAE8-71C79CACB71D}" srcOrd="4" destOrd="0" presId="urn:microsoft.com/office/officeart/2005/8/layout/process1"/>
    <dgm:cxn modelId="{0DF5B17B-4EF4-4F1D-B3BD-06303B5843C2}" type="presParOf" srcId="{B40A5506-D8DC-4869-BFCE-AAC4EB06CA2B}" destId="{4164BC3F-184E-445B-8033-90CD791EBD7D}" srcOrd="5" destOrd="0" presId="urn:microsoft.com/office/officeart/2005/8/layout/process1"/>
    <dgm:cxn modelId="{07A0F648-08DF-4DCF-ABCF-3C2FEE9ED758}" type="presParOf" srcId="{4164BC3F-184E-445B-8033-90CD791EBD7D}" destId="{0F6A5A39-DA73-4DF3-AE55-C6C2E69C2554}" srcOrd="0" destOrd="0" presId="urn:microsoft.com/office/officeart/2005/8/layout/process1"/>
    <dgm:cxn modelId="{5CCFCF68-2281-4AC6-9F36-032A988B4432}" type="presParOf" srcId="{B40A5506-D8DC-4869-BFCE-AAC4EB06CA2B}" destId="{3FAF8784-F63C-406D-B75E-7C184BF0D6FF}" srcOrd="6"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CE8953B-C361-4486-AE18-9CEEF0A03557}" type="doc">
      <dgm:prSet loTypeId="urn:microsoft.com/office/officeart/2009/3/layout/StepUpProcess" loCatId="process" qsTypeId="urn:microsoft.com/office/officeart/2005/8/quickstyle/simple4" qsCatId="simple" csTypeId="urn:microsoft.com/office/officeart/2005/8/colors/accent1_4" csCatId="accent1" phldr="1"/>
      <dgm:spPr/>
      <dgm:t>
        <a:bodyPr/>
        <a:lstStyle/>
        <a:p>
          <a:endParaRPr lang="es-MX"/>
        </a:p>
      </dgm:t>
    </dgm:pt>
    <dgm:pt modelId="{240AAADF-021B-4635-BFA1-ABF6DBB6BA96}">
      <dgm:prSet phldrT="[Texto]"/>
      <dgm:spPr/>
      <dgm:t>
        <a:bodyPr/>
        <a:lstStyle/>
        <a:p>
          <a:r>
            <a:rPr lang="es-MX"/>
            <a:t>Desde la filosofía podemos abarcar preguntas como:</a:t>
          </a:r>
        </a:p>
      </dgm:t>
    </dgm:pt>
    <dgm:pt modelId="{EE3E6B5B-772D-4E47-8934-B6FC66378512}" type="parTrans" cxnId="{1061127A-6E70-4B63-A502-EF9B189F3A8C}">
      <dgm:prSet/>
      <dgm:spPr/>
      <dgm:t>
        <a:bodyPr/>
        <a:lstStyle/>
        <a:p>
          <a:endParaRPr lang="es-MX"/>
        </a:p>
      </dgm:t>
    </dgm:pt>
    <dgm:pt modelId="{0195F62B-CD47-47D4-912D-ADB5304F33AC}" type="sibTrans" cxnId="{1061127A-6E70-4B63-A502-EF9B189F3A8C}">
      <dgm:prSet/>
      <dgm:spPr/>
      <dgm:t>
        <a:bodyPr/>
        <a:lstStyle/>
        <a:p>
          <a:endParaRPr lang="es-MX"/>
        </a:p>
      </dgm:t>
    </dgm:pt>
    <dgm:pt modelId="{057699FB-DCC1-440E-ACF6-CB6B309D2671}">
      <dgm:prSet phldrT="[Texto]"/>
      <dgm:spPr/>
      <dgm:t>
        <a:bodyPr/>
        <a:lstStyle/>
        <a:p>
          <a:r>
            <a:rPr lang="es-MX"/>
            <a:t>• ¿Por qué existe el universo?</a:t>
          </a:r>
        </a:p>
      </dgm:t>
    </dgm:pt>
    <dgm:pt modelId="{994A4A74-D084-4029-B516-5C1E0ECE06D8}" type="parTrans" cxnId="{776149AA-2841-4D9A-8705-850E05E8065F}">
      <dgm:prSet/>
      <dgm:spPr/>
      <dgm:t>
        <a:bodyPr/>
        <a:lstStyle/>
        <a:p>
          <a:endParaRPr lang="es-MX"/>
        </a:p>
      </dgm:t>
    </dgm:pt>
    <dgm:pt modelId="{A54888D9-78A1-45E0-B0A4-0D928774181E}" type="sibTrans" cxnId="{776149AA-2841-4D9A-8705-850E05E8065F}">
      <dgm:prSet/>
      <dgm:spPr/>
      <dgm:t>
        <a:bodyPr/>
        <a:lstStyle/>
        <a:p>
          <a:endParaRPr lang="es-MX"/>
        </a:p>
      </dgm:t>
    </dgm:pt>
    <dgm:pt modelId="{9CE7F565-8427-4DF5-9FCB-B4A4896019BB}">
      <dgm:prSet phldrT="[Texto]"/>
      <dgm:spPr/>
      <dgm:t>
        <a:bodyPr/>
        <a:lstStyle/>
        <a:p>
          <a:r>
            <a:rPr lang="es-MX"/>
            <a:t>• ¿Por qué nos comportamos como nos comportamos?</a:t>
          </a:r>
        </a:p>
      </dgm:t>
    </dgm:pt>
    <dgm:pt modelId="{CBC0A111-C0B0-4512-83E4-5F219CEA8465}" type="parTrans" cxnId="{5B448EC0-DF8E-4A50-AF21-E1449F97E39E}">
      <dgm:prSet/>
      <dgm:spPr/>
      <dgm:t>
        <a:bodyPr/>
        <a:lstStyle/>
        <a:p>
          <a:endParaRPr lang="es-MX"/>
        </a:p>
      </dgm:t>
    </dgm:pt>
    <dgm:pt modelId="{FEF33C1D-30BB-415E-8240-70E068D93697}" type="sibTrans" cxnId="{5B448EC0-DF8E-4A50-AF21-E1449F97E39E}">
      <dgm:prSet/>
      <dgm:spPr/>
      <dgm:t>
        <a:bodyPr/>
        <a:lstStyle/>
        <a:p>
          <a:endParaRPr lang="es-MX"/>
        </a:p>
      </dgm:t>
    </dgm:pt>
    <dgm:pt modelId="{7472D7B2-0017-4A0A-A5BE-80542549F025}">
      <dgm:prSet phldrT="[Texto]"/>
      <dgm:spPr/>
      <dgm:t>
        <a:bodyPr/>
        <a:lstStyle/>
        <a:p>
          <a:r>
            <a:rPr lang="es-MX"/>
            <a:t>• ¿Qué son y para qué sirven nuestras creencias?</a:t>
          </a:r>
        </a:p>
      </dgm:t>
    </dgm:pt>
    <dgm:pt modelId="{C3AD3CD0-684B-476E-990A-A4E0B4A75BED}" type="parTrans" cxnId="{6861D729-D12E-410B-8162-D5AEFC0EE1B4}">
      <dgm:prSet/>
      <dgm:spPr/>
      <dgm:t>
        <a:bodyPr/>
        <a:lstStyle/>
        <a:p>
          <a:endParaRPr lang="es-MX"/>
        </a:p>
      </dgm:t>
    </dgm:pt>
    <dgm:pt modelId="{D98DA982-65FD-4FC7-9202-52C11636555E}" type="sibTrans" cxnId="{6861D729-D12E-410B-8162-D5AEFC0EE1B4}">
      <dgm:prSet/>
      <dgm:spPr/>
      <dgm:t>
        <a:bodyPr/>
        <a:lstStyle/>
        <a:p>
          <a:endParaRPr lang="es-MX"/>
        </a:p>
      </dgm:t>
    </dgm:pt>
    <dgm:pt modelId="{2E04DB37-5AC1-4019-9319-9B027D7F1931}">
      <dgm:prSet phldrT="[Texto]"/>
      <dgm:spPr/>
      <dgm:t>
        <a:bodyPr/>
        <a:lstStyle/>
        <a:p>
          <a:r>
            <a:rPr lang="es-MX"/>
            <a:t>• ¿Qué es eso a lo que llamamos conocimiento?</a:t>
          </a:r>
        </a:p>
      </dgm:t>
    </dgm:pt>
    <dgm:pt modelId="{5D2992A8-8FF5-4BB2-AAB2-32EFA16114B5}" type="parTrans" cxnId="{6D335E90-9F0D-491A-8BB7-D8058870F434}">
      <dgm:prSet/>
      <dgm:spPr/>
      <dgm:t>
        <a:bodyPr/>
        <a:lstStyle/>
        <a:p>
          <a:endParaRPr lang="es-MX"/>
        </a:p>
      </dgm:t>
    </dgm:pt>
    <dgm:pt modelId="{69531491-D6C1-4A05-8F63-57293FA04336}" type="sibTrans" cxnId="{6D335E90-9F0D-491A-8BB7-D8058870F434}">
      <dgm:prSet/>
      <dgm:spPr/>
      <dgm:t>
        <a:bodyPr/>
        <a:lstStyle/>
        <a:p>
          <a:endParaRPr lang="es-MX"/>
        </a:p>
      </dgm:t>
    </dgm:pt>
    <dgm:pt modelId="{E9536622-F602-4FBC-979F-787DFFE334FC}">
      <dgm:prSet phldrT="[Texto]"/>
      <dgm:spPr/>
      <dgm:t>
        <a:bodyPr/>
        <a:lstStyle/>
        <a:p>
          <a:r>
            <a:rPr lang="es-MX"/>
            <a:t>•  ¿A qué se refiere la belleza?</a:t>
          </a:r>
        </a:p>
      </dgm:t>
    </dgm:pt>
    <dgm:pt modelId="{3DF9EA0E-BFD2-47E5-B7AA-E35B77CCFA22}" type="parTrans" cxnId="{2D3E5135-967B-46C8-A88C-A9C15B5A5B04}">
      <dgm:prSet/>
      <dgm:spPr/>
      <dgm:t>
        <a:bodyPr/>
        <a:lstStyle/>
        <a:p>
          <a:endParaRPr lang="es-MX"/>
        </a:p>
      </dgm:t>
    </dgm:pt>
    <dgm:pt modelId="{2FF8154C-3FC8-4CF7-B306-D9540D641024}" type="sibTrans" cxnId="{2D3E5135-967B-46C8-A88C-A9C15B5A5B04}">
      <dgm:prSet/>
      <dgm:spPr/>
      <dgm:t>
        <a:bodyPr/>
        <a:lstStyle/>
        <a:p>
          <a:endParaRPr lang="es-MX"/>
        </a:p>
      </dgm:t>
    </dgm:pt>
    <dgm:pt modelId="{E6E79C2A-6B51-4027-9437-AA7C5F715F7A}">
      <dgm:prSet/>
      <dgm:spPr/>
      <dgm:t>
        <a:bodyPr/>
        <a:lstStyle/>
        <a:p>
          <a:endParaRPr lang="es-MX"/>
        </a:p>
      </dgm:t>
    </dgm:pt>
    <dgm:pt modelId="{4090FD10-8330-4B49-A970-C6DBCEF0D105}" type="parTrans" cxnId="{DEB0E9A1-2CEB-41E6-AA25-D3BDD34DC9C8}">
      <dgm:prSet/>
      <dgm:spPr/>
      <dgm:t>
        <a:bodyPr/>
        <a:lstStyle/>
        <a:p>
          <a:endParaRPr lang="es-MX"/>
        </a:p>
      </dgm:t>
    </dgm:pt>
    <dgm:pt modelId="{05918B8D-B5BD-4E6E-AEFF-F300CDD4894B}" type="sibTrans" cxnId="{DEB0E9A1-2CEB-41E6-AA25-D3BDD34DC9C8}">
      <dgm:prSet/>
      <dgm:spPr/>
      <dgm:t>
        <a:bodyPr/>
        <a:lstStyle/>
        <a:p>
          <a:endParaRPr lang="es-MX"/>
        </a:p>
      </dgm:t>
    </dgm:pt>
    <dgm:pt modelId="{89364B45-5DAC-4936-AEC8-12E5C8EF704B}">
      <dgm:prSet phldrT="[Texto]"/>
      <dgm:spPr/>
      <dgm:t>
        <a:bodyPr/>
        <a:lstStyle/>
        <a:p>
          <a:r>
            <a:rPr lang="es-MX"/>
            <a:t>• ¿Qué es lo justo?</a:t>
          </a:r>
        </a:p>
      </dgm:t>
    </dgm:pt>
    <dgm:pt modelId="{D852E5E3-ECEB-46FE-B13B-8A8FC5A4B8C0}" type="parTrans" cxnId="{B2759039-C080-4D8F-AD16-E742A464C27B}">
      <dgm:prSet/>
      <dgm:spPr/>
      <dgm:t>
        <a:bodyPr/>
        <a:lstStyle/>
        <a:p>
          <a:endParaRPr lang="es-MX"/>
        </a:p>
      </dgm:t>
    </dgm:pt>
    <dgm:pt modelId="{DBECC85A-16D6-49D7-B324-1A0AF1B4ED5D}" type="sibTrans" cxnId="{B2759039-C080-4D8F-AD16-E742A464C27B}">
      <dgm:prSet/>
      <dgm:spPr/>
      <dgm:t>
        <a:bodyPr/>
        <a:lstStyle/>
        <a:p>
          <a:endParaRPr lang="es-MX"/>
        </a:p>
      </dgm:t>
    </dgm:pt>
    <dgm:pt modelId="{2472518A-4F1E-4414-AF6E-801AC5EFFB74}">
      <dgm:prSet phldrT="[Texto]"/>
      <dgm:spPr/>
      <dgm:t>
        <a:bodyPr/>
        <a:lstStyle/>
        <a:p>
          <a:r>
            <a:rPr lang="es-MX"/>
            <a:t>• ¿Quién soy y para qué existo?</a:t>
          </a:r>
        </a:p>
      </dgm:t>
    </dgm:pt>
    <dgm:pt modelId="{B4C4FC82-CD04-40B4-9B0F-06C47E6264C6}" type="parTrans" cxnId="{8C85EF1A-2B9E-452E-A063-6A5A488E5447}">
      <dgm:prSet/>
      <dgm:spPr/>
      <dgm:t>
        <a:bodyPr/>
        <a:lstStyle/>
        <a:p>
          <a:endParaRPr lang="es-MX"/>
        </a:p>
      </dgm:t>
    </dgm:pt>
    <dgm:pt modelId="{202F3A65-C04E-4E2F-9C8B-3DDA7CA164F4}" type="sibTrans" cxnId="{8C85EF1A-2B9E-452E-A063-6A5A488E5447}">
      <dgm:prSet/>
      <dgm:spPr/>
      <dgm:t>
        <a:bodyPr/>
        <a:lstStyle/>
        <a:p>
          <a:endParaRPr lang="es-MX"/>
        </a:p>
      </dgm:t>
    </dgm:pt>
    <dgm:pt modelId="{96B8E77D-D4BB-414C-8785-C76E084FE971}" type="pres">
      <dgm:prSet presAssocID="{4CE8953B-C361-4486-AE18-9CEEF0A03557}" presName="rootnode" presStyleCnt="0">
        <dgm:presLayoutVars>
          <dgm:chMax/>
          <dgm:chPref/>
          <dgm:dir/>
          <dgm:animLvl val="lvl"/>
        </dgm:presLayoutVars>
      </dgm:prSet>
      <dgm:spPr/>
    </dgm:pt>
    <dgm:pt modelId="{E4342200-5662-46AB-A0D5-E78511EB0F6C}" type="pres">
      <dgm:prSet presAssocID="{240AAADF-021B-4635-BFA1-ABF6DBB6BA96}" presName="composite" presStyleCnt="0"/>
      <dgm:spPr/>
    </dgm:pt>
    <dgm:pt modelId="{C4976020-D811-4C5D-96A9-8316CCC3C6AA}" type="pres">
      <dgm:prSet presAssocID="{240AAADF-021B-4635-BFA1-ABF6DBB6BA96}" presName="LShape" presStyleLbl="alignNode1" presStyleIdx="0" presStyleCnt="3"/>
      <dgm:spPr/>
    </dgm:pt>
    <dgm:pt modelId="{31E08C12-FC14-49C4-BC0C-650CE68A16E1}" type="pres">
      <dgm:prSet presAssocID="{240AAADF-021B-4635-BFA1-ABF6DBB6BA96}" presName="ParentText" presStyleLbl="revTx" presStyleIdx="0" presStyleCnt="2">
        <dgm:presLayoutVars>
          <dgm:chMax val="0"/>
          <dgm:chPref val="0"/>
          <dgm:bulletEnabled val="1"/>
        </dgm:presLayoutVars>
      </dgm:prSet>
      <dgm:spPr/>
      <dgm:t>
        <a:bodyPr/>
        <a:lstStyle/>
        <a:p>
          <a:endParaRPr lang="es-MX"/>
        </a:p>
      </dgm:t>
    </dgm:pt>
    <dgm:pt modelId="{449F4E86-0D04-4241-8C6C-9C5A0E945C9A}" type="pres">
      <dgm:prSet presAssocID="{240AAADF-021B-4635-BFA1-ABF6DBB6BA96}" presName="Triangle" presStyleLbl="alignNode1" presStyleIdx="1" presStyleCnt="3"/>
      <dgm:spPr/>
    </dgm:pt>
    <dgm:pt modelId="{83E0482A-396A-4118-A252-E8628866AC0F}" type="pres">
      <dgm:prSet presAssocID="{0195F62B-CD47-47D4-912D-ADB5304F33AC}" presName="sibTrans" presStyleCnt="0"/>
      <dgm:spPr/>
    </dgm:pt>
    <dgm:pt modelId="{BAF2A993-EA28-4927-B3F7-5DE48E2E0FE2}" type="pres">
      <dgm:prSet presAssocID="{0195F62B-CD47-47D4-912D-ADB5304F33AC}" presName="space" presStyleCnt="0"/>
      <dgm:spPr/>
    </dgm:pt>
    <dgm:pt modelId="{9E153754-7F35-4903-8F5B-C06CA60B94C3}" type="pres">
      <dgm:prSet presAssocID="{7472D7B2-0017-4A0A-A5BE-80542549F025}" presName="composite" presStyleCnt="0"/>
      <dgm:spPr/>
    </dgm:pt>
    <dgm:pt modelId="{D421FAE6-647F-4E47-93CE-9200BA297AA7}" type="pres">
      <dgm:prSet presAssocID="{7472D7B2-0017-4A0A-A5BE-80542549F025}" presName="LShape" presStyleLbl="alignNode1" presStyleIdx="2" presStyleCnt="3"/>
      <dgm:spPr/>
    </dgm:pt>
    <dgm:pt modelId="{03758E4C-0E5C-4650-8C3F-FB34F578003A}" type="pres">
      <dgm:prSet presAssocID="{7472D7B2-0017-4A0A-A5BE-80542549F025}" presName="ParentText" presStyleLbl="revTx" presStyleIdx="1" presStyleCnt="2">
        <dgm:presLayoutVars>
          <dgm:chMax val="0"/>
          <dgm:chPref val="0"/>
          <dgm:bulletEnabled val="1"/>
        </dgm:presLayoutVars>
      </dgm:prSet>
      <dgm:spPr/>
      <dgm:t>
        <a:bodyPr/>
        <a:lstStyle/>
        <a:p>
          <a:endParaRPr lang="es-MX"/>
        </a:p>
      </dgm:t>
    </dgm:pt>
  </dgm:ptLst>
  <dgm:cxnLst>
    <dgm:cxn modelId="{8334C096-988D-4803-9773-7A250F4F49B8}" type="presOf" srcId="{E9536622-F602-4FBC-979F-787DFFE334FC}" destId="{03758E4C-0E5C-4650-8C3F-FB34F578003A}" srcOrd="0" destOrd="2" presId="urn:microsoft.com/office/officeart/2009/3/layout/StepUpProcess"/>
    <dgm:cxn modelId="{1061127A-6E70-4B63-A502-EF9B189F3A8C}" srcId="{4CE8953B-C361-4486-AE18-9CEEF0A03557}" destId="{240AAADF-021B-4635-BFA1-ABF6DBB6BA96}" srcOrd="0" destOrd="0" parTransId="{EE3E6B5B-772D-4E47-8934-B6FC66378512}" sibTransId="{0195F62B-CD47-47D4-912D-ADB5304F33AC}"/>
    <dgm:cxn modelId="{AA8E3E95-5E53-4B47-9E18-95FA777AF8A1}" type="presOf" srcId="{E6E79C2A-6B51-4027-9437-AA7C5F715F7A}" destId="{31E08C12-FC14-49C4-BC0C-650CE68A16E1}" srcOrd="0" destOrd="4" presId="urn:microsoft.com/office/officeart/2009/3/layout/StepUpProcess"/>
    <dgm:cxn modelId="{5B448EC0-DF8E-4A50-AF21-E1449F97E39E}" srcId="{240AAADF-021B-4635-BFA1-ABF6DBB6BA96}" destId="{9CE7F565-8427-4DF5-9FCB-B4A4896019BB}" srcOrd="1" destOrd="0" parTransId="{CBC0A111-C0B0-4512-83E4-5F219CEA8465}" sibTransId="{FEF33C1D-30BB-415E-8240-70E068D93697}"/>
    <dgm:cxn modelId="{27D72309-91F2-4212-8367-6D6FC06268EF}" type="presOf" srcId="{240AAADF-021B-4635-BFA1-ABF6DBB6BA96}" destId="{31E08C12-FC14-49C4-BC0C-650CE68A16E1}" srcOrd="0" destOrd="0" presId="urn:microsoft.com/office/officeart/2009/3/layout/StepUpProcess"/>
    <dgm:cxn modelId="{7AEDAA53-0AE6-4EC9-AEF3-B1FD183E6652}" type="presOf" srcId="{2E04DB37-5AC1-4019-9319-9B027D7F1931}" destId="{03758E4C-0E5C-4650-8C3F-FB34F578003A}" srcOrd="0" destOrd="1" presId="urn:microsoft.com/office/officeart/2009/3/layout/StepUpProcess"/>
    <dgm:cxn modelId="{B2759039-C080-4D8F-AD16-E742A464C27B}" srcId="{240AAADF-021B-4635-BFA1-ABF6DBB6BA96}" destId="{89364B45-5DAC-4936-AEC8-12E5C8EF704B}" srcOrd="2" destOrd="0" parTransId="{D852E5E3-ECEB-46FE-B13B-8A8FC5A4B8C0}" sibTransId="{DBECC85A-16D6-49D7-B324-1A0AF1B4ED5D}"/>
    <dgm:cxn modelId="{66D15654-B13A-4688-AA82-E7EC84B9EF23}" type="presOf" srcId="{9CE7F565-8427-4DF5-9FCB-B4A4896019BB}" destId="{31E08C12-FC14-49C4-BC0C-650CE68A16E1}" srcOrd="0" destOrd="2" presId="urn:microsoft.com/office/officeart/2009/3/layout/StepUpProcess"/>
    <dgm:cxn modelId="{6D335E90-9F0D-491A-8BB7-D8058870F434}" srcId="{7472D7B2-0017-4A0A-A5BE-80542549F025}" destId="{2E04DB37-5AC1-4019-9319-9B027D7F1931}" srcOrd="0" destOrd="0" parTransId="{5D2992A8-8FF5-4BB2-AAB2-32EFA16114B5}" sibTransId="{69531491-D6C1-4A05-8F63-57293FA04336}"/>
    <dgm:cxn modelId="{776149AA-2841-4D9A-8705-850E05E8065F}" srcId="{240AAADF-021B-4635-BFA1-ABF6DBB6BA96}" destId="{057699FB-DCC1-440E-ACF6-CB6B309D2671}" srcOrd="0" destOrd="0" parTransId="{994A4A74-D084-4029-B516-5C1E0ECE06D8}" sibTransId="{A54888D9-78A1-45E0-B0A4-0D928774181E}"/>
    <dgm:cxn modelId="{2FA9041E-3F3E-4BA2-A85A-E47479098BBA}" type="presOf" srcId="{89364B45-5DAC-4936-AEC8-12E5C8EF704B}" destId="{31E08C12-FC14-49C4-BC0C-650CE68A16E1}" srcOrd="0" destOrd="3" presId="urn:microsoft.com/office/officeart/2009/3/layout/StepUpProcess"/>
    <dgm:cxn modelId="{6861D729-D12E-410B-8162-D5AEFC0EE1B4}" srcId="{4CE8953B-C361-4486-AE18-9CEEF0A03557}" destId="{7472D7B2-0017-4A0A-A5BE-80542549F025}" srcOrd="1" destOrd="0" parTransId="{C3AD3CD0-684B-476E-990A-A4E0B4A75BED}" sibTransId="{D98DA982-65FD-4FC7-9202-52C11636555E}"/>
    <dgm:cxn modelId="{EF0012D6-870F-4D0E-9D69-163D1710FC1D}" type="presOf" srcId="{2472518A-4F1E-4414-AF6E-801AC5EFFB74}" destId="{03758E4C-0E5C-4650-8C3F-FB34F578003A}" srcOrd="0" destOrd="3" presId="urn:microsoft.com/office/officeart/2009/3/layout/StepUpProcess"/>
    <dgm:cxn modelId="{4D8135EC-1183-4DB2-8E0B-134FF6C3E8E5}" type="presOf" srcId="{057699FB-DCC1-440E-ACF6-CB6B309D2671}" destId="{31E08C12-FC14-49C4-BC0C-650CE68A16E1}" srcOrd="0" destOrd="1" presId="urn:microsoft.com/office/officeart/2009/3/layout/StepUpProcess"/>
    <dgm:cxn modelId="{CFAED37C-FFBC-4D85-8597-1E2C3551EA08}" type="presOf" srcId="{7472D7B2-0017-4A0A-A5BE-80542549F025}" destId="{03758E4C-0E5C-4650-8C3F-FB34F578003A}" srcOrd="0" destOrd="0" presId="urn:microsoft.com/office/officeart/2009/3/layout/StepUpProcess"/>
    <dgm:cxn modelId="{38358FFE-B649-46A3-954C-7D346227D2ED}" type="presOf" srcId="{4CE8953B-C361-4486-AE18-9CEEF0A03557}" destId="{96B8E77D-D4BB-414C-8785-C76E084FE971}" srcOrd="0" destOrd="0" presId="urn:microsoft.com/office/officeart/2009/3/layout/StepUpProcess"/>
    <dgm:cxn modelId="{8C85EF1A-2B9E-452E-A063-6A5A488E5447}" srcId="{7472D7B2-0017-4A0A-A5BE-80542549F025}" destId="{2472518A-4F1E-4414-AF6E-801AC5EFFB74}" srcOrd="2" destOrd="0" parTransId="{B4C4FC82-CD04-40B4-9B0F-06C47E6264C6}" sibTransId="{202F3A65-C04E-4E2F-9C8B-3DDA7CA164F4}"/>
    <dgm:cxn modelId="{2D3E5135-967B-46C8-A88C-A9C15B5A5B04}" srcId="{7472D7B2-0017-4A0A-A5BE-80542549F025}" destId="{E9536622-F602-4FBC-979F-787DFFE334FC}" srcOrd="1" destOrd="0" parTransId="{3DF9EA0E-BFD2-47E5-B7AA-E35B77CCFA22}" sibTransId="{2FF8154C-3FC8-4CF7-B306-D9540D641024}"/>
    <dgm:cxn modelId="{DEB0E9A1-2CEB-41E6-AA25-D3BDD34DC9C8}" srcId="{240AAADF-021B-4635-BFA1-ABF6DBB6BA96}" destId="{E6E79C2A-6B51-4027-9437-AA7C5F715F7A}" srcOrd="3" destOrd="0" parTransId="{4090FD10-8330-4B49-A970-C6DBCEF0D105}" sibTransId="{05918B8D-B5BD-4E6E-AEFF-F300CDD4894B}"/>
    <dgm:cxn modelId="{CE310369-70BE-47BE-9755-5ED290570BE0}" type="presParOf" srcId="{96B8E77D-D4BB-414C-8785-C76E084FE971}" destId="{E4342200-5662-46AB-A0D5-E78511EB0F6C}" srcOrd="0" destOrd="0" presId="urn:microsoft.com/office/officeart/2009/3/layout/StepUpProcess"/>
    <dgm:cxn modelId="{5AB12EFD-D3C7-466E-9A99-E3AE8DB8B64E}" type="presParOf" srcId="{E4342200-5662-46AB-A0D5-E78511EB0F6C}" destId="{C4976020-D811-4C5D-96A9-8316CCC3C6AA}" srcOrd="0" destOrd="0" presId="urn:microsoft.com/office/officeart/2009/3/layout/StepUpProcess"/>
    <dgm:cxn modelId="{FB25EFD3-0365-40AD-BB73-65D20670E857}" type="presParOf" srcId="{E4342200-5662-46AB-A0D5-E78511EB0F6C}" destId="{31E08C12-FC14-49C4-BC0C-650CE68A16E1}" srcOrd="1" destOrd="0" presId="urn:microsoft.com/office/officeart/2009/3/layout/StepUpProcess"/>
    <dgm:cxn modelId="{545D57BC-3915-459A-B97A-BE1684415141}" type="presParOf" srcId="{E4342200-5662-46AB-A0D5-E78511EB0F6C}" destId="{449F4E86-0D04-4241-8C6C-9C5A0E945C9A}" srcOrd="2" destOrd="0" presId="urn:microsoft.com/office/officeart/2009/3/layout/StepUpProcess"/>
    <dgm:cxn modelId="{88D13DC7-E1B9-4669-84FA-9566BCDC4053}" type="presParOf" srcId="{96B8E77D-D4BB-414C-8785-C76E084FE971}" destId="{83E0482A-396A-4118-A252-E8628866AC0F}" srcOrd="1" destOrd="0" presId="urn:microsoft.com/office/officeart/2009/3/layout/StepUpProcess"/>
    <dgm:cxn modelId="{8D2A4A53-F54C-447A-B713-2564A24E3F5E}" type="presParOf" srcId="{83E0482A-396A-4118-A252-E8628866AC0F}" destId="{BAF2A993-EA28-4927-B3F7-5DE48E2E0FE2}" srcOrd="0" destOrd="0" presId="urn:microsoft.com/office/officeart/2009/3/layout/StepUpProcess"/>
    <dgm:cxn modelId="{08FD69C0-185B-4312-95C3-1F306728187C}" type="presParOf" srcId="{96B8E77D-D4BB-414C-8785-C76E084FE971}" destId="{9E153754-7F35-4903-8F5B-C06CA60B94C3}" srcOrd="2" destOrd="0" presId="urn:microsoft.com/office/officeart/2009/3/layout/StepUpProcess"/>
    <dgm:cxn modelId="{9F2E20E6-7640-4E38-8D7D-1A175A205656}" type="presParOf" srcId="{9E153754-7F35-4903-8F5B-C06CA60B94C3}" destId="{D421FAE6-647F-4E47-93CE-9200BA297AA7}" srcOrd="0" destOrd="0" presId="urn:microsoft.com/office/officeart/2009/3/layout/StepUpProcess"/>
    <dgm:cxn modelId="{11FFEB62-B1A3-43E7-90B0-FCD77E59E54F}" type="presParOf" srcId="{9E153754-7F35-4903-8F5B-C06CA60B94C3}" destId="{03758E4C-0E5C-4650-8C3F-FB34F578003A}" srcOrd="1" destOrd="0" presId="urn:microsoft.com/office/officeart/2009/3/layout/StepUp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6ADFC-E0B2-4E71-9B22-B039A367131C}">
      <dsp:nvSpPr>
        <dsp:cNvPr id="0" name=""/>
        <dsp:cNvSpPr/>
      </dsp:nvSpPr>
      <dsp:spPr>
        <a:xfrm>
          <a:off x="-3735814" y="-573890"/>
          <a:ext cx="4452955" cy="4452955"/>
        </a:xfrm>
        <a:prstGeom prst="blockArc">
          <a:avLst>
            <a:gd name="adj1" fmla="val 18900000"/>
            <a:gd name="adj2" fmla="val 2700000"/>
            <a:gd name="adj3" fmla="val 485"/>
          </a:avLst>
        </a:pr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46917-06C7-4034-9E4F-2FA8D01DA954}">
      <dsp:nvSpPr>
        <dsp:cNvPr id="0" name=""/>
        <dsp:cNvSpPr/>
      </dsp:nvSpPr>
      <dsp:spPr>
        <a:xfrm>
          <a:off x="314418" y="206507"/>
          <a:ext cx="6195580" cy="413279"/>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28040" tIns="30480" rIns="30480" bIns="3048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Algunos ejemplos de este tipo de conocimiento:</a:t>
          </a:r>
        </a:p>
      </dsp:txBody>
      <dsp:txXfrm>
        <a:off x="314418" y="206507"/>
        <a:ext cx="6195580" cy="413279"/>
      </dsp:txXfrm>
    </dsp:sp>
    <dsp:sp modelId="{F0D870EE-FCB0-4200-9E4C-530525BD9BA3}">
      <dsp:nvSpPr>
        <dsp:cNvPr id="0" name=""/>
        <dsp:cNvSpPr/>
      </dsp:nvSpPr>
      <dsp:spPr>
        <a:xfrm>
          <a:off x="56118" y="154847"/>
          <a:ext cx="516598" cy="51659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6A0FBE55-85E1-49DB-9519-29E51D797D31}">
      <dsp:nvSpPr>
        <dsp:cNvPr id="0" name=""/>
        <dsp:cNvSpPr/>
      </dsp:nvSpPr>
      <dsp:spPr>
        <a:xfrm>
          <a:off x="610561" y="826227"/>
          <a:ext cx="5899436" cy="413279"/>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28040" tIns="30480" rIns="30480" bIns="3048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1. Saber cuándo una persona está feliz.</a:t>
          </a:r>
        </a:p>
      </dsp:txBody>
      <dsp:txXfrm>
        <a:off x="610561" y="826227"/>
        <a:ext cx="5899436" cy="413279"/>
      </dsp:txXfrm>
    </dsp:sp>
    <dsp:sp modelId="{8C5B34BA-FD6E-4B74-8C18-3D5918986B52}">
      <dsp:nvSpPr>
        <dsp:cNvPr id="0" name=""/>
        <dsp:cNvSpPr/>
      </dsp:nvSpPr>
      <dsp:spPr>
        <a:xfrm>
          <a:off x="352262" y="774567"/>
          <a:ext cx="516598" cy="51659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33703"/>
              <a:satOff val="3582"/>
              <a:lumOff val="15781"/>
              <a:alphaOff val="0"/>
            </a:schemeClr>
          </a:solidFill>
          <a:prstDash val="solid"/>
          <a:miter lim="800000"/>
        </a:ln>
        <a:effectLst/>
      </dsp:spPr>
      <dsp:style>
        <a:lnRef idx="1">
          <a:scrgbClr r="0" g="0" b="0"/>
        </a:lnRef>
        <a:fillRef idx="2">
          <a:scrgbClr r="0" g="0" b="0"/>
        </a:fillRef>
        <a:effectRef idx="0">
          <a:scrgbClr r="0" g="0" b="0"/>
        </a:effectRef>
        <a:fontRef idx="minor"/>
      </dsp:style>
    </dsp:sp>
    <dsp:sp modelId="{79908AE9-5CE6-4E89-A687-DB8DC7D7357E}">
      <dsp:nvSpPr>
        <dsp:cNvPr id="0" name=""/>
        <dsp:cNvSpPr/>
      </dsp:nvSpPr>
      <dsp:spPr>
        <a:xfrm>
          <a:off x="701454" y="1445947"/>
          <a:ext cx="5808544" cy="413279"/>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28040" tIns="30480" rIns="30480" bIns="3048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2. Saber cuándo una persona esta triste.</a:t>
          </a:r>
        </a:p>
      </dsp:txBody>
      <dsp:txXfrm>
        <a:off x="701454" y="1445947"/>
        <a:ext cx="5808544" cy="413279"/>
      </dsp:txXfrm>
    </dsp:sp>
    <dsp:sp modelId="{8C1FD174-CA52-45E3-9F70-D06AD0FA628F}">
      <dsp:nvSpPr>
        <dsp:cNvPr id="0" name=""/>
        <dsp:cNvSpPr/>
      </dsp:nvSpPr>
      <dsp:spPr>
        <a:xfrm>
          <a:off x="443154" y="1394288"/>
          <a:ext cx="516598" cy="51659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67407"/>
              <a:satOff val="7164"/>
              <a:lumOff val="31562"/>
              <a:alphaOff val="0"/>
            </a:schemeClr>
          </a:solidFill>
          <a:prstDash val="solid"/>
          <a:miter lim="800000"/>
        </a:ln>
        <a:effectLst/>
      </dsp:spPr>
      <dsp:style>
        <a:lnRef idx="1">
          <a:scrgbClr r="0" g="0" b="0"/>
        </a:lnRef>
        <a:fillRef idx="2">
          <a:scrgbClr r="0" g="0" b="0"/>
        </a:fillRef>
        <a:effectRef idx="0">
          <a:scrgbClr r="0" g="0" b="0"/>
        </a:effectRef>
        <a:fontRef idx="minor"/>
      </dsp:style>
    </dsp:sp>
    <dsp:sp modelId="{FE8DB451-3770-4B7B-AAAB-1CD1C111C1A7}">
      <dsp:nvSpPr>
        <dsp:cNvPr id="0" name=""/>
        <dsp:cNvSpPr/>
      </dsp:nvSpPr>
      <dsp:spPr>
        <a:xfrm>
          <a:off x="610561" y="2065668"/>
          <a:ext cx="5899436" cy="413279"/>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28040" tIns="30480" rIns="30480" bIns="3048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3. En general, saber cuándo una persona presenta diversos estados de ánimo (soledad, nerviosismo, llorando, felicidad, agrado, desprecio, necesidad de amor, etc.).</a:t>
          </a:r>
        </a:p>
      </dsp:txBody>
      <dsp:txXfrm>
        <a:off x="610561" y="2065668"/>
        <a:ext cx="5899436" cy="413279"/>
      </dsp:txXfrm>
    </dsp:sp>
    <dsp:sp modelId="{5F5C3BAE-1200-4067-8FA0-609E375E1D95}">
      <dsp:nvSpPr>
        <dsp:cNvPr id="0" name=""/>
        <dsp:cNvSpPr/>
      </dsp:nvSpPr>
      <dsp:spPr>
        <a:xfrm>
          <a:off x="352262" y="2014008"/>
          <a:ext cx="516598" cy="51659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67407"/>
              <a:satOff val="7164"/>
              <a:lumOff val="31562"/>
              <a:alphaOff val="0"/>
            </a:schemeClr>
          </a:solidFill>
          <a:prstDash val="solid"/>
          <a:miter lim="800000"/>
        </a:ln>
        <a:effectLst/>
      </dsp:spPr>
      <dsp:style>
        <a:lnRef idx="1">
          <a:scrgbClr r="0" g="0" b="0"/>
        </a:lnRef>
        <a:fillRef idx="2">
          <a:scrgbClr r="0" g="0" b="0"/>
        </a:fillRef>
        <a:effectRef idx="0">
          <a:scrgbClr r="0" g="0" b="0"/>
        </a:effectRef>
        <a:fontRef idx="minor"/>
      </dsp:style>
    </dsp:sp>
    <dsp:sp modelId="{8D89B29F-B7A7-4DB5-B8A0-E95D4DFDD8F4}">
      <dsp:nvSpPr>
        <dsp:cNvPr id="0" name=""/>
        <dsp:cNvSpPr/>
      </dsp:nvSpPr>
      <dsp:spPr>
        <a:xfrm>
          <a:off x="314418" y="2685388"/>
          <a:ext cx="6195580" cy="413279"/>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28040" tIns="30480" rIns="30480" bIns="3048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4. Las estaciones del año. </a:t>
          </a:r>
        </a:p>
      </dsp:txBody>
      <dsp:txXfrm>
        <a:off x="314418" y="2685388"/>
        <a:ext cx="6195580" cy="413279"/>
      </dsp:txXfrm>
    </dsp:sp>
    <dsp:sp modelId="{38015997-23E2-4E14-876A-7DAD87B25DE0}">
      <dsp:nvSpPr>
        <dsp:cNvPr id="0" name=""/>
        <dsp:cNvSpPr/>
      </dsp:nvSpPr>
      <dsp:spPr>
        <a:xfrm>
          <a:off x="56118" y="2633728"/>
          <a:ext cx="516598" cy="516598"/>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33703"/>
              <a:satOff val="3582"/>
              <a:lumOff val="15781"/>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3A639-D4D4-4230-B919-328FDA8DA972}">
      <dsp:nvSpPr>
        <dsp:cNvPr id="0" name=""/>
        <dsp:cNvSpPr/>
      </dsp:nvSpPr>
      <dsp:spPr>
        <a:xfrm>
          <a:off x="0" y="0"/>
          <a:ext cx="5016627" cy="630936"/>
        </a:xfrm>
        <a:prstGeom prst="roundRect">
          <a:avLst>
            <a:gd name="adj" fmla="val 1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Se pueden mencionar como ejemplos los siguientes:</a:t>
          </a:r>
        </a:p>
      </dsp:txBody>
      <dsp:txXfrm>
        <a:off x="18479" y="18479"/>
        <a:ext cx="4261979" cy="593978"/>
      </dsp:txXfrm>
    </dsp:sp>
    <dsp:sp modelId="{6316C742-9417-4823-B4B5-043473F2BFBF}">
      <dsp:nvSpPr>
        <dsp:cNvPr id="0" name=""/>
        <dsp:cNvSpPr/>
      </dsp:nvSpPr>
      <dsp:spPr>
        <a:xfrm>
          <a:off x="374618" y="718566"/>
          <a:ext cx="5016627" cy="630936"/>
        </a:xfrm>
        <a:prstGeom prst="roundRect">
          <a:avLst>
            <a:gd name="adj" fmla="val 10000"/>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1. El inicio de la vida con Adán y Eva</a:t>
          </a:r>
        </a:p>
      </dsp:txBody>
      <dsp:txXfrm>
        <a:off x="393097" y="737045"/>
        <a:ext cx="4194942" cy="593978"/>
      </dsp:txXfrm>
    </dsp:sp>
    <dsp:sp modelId="{118B4A00-0F96-4A4C-8746-55392F000E20}">
      <dsp:nvSpPr>
        <dsp:cNvPr id="0" name=""/>
        <dsp:cNvSpPr/>
      </dsp:nvSpPr>
      <dsp:spPr>
        <a:xfrm>
          <a:off x="749236" y="1437132"/>
          <a:ext cx="5016627" cy="630936"/>
        </a:xfrm>
        <a:prstGeom prst="roundRect">
          <a:avLst>
            <a:gd name="adj" fmla="val 10000"/>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2. Religiosamente, Jesucristo es un ser que fue enviado por el espíritu santo a la tierra; filosóficamente es un ser humano que fue muy humilde y sabio</a:t>
          </a:r>
        </a:p>
      </dsp:txBody>
      <dsp:txXfrm>
        <a:off x="767715" y="1455611"/>
        <a:ext cx="4194942" cy="593977"/>
      </dsp:txXfrm>
    </dsp:sp>
    <dsp:sp modelId="{134ABBA5-EF0A-41C0-9BE8-E6F8D2894B36}">
      <dsp:nvSpPr>
        <dsp:cNvPr id="0" name=""/>
        <dsp:cNvSpPr/>
      </dsp:nvSpPr>
      <dsp:spPr>
        <a:xfrm>
          <a:off x="1123854" y="2155698"/>
          <a:ext cx="5016627" cy="630936"/>
        </a:xfrm>
        <a:prstGeom prst="roundRect">
          <a:avLst>
            <a:gd name="adj" fmla="val 10000"/>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3. Dios creó el universo en 7 días. Básicamente creer en lo que la biblia dice.</a:t>
          </a:r>
        </a:p>
      </dsp:txBody>
      <dsp:txXfrm>
        <a:off x="1142333" y="2174177"/>
        <a:ext cx="4194942" cy="593978"/>
      </dsp:txXfrm>
    </dsp:sp>
    <dsp:sp modelId="{B3E76D08-B178-4576-92D6-0D3A333C5627}">
      <dsp:nvSpPr>
        <dsp:cNvPr id="0" name=""/>
        <dsp:cNvSpPr/>
      </dsp:nvSpPr>
      <dsp:spPr>
        <a:xfrm>
          <a:off x="1498472" y="2874264"/>
          <a:ext cx="5016627" cy="630936"/>
        </a:xfrm>
        <a:prstGeom prst="roundRect">
          <a:avLst>
            <a:gd name="adj" fmla="val 10000"/>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4. Los rituales que se presentan en diversas culturas y tienen en cuenta un ente más allá de todo.</a:t>
          </a:r>
        </a:p>
      </dsp:txBody>
      <dsp:txXfrm>
        <a:off x="1516951" y="2892743"/>
        <a:ext cx="4194942" cy="593977"/>
      </dsp:txXfrm>
    </dsp:sp>
    <dsp:sp modelId="{89BBFFFA-FFB8-4797-ABD7-7601285F0FF4}">
      <dsp:nvSpPr>
        <dsp:cNvPr id="0" name=""/>
        <dsp:cNvSpPr/>
      </dsp:nvSpPr>
      <dsp:spPr>
        <a:xfrm>
          <a:off x="4606518" y="460933"/>
          <a:ext cx="410108" cy="410108"/>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s-MX" sz="1200" kern="1200">
            <a:latin typeface="Corbel" panose="020B0503020204020204" pitchFamily="34" charset="0"/>
          </a:endParaRPr>
        </a:p>
      </dsp:txBody>
      <dsp:txXfrm>
        <a:off x="4698792" y="460933"/>
        <a:ext cx="225560" cy="308606"/>
      </dsp:txXfrm>
    </dsp:sp>
    <dsp:sp modelId="{BF857312-97B7-464B-9C9C-808D198E14C3}">
      <dsp:nvSpPr>
        <dsp:cNvPr id="0" name=""/>
        <dsp:cNvSpPr/>
      </dsp:nvSpPr>
      <dsp:spPr>
        <a:xfrm>
          <a:off x="4981136" y="1179499"/>
          <a:ext cx="410108" cy="410108"/>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s-MX" sz="1200" kern="1200">
            <a:latin typeface="Corbel" panose="020B0503020204020204" pitchFamily="34" charset="0"/>
          </a:endParaRPr>
        </a:p>
      </dsp:txBody>
      <dsp:txXfrm>
        <a:off x="5073410" y="1179499"/>
        <a:ext cx="225560" cy="308606"/>
      </dsp:txXfrm>
    </dsp:sp>
    <dsp:sp modelId="{E5ED34E8-12CB-48E1-BA1A-9CE71087EE51}">
      <dsp:nvSpPr>
        <dsp:cNvPr id="0" name=""/>
        <dsp:cNvSpPr/>
      </dsp:nvSpPr>
      <dsp:spPr>
        <a:xfrm>
          <a:off x="5355755" y="1887550"/>
          <a:ext cx="410108" cy="410108"/>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s-MX" sz="1200" kern="1200">
            <a:latin typeface="Corbel" panose="020B0503020204020204" pitchFamily="34" charset="0"/>
          </a:endParaRPr>
        </a:p>
      </dsp:txBody>
      <dsp:txXfrm>
        <a:off x="5448029" y="1887550"/>
        <a:ext cx="225560" cy="308606"/>
      </dsp:txXfrm>
    </dsp:sp>
    <dsp:sp modelId="{51A4D698-E1EC-4120-8066-7776A785C6F2}">
      <dsp:nvSpPr>
        <dsp:cNvPr id="0" name=""/>
        <dsp:cNvSpPr/>
      </dsp:nvSpPr>
      <dsp:spPr>
        <a:xfrm>
          <a:off x="5730373" y="2613126"/>
          <a:ext cx="410108" cy="410108"/>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s-MX" sz="1200" kern="1200">
            <a:latin typeface="Corbel" panose="020B0503020204020204" pitchFamily="34" charset="0"/>
          </a:endParaRPr>
        </a:p>
      </dsp:txBody>
      <dsp:txXfrm>
        <a:off x="5822647" y="2613126"/>
        <a:ext cx="225560" cy="3086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4BB677-B0F2-49EE-9C1F-0C3FB36A563F}">
      <dsp:nvSpPr>
        <dsp:cNvPr id="0" name=""/>
        <dsp:cNvSpPr/>
      </dsp:nvSpPr>
      <dsp:spPr>
        <a:xfrm>
          <a:off x="5776" y="295200"/>
          <a:ext cx="1726499" cy="1035899"/>
        </a:xfrm>
        <a:prstGeom prst="roundRect">
          <a:avLst>
            <a:gd name="adj" fmla="val 1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A este tipo de conocimiento corresponderían los siguientes ejemplos:</a:t>
          </a:r>
        </a:p>
      </dsp:txBody>
      <dsp:txXfrm>
        <a:off x="36116" y="325540"/>
        <a:ext cx="1665819" cy="975219"/>
      </dsp:txXfrm>
    </dsp:sp>
    <dsp:sp modelId="{EDE1D849-F944-4CBE-819C-814D71545173}">
      <dsp:nvSpPr>
        <dsp:cNvPr id="0" name=""/>
        <dsp:cNvSpPr/>
      </dsp:nvSpPr>
      <dsp:spPr>
        <a:xfrm>
          <a:off x="1884207" y="599064"/>
          <a:ext cx="366017" cy="428171"/>
        </a:xfrm>
        <a:prstGeom prst="rightArrow">
          <a:avLst>
            <a:gd name="adj1" fmla="val 60000"/>
            <a:gd name="adj2" fmla="val 50000"/>
          </a:avLst>
        </a:prstGeom>
        <a:gradFill rotWithShape="0">
          <a:gsLst>
            <a:gs pos="0">
              <a:schemeClr val="accent1">
                <a:shade val="90000"/>
                <a:hueOff val="0"/>
                <a:satOff val="0"/>
                <a:lumOff val="0"/>
                <a:alphaOff val="0"/>
                <a:lumMod val="110000"/>
                <a:satMod val="105000"/>
                <a:tint val="67000"/>
              </a:schemeClr>
            </a:gs>
            <a:gs pos="50000">
              <a:schemeClr val="accent1">
                <a:shade val="90000"/>
                <a:hueOff val="0"/>
                <a:satOff val="0"/>
                <a:lumOff val="0"/>
                <a:alphaOff val="0"/>
                <a:lumMod val="105000"/>
                <a:satMod val="103000"/>
                <a:tint val="73000"/>
              </a:schemeClr>
            </a:gs>
            <a:gs pos="100000">
              <a:schemeClr val="accent1">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66725">
            <a:lnSpc>
              <a:spcPct val="90000"/>
            </a:lnSpc>
            <a:spcBef>
              <a:spcPct val="0"/>
            </a:spcBef>
            <a:spcAft>
              <a:spcPct val="35000"/>
            </a:spcAft>
          </a:pPr>
          <a:endParaRPr lang="es-MX" sz="1050" kern="1200">
            <a:latin typeface="Corbel" panose="020B0503020204020204" pitchFamily="34" charset="0"/>
          </a:endParaRPr>
        </a:p>
      </dsp:txBody>
      <dsp:txXfrm>
        <a:off x="1884207" y="684698"/>
        <a:ext cx="256212" cy="256903"/>
      </dsp:txXfrm>
    </dsp:sp>
    <dsp:sp modelId="{CC6401B2-C803-4654-BE2E-A39241233689}">
      <dsp:nvSpPr>
        <dsp:cNvPr id="0" name=""/>
        <dsp:cNvSpPr/>
      </dsp:nvSpPr>
      <dsp:spPr>
        <a:xfrm>
          <a:off x="2422875" y="295200"/>
          <a:ext cx="1726499" cy="1035899"/>
        </a:xfrm>
        <a:prstGeom prst="roundRect">
          <a:avLst>
            <a:gd name="adj" fmla="val 10000"/>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1. Aprender a escribir.</a:t>
          </a:r>
        </a:p>
      </dsp:txBody>
      <dsp:txXfrm>
        <a:off x="2453215" y="325540"/>
        <a:ext cx="1665819" cy="975219"/>
      </dsp:txXfrm>
    </dsp:sp>
    <dsp:sp modelId="{F9470296-5559-41B4-BD93-23F7110A3436}">
      <dsp:nvSpPr>
        <dsp:cNvPr id="0" name=""/>
        <dsp:cNvSpPr/>
      </dsp:nvSpPr>
      <dsp:spPr>
        <a:xfrm>
          <a:off x="4301306" y="599064"/>
          <a:ext cx="366017" cy="428171"/>
        </a:xfrm>
        <a:prstGeom prst="rightArrow">
          <a:avLst>
            <a:gd name="adj1" fmla="val 60000"/>
            <a:gd name="adj2" fmla="val 50000"/>
          </a:avLst>
        </a:prstGeom>
        <a:gradFill rotWithShape="0">
          <a:gsLst>
            <a:gs pos="0">
              <a:schemeClr val="accent1">
                <a:shade val="90000"/>
                <a:hueOff val="175458"/>
                <a:satOff val="-1607"/>
                <a:lumOff val="13877"/>
                <a:alphaOff val="0"/>
                <a:lumMod val="110000"/>
                <a:satMod val="105000"/>
                <a:tint val="67000"/>
              </a:schemeClr>
            </a:gs>
            <a:gs pos="50000">
              <a:schemeClr val="accent1">
                <a:shade val="90000"/>
                <a:hueOff val="175458"/>
                <a:satOff val="-1607"/>
                <a:lumOff val="13877"/>
                <a:alphaOff val="0"/>
                <a:lumMod val="105000"/>
                <a:satMod val="103000"/>
                <a:tint val="73000"/>
              </a:schemeClr>
            </a:gs>
            <a:gs pos="100000">
              <a:schemeClr val="accent1">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66725">
            <a:lnSpc>
              <a:spcPct val="90000"/>
            </a:lnSpc>
            <a:spcBef>
              <a:spcPct val="0"/>
            </a:spcBef>
            <a:spcAft>
              <a:spcPct val="35000"/>
            </a:spcAft>
          </a:pPr>
          <a:endParaRPr lang="es-MX" sz="1050" kern="1200">
            <a:latin typeface="Corbel" panose="020B0503020204020204" pitchFamily="34" charset="0"/>
          </a:endParaRPr>
        </a:p>
      </dsp:txBody>
      <dsp:txXfrm>
        <a:off x="4301306" y="684698"/>
        <a:ext cx="256212" cy="256903"/>
      </dsp:txXfrm>
    </dsp:sp>
    <dsp:sp modelId="{F186CCC1-6961-4656-9EB5-55B9AFD1559C}">
      <dsp:nvSpPr>
        <dsp:cNvPr id="0" name=""/>
        <dsp:cNvSpPr/>
      </dsp:nvSpPr>
      <dsp:spPr>
        <a:xfrm>
          <a:off x="4839974" y="295200"/>
          <a:ext cx="1726499" cy="1035899"/>
        </a:xfrm>
        <a:prstGeom prst="roundRect">
          <a:avLst>
            <a:gd name="adj" fmla="val 10000"/>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2. El conocimiento de idiomas solo es posible si se los practica de manera escrita y además si se escucha a personas hablando.</a:t>
          </a:r>
        </a:p>
      </dsp:txBody>
      <dsp:txXfrm>
        <a:off x="4870314" y="325540"/>
        <a:ext cx="1665819" cy="975219"/>
      </dsp:txXfrm>
    </dsp:sp>
    <dsp:sp modelId="{23BB60C2-9667-4863-AB03-50D1DA3959B9}">
      <dsp:nvSpPr>
        <dsp:cNvPr id="0" name=""/>
        <dsp:cNvSpPr/>
      </dsp:nvSpPr>
      <dsp:spPr>
        <a:xfrm rot="5400000">
          <a:off x="5520215" y="1451955"/>
          <a:ext cx="366017" cy="428171"/>
        </a:xfrm>
        <a:prstGeom prst="rightArrow">
          <a:avLst>
            <a:gd name="adj1" fmla="val 60000"/>
            <a:gd name="adj2" fmla="val 50000"/>
          </a:avLst>
        </a:prstGeom>
        <a:gradFill rotWithShape="0">
          <a:gsLst>
            <a:gs pos="0">
              <a:schemeClr val="accent1">
                <a:shade val="90000"/>
                <a:hueOff val="350915"/>
                <a:satOff val="-3215"/>
                <a:lumOff val="27754"/>
                <a:alphaOff val="0"/>
                <a:lumMod val="110000"/>
                <a:satMod val="105000"/>
                <a:tint val="67000"/>
              </a:schemeClr>
            </a:gs>
            <a:gs pos="50000">
              <a:schemeClr val="accent1">
                <a:shade val="90000"/>
                <a:hueOff val="350915"/>
                <a:satOff val="-3215"/>
                <a:lumOff val="27754"/>
                <a:alphaOff val="0"/>
                <a:lumMod val="105000"/>
                <a:satMod val="103000"/>
                <a:tint val="73000"/>
              </a:schemeClr>
            </a:gs>
            <a:gs pos="100000">
              <a:schemeClr val="accent1">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66725">
            <a:lnSpc>
              <a:spcPct val="90000"/>
            </a:lnSpc>
            <a:spcBef>
              <a:spcPct val="0"/>
            </a:spcBef>
            <a:spcAft>
              <a:spcPct val="35000"/>
            </a:spcAft>
          </a:pPr>
          <a:endParaRPr lang="es-MX" sz="1050" kern="1200">
            <a:latin typeface="Corbel" panose="020B0503020204020204" pitchFamily="34" charset="0"/>
          </a:endParaRPr>
        </a:p>
      </dsp:txBody>
      <dsp:txXfrm rot="-5400000">
        <a:off x="5574773" y="1483032"/>
        <a:ext cx="256903" cy="256212"/>
      </dsp:txXfrm>
    </dsp:sp>
    <dsp:sp modelId="{80ADA3EF-1168-4FD1-BFD7-5911E3F8A9CA}">
      <dsp:nvSpPr>
        <dsp:cNvPr id="0" name=""/>
        <dsp:cNvSpPr/>
      </dsp:nvSpPr>
      <dsp:spPr>
        <a:xfrm>
          <a:off x="4839974" y="2021699"/>
          <a:ext cx="1726499" cy="1035899"/>
        </a:xfrm>
        <a:prstGeom prst="roundRect">
          <a:avLst>
            <a:gd name="adj" fmla="val 10000"/>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4. Aprender a caminar o andar en bicicleta, manejar un vehículo, etc.</a:t>
          </a:r>
        </a:p>
      </dsp:txBody>
      <dsp:txXfrm>
        <a:off x="4870314" y="2052039"/>
        <a:ext cx="1665819" cy="975219"/>
      </dsp:txXfrm>
    </dsp:sp>
    <dsp:sp modelId="{0EEE064E-5248-4E49-B058-6DD1D456EE8E}">
      <dsp:nvSpPr>
        <dsp:cNvPr id="0" name=""/>
        <dsp:cNvSpPr/>
      </dsp:nvSpPr>
      <dsp:spPr>
        <a:xfrm rot="10800000">
          <a:off x="4322024" y="2325563"/>
          <a:ext cx="366017" cy="428171"/>
        </a:xfrm>
        <a:prstGeom prst="rightArrow">
          <a:avLst>
            <a:gd name="adj1" fmla="val 60000"/>
            <a:gd name="adj2" fmla="val 50000"/>
          </a:avLst>
        </a:prstGeom>
        <a:gradFill rotWithShape="0">
          <a:gsLst>
            <a:gs pos="0">
              <a:schemeClr val="accent1">
                <a:shade val="90000"/>
                <a:hueOff val="175458"/>
                <a:satOff val="-1607"/>
                <a:lumOff val="13877"/>
                <a:alphaOff val="0"/>
                <a:lumMod val="110000"/>
                <a:satMod val="105000"/>
                <a:tint val="67000"/>
              </a:schemeClr>
            </a:gs>
            <a:gs pos="50000">
              <a:schemeClr val="accent1">
                <a:shade val="90000"/>
                <a:hueOff val="175458"/>
                <a:satOff val="-1607"/>
                <a:lumOff val="13877"/>
                <a:alphaOff val="0"/>
                <a:lumMod val="105000"/>
                <a:satMod val="103000"/>
                <a:tint val="73000"/>
              </a:schemeClr>
            </a:gs>
            <a:gs pos="100000">
              <a:schemeClr val="accent1">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66725">
            <a:lnSpc>
              <a:spcPct val="90000"/>
            </a:lnSpc>
            <a:spcBef>
              <a:spcPct val="0"/>
            </a:spcBef>
            <a:spcAft>
              <a:spcPct val="35000"/>
            </a:spcAft>
          </a:pPr>
          <a:endParaRPr lang="es-MX" sz="1050" kern="1200">
            <a:latin typeface="Corbel" panose="020B0503020204020204" pitchFamily="34" charset="0"/>
          </a:endParaRPr>
        </a:p>
      </dsp:txBody>
      <dsp:txXfrm rot="10800000">
        <a:off x="4431829" y="2411197"/>
        <a:ext cx="256212" cy="256903"/>
      </dsp:txXfrm>
    </dsp:sp>
    <dsp:sp modelId="{6FA40F76-EC74-4A79-9994-58E5F56FE516}">
      <dsp:nvSpPr>
        <dsp:cNvPr id="0" name=""/>
        <dsp:cNvSpPr/>
      </dsp:nvSpPr>
      <dsp:spPr>
        <a:xfrm>
          <a:off x="2422875" y="2021699"/>
          <a:ext cx="1726499" cy="1035899"/>
        </a:xfrm>
        <a:prstGeom prst="roundRect">
          <a:avLst>
            <a:gd name="adj" fmla="val 10000"/>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3. Reconocer el color de las cosas. Es por medio de la experiencia y aprendizaje inconsciente que nos han inculcado nuestros padres.</a:t>
          </a:r>
        </a:p>
      </dsp:txBody>
      <dsp:txXfrm>
        <a:off x="2453215" y="2052039"/>
        <a:ext cx="1665819" cy="9752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F2D47B-1509-419F-96F0-D698AD8E0BCE}">
      <dsp:nvSpPr>
        <dsp:cNvPr id="0" name=""/>
        <dsp:cNvSpPr/>
      </dsp:nvSpPr>
      <dsp:spPr>
        <a:xfrm>
          <a:off x="498633" y="0"/>
          <a:ext cx="5651182" cy="3219449"/>
        </a:xfrm>
        <a:prstGeom prst="rightArrow">
          <a:avLst/>
        </a:prstGeom>
        <a:solidFill>
          <a:schemeClr val="accent1">
            <a:tint val="55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5F937379-85BA-4062-95EC-A0FDA9F76AF4}">
      <dsp:nvSpPr>
        <dsp:cNvPr id="0" name=""/>
        <dsp:cNvSpPr/>
      </dsp:nvSpPr>
      <dsp:spPr>
        <a:xfrm>
          <a:off x="710" y="965834"/>
          <a:ext cx="2019815" cy="1287780"/>
        </a:xfrm>
        <a:prstGeom prst="round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Un par de ejemplos:</a:t>
          </a:r>
        </a:p>
      </dsp:txBody>
      <dsp:txXfrm>
        <a:off x="63574" y="1028698"/>
        <a:ext cx="1894087" cy="1162052"/>
      </dsp:txXfrm>
    </dsp:sp>
    <dsp:sp modelId="{ADD22CD7-F4C9-4EB0-8E0A-744256A21136}">
      <dsp:nvSpPr>
        <dsp:cNvPr id="0" name=""/>
        <dsp:cNvSpPr/>
      </dsp:nvSpPr>
      <dsp:spPr>
        <a:xfrm>
          <a:off x="2314317" y="965834"/>
          <a:ext cx="2019815" cy="1287780"/>
        </a:xfrm>
        <a:prstGeom prst="round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1. Todos somos filósofos en alguna parte de nuestras vidas, en cierto momento, desde escribir una carta de amor, una canción; hasta una larga reseña de lo que es la vida.</a:t>
          </a:r>
        </a:p>
      </dsp:txBody>
      <dsp:txXfrm>
        <a:off x="2377181" y="1028698"/>
        <a:ext cx="1894087" cy="1162052"/>
      </dsp:txXfrm>
    </dsp:sp>
    <dsp:sp modelId="{42CEB96F-C622-4DC3-8D00-EE360D4B4DEB}">
      <dsp:nvSpPr>
        <dsp:cNvPr id="0" name=""/>
        <dsp:cNvSpPr/>
      </dsp:nvSpPr>
      <dsp:spPr>
        <a:xfrm>
          <a:off x="4627924" y="965834"/>
          <a:ext cx="2019815" cy="1287780"/>
        </a:xfrm>
        <a:prstGeom prst="round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2. El pensamiento filosófico no se limita a opiniones ni argumentos comprobables o sometidos a un análisis metodológico.</a:t>
          </a:r>
        </a:p>
      </dsp:txBody>
      <dsp:txXfrm>
        <a:off x="4690788" y="1028698"/>
        <a:ext cx="1894087" cy="116205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54757A-D88C-42D0-99F2-AD7822BB9DFF}">
      <dsp:nvSpPr>
        <dsp:cNvPr id="0" name=""/>
        <dsp:cNvSpPr/>
      </dsp:nvSpPr>
      <dsp:spPr>
        <a:xfrm>
          <a:off x="350519" y="0"/>
          <a:ext cx="6080760" cy="3800475"/>
        </a:xfrm>
        <a:prstGeom prst="swooshArrow">
          <a:avLst>
            <a:gd name="adj1" fmla="val 25000"/>
            <a:gd name="adj2" fmla="val 25000"/>
          </a:avLst>
        </a:prstGeom>
        <a:solidFill>
          <a:schemeClr val="accent1">
            <a:tint val="55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DDC113AF-DB11-4FC7-BBE4-FB5687ACF52D}">
      <dsp:nvSpPr>
        <dsp:cNvPr id="0" name=""/>
        <dsp:cNvSpPr/>
      </dsp:nvSpPr>
      <dsp:spPr>
        <a:xfrm>
          <a:off x="949474" y="2826033"/>
          <a:ext cx="139857" cy="139857"/>
        </a:xfrm>
        <a:prstGeom prst="ellipse">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CD05D-DDD5-4299-8D2C-F20A87A03C10}">
      <dsp:nvSpPr>
        <dsp:cNvPr id="0" name=""/>
        <dsp:cNvSpPr/>
      </dsp:nvSpPr>
      <dsp:spPr>
        <a:xfrm>
          <a:off x="1019403" y="2895961"/>
          <a:ext cx="1039809" cy="9045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4108" tIns="0" rIns="0" bIns="0" numCol="1" spcCol="1270" anchor="t"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Ejemplos:</a:t>
          </a:r>
        </a:p>
      </dsp:txBody>
      <dsp:txXfrm>
        <a:off x="1019403" y="2895961"/>
        <a:ext cx="1039809" cy="904513"/>
      </dsp:txXfrm>
    </dsp:sp>
    <dsp:sp modelId="{0569A4B5-BD9A-496E-A7E1-75A0172739A8}">
      <dsp:nvSpPr>
        <dsp:cNvPr id="0" name=""/>
        <dsp:cNvSpPr/>
      </dsp:nvSpPr>
      <dsp:spPr>
        <a:xfrm>
          <a:off x="1937598" y="1942042"/>
          <a:ext cx="243230" cy="243230"/>
        </a:xfrm>
        <a:prstGeom prst="ellipse">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9DF19C-A0E4-443C-A2A5-48053CA8CE86}">
      <dsp:nvSpPr>
        <dsp:cNvPr id="0" name=""/>
        <dsp:cNvSpPr/>
      </dsp:nvSpPr>
      <dsp:spPr>
        <a:xfrm>
          <a:off x="2059213" y="2063657"/>
          <a:ext cx="1276959" cy="17368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883" tIns="0" rIns="0" bIns="0" numCol="1" spcCol="1270" anchor="t"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Observar detalladamente un fenómeno, generar una teoría y buscar una explicación mediante un análisis. Poner a prueba esa teoría y comprobar los resultados.</a:t>
          </a:r>
        </a:p>
      </dsp:txBody>
      <dsp:txXfrm>
        <a:off x="2059213" y="2063657"/>
        <a:ext cx="1276959" cy="1736817"/>
      </dsp:txXfrm>
    </dsp:sp>
    <dsp:sp modelId="{C42E1C04-3571-47BB-9BE1-274DEE7F0432}">
      <dsp:nvSpPr>
        <dsp:cNvPr id="0" name=""/>
        <dsp:cNvSpPr/>
      </dsp:nvSpPr>
      <dsp:spPr>
        <a:xfrm>
          <a:off x="3199356" y="1290641"/>
          <a:ext cx="322280" cy="322280"/>
        </a:xfrm>
        <a:prstGeom prst="ellipse">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46351F-83B3-4422-9437-9FA8E6276092}">
      <dsp:nvSpPr>
        <dsp:cNvPr id="0" name=""/>
        <dsp:cNvSpPr/>
      </dsp:nvSpPr>
      <dsp:spPr>
        <a:xfrm>
          <a:off x="3360496" y="1451781"/>
          <a:ext cx="1276959" cy="23486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770" tIns="0" rIns="0" bIns="0" numCol="1" spcCol="1270" anchor="t"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La tierra gira en torno al sol</a:t>
          </a:r>
        </a:p>
      </dsp:txBody>
      <dsp:txXfrm>
        <a:off x="3360496" y="1451781"/>
        <a:ext cx="1276959" cy="2348693"/>
      </dsp:txXfrm>
    </dsp:sp>
    <dsp:sp modelId="{2EC25F05-4E0E-4647-81DF-B48D6D3B17CF}">
      <dsp:nvSpPr>
        <dsp:cNvPr id="0" name=""/>
        <dsp:cNvSpPr/>
      </dsp:nvSpPr>
      <dsp:spPr>
        <a:xfrm>
          <a:off x="4573607" y="859667"/>
          <a:ext cx="431733" cy="431733"/>
        </a:xfrm>
        <a:prstGeom prst="ellipse">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109CA62-E7E5-4667-9D47-7B5508688FFC}">
      <dsp:nvSpPr>
        <dsp:cNvPr id="0" name=""/>
        <dsp:cNvSpPr/>
      </dsp:nvSpPr>
      <dsp:spPr>
        <a:xfrm>
          <a:off x="4789474" y="1075534"/>
          <a:ext cx="1276959" cy="27249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767" tIns="0" rIns="0" bIns="0" numCol="1" spcCol="1270" anchor="t"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Los antibióticos atacan efectivamente las enfermedades</a:t>
          </a:r>
        </a:p>
      </dsp:txBody>
      <dsp:txXfrm>
        <a:off x="4789474" y="1075534"/>
        <a:ext cx="1276959" cy="27249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F2BE9E-B58D-4EB2-9912-4995C6BBF730}">
      <dsp:nvSpPr>
        <dsp:cNvPr id="0" name=""/>
        <dsp:cNvSpPr/>
      </dsp:nvSpPr>
      <dsp:spPr>
        <a:xfrm>
          <a:off x="2959" y="859357"/>
          <a:ext cx="1293895" cy="1576935"/>
        </a:xfrm>
        <a:prstGeom prst="roundRect">
          <a:avLst>
            <a:gd name="adj" fmla="val 1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Otra de las diferencias se da en el método que utilizan para producir sus saberes</a:t>
          </a:r>
        </a:p>
      </dsp:txBody>
      <dsp:txXfrm>
        <a:off x="40856" y="897254"/>
        <a:ext cx="1218101" cy="1501141"/>
      </dsp:txXfrm>
    </dsp:sp>
    <dsp:sp modelId="{8A8815AD-68BD-4365-B40F-BFA2B5F35045}">
      <dsp:nvSpPr>
        <dsp:cNvPr id="0" name=""/>
        <dsp:cNvSpPr/>
      </dsp:nvSpPr>
      <dsp:spPr>
        <a:xfrm>
          <a:off x="1426244" y="1487381"/>
          <a:ext cx="274305" cy="320886"/>
        </a:xfrm>
        <a:prstGeom prst="rightArrow">
          <a:avLst>
            <a:gd name="adj1" fmla="val 60000"/>
            <a:gd name="adj2" fmla="val 50000"/>
          </a:avLst>
        </a:prstGeom>
        <a:gradFill rotWithShape="0">
          <a:gsLst>
            <a:gs pos="0">
              <a:schemeClr val="accent1">
                <a:shade val="90000"/>
                <a:hueOff val="0"/>
                <a:satOff val="0"/>
                <a:lumOff val="0"/>
                <a:alphaOff val="0"/>
                <a:lumMod val="110000"/>
                <a:satMod val="105000"/>
                <a:tint val="67000"/>
              </a:schemeClr>
            </a:gs>
            <a:gs pos="50000">
              <a:schemeClr val="accent1">
                <a:shade val="90000"/>
                <a:hueOff val="0"/>
                <a:satOff val="0"/>
                <a:lumOff val="0"/>
                <a:alphaOff val="0"/>
                <a:lumMod val="105000"/>
                <a:satMod val="103000"/>
                <a:tint val="73000"/>
              </a:schemeClr>
            </a:gs>
            <a:gs pos="100000">
              <a:schemeClr val="accent1">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MX" sz="1100" kern="1200">
            <a:latin typeface="Corbel" panose="020B0503020204020204" pitchFamily="34" charset="0"/>
          </a:endParaRPr>
        </a:p>
      </dsp:txBody>
      <dsp:txXfrm>
        <a:off x="1426244" y="1551558"/>
        <a:ext cx="192014" cy="192532"/>
      </dsp:txXfrm>
    </dsp:sp>
    <dsp:sp modelId="{E64D23FE-FCF3-4CF1-84AD-569A8E5F9656}">
      <dsp:nvSpPr>
        <dsp:cNvPr id="0" name=""/>
        <dsp:cNvSpPr/>
      </dsp:nvSpPr>
      <dsp:spPr>
        <a:xfrm>
          <a:off x="1814412" y="859357"/>
          <a:ext cx="1293895" cy="1576935"/>
        </a:xfrm>
        <a:prstGeom prst="roundRect">
          <a:avLst>
            <a:gd name="adj" fmla="val 10000"/>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En las ciencias formales, el método principal es la deducción</a:t>
          </a:r>
        </a:p>
      </dsp:txBody>
      <dsp:txXfrm>
        <a:off x="1852309" y="897254"/>
        <a:ext cx="1218101" cy="1501141"/>
      </dsp:txXfrm>
    </dsp:sp>
    <dsp:sp modelId="{CDF6A7E4-C95C-4B89-9D5C-E392454C17FF}">
      <dsp:nvSpPr>
        <dsp:cNvPr id="0" name=""/>
        <dsp:cNvSpPr/>
      </dsp:nvSpPr>
      <dsp:spPr>
        <a:xfrm>
          <a:off x="3237697" y="1487381"/>
          <a:ext cx="274305" cy="320886"/>
        </a:xfrm>
        <a:prstGeom prst="rightArrow">
          <a:avLst>
            <a:gd name="adj1" fmla="val 60000"/>
            <a:gd name="adj2" fmla="val 50000"/>
          </a:avLst>
        </a:prstGeom>
        <a:gradFill rotWithShape="0">
          <a:gsLst>
            <a:gs pos="0">
              <a:schemeClr val="accent1">
                <a:shade val="90000"/>
                <a:hueOff val="233943"/>
                <a:satOff val="-2143"/>
                <a:lumOff val="18503"/>
                <a:alphaOff val="0"/>
                <a:lumMod val="110000"/>
                <a:satMod val="105000"/>
                <a:tint val="67000"/>
              </a:schemeClr>
            </a:gs>
            <a:gs pos="50000">
              <a:schemeClr val="accent1">
                <a:shade val="90000"/>
                <a:hueOff val="233943"/>
                <a:satOff val="-2143"/>
                <a:lumOff val="18503"/>
                <a:alphaOff val="0"/>
                <a:lumMod val="105000"/>
                <a:satMod val="103000"/>
                <a:tint val="73000"/>
              </a:schemeClr>
            </a:gs>
            <a:gs pos="100000">
              <a:schemeClr val="accent1">
                <a:shade val="90000"/>
                <a:hueOff val="233943"/>
                <a:satOff val="-2143"/>
                <a:lumOff val="185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MX" sz="1100" kern="1200">
            <a:latin typeface="Corbel" panose="020B0503020204020204" pitchFamily="34" charset="0"/>
          </a:endParaRPr>
        </a:p>
      </dsp:txBody>
      <dsp:txXfrm>
        <a:off x="3237697" y="1551558"/>
        <a:ext cx="192014" cy="192532"/>
      </dsp:txXfrm>
    </dsp:sp>
    <dsp:sp modelId="{0061F6A3-E287-47F8-BAE8-71C79CACB71D}">
      <dsp:nvSpPr>
        <dsp:cNvPr id="0" name=""/>
        <dsp:cNvSpPr/>
      </dsp:nvSpPr>
      <dsp:spPr>
        <a:xfrm>
          <a:off x="3625866" y="859357"/>
          <a:ext cx="1293895" cy="1576935"/>
        </a:xfrm>
        <a:prstGeom prst="roundRect">
          <a:avLst>
            <a:gd name="adj" fmla="val 10000"/>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Las ciencias fácticas, como ya revisamos, tienen más elementos.</a:t>
          </a:r>
        </a:p>
      </dsp:txBody>
      <dsp:txXfrm>
        <a:off x="3663763" y="897254"/>
        <a:ext cx="1218101" cy="1501141"/>
      </dsp:txXfrm>
    </dsp:sp>
    <dsp:sp modelId="{4164BC3F-184E-445B-8033-90CD791EBD7D}">
      <dsp:nvSpPr>
        <dsp:cNvPr id="0" name=""/>
        <dsp:cNvSpPr/>
      </dsp:nvSpPr>
      <dsp:spPr>
        <a:xfrm>
          <a:off x="5049151" y="1487381"/>
          <a:ext cx="274305" cy="320886"/>
        </a:xfrm>
        <a:prstGeom prst="rightArrow">
          <a:avLst>
            <a:gd name="adj1" fmla="val 60000"/>
            <a:gd name="adj2" fmla="val 50000"/>
          </a:avLst>
        </a:prstGeom>
        <a:gradFill rotWithShape="0">
          <a:gsLst>
            <a:gs pos="0">
              <a:schemeClr val="accent1">
                <a:shade val="90000"/>
                <a:hueOff val="233943"/>
                <a:satOff val="-2143"/>
                <a:lumOff val="18503"/>
                <a:alphaOff val="0"/>
                <a:lumMod val="110000"/>
                <a:satMod val="105000"/>
                <a:tint val="67000"/>
              </a:schemeClr>
            </a:gs>
            <a:gs pos="50000">
              <a:schemeClr val="accent1">
                <a:shade val="90000"/>
                <a:hueOff val="233943"/>
                <a:satOff val="-2143"/>
                <a:lumOff val="18503"/>
                <a:alphaOff val="0"/>
                <a:lumMod val="105000"/>
                <a:satMod val="103000"/>
                <a:tint val="73000"/>
              </a:schemeClr>
            </a:gs>
            <a:gs pos="100000">
              <a:schemeClr val="accent1">
                <a:shade val="90000"/>
                <a:hueOff val="233943"/>
                <a:satOff val="-2143"/>
                <a:lumOff val="185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MX" sz="1100" kern="1200">
            <a:latin typeface="Corbel" panose="020B0503020204020204" pitchFamily="34" charset="0"/>
          </a:endParaRPr>
        </a:p>
      </dsp:txBody>
      <dsp:txXfrm>
        <a:off x="5049151" y="1551558"/>
        <a:ext cx="192014" cy="192532"/>
      </dsp:txXfrm>
    </dsp:sp>
    <dsp:sp modelId="{3FAF8784-F63C-406D-B75E-7C184BF0D6FF}">
      <dsp:nvSpPr>
        <dsp:cNvPr id="0" name=""/>
        <dsp:cNvSpPr/>
      </dsp:nvSpPr>
      <dsp:spPr>
        <a:xfrm>
          <a:off x="5437320" y="859357"/>
          <a:ext cx="1293895" cy="1576935"/>
        </a:xfrm>
        <a:prstGeom prst="roundRect">
          <a:avLst>
            <a:gd name="adj" fmla="val 10000"/>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A continuación conocerás con más detalle las diferencias entre los tipos de ciencia.</a:t>
          </a:r>
        </a:p>
      </dsp:txBody>
      <dsp:txXfrm>
        <a:off x="5475217" y="897254"/>
        <a:ext cx="1218101" cy="150114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976020-D811-4C5D-96A9-8316CCC3C6AA}">
      <dsp:nvSpPr>
        <dsp:cNvPr id="0" name=""/>
        <dsp:cNvSpPr/>
      </dsp:nvSpPr>
      <dsp:spPr>
        <a:xfrm rot="5400000">
          <a:off x="757444" y="226802"/>
          <a:ext cx="1832887" cy="3049883"/>
        </a:xfrm>
        <a:prstGeom prst="corner">
          <a:avLst>
            <a:gd name="adj1" fmla="val 16120"/>
            <a:gd name="adj2" fmla="val 16110"/>
          </a:avLst>
        </a:prstGeom>
        <a:gradFill rotWithShape="0">
          <a:gsLst>
            <a:gs pos="0">
              <a:schemeClr val="accent1">
                <a:shade val="50000"/>
                <a:hueOff val="0"/>
                <a:satOff val="0"/>
                <a:lumOff val="0"/>
                <a:alphaOff val="0"/>
                <a:satMod val="103000"/>
                <a:lumMod val="102000"/>
                <a:tint val="94000"/>
              </a:schemeClr>
            </a:gs>
            <a:gs pos="50000">
              <a:schemeClr val="accent1">
                <a:shade val="50000"/>
                <a:hueOff val="0"/>
                <a:satOff val="0"/>
                <a:lumOff val="0"/>
                <a:alphaOff val="0"/>
                <a:satMod val="110000"/>
                <a:lumMod val="100000"/>
                <a:shade val="100000"/>
              </a:schemeClr>
            </a:gs>
            <a:gs pos="100000">
              <a:schemeClr val="accent1">
                <a:shade val="50000"/>
                <a:hueOff val="0"/>
                <a:satOff val="0"/>
                <a:lumOff val="0"/>
                <a:alphaOff val="0"/>
                <a:lumMod val="99000"/>
                <a:satMod val="120000"/>
                <a:shade val="78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31E08C12-FC14-49C4-BC0C-650CE68A16E1}">
      <dsp:nvSpPr>
        <dsp:cNvPr id="0" name=""/>
        <dsp:cNvSpPr/>
      </dsp:nvSpPr>
      <dsp:spPr>
        <a:xfrm>
          <a:off x="451489" y="1138060"/>
          <a:ext cx="2753451" cy="24135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es-MX" sz="1900" kern="1200"/>
            <a:t>Desde la filosofía podemos abarcar preguntas como:</a:t>
          </a:r>
        </a:p>
        <a:p>
          <a:pPr marL="114300" lvl="1" indent="-114300" algn="l" defTabSz="666750">
            <a:lnSpc>
              <a:spcPct val="90000"/>
            </a:lnSpc>
            <a:spcBef>
              <a:spcPct val="0"/>
            </a:spcBef>
            <a:spcAft>
              <a:spcPct val="15000"/>
            </a:spcAft>
            <a:buChar char="••"/>
          </a:pPr>
          <a:r>
            <a:rPr lang="es-MX" sz="1500" kern="1200"/>
            <a:t>• ¿Por qué existe el universo?</a:t>
          </a:r>
        </a:p>
        <a:p>
          <a:pPr marL="114300" lvl="1" indent="-114300" algn="l" defTabSz="666750">
            <a:lnSpc>
              <a:spcPct val="90000"/>
            </a:lnSpc>
            <a:spcBef>
              <a:spcPct val="0"/>
            </a:spcBef>
            <a:spcAft>
              <a:spcPct val="15000"/>
            </a:spcAft>
            <a:buChar char="••"/>
          </a:pPr>
          <a:r>
            <a:rPr lang="es-MX" sz="1500" kern="1200"/>
            <a:t>• ¿Por qué nos comportamos como nos comportamos?</a:t>
          </a:r>
        </a:p>
        <a:p>
          <a:pPr marL="114300" lvl="1" indent="-114300" algn="l" defTabSz="666750">
            <a:lnSpc>
              <a:spcPct val="90000"/>
            </a:lnSpc>
            <a:spcBef>
              <a:spcPct val="0"/>
            </a:spcBef>
            <a:spcAft>
              <a:spcPct val="15000"/>
            </a:spcAft>
            <a:buChar char="••"/>
          </a:pPr>
          <a:r>
            <a:rPr lang="es-MX" sz="1500" kern="1200"/>
            <a:t>• ¿Qué es lo justo?</a:t>
          </a:r>
        </a:p>
        <a:p>
          <a:pPr marL="114300" lvl="1" indent="-114300" algn="l" defTabSz="666750">
            <a:lnSpc>
              <a:spcPct val="90000"/>
            </a:lnSpc>
            <a:spcBef>
              <a:spcPct val="0"/>
            </a:spcBef>
            <a:spcAft>
              <a:spcPct val="15000"/>
            </a:spcAft>
            <a:buChar char="••"/>
          </a:pPr>
          <a:endParaRPr lang="es-MX" sz="1500" kern="1200"/>
        </a:p>
      </dsp:txBody>
      <dsp:txXfrm>
        <a:off x="451489" y="1138060"/>
        <a:ext cx="2753451" cy="2413561"/>
      </dsp:txXfrm>
    </dsp:sp>
    <dsp:sp modelId="{449F4E86-0D04-4241-8C6C-9C5A0E945C9A}">
      <dsp:nvSpPr>
        <dsp:cNvPr id="0" name=""/>
        <dsp:cNvSpPr/>
      </dsp:nvSpPr>
      <dsp:spPr>
        <a:xfrm>
          <a:off x="2685422" y="2267"/>
          <a:ext cx="519519" cy="519519"/>
        </a:xfrm>
        <a:prstGeom prst="triangle">
          <a:avLst>
            <a:gd name="adj" fmla="val 100000"/>
          </a:avLst>
        </a:prstGeom>
        <a:gradFill rotWithShape="0">
          <a:gsLst>
            <a:gs pos="0">
              <a:schemeClr val="accent1">
                <a:shade val="50000"/>
                <a:hueOff val="222839"/>
                <a:satOff val="5970"/>
                <a:lumOff val="26302"/>
                <a:alphaOff val="0"/>
                <a:satMod val="103000"/>
                <a:lumMod val="102000"/>
                <a:tint val="94000"/>
              </a:schemeClr>
            </a:gs>
            <a:gs pos="50000">
              <a:schemeClr val="accent1">
                <a:shade val="50000"/>
                <a:hueOff val="222839"/>
                <a:satOff val="5970"/>
                <a:lumOff val="26302"/>
                <a:alphaOff val="0"/>
                <a:satMod val="110000"/>
                <a:lumMod val="100000"/>
                <a:shade val="100000"/>
              </a:schemeClr>
            </a:gs>
            <a:gs pos="100000">
              <a:schemeClr val="accent1">
                <a:shade val="50000"/>
                <a:hueOff val="222839"/>
                <a:satOff val="5970"/>
                <a:lumOff val="26302"/>
                <a:alphaOff val="0"/>
                <a:lumMod val="99000"/>
                <a:satMod val="120000"/>
                <a:shade val="78000"/>
              </a:schemeClr>
            </a:gs>
          </a:gsLst>
          <a:lin ang="5400000" scaled="0"/>
        </a:gradFill>
        <a:ln w="6350" cap="flat" cmpd="sng" algn="ctr">
          <a:solidFill>
            <a:schemeClr val="accent1">
              <a:shade val="50000"/>
              <a:hueOff val="222839"/>
              <a:satOff val="5970"/>
              <a:lumOff val="26302"/>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D421FAE6-647F-4E47-93CE-9200BA297AA7}">
      <dsp:nvSpPr>
        <dsp:cNvPr id="0" name=""/>
        <dsp:cNvSpPr/>
      </dsp:nvSpPr>
      <dsp:spPr>
        <a:xfrm rot="5400000">
          <a:off x="4128206" y="-607295"/>
          <a:ext cx="1832887" cy="3049883"/>
        </a:xfrm>
        <a:prstGeom prst="corner">
          <a:avLst>
            <a:gd name="adj1" fmla="val 16120"/>
            <a:gd name="adj2" fmla="val 16110"/>
          </a:avLst>
        </a:prstGeom>
        <a:gradFill rotWithShape="0">
          <a:gsLst>
            <a:gs pos="0">
              <a:schemeClr val="accent1">
                <a:shade val="50000"/>
                <a:hueOff val="222839"/>
                <a:satOff val="5970"/>
                <a:lumOff val="26302"/>
                <a:alphaOff val="0"/>
                <a:satMod val="103000"/>
                <a:lumMod val="102000"/>
                <a:tint val="94000"/>
              </a:schemeClr>
            </a:gs>
            <a:gs pos="50000">
              <a:schemeClr val="accent1">
                <a:shade val="50000"/>
                <a:hueOff val="222839"/>
                <a:satOff val="5970"/>
                <a:lumOff val="26302"/>
                <a:alphaOff val="0"/>
                <a:satMod val="110000"/>
                <a:lumMod val="100000"/>
                <a:shade val="100000"/>
              </a:schemeClr>
            </a:gs>
            <a:gs pos="100000">
              <a:schemeClr val="accent1">
                <a:shade val="50000"/>
                <a:hueOff val="222839"/>
                <a:satOff val="5970"/>
                <a:lumOff val="26302"/>
                <a:alphaOff val="0"/>
                <a:lumMod val="99000"/>
                <a:satMod val="120000"/>
                <a:shade val="78000"/>
              </a:schemeClr>
            </a:gs>
          </a:gsLst>
          <a:lin ang="5400000" scaled="0"/>
        </a:gradFill>
        <a:ln w="6350" cap="flat" cmpd="sng" algn="ctr">
          <a:solidFill>
            <a:schemeClr val="accent1">
              <a:shade val="50000"/>
              <a:hueOff val="222839"/>
              <a:satOff val="5970"/>
              <a:lumOff val="26302"/>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03758E4C-0E5C-4650-8C3F-FB34F578003A}">
      <dsp:nvSpPr>
        <dsp:cNvPr id="0" name=""/>
        <dsp:cNvSpPr/>
      </dsp:nvSpPr>
      <dsp:spPr>
        <a:xfrm>
          <a:off x="3822252" y="303962"/>
          <a:ext cx="2753451" cy="24135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t" anchorCtr="0">
          <a:noAutofit/>
        </a:bodyPr>
        <a:lstStyle/>
        <a:p>
          <a:pPr lvl="0" algn="l" defTabSz="844550">
            <a:lnSpc>
              <a:spcPct val="90000"/>
            </a:lnSpc>
            <a:spcBef>
              <a:spcPct val="0"/>
            </a:spcBef>
            <a:spcAft>
              <a:spcPct val="35000"/>
            </a:spcAft>
          </a:pPr>
          <a:r>
            <a:rPr lang="es-MX" sz="1900" kern="1200"/>
            <a:t>• ¿Qué son y para qué sirven nuestras creencias?</a:t>
          </a:r>
        </a:p>
        <a:p>
          <a:pPr marL="114300" lvl="1" indent="-114300" algn="l" defTabSz="666750">
            <a:lnSpc>
              <a:spcPct val="90000"/>
            </a:lnSpc>
            <a:spcBef>
              <a:spcPct val="0"/>
            </a:spcBef>
            <a:spcAft>
              <a:spcPct val="15000"/>
            </a:spcAft>
            <a:buChar char="••"/>
          </a:pPr>
          <a:r>
            <a:rPr lang="es-MX" sz="1500" kern="1200"/>
            <a:t>• ¿Qué es eso a lo que llamamos conocimiento?</a:t>
          </a:r>
        </a:p>
        <a:p>
          <a:pPr marL="114300" lvl="1" indent="-114300" algn="l" defTabSz="666750">
            <a:lnSpc>
              <a:spcPct val="90000"/>
            </a:lnSpc>
            <a:spcBef>
              <a:spcPct val="0"/>
            </a:spcBef>
            <a:spcAft>
              <a:spcPct val="15000"/>
            </a:spcAft>
            <a:buChar char="••"/>
          </a:pPr>
          <a:r>
            <a:rPr lang="es-MX" sz="1500" kern="1200"/>
            <a:t>•  ¿A qué se refiere la belleza?</a:t>
          </a:r>
        </a:p>
        <a:p>
          <a:pPr marL="114300" lvl="1" indent="-114300" algn="l" defTabSz="666750">
            <a:lnSpc>
              <a:spcPct val="90000"/>
            </a:lnSpc>
            <a:spcBef>
              <a:spcPct val="0"/>
            </a:spcBef>
            <a:spcAft>
              <a:spcPct val="15000"/>
            </a:spcAft>
            <a:buChar char="••"/>
          </a:pPr>
          <a:r>
            <a:rPr lang="es-MX" sz="1500" kern="1200"/>
            <a:t>• ¿Quién soy y para qué existo?</a:t>
          </a:r>
        </a:p>
      </dsp:txBody>
      <dsp:txXfrm>
        <a:off x="3822252" y="303962"/>
        <a:ext cx="2753451" cy="2413561"/>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1608</Words>
  <Characters>8849</Characters>
  <Application>Microsoft Office Word</Application>
  <DocSecurity>0</DocSecurity>
  <Lines>73</Lines>
  <Paragraphs>20</Paragraphs>
  <ScaleCrop>false</ScaleCrop>
  <Company>Hewlett-Packard Company</Company>
  <LinksUpToDate>false</LinksUpToDate>
  <CharactersWithSpaces>10437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2018-02-23T17:33:00Z</dcterms:created>
  <dcterms:modified xsi:type="dcterms:W3CDTF">2018-02-23T17:34:00Z</dcterms:modified>
</cp:coreProperties>
</file>