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E68" w:rsidRPr="00B81B84" w:rsidRDefault="002A3E68" w:rsidP="002A3E68">
      <w:pPr>
        <w:jc w:val="both"/>
        <w:rPr>
          <w:rFonts w:ascii="Courier New" w:hAnsi="Courier New" w:cs="Courier New"/>
          <w:b/>
          <w:bCs/>
        </w:rPr>
      </w:pPr>
      <w:r w:rsidRPr="00B81B84">
        <w:rPr>
          <w:rFonts w:ascii="Courier New" w:hAnsi="Courier New" w:cs="Courier New"/>
          <w:b/>
          <w:bCs/>
        </w:rPr>
        <w:t>Unidad I. LA ÉTICA COMO DISCIPLINA FILOSÓFICA</w:t>
      </w:r>
    </w:p>
    <w:p w:rsidR="002A3E68" w:rsidRPr="00B81B84" w:rsidRDefault="002A3E68" w:rsidP="002A3E68">
      <w:pPr>
        <w:pStyle w:val="Default"/>
        <w:ind w:firstLine="708"/>
        <w:jc w:val="both"/>
        <w:rPr>
          <w:rFonts w:ascii="Courier New" w:hAnsi="Courier New" w:cs="Courier New"/>
          <w:sz w:val="22"/>
          <w:szCs w:val="22"/>
        </w:rPr>
      </w:pPr>
      <w:r w:rsidRPr="00B81B84">
        <w:rPr>
          <w:rFonts w:ascii="Courier New" w:hAnsi="Courier New" w:cs="Courier New"/>
          <w:b/>
          <w:bCs/>
          <w:sz w:val="22"/>
          <w:szCs w:val="22"/>
        </w:rPr>
        <w:t xml:space="preserve">1.1 </w:t>
      </w:r>
      <w:r w:rsidRPr="00B81B84">
        <w:rPr>
          <w:rFonts w:ascii="Courier New" w:hAnsi="Courier New" w:cs="Courier New"/>
          <w:b/>
          <w:sz w:val="22"/>
          <w:szCs w:val="22"/>
        </w:rPr>
        <w:t>Ética y filosofía.</w:t>
      </w:r>
      <w:r w:rsidRPr="00B81B84">
        <w:rPr>
          <w:rFonts w:ascii="Courier New" w:hAnsi="Courier New" w:cs="Courier New"/>
          <w:sz w:val="22"/>
          <w:szCs w:val="22"/>
        </w:rPr>
        <w:t xml:space="preserve"> </w:t>
      </w:r>
    </w:p>
    <w:p w:rsidR="002A3E68" w:rsidRPr="00B81B84" w:rsidRDefault="002A3E68" w:rsidP="002A3E68">
      <w:pPr>
        <w:pStyle w:val="Default"/>
        <w:jc w:val="both"/>
        <w:rPr>
          <w:rFonts w:ascii="Courier New" w:hAnsi="Courier New" w:cs="Courier New"/>
          <w:sz w:val="22"/>
          <w:szCs w:val="22"/>
        </w:rPr>
      </w:pPr>
      <w:r w:rsidRPr="00B81B84">
        <w:rPr>
          <w:rFonts w:ascii="Courier New" w:hAnsi="Courier New" w:cs="Courier New"/>
          <w:noProof/>
          <w:sz w:val="22"/>
          <w:szCs w:val="22"/>
          <w:lang w:eastAsia="es-MX"/>
        </w:rPr>
        <w:drawing>
          <wp:inline distT="0" distB="0" distL="0" distR="0" wp14:anchorId="79F7B009" wp14:editId="2E294FD8">
            <wp:extent cx="6797615" cy="3364302"/>
            <wp:effectExtent l="57150" t="57150" r="22860" b="4572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sidR="002A3E68" w:rsidRPr="00B81B84" w:rsidRDefault="002A3E68" w:rsidP="002A3E68">
      <w:pPr>
        <w:autoSpaceDE w:val="0"/>
        <w:autoSpaceDN w:val="0"/>
        <w:adjustRightInd w:val="0"/>
        <w:spacing w:after="0" w:line="240" w:lineRule="auto"/>
        <w:jc w:val="both"/>
        <w:rPr>
          <w:rFonts w:ascii="Courier New" w:hAnsi="Courier New" w:cs="Courier New"/>
          <w:color w:val="241F1F"/>
        </w:rPr>
      </w:pPr>
    </w:p>
    <w:p w:rsidR="002A3E68" w:rsidRPr="00B81B84" w:rsidRDefault="002A3E68" w:rsidP="002A3E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color w:val="FF0000"/>
        </w:rPr>
      </w:pPr>
      <w:hyperlink r:id="rId9" w:history="1">
        <w:r w:rsidRPr="00B81B84">
          <w:rPr>
            <w:rStyle w:val="Hipervnculo"/>
            <w:rFonts w:ascii="Courier New" w:hAnsi="Courier New" w:cs="Courier New"/>
            <w:color w:val="FF0000"/>
          </w:rPr>
          <w:t>https://3.bp.blogspot.com/-32tSoH8mpqM/Vy8k9dIfIVI/AAAAAAAAhQU/QfCnRlYworwBcuXK_41P_s4gp4T-JX-ngCLcB/s1600/sabias%2Bque....jpg</w:t>
        </w:r>
      </w:hyperlink>
    </w:p>
    <w:p w:rsidR="002A3E68" w:rsidRPr="00B81B84" w:rsidRDefault="002A3E68" w:rsidP="002A3E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rPr>
      </w:pPr>
      <w:r w:rsidRPr="00B81B84">
        <w:rPr>
          <w:rFonts w:ascii="Courier New" w:hAnsi="Courier New" w:cs="Courier New"/>
        </w:rPr>
        <w:t xml:space="preserve">La palabra Filosofía proviene de las palabras griegas </w:t>
      </w:r>
      <w:proofErr w:type="spellStart"/>
      <w:r w:rsidRPr="00B81B84">
        <w:rPr>
          <w:rFonts w:ascii="Courier New" w:hAnsi="Courier New" w:cs="Courier New"/>
        </w:rPr>
        <w:t>φίλος</w:t>
      </w:r>
      <w:proofErr w:type="spellEnd"/>
      <w:r w:rsidRPr="00B81B84">
        <w:rPr>
          <w:rFonts w:ascii="Courier New" w:hAnsi="Courier New" w:cs="Courier New"/>
        </w:rPr>
        <w:t xml:space="preserve"> (philos) amado; y </w:t>
      </w:r>
      <w:proofErr w:type="spellStart"/>
      <w:r w:rsidRPr="00B81B84">
        <w:rPr>
          <w:rFonts w:ascii="Courier New" w:hAnsi="Courier New" w:cs="Courier New"/>
        </w:rPr>
        <w:t>σοφί</w:t>
      </w:r>
      <w:proofErr w:type="spellEnd"/>
      <w:r w:rsidRPr="00B81B84">
        <w:rPr>
          <w:rFonts w:ascii="Courier New" w:hAnsi="Courier New" w:cs="Courier New"/>
        </w:rPr>
        <w:t>α (sophia) sabiduría o ciencia, de ahí que signifique “amor a la sabiduría”, por lo que la palabra filósofo significa “el que ama la sabiduría”. Se dice que este título se lo dio a sí mismo Pitágoras, ya que se rehusaba a ser llamado sabio.</w:t>
      </w:r>
    </w:p>
    <w:p w:rsidR="002A3E68" w:rsidRPr="00B81B84" w:rsidRDefault="002A3E68" w:rsidP="002A3E68">
      <w:pPr>
        <w:pStyle w:val="Default"/>
        <w:jc w:val="both"/>
        <w:rPr>
          <w:rFonts w:ascii="Courier New" w:hAnsi="Courier New" w:cs="Courier New"/>
          <w:b/>
          <w:bCs/>
          <w:sz w:val="22"/>
          <w:szCs w:val="22"/>
        </w:rPr>
      </w:pPr>
    </w:p>
    <w:p w:rsidR="002A3E68" w:rsidRPr="00B81B84" w:rsidRDefault="002A3E68" w:rsidP="002A3E68">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Sócrates, por ejemplo, se dedicó a buscar la verdadera naturaleza de la belleza, la santidad, la justicia, el amor; lo que hoy entendemos como valores.</w:t>
      </w:r>
    </w:p>
    <w:p w:rsidR="002A3E68" w:rsidRPr="00B81B84" w:rsidRDefault="002A3E68" w:rsidP="002A3E68">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Siglos después, durante el Renacimiento, surgió lo que se conoce como Filosofía moderna, que se caracteriza por considerar que el conocimiento verdadero sólo es posible mediante el uso de la razón. Por ejemplo, se afirmaba que era posible conocer a Dios, el alma humana o al mundo como una totalidad. Fíjate cómo es que los objetos de estudio que acabamos de mencionar no se pueden percibir mediante los sentidos, esto es, no los vemos, olemos u oímos directamente. En este sentido los filósofos de la modernidad las llamaban realidades trascendentes y creían que la razón era el único medio para conocerlos.</w:t>
      </w:r>
    </w:p>
    <w:p w:rsidR="002A3E68" w:rsidRPr="00B81B84" w:rsidRDefault="002A3E68" w:rsidP="002A3E68">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 xml:space="preserve">Sin embargo, un filósofo alemán, llamado Immanuel Kant  (1724-1804), llamó a esta tendencia filosofía dogmática, porque pensaba que actuar así es una la razón de manera rígida, sin crítica, como si no tuviera límites. Kant había desarrollado lo que se conoce como el uso crítico de la razón. </w:t>
      </w:r>
    </w:p>
    <w:p w:rsidR="002A3E68" w:rsidRPr="00B81B84" w:rsidRDefault="002A3E68" w:rsidP="002A3E68">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noProof/>
          <w:color w:val="241F1F"/>
          <w:lang w:eastAsia="es-MX"/>
        </w:rPr>
        <w:lastRenderedPageBreak/>
        <w:drawing>
          <wp:inline distT="0" distB="0" distL="0" distR="0" wp14:anchorId="01E8E4B8" wp14:editId="5E9B12C0">
            <wp:extent cx="6771736" cy="3174521"/>
            <wp:effectExtent l="57150" t="38100" r="86360" b="4508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2A3E68" w:rsidRPr="00B81B84" w:rsidRDefault="002A3E68" w:rsidP="002A3E68">
      <w:pPr>
        <w:autoSpaceDE w:val="0"/>
        <w:autoSpaceDN w:val="0"/>
        <w:adjustRightInd w:val="0"/>
        <w:spacing w:after="0" w:line="240" w:lineRule="auto"/>
        <w:jc w:val="both"/>
        <w:rPr>
          <w:rFonts w:ascii="Courier New" w:hAnsi="Courier New" w:cs="Courier New"/>
          <w:color w:val="241F1F"/>
        </w:rPr>
      </w:pPr>
    </w:p>
    <w:p w:rsidR="002A3E68" w:rsidRPr="00B81B84" w:rsidRDefault="002A3E68" w:rsidP="002A3E68">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 xml:space="preserve">Como podrás apreciar, no es nada sencillo que todos los filósofos se pongan de  acuerdo para establecer qué es la Filosofía. </w:t>
      </w:r>
    </w:p>
    <w:p w:rsidR="002A3E68" w:rsidRPr="00B81B84" w:rsidRDefault="002A3E68" w:rsidP="002A3E68">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Cada uno de ellos podrá escribir libros enteros sobre ello. Sin embargo, existe algo en lo que la gran mayoría está de  acuerdo: filosofar es pensar, pensar agudamente con rigor, con plena conciencia del acto.</w:t>
      </w:r>
    </w:p>
    <w:p w:rsidR="002A3E68" w:rsidRPr="00B81B84" w:rsidRDefault="002A3E68" w:rsidP="002A3E68">
      <w:pPr>
        <w:autoSpaceDE w:val="0"/>
        <w:autoSpaceDN w:val="0"/>
        <w:adjustRightInd w:val="0"/>
        <w:spacing w:after="0" w:line="240" w:lineRule="auto"/>
        <w:jc w:val="both"/>
        <w:rPr>
          <w:rFonts w:ascii="Courier New" w:hAnsi="Courier New" w:cs="Courier New"/>
          <w:color w:val="241F1F"/>
        </w:rPr>
      </w:pPr>
    </w:p>
    <w:p w:rsidR="002A3E68" w:rsidRPr="00B81B84" w:rsidRDefault="002A3E68" w:rsidP="002A3E68">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En resumen, la Filosofía es un tipo de saber que se aboca y clarificar y fundamentar cualquier tipo de saber. Además, se dedica a fundamentarse a ella misma, pues es un saber consciente, derivado de la reflexión y de la argumentación rigurosa.</w:t>
      </w:r>
    </w:p>
    <w:p w:rsidR="002A3E68" w:rsidRPr="00B81B84" w:rsidRDefault="002A3E68" w:rsidP="002A3E68">
      <w:pPr>
        <w:autoSpaceDE w:val="0"/>
        <w:autoSpaceDN w:val="0"/>
        <w:adjustRightInd w:val="0"/>
        <w:spacing w:after="0" w:line="240" w:lineRule="auto"/>
        <w:jc w:val="both"/>
        <w:rPr>
          <w:rFonts w:ascii="Courier New" w:hAnsi="Courier New" w:cs="Courier New"/>
          <w:color w:val="241F1F"/>
        </w:rPr>
      </w:pPr>
    </w:p>
    <w:p w:rsidR="002A3E68" w:rsidRPr="00B81B84" w:rsidRDefault="002A3E68" w:rsidP="002A3E68">
      <w:pPr>
        <w:autoSpaceDE w:val="0"/>
        <w:autoSpaceDN w:val="0"/>
        <w:adjustRightInd w:val="0"/>
        <w:spacing w:after="0" w:line="240" w:lineRule="auto"/>
        <w:jc w:val="both"/>
        <w:rPr>
          <w:rFonts w:ascii="Courier New" w:hAnsi="Courier New" w:cs="Courier New"/>
          <w:color w:val="FF0000"/>
        </w:rPr>
      </w:pPr>
      <w:hyperlink r:id="rId15" w:history="1">
        <w:r w:rsidRPr="00B81B84">
          <w:rPr>
            <w:rStyle w:val="Hipervnculo"/>
            <w:rFonts w:ascii="Courier New" w:hAnsi="Courier New" w:cs="Courier New"/>
          </w:rPr>
          <w:t>http://comomurio.info/wp-content/uploads/2016/07/kant-shooting-media.jpg</w:t>
        </w:r>
      </w:hyperlink>
    </w:p>
    <w:p w:rsidR="002A3E68" w:rsidRPr="00B81B84" w:rsidRDefault="002A3E68" w:rsidP="002A3E68">
      <w:pPr>
        <w:autoSpaceDE w:val="0"/>
        <w:autoSpaceDN w:val="0"/>
        <w:adjustRightInd w:val="0"/>
        <w:spacing w:after="0" w:line="240" w:lineRule="auto"/>
        <w:jc w:val="both"/>
        <w:rPr>
          <w:rFonts w:ascii="Courier New" w:hAnsi="Courier New" w:cs="Courier New"/>
          <w:color w:val="FF0000"/>
        </w:rPr>
      </w:pPr>
    </w:p>
    <w:p w:rsidR="002A3E68" w:rsidRPr="00B81B84" w:rsidRDefault="002A3E68" w:rsidP="002A3E68">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No está de más que observes cómo es que, dada la extensión de temas que abarca la Filosofía y la diversidad de maneras para acercarse a ellos, la misma disciplina filosófica tiene áreas de especialización.</w:t>
      </w:r>
    </w:p>
    <w:p w:rsidR="002A3E68" w:rsidRPr="00B81B84" w:rsidRDefault="002A3E68" w:rsidP="002A3E68">
      <w:pPr>
        <w:autoSpaceDE w:val="0"/>
        <w:autoSpaceDN w:val="0"/>
        <w:adjustRightInd w:val="0"/>
        <w:spacing w:after="0" w:line="240" w:lineRule="auto"/>
        <w:jc w:val="both"/>
        <w:rPr>
          <w:rFonts w:ascii="Courier New" w:hAnsi="Courier New" w:cs="Courier New"/>
          <w:color w:val="241F1F"/>
        </w:rPr>
      </w:pPr>
    </w:p>
    <w:p w:rsidR="002A3E68" w:rsidRPr="00B81B84" w:rsidRDefault="002A3E68" w:rsidP="002A3E68">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Desde el inicio de este texto hemos hablado de la capacidad de los seres humanos para generar criterios que nos ayudan a distinguir lo conveniente de lo inconveniente, lo correcto de lo incorrecto o lo bueno de lo malo. La Ética es la rama de la Filosofía cuyo quehacer es razonar rigurosamente estos criterios y normas con los que regimos nuestras decisiones.</w:t>
      </w:r>
    </w:p>
    <w:p w:rsidR="002A3E68" w:rsidRPr="00B81B84" w:rsidRDefault="002A3E68" w:rsidP="002A3E68">
      <w:pPr>
        <w:autoSpaceDE w:val="0"/>
        <w:autoSpaceDN w:val="0"/>
        <w:adjustRightInd w:val="0"/>
        <w:spacing w:after="0" w:line="240" w:lineRule="auto"/>
        <w:jc w:val="both"/>
        <w:rPr>
          <w:rFonts w:ascii="Courier New" w:hAnsi="Courier New" w:cs="Courier New"/>
          <w:color w:val="241F1F"/>
        </w:rPr>
      </w:pPr>
    </w:p>
    <w:p w:rsidR="002A3E68" w:rsidRPr="00B81B84" w:rsidRDefault="002A3E68" w:rsidP="002A3E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color w:val="FF0000"/>
        </w:rPr>
      </w:pPr>
      <w:r w:rsidRPr="00B81B84">
        <w:rPr>
          <w:rFonts w:ascii="Courier New" w:hAnsi="Courier New" w:cs="Courier New"/>
          <w:color w:val="FF0000"/>
        </w:rPr>
        <w:t>Texto para reflexionar</w:t>
      </w:r>
    </w:p>
    <w:p w:rsidR="002A3E68" w:rsidRPr="00B81B84" w:rsidRDefault="002A3E68" w:rsidP="002A3E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color w:val="FF0000"/>
        </w:rPr>
      </w:pPr>
      <w:hyperlink r:id="rId16" w:history="1">
        <w:r w:rsidRPr="00B81B84">
          <w:rPr>
            <w:rStyle w:val="Hipervnculo"/>
            <w:rFonts w:ascii="Courier New" w:hAnsi="Courier New" w:cs="Courier New"/>
          </w:rPr>
          <w:t>https://thumbs.dreamstime.com/b/hombre-de-pensamiento-que-se-sienta-con-la-barbilla-que-descansa-mano-reflexionando-respuestas-que-buscan-del-fil%C3%B3sofo-65120246.jpg</w:t>
        </w:r>
      </w:hyperlink>
    </w:p>
    <w:p w:rsidR="002A3E68" w:rsidRPr="00B81B84" w:rsidRDefault="002A3E68" w:rsidP="002A3E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color w:val="FF0000"/>
        </w:rPr>
      </w:pPr>
      <w:r w:rsidRPr="00B81B84">
        <w:rPr>
          <w:rFonts w:ascii="Courier New" w:hAnsi="Courier New" w:cs="Courier New"/>
          <w:color w:val="FF0000"/>
        </w:rPr>
        <w:t xml:space="preserve">Resumen del “mito de la caverna” de Platón “Imaginemos una oscura caverna en cuyo fondo, allá donde no alcanza la luz del Sol, están encadenados cara a la pared un puñado de prisioneros. No pueden ni siquiera volver la cabeza, sólo mirar al liso muro rocoso que tienen frente a ellos. Tras los prisioneros hay encendidas unas cuantas hogueras y varias personas van y vienen transportando cargas diversas: armas, jarrones, estatuas, ramas de árbol y hasta animales vivos. Las sombras de esos transeúntes se dibujan en la roca del fondo, […] y los pobres prisioneros, que nunca han salido de la caverna ni visto otro paisaje, están convencidos de que son seres reales, no meros reflejos. Pero he aquí que un prisionero logra romper sus </w:t>
      </w:r>
      <w:r w:rsidRPr="00B81B84">
        <w:rPr>
          <w:rFonts w:ascii="Courier New" w:hAnsi="Courier New" w:cs="Courier New"/>
          <w:color w:val="FF0000"/>
        </w:rPr>
        <w:lastRenderedPageBreak/>
        <w:t>cadenas, escapa de la caverna y sale a la luz del exterior: allí está la auténtica realidad, los pájaros y los leones, el mar, los árboles… el mismísimo Sol que brilla en el cielo. Regresa al interior para comunicar la verdad a sus compañeros, que siguen encadenados, pero nadie hace caso y todos se burlan de él, creyendo que la libertad le ha enloquecido. Para quien vive atado a las sombras sólo las sombras son reales…”.</w:t>
      </w:r>
    </w:p>
    <w:p w:rsidR="002A3E68" w:rsidRPr="00B81B84" w:rsidRDefault="002A3E68" w:rsidP="002A3E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color w:val="FF0000"/>
        </w:rPr>
      </w:pPr>
      <w:r w:rsidRPr="00B81B84">
        <w:rPr>
          <w:rFonts w:ascii="Courier New" w:hAnsi="Courier New" w:cs="Courier New"/>
          <w:color w:val="FF0000"/>
        </w:rPr>
        <w:t>Fuente: Savater, F. (2010).</w:t>
      </w:r>
    </w:p>
    <w:p w:rsidR="002A3E68" w:rsidRPr="00B81B84" w:rsidRDefault="002A3E68" w:rsidP="002A3E68">
      <w:pPr>
        <w:autoSpaceDE w:val="0"/>
        <w:autoSpaceDN w:val="0"/>
        <w:adjustRightInd w:val="0"/>
        <w:spacing w:after="0" w:line="240" w:lineRule="auto"/>
        <w:jc w:val="both"/>
        <w:rPr>
          <w:rFonts w:ascii="Courier New" w:hAnsi="Courier New" w:cs="Courier New"/>
          <w:color w:val="F76635"/>
        </w:rPr>
      </w:pPr>
    </w:p>
    <w:p w:rsidR="002A3E68" w:rsidRPr="00B81B84" w:rsidRDefault="002A3E68" w:rsidP="002A3E68">
      <w:pPr>
        <w:autoSpaceDE w:val="0"/>
        <w:autoSpaceDN w:val="0"/>
        <w:adjustRightInd w:val="0"/>
        <w:spacing w:after="0" w:line="240" w:lineRule="auto"/>
        <w:ind w:firstLine="708"/>
        <w:jc w:val="both"/>
        <w:rPr>
          <w:rFonts w:ascii="Courier New" w:hAnsi="Courier New" w:cs="Courier New"/>
          <w:b/>
          <w:bCs/>
        </w:rPr>
      </w:pPr>
      <w:r w:rsidRPr="00B81B84">
        <w:rPr>
          <w:rFonts w:ascii="Courier New" w:hAnsi="Courier New" w:cs="Courier New"/>
          <w:b/>
        </w:rPr>
        <w:t xml:space="preserve">Breve biografía de </w:t>
      </w:r>
      <w:r w:rsidRPr="00B81B84">
        <w:rPr>
          <w:rFonts w:ascii="Courier New" w:hAnsi="Courier New" w:cs="Courier New"/>
          <w:b/>
          <w:bCs/>
        </w:rPr>
        <w:t>Platón</w:t>
      </w:r>
    </w:p>
    <w:p w:rsidR="002A3E68" w:rsidRPr="00B81B84" w:rsidRDefault="002A3E68" w:rsidP="002A3E68">
      <w:pPr>
        <w:autoSpaceDE w:val="0"/>
        <w:autoSpaceDN w:val="0"/>
        <w:adjustRightInd w:val="0"/>
        <w:spacing w:after="0" w:line="240" w:lineRule="auto"/>
        <w:jc w:val="both"/>
        <w:rPr>
          <w:rFonts w:ascii="Courier New" w:hAnsi="Courier New" w:cs="Courier New"/>
          <w:b/>
          <w:bCs/>
          <w:color w:val="F76635"/>
        </w:rPr>
      </w:pPr>
      <w:r w:rsidRPr="00B81B84">
        <w:rPr>
          <w:rFonts w:ascii="Courier New" w:hAnsi="Courier New" w:cs="Courier New"/>
          <w:color w:val="241F1F"/>
        </w:rPr>
        <w:t xml:space="preserve">Nació en Atenas en el año 427 a.C, su verdadero nombre era Aristocles, pero era conocido como Platón por su anchura física. Su primer contacto con la Filosofía fue a través de Sócrates quien fue su maestro. Platón fundó en Atenas la Academia, donde tuvo por discípulo a Aristóteles. Sus obras más importantes están escritas a manera de diálogos, en donde su personaje principal es el mismo Sócrates, destacan: </w:t>
      </w:r>
      <w:r w:rsidRPr="00B81B84">
        <w:rPr>
          <w:rFonts w:ascii="Courier New" w:eastAsia="MinionPro-It" w:hAnsi="Courier New" w:cs="Courier New"/>
          <w:i/>
          <w:iCs/>
          <w:color w:val="241F1F"/>
        </w:rPr>
        <w:t>Apología de Sócrates</w:t>
      </w:r>
      <w:r w:rsidRPr="00B81B84">
        <w:rPr>
          <w:rFonts w:ascii="Courier New" w:hAnsi="Courier New" w:cs="Courier New"/>
          <w:color w:val="241F1F"/>
        </w:rPr>
        <w:t xml:space="preserve">, </w:t>
      </w:r>
      <w:r w:rsidRPr="00B81B84">
        <w:rPr>
          <w:rFonts w:ascii="Courier New" w:eastAsia="MinionPro-It" w:hAnsi="Courier New" w:cs="Courier New"/>
          <w:i/>
          <w:iCs/>
          <w:color w:val="241F1F"/>
        </w:rPr>
        <w:t>La Antártida, La Republica</w:t>
      </w:r>
      <w:r w:rsidRPr="00B81B84">
        <w:rPr>
          <w:rFonts w:ascii="Courier New" w:hAnsi="Courier New" w:cs="Courier New"/>
          <w:color w:val="241F1F"/>
        </w:rPr>
        <w:t xml:space="preserve">, </w:t>
      </w:r>
      <w:r w:rsidRPr="00B81B84">
        <w:rPr>
          <w:rFonts w:ascii="Courier New" w:eastAsia="MinionPro-It" w:hAnsi="Courier New" w:cs="Courier New"/>
          <w:i/>
          <w:iCs/>
          <w:color w:val="241F1F"/>
        </w:rPr>
        <w:t>Las Leyes</w:t>
      </w:r>
      <w:r w:rsidRPr="00B81B84">
        <w:rPr>
          <w:rFonts w:ascii="Courier New" w:hAnsi="Courier New" w:cs="Courier New"/>
          <w:color w:val="241F1F"/>
        </w:rPr>
        <w:t xml:space="preserve">, </w:t>
      </w:r>
      <w:r w:rsidRPr="00B81B84">
        <w:rPr>
          <w:rFonts w:ascii="Courier New" w:eastAsia="MinionPro-It" w:hAnsi="Courier New" w:cs="Courier New"/>
          <w:i/>
          <w:iCs/>
          <w:color w:val="241F1F"/>
        </w:rPr>
        <w:t>El Banquete</w:t>
      </w:r>
      <w:r w:rsidRPr="00B81B84">
        <w:rPr>
          <w:rFonts w:ascii="Courier New" w:hAnsi="Courier New" w:cs="Courier New"/>
          <w:color w:val="241F1F"/>
        </w:rPr>
        <w:t>, entre otras.</w:t>
      </w:r>
    </w:p>
    <w:p w:rsidR="002A3E68" w:rsidRPr="00B81B84" w:rsidRDefault="002A3E68" w:rsidP="002A3E68">
      <w:pPr>
        <w:autoSpaceDE w:val="0"/>
        <w:autoSpaceDN w:val="0"/>
        <w:adjustRightInd w:val="0"/>
        <w:spacing w:after="0" w:line="240" w:lineRule="auto"/>
        <w:jc w:val="both"/>
        <w:rPr>
          <w:rFonts w:ascii="Courier New" w:hAnsi="Courier New" w:cs="Courier New"/>
          <w:bCs/>
          <w:color w:val="FF0000"/>
        </w:rPr>
      </w:pPr>
      <w:r w:rsidRPr="00B81B84">
        <w:rPr>
          <w:rFonts w:ascii="Courier New" w:hAnsi="Courier New" w:cs="Courier New"/>
          <w:bCs/>
          <w:color w:val="FF0000"/>
        </w:rPr>
        <w:t>http://filosofiaemvideo.com.br/wp-content/uploads/2015/08/plat%C3%A3ocirne.jpg</w:t>
      </w:r>
    </w:p>
    <w:p w:rsidR="002A3E68" w:rsidRPr="00B81B84" w:rsidRDefault="002A3E68" w:rsidP="002A3E68">
      <w:pPr>
        <w:autoSpaceDE w:val="0"/>
        <w:autoSpaceDN w:val="0"/>
        <w:adjustRightInd w:val="0"/>
        <w:spacing w:after="0" w:line="240" w:lineRule="auto"/>
        <w:jc w:val="both"/>
        <w:rPr>
          <w:rFonts w:ascii="Courier New" w:hAnsi="Courier New" w:cs="Courier New"/>
          <w:color w:val="FF0000"/>
        </w:rPr>
      </w:pPr>
      <w:r w:rsidRPr="00B81B84">
        <w:rPr>
          <w:rFonts w:ascii="Courier New" w:hAnsi="Courier New" w:cs="Courier New"/>
          <w:color w:val="241F1F"/>
        </w:rPr>
        <w:t>Cabe añadir que la utilidad del mito en la Filosofía es diversa; Platón, por ejemplo, recurre mucho a  los mitos que le sirven de ejemplo para mostrar con mayor claridad lo que quiere decir. El mito más importante de Platón es el “mito de la caverna” en donde una de sus interpretaciones es que el prisionero que se libera es el filósofo quien una vez que descubre la verdad, la bondad y la belleza regresa a contar a sus compañeros lo que ha visto y conocido para que ellos también rompan las cadenas que los aprisionan a la realidad material de las sombras. El filósofo como el prisionero, quiere decirle a sus compañeros que las sombras no son la auténtica realidad, sino un mero reflejo. Sin embargo, la actividad del filósofo no es sencilla, como el prisionero, muchos se burlan de él y lo toman por loco porque es más fácil permanecer atado en la comodidad del mundo que el compromiso que exige el conocimiento de la verdad, la bondad y la belleza.</w:t>
      </w:r>
    </w:p>
    <w:p w:rsidR="002A3E68" w:rsidRPr="00B81B84" w:rsidRDefault="002A3E68" w:rsidP="002A3E68">
      <w:pPr>
        <w:autoSpaceDE w:val="0"/>
        <w:autoSpaceDN w:val="0"/>
        <w:adjustRightInd w:val="0"/>
        <w:spacing w:after="0" w:line="240" w:lineRule="auto"/>
        <w:jc w:val="both"/>
        <w:rPr>
          <w:rFonts w:ascii="Courier New" w:hAnsi="Courier New" w:cs="Courier New"/>
          <w:b/>
          <w:bCs/>
        </w:rPr>
      </w:pPr>
    </w:p>
    <w:p w:rsidR="00D42F60" w:rsidRDefault="00D42F60">
      <w:bookmarkStart w:id="0" w:name="_GoBack"/>
      <w:bookmarkEnd w:id="0"/>
    </w:p>
    <w:sectPr w:rsidR="00D42F60" w:rsidSect="002A3E6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ionPro-I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E68"/>
    <w:rsid w:val="002A3E68"/>
    <w:rsid w:val="00D42F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BD97FC-F802-4BBB-A19B-78A74905F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E6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A3E68"/>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2A3E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13" Type="http://schemas.openxmlformats.org/officeDocument/2006/relationships/diagramColors" Target="diagrams/colors2.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diagramColors" Target="diagrams/colors1.xml"/><Relationship Id="rId12" Type="http://schemas.openxmlformats.org/officeDocument/2006/relationships/diagramQuickStyle" Target="diagrams/quickStyle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thumbs.dreamstime.com/b/hombre-de-pensamiento-que-se-sienta-con-la-barbilla-que-descansa-mano-reflexionando-respuestas-que-buscan-del-fil%C3%B3sofo-65120246.jpg" TargetMode="Externa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diagramLayout" Target="diagrams/layout2.xml"/><Relationship Id="rId5" Type="http://schemas.openxmlformats.org/officeDocument/2006/relationships/diagramLayout" Target="diagrams/layout1.xml"/><Relationship Id="rId15" Type="http://schemas.openxmlformats.org/officeDocument/2006/relationships/hyperlink" Target="http://comomurio.info/wp-content/uploads/2016/07/kant-shooting-media.jpg" TargetMode="External"/><Relationship Id="rId10" Type="http://schemas.openxmlformats.org/officeDocument/2006/relationships/diagramData" Target="diagrams/data2.xml"/><Relationship Id="rId4" Type="http://schemas.openxmlformats.org/officeDocument/2006/relationships/diagramData" Target="diagrams/data1.xml"/><Relationship Id="rId9" Type="http://schemas.openxmlformats.org/officeDocument/2006/relationships/hyperlink" Target="https://3.bp.blogspot.com/-32tSoH8mpqM/Vy8k9dIfIVI/AAAAAAAAhQU/QfCnRlYworwBcuXK_41P_s4gp4T-JX-ngCLcB/s1600/sabias%2Bque....jpg" TargetMode="External"/><Relationship Id="rId14" Type="http://schemas.microsoft.com/office/2007/relationships/diagramDrawing" Target="diagrams/drawing2.xml"/></Relationships>
</file>

<file path=word/diagrams/_rels/data1.xml.rels><?xml version="1.0" encoding="UTF-8" standalone="yes"?>
<Relationships xmlns="http://schemas.openxmlformats.org/package/2006/relationships"><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0C40118-56FA-4B7A-A8FB-B203CD614AA9}" type="doc">
      <dgm:prSet loTypeId="urn:microsoft.com/office/officeart/2005/8/layout/vList4" loCatId="list" qsTypeId="urn:microsoft.com/office/officeart/2005/8/quickstyle/simple3" qsCatId="simple" csTypeId="urn:microsoft.com/office/officeart/2005/8/colors/accent1_4" csCatId="accent1" phldr="1"/>
      <dgm:spPr/>
      <dgm:t>
        <a:bodyPr/>
        <a:lstStyle/>
        <a:p>
          <a:endParaRPr lang="es-MX"/>
        </a:p>
      </dgm:t>
    </dgm:pt>
    <dgm:pt modelId="{76DAC0F1-3082-43AB-B651-DFC177E9F024}">
      <dgm:prSet phldrT="[Texto]" custT="1"/>
      <dgm:spPr/>
      <dgm:t>
        <a:bodyPr/>
        <a:lstStyle/>
        <a:p>
          <a:pPr algn="just"/>
          <a:r>
            <a:rPr lang="es-MX" sz="1000">
              <a:latin typeface="Courier New" panose="02070309020205020404" pitchFamily="49" charset="0"/>
              <a:cs typeface="Courier New" panose="02070309020205020404" pitchFamily="49" charset="0"/>
            </a:rPr>
            <a:t>En diferentes momentos de la historia se ha entendido a la Filosofía de diversas maneras. Para los griegos antiguos se trataba de la búsqueda de los principios y características del Ser.</a:t>
          </a:r>
        </a:p>
      </dgm:t>
    </dgm:pt>
    <dgm:pt modelId="{70F10547-2547-458E-9BE1-994754839189}" type="parTrans" cxnId="{6E038079-D48E-417A-BE4A-22DD4487101D}">
      <dgm:prSet/>
      <dgm:spPr/>
      <dgm:t>
        <a:bodyPr/>
        <a:lstStyle/>
        <a:p>
          <a:pPr algn="just"/>
          <a:endParaRPr lang="es-MX" sz="1050">
            <a:latin typeface="Courier New" panose="02070309020205020404" pitchFamily="49" charset="0"/>
            <a:cs typeface="Courier New" panose="02070309020205020404" pitchFamily="49" charset="0"/>
          </a:endParaRPr>
        </a:p>
      </dgm:t>
    </dgm:pt>
    <dgm:pt modelId="{17DF9D6A-9CF5-4D77-AD11-79E9A77FCC91}" type="sibTrans" cxnId="{6E038079-D48E-417A-BE4A-22DD4487101D}">
      <dgm:prSet/>
      <dgm:spPr/>
      <dgm:t>
        <a:bodyPr/>
        <a:lstStyle/>
        <a:p>
          <a:pPr algn="just"/>
          <a:endParaRPr lang="es-MX" sz="1050">
            <a:latin typeface="Courier New" panose="02070309020205020404" pitchFamily="49" charset="0"/>
            <a:cs typeface="Courier New" panose="02070309020205020404" pitchFamily="49" charset="0"/>
          </a:endParaRPr>
        </a:p>
      </dgm:t>
    </dgm:pt>
    <dgm:pt modelId="{A280EA14-BD7E-4E51-A98D-288CA54E6A54}">
      <dgm:prSet phldrT="[Texto]" custT="1"/>
      <dgm:spPr/>
      <dgm:t>
        <a:bodyPr/>
        <a:lstStyle/>
        <a:p>
          <a:pPr algn="just"/>
          <a:r>
            <a:rPr lang="es-MX" sz="1050">
              <a:latin typeface="Courier New" panose="02070309020205020404" pitchFamily="49" charset="0"/>
              <a:cs typeface="Courier New" panose="02070309020205020404" pitchFamily="49" charset="0"/>
            </a:rPr>
            <a:t>Estos filósofos utilizaban la palabra Ser para referirse a lo que diera sentido a todos los demás seres que existen, que han existido y que existirán.</a:t>
          </a:r>
        </a:p>
      </dgm:t>
    </dgm:pt>
    <dgm:pt modelId="{AAB74136-D179-4AAE-8376-14C1A4E54822}" type="parTrans" cxnId="{49B56CC7-458F-4205-A586-DFD93D01649C}">
      <dgm:prSet/>
      <dgm:spPr/>
      <dgm:t>
        <a:bodyPr/>
        <a:lstStyle/>
        <a:p>
          <a:pPr algn="just"/>
          <a:endParaRPr lang="es-MX" sz="1050">
            <a:latin typeface="Courier New" panose="02070309020205020404" pitchFamily="49" charset="0"/>
            <a:cs typeface="Courier New" panose="02070309020205020404" pitchFamily="49" charset="0"/>
          </a:endParaRPr>
        </a:p>
      </dgm:t>
    </dgm:pt>
    <dgm:pt modelId="{3F22E2A2-885B-40E9-B420-1628BFF6AB5C}" type="sibTrans" cxnId="{49B56CC7-458F-4205-A586-DFD93D01649C}">
      <dgm:prSet/>
      <dgm:spPr/>
      <dgm:t>
        <a:bodyPr/>
        <a:lstStyle/>
        <a:p>
          <a:pPr algn="just"/>
          <a:endParaRPr lang="es-MX" sz="1050">
            <a:latin typeface="Courier New" panose="02070309020205020404" pitchFamily="49" charset="0"/>
            <a:cs typeface="Courier New" panose="02070309020205020404" pitchFamily="49" charset="0"/>
          </a:endParaRPr>
        </a:p>
      </dgm:t>
    </dgm:pt>
    <dgm:pt modelId="{4FD659C5-4A4F-4F4B-9E0D-D99121D9BECF}">
      <dgm:prSet phldrT="[Texto]" custT="1"/>
      <dgm:spPr/>
      <dgm:t>
        <a:bodyPr/>
        <a:lstStyle/>
        <a:p>
          <a:pPr algn="just"/>
          <a:r>
            <a:rPr lang="es-MX" sz="1050">
              <a:latin typeface="Courier New" panose="02070309020205020404" pitchFamily="49" charset="0"/>
              <a:cs typeface="Courier New" panose="02070309020205020404" pitchFamily="49" charset="0"/>
            </a:rPr>
            <a:t>Por ejemplo, Heráclito proponía una diferencia entre observar la naturaleza y contemplarla.</a:t>
          </a:r>
        </a:p>
      </dgm:t>
    </dgm:pt>
    <dgm:pt modelId="{ADF66700-BA68-4667-9F20-66D2F4398540}" type="parTrans" cxnId="{7C8A89C8-EAC6-4A00-810E-3A260947D731}">
      <dgm:prSet/>
      <dgm:spPr/>
      <dgm:t>
        <a:bodyPr/>
        <a:lstStyle/>
        <a:p>
          <a:pPr algn="just"/>
          <a:endParaRPr lang="es-MX" sz="1050">
            <a:latin typeface="Courier New" panose="02070309020205020404" pitchFamily="49" charset="0"/>
            <a:cs typeface="Courier New" panose="02070309020205020404" pitchFamily="49" charset="0"/>
          </a:endParaRPr>
        </a:p>
      </dgm:t>
    </dgm:pt>
    <dgm:pt modelId="{B2F7836F-A661-4DB5-BF5C-9EF9251E16D6}" type="sibTrans" cxnId="{7C8A89C8-EAC6-4A00-810E-3A260947D731}">
      <dgm:prSet/>
      <dgm:spPr/>
      <dgm:t>
        <a:bodyPr/>
        <a:lstStyle/>
        <a:p>
          <a:pPr algn="just"/>
          <a:endParaRPr lang="es-MX" sz="1050">
            <a:latin typeface="Courier New" panose="02070309020205020404" pitchFamily="49" charset="0"/>
            <a:cs typeface="Courier New" panose="02070309020205020404" pitchFamily="49" charset="0"/>
          </a:endParaRPr>
        </a:p>
      </dgm:t>
    </dgm:pt>
    <dgm:pt modelId="{7D70F657-F423-4884-AA56-CCBE36D5210C}">
      <dgm:prSet phldrT="[Texto]" custT="1"/>
      <dgm:spPr/>
      <dgm:t>
        <a:bodyPr/>
        <a:lstStyle/>
        <a:p>
          <a:pPr algn="just"/>
          <a:r>
            <a:rPr lang="es-MX" sz="1050">
              <a:latin typeface="Courier New" panose="02070309020205020404" pitchFamily="49" charset="0"/>
              <a:cs typeface="Courier New" panose="02070309020205020404" pitchFamily="49" charset="0"/>
            </a:rPr>
            <a:t>La observación nos lleva a ver las piedras, el pasto, los árboles o la lluvia como objetos separados o como fenómenos distintos.</a:t>
          </a:r>
        </a:p>
      </dgm:t>
    </dgm:pt>
    <dgm:pt modelId="{1D4863D3-AFEC-426A-A20B-C4802F85A0B7}" type="parTrans" cxnId="{7AD1D549-3010-451B-A4C9-65D3D16726CD}">
      <dgm:prSet/>
      <dgm:spPr/>
      <dgm:t>
        <a:bodyPr/>
        <a:lstStyle/>
        <a:p>
          <a:pPr algn="just"/>
          <a:endParaRPr lang="es-MX" sz="1050">
            <a:latin typeface="Courier New" panose="02070309020205020404" pitchFamily="49" charset="0"/>
            <a:cs typeface="Courier New" panose="02070309020205020404" pitchFamily="49" charset="0"/>
          </a:endParaRPr>
        </a:p>
      </dgm:t>
    </dgm:pt>
    <dgm:pt modelId="{161665D9-0EC4-4E19-8B6F-4E41A58376B5}" type="sibTrans" cxnId="{7AD1D549-3010-451B-A4C9-65D3D16726CD}">
      <dgm:prSet/>
      <dgm:spPr/>
      <dgm:t>
        <a:bodyPr/>
        <a:lstStyle/>
        <a:p>
          <a:pPr algn="just"/>
          <a:endParaRPr lang="es-MX" sz="1050">
            <a:latin typeface="Courier New" panose="02070309020205020404" pitchFamily="49" charset="0"/>
            <a:cs typeface="Courier New" panose="02070309020205020404" pitchFamily="49" charset="0"/>
          </a:endParaRPr>
        </a:p>
      </dgm:t>
    </dgm:pt>
    <dgm:pt modelId="{DD68E702-AAF1-4990-BA07-12E54BE89605}">
      <dgm:prSet phldrT="[Texto]" custT="1"/>
      <dgm:spPr/>
      <dgm:t>
        <a:bodyPr/>
        <a:lstStyle/>
        <a:p>
          <a:pPr algn="just"/>
          <a:r>
            <a:rPr lang="es-MX" sz="900">
              <a:latin typeface="Courier New" panose="02070309020205020404" pitchFamily="49" charset="0"/>
              <a:cs typeface="Courier New" panose="02070309020205020404" pitchFamily="49" charset="0"/>
            </a:rPr>
            <a:t>En cambio, la contemplación de la naturaleza consiste en no poner atención a los detalles y concebir una coherencia entre todos estos objetos y fenómenos, una especie de unificación o armonía entre ellos, que proviene de un algo que le da sentido y consistencia a esta diversificación. Ese algo es el Ser.</a:t>
          </a:r>
        </a:p>
      </dgm:t>
    </dgm:pt>
    <dgm:pt modelId="{1D635414-174C-4426-963F-B20067A08330}" type="parTrans" cxnId="{C0E64C64-5678-4967-8F41-BA212F44E2FB}">
      <dgm:prSet/>
      <dgm:spPr/>
      <dgm:t>
        <a:bodyPr/>
        <a:lstStyle/>
        <a:p>
          <a:pPr algn="just"/>
          <a:endParaRPr lang="es-MX" sz="1050">
            <a:latin typeface="Courier New" panose="02070309020205020404" pitchFamily="49" charset="0"/>
            <a:cs typeface="Courier New" panose="02070309020205020404" pitchFamily="49" charset="0"/>
          </a:endParaRPr>
        </a:p>
      </dgm:t>
    </dgm:pt>
    <dgm:pt modelId="{88E5C2FD-7578-4D8E-B2E5-A0E5841B57EB}" type="sibTrans" cxnId="{C0E64C64-5678-4967-8F41-BA212F44E2FB}">
      <dgm:prSet/>
      <dgm:spPr/>
      <dgm:t>
        <a:bodyPr/>
        <a:lstStyle/>
        <a:p>
          <a:pPr algn="just"/>
          <a:endParaRPr lang="es-MX" sz="1050">
            <a:latin typeface="Courier New" panose="02070309020205020404" pitchFamily="49" charset="0"/>
            <a:cs typeface="Courier New" panose="02070309020205020404" pitchFamily="49" charset="0"/>
          </a:endParaRPr>
        </a:p>
      </dgm:t>
    </dgm:pt>
    <dgm:pt modelId="{B06EFFFC-BB8D-474C-A39E-E437A4007B20}">
      <dgm:prSet custT="1"/>
      <dgm:spPr/>
      <dgm:t>
        <a:bodyPr/>
        <a:lstStyle/>
        <a:p>
          <a:pPr algn="just"/>
          <a:r>
            <a:rPr lang="es-MX" sz="1050">
              <a:latin typeface="Courier New" panose="02070309020205020404" pitchFamily="49" charset="0"/>
              <a:cs typeface="Courier New" panose="02070309020205020404" pitchFamily="49" charset="0"/>
            </a:rPr>
            <a:t>Admirarse de todo es la primera característica de la Filosofía. La admiración es el primer paso para la comprensión.</a:t>
          </a:r>
        </a:p>
      </dgm:t>
    </dgm:pt>
    <dgm:pt modelId="{F9971DCC-BF22-495A-9310-F27119C9ED07}" type="parTrans" cxnId="{BAFA2846-1DD7-4474-BACC-6F12CC937EEE}">
      <dgm:prSet/>
      <dgm:spPr/>
      <dgm:t>
        <a:bodyPr/>
        <a:lstStyle/>
        <a:p>
          <a:pPr algn="just"/>
          <a:endParaRPr lang="es-MX" sz="1050">
            <a:latin typeface="Courier New" panose="02070309020205020404" pitchFamily="49" charset="0"/>
            <a:cs typeface="Courier New" panose="02070309020205020404" pitchFamily="49" charset="0"/>
          </a:endParaRPr>
        </a:p>
      </dgm:t>
    </dgm:pt>
    <dgm:pt modelId="{88181415-287E-4527-90CA-7FB6D35D522B}" type="sibTrans" cxnId="{BAFA2846-1DD7-4474-BACC-6F12CC937EEE}">
      <dgm:prSet/>
      <dgm:spPr/>
      <dgm:t>
        <a:bodyPr/>
        <a:lstStyle/>
        <a:p>
          <a:pPr algn="just"/>
          <a:endParaRPr lang="es-MX" sz="1050">
            <a:latin typeface="Courier New" panose="02070309020205020404" pitchFamily="49" charset="0"/>
            <a:cs typeface="Courier New" panose="02070309020205020404" pitchFamily="49" charset="0"/>
          </a:endParaRPr>
        </a:p>
      </dgm:t>
    </dgm:pt>
    <dgm:pt modelId="{6C5A6CCD-0865-4B0D-B3F7-9BC9162601FA}" type="pres">
      <dgm:prSet presAssocID="{70C40118-56FA-4B7A-A8FB-B203CD614AA9}" presName="linear" presStyleCnt="0">
        <dgm:presLayoutVars>
          <dgm:dir/>
          <dgm:resizeHandles val="exact"/>
        </dgm:presLayoutVars>
      </dgm:prSet>
      <dgm:spPr/>
      <dgm:t>
        <a:bodyPr/>
        <a:lstStyle/>
        <a:p>
          <a:endParaRPr lang="es-MX"/>
        </a:p>
      </dgm:t>
    </dgm:pt>
    <dgm:pt modelId="{A77FAB63-067D-4B85-9A49-E6AF54B684A3}" type="pres">
      <dgm:prSet presAssocID="{76DAC0F1-3082-43AB-B651-DFC177E9F024}" presName="comp" presStyleCnt="0"/>
      <dgm:spPr/>
    </dgm:pt>
    <dgm:pt modelId="{F6EDC1ED-8DB5-406A-9509-0AFF5A542FF5}" type="pres">
      <dgm:prSet presAssocID="{76DAC0F1-3082-43AB-B651-DFC177E9F024}" presName="box" presStyleLbl="node1" presStyleIdx="0" presStyleCnt="6"/>
      <dgm:spPr/>
      <dgm:t>
        <a:bodyPr/>
        <a:lstStyle/>
        <a:p>
          <a:endParaRPr lang="es-MX"/>
        </a:p>
      </dgm:t>
    </dgm:pt>
    <dgm:pt modelId="{248F2A16-3F48-4895-88A1-8A12C666A335}" type="pres">
      <dgm:prSet presAssocID="{76DAC0F1-3082-43AB-B651-DFC177E9F024}" presName="img" presStyleLbl="fgImgPlace1" presStyleIdx="0" presStyleCnt="6"/>
      <dgm:spPr>
        <a:blipFill rotWithShape="1">
          <a:blip xmlns:r="http://schemas.openxmlformats.org/officeDocument/2006/relationships" r:embed="rId1"/>
          <a:stretch>
            <a:fillRect/>
          </a:stretch>
        </a:blipFill>
      </dgm:spPr>
    </dgm:pt>
    <dgm:pt modelId="{CE91BBF7-C84F-4B8B-B3BA-59C933F266F4}" type="pres">
      <dgm:prSet presAssocID="{76DAC0F1-3082-43AB-B651-DFC177E9F024}" presName="text" presStyleLbl="node1" presStyleIdx="0" presStyleCnt="6">
        <dgm:presLayoutVars>
          <dgm:bulletEnabled val="1"/>
        </dgm:presLayoutVars>
      </dgm:prSet>
      <dgm:spPr/>
      <dgm:t>
        <a:bodyPr/>
        <a:lstStyle/>
        <a:p>
          <a:endParaRPr lang="es-MX"/>
        </a:p>
      </dgm:t>
    </dgm:pt>
    <dgm:pt modelId="{41F6671D-9EE6-4590-8F31-B7FC1B864141}" type="pres">
      <dgm:prSet presAssocID="{17DF9D6A-9CF5-4D77-AD11-79E9A77FCC91}" presName="spacer" presStyleCnt="0"/>
      <dgm:spPr/>
    </dgm:pt>
    <dgm:pt modelId="{D7448BC1-F2E2-4AC9-A3CA-32FC718FE8EE}" type="pres">
      <dgm:prSet presAssocID="{A280EA14-BD7E-4E51-A98D-288CA54E6A54}" presName="comp" presStyleCnt="0"/>
      <dgm:spPr/>
    </dgm:pt>
    <dgm:pt modelId="{9863A2A8-C1C2-457C-995D-671DE909B6E0}" type="pres">
      <dgm:prSet presAssocID="{A280EA14-BD7E-4E51-A98D-288CA54E6A54}" presName="box" presStyleLbl="node1" presStyleIdx="1" presStyleCnt="6"/>
      <dgm:spPr/>
      <dgm:t>
        <a:bodyPr/>
        <a:lstStyle/>
        <a:p>
          <a:endParaRPr lang="es-MX"/>
        </a:p>
      </dgm:t>
    </dgm:pt>
    <dgm:pt modelId="{C12B3BEE-DCAB-4A3A-A3FE-8D85A82E816E}" type="pres">
      <dgm:prSet presAssocID="{A280EA14-BD7E-4E51-A98D-288CA54E6A54}" presName="img" presStyleLbl="fgImgPlace1" presStyleIdx="1" presStyleCnt="6"/>
      <dgm:spPr>
        <a:blipFill rotWithShape="1">
          <a:blip xmlns:r="http://schemas.openxmlformats.org/officeDocument/2006/relationships" r:embed="rId1"/>
          <a:stretch>
            <a:fillRect/>
          </a:stretch>
        </a:blipFill>
      </dgm:spPr>
    </dgm:pt>
    <dgm:pt modelId="{7DE25EBB-AF77-420D-A714-66211B413D66}" type="pres">
      <dgm:prSet presAssocID="{A280EA14-BD7E-4E51-A98D-288CA54E6A54}" presName="text" presStyleLbl="node1" presStyleIdx="1" presStyleCnt="6">
        <dgm:presLayoutVars>
          <dgm:bulletEnabled val="1"/>
        </dgm:presLayoutVars>
      </dgm:prSet>
      <dgm:spPr/>
      <dgm:t>
        <a:bodyPr/>
        <a:lstStyle/>
        <a:p>
          <a:endParaRPr lang="es-MX"/>
        </a:p>
      </dgm:t>
    </dgm:pt>
    <dgm:pt modelId="{7628387C-ED19-49BF-8E6A-209A77D6DF86}" type="pres">
      <dgm:prSet presAssocID="{3F22E2A2-885B-40E9-B420-1628BFF6AB5C}" presName="spacer" presStyleCnt="0"/>
      <dgm:spPr/>
    </dgm:pt>
    <dgm:pt modelId="{20C7073E-93F7-4EE8-812A-2809865F6E4C}" type="pres">
      <dgm:prSet presAssocID="{4FD659C5-4A4F-4F4B-9E0D-D99121D9BECF}" presName="comp" presStyleCnt="0"/>
      <dgm:spPr/>
    </dgm:pt>
    <dgm:pt modelId="{45DA1089-425D-4245-A0BA-F2C3D5BB8EF9}" type="pres">
      <dgm:prSet presAssocID="{4FD659C5-4A4F-4F4B-9E0D-D99121D9BECF}" presName="box" presStyleLbl="node1" presStyleIdx="2" presStyleCnt="6"/>
      <dgm:spPr/>
      <dgm:t>
        <a:bodyPr/>
        <a:lstStyle/>
        <a:p>
          <a:endParaRPr lang="es-MX"/>
        </a:p>
      </dgm:t>
    </dgm:pt>
    <dgm:pt modelId="{D5543CA5-E31B-4260-99F4-669CF4573C35}" type="pres">
      <dgm:prSet presAssocID="{4FD659C5-4A4F-4F4B-9E0D-D99121D9BECF}" presName="img" presStyleLbl="fgImgPlace1" presStyleIdx="2" presStyleCnt="6"/>
      <dgm:spPr>
        <a:blipFill rotWithShape="1">
          <a:blip xmlns:r="http://schemas.openxmlformats.org/officeDocument/2006/relationships" r:embed="rId1"/>
          <a:stretch>
            <a:fillRect/>
          </a:stretch>
        </a:blipFill>
      </dgm:spPr>
    </dgm:pt>
    <dgm:pt modelId="{607E6242-8A37-4F6B-92FB-EE2C3BD1A41E}" type="pres">
      <dgm:prSet presAssocID="{4FD659C5-4A4F-4F4B-9E0D-D99121D9BECF}" presName="text" presStyleLbl="node1" presStyleIdx="2" presStyleCnt="6">
        <dgm:presLayoutVars>
          <dgm:bulletEnabled val="1"/>
        </dgm:presLayoutVars>
      </dgm:prSet>
      <dgm:spPr/>
      <dgm:t>
        <a:bodyPr/>
        <a:lstStyle/>
        <a:p>
          <a:endParaRPr lang="es-MX"/>
        </a:p>
      </dgm:t>
    </dgm:pt>
    <dgm:pt modelId="{BABEC911-89E2-438D-B641-DB5634E71153}" type="pres">
      <dgm:prSet presAssocID="{B2F7836F-A661-4DB5-BF5C-9EF9251E16D6}" presName="spacer" presStyleCnt="0"/>
      <dgm:spPr/>
    </dgm:pt>
    <dgm:pt modelId="{FE3B1D3A-42F0-4F34-9E06-F23E543D656F}" type="pres">
      <dgm:prSet presAssocID="{7D70F657-F423-4884-AA56-CCBE36D5210C}" presName="comp" presStyleCnt="0"/>
      <dgm:spPr/>
    </dgm:pt>
    <dgm:pt modelId="{94C7AE08-3407-448D-AFBE-FEB2922CC328}" type="pres">
      <dgm:prSet presAssocID="{7D70F657-F423-4884-AA56-CCBE36D5210C}" presName="box" presStyleLbl="node1" presStyleIdx="3" presStyleCnt="6"/>
      <dgm:spPr/>
      <dgm:t>
        <a:bodyPr/>
        <a:lstStyle/>
        <a:p>
          <a:endParaRPr lang="es-MX"/>
        </a:p>
      </dgm:t>
    </dgm:pt>
    <dgm:pt modelId="{01B01F0A-F764-4974-BC3A-18654DBFD2E5}" type="pres">
      <dgm:prSet presAssocID="{7D70F657-F423-4884-AA56-CCBE36D5210C}" presName="img" presStyleLbl="fgImgPlace1" presStyleIdx="3" presStyleCnt="6"/>
      <dgm:spPr>
        <a:blipFill rotWithShape="1">
          <a:blip xmlns:r="http://schemas.openxmlformats.org/officeDocument/2006/relationships" r:embed="rId1"/>
          <a:stretch>
            <a:fillRect/>
          </a:stretch>
        </a:blipFill>
      </dgm:spPr>
    </dgm:pt>
    <dgm:pt modelId="{3B5435E2-6F45-459E-AF67-2B18B71FDECB}" type="pres">
      <dgm:prSet presAssocID="{7D70F657-F423-4884-AA56-CCBE36D5210C}" presName="text" presStyleLbl="node1" presStyleIdx="3" presStyleCnt="6">
        <dgm:presLayoutVars>
          <dgm:bulletEnabled val="1"/>
        </dgm:presLayoutVars>
      </dgm:prSet>
      <dgm:spPr/>
      <dgm:t>
        <a:bodyPr/>
        <a:lstStyle/>
        <a:p>
          <a:endParaRPr lang="es-MX"/>
        </a:p>
      </dgm:t>
    </dgm:pt>
    <dgm:pt modelId="{0490AD16-58E3-4560-8ADF-2692C3D1FE22}" type="pres">
      <dgm:prSet presAssocID="{161665D9-0EC4-4E19-8B6F-4E41A58376B5}" presName="spacer" presStyleCnt="0"/>
      <dgm:spPr/>
    </dgm:pt>
    <dgm:pt modelId="{D1E2F7F0-91FB-40FA-A046-73C005D626B3}" type="pres">
      <dgm:prSet presAssocID="{DD68E702-AAF1-4990-BA07-12E54BE89605}" presName="comp" presStyleCnt="0"/>
      <dgm:spPr/>
    </dgm:pt>
    <dgm:pt modelId="{1C809A69-2642-40C7-9FB5-F1B5D2A6EDAC}" type="pres">
      <dgm:prSet presAssocID="{DD68E702-AAF1-4990-BA07-12E54BE89605}" presName="box" presStyleLbl="node1" presStyleIdx="4" presStyleCnt="6"/>
      <dgm:spPr/>
      <dgm:t>
        <a:bodyPr/>
        <a:lstStyle/>
        <a:p>
          <a:endParaRPr lang="es-MX"/>
        </a:p>
      </dgm:t>
    </dgm:pt>
    <dgm:pt modelId="{8B2BA901-3F14-442C-9942-D6C48DFD10ED}" type="pres">
      <dgm:prSet presAssocID="{DD68E702-AAF1-4990-BA07-12E54BE89605}" presName="img" presStyleLbl="fgImgPlace1" presStyleIdx="4" presStyleCnt="6"/>
      <dgm:spPr>
        <a:blipFill rotWithShape="1">
          <a:blip xmlns:r="http://schemas.openxmlformats.org/officeDocument/2006/relationships" r:embed="rId1"/>
          <a:stretch>
            <a:fillRect/>
          </a:stretch>
        </a:blipFill>
      </dgm:spPr>
    </dgm:pt>
    <dgm:pt modelId="{0CCD4849-E46F-4BF1-A8FB-C5F72F9C4A80}" type="pres">
      <dgm:prSet presAssocID="{DD68E702-AAF1-4990-BA07-12E54BE89605}" presName="text" presStyleLbl="node1" presStyleIdx="4" presStyleCnt="6">
        <dgm:presLayoutVars>
          <dgm:bulletEnabled val="1"/>
        </dgm:presLayoutVars>
      </dgm:prSet>
      <dgm:spPr/>
      <dgm:t>
        <a:bodyPr/>
        <a:lstStyle/>
        <a:p>
          <a:endParaRPr lang="es-MX"/>
        </a:p>
      </dgm:t>
    </dgm:pt>
    <dgm:pt modelId="{94DFFB4B-D97E-4135-9619-6A1836A7F535}" type="pres">
      <dgm:prSet presAssocID="{88E5C2FD-7578-4D8E-B2E5-A0E5841B57EB}" presName="spacer" presStyleCnt="0"/>
      <dgm:spPr/>
    </dgm:pt>
    <dgm:pt modelId="{A1531887-15D6-409E-BF0B-141884A48D5F}" type="pres">
      <dgm:prSet presAssocID="{B06EFFFC-BB8D-474C-A39E-E437A4007B20}" presName="comp" presStyleCnt="0"/>
      <dgm:spPr/>
    </dgm:pt>
    <dgm:pt modelId="{076B0661-760D-431D-BA40-45D67D87F4C7}" type="pres">
      <dgm:prSet presAssocID="{B06EFFFC-BB8D-474C-A39E-E437A4007B20}" presName="box" presStyleLbl="node1" presStyleIdx="5" presStyleCnt="6"/>
      <dgm:spPr/>
      <dgm:t>
        <a:bodyPr/>
        <a:lstStyle/>
        <a:p>
          <a:endParaRPr lang="es-MX"/>
        </a:p>
      </dgm:t>
    </dgm:pt>
    <dgm:pt modelId="{739D7931-8D87-43B1-BA49-467F194F300C}" type="pres">
      <dgm:prSet presAssocID="{B06EFFFC-BB8D-474C-A39E-E437A4007B20}" presName="img" presStyleLbl="fgImgPlace1" presStyleIdx="5" presStyleCnt="6"/>
      <dgm:spPr>
        <a:blipFill rotWithShape="1">
          <a:blip xmlns:r="http://schemas.openxmlformats.org/officeDocument/2006/relationships" r:embed="rId1"/>
          <a:stretch>
            <a:fillRect/>
          </a:stretch>
        </a:blipFill>
      </dgm:spPr>
    </dgm:pt>
    <dgm:pt modelId="{ADDEAD89-D84F-4673-B8A3-AA18D0AA1160}" type="pres">
      <dgm:prSet presAssocID="{B06EFFFC-BB8D-474C-A39E-E437A4007B20}" presName="text" presStyleLbl="node1" presStyleIdx="5" presStyleCnt="6">
        <dgm:presLayoutVars>
          <dgm:bulletEnabled val="1"/>
        </dgm:presLayoutVars>
      </dgm:prSet>
      <dgm:spPr/>
      <dgm:t>
        <a:bodyPr/>
        <a:lstStyle/>
        <a:p>
          <a:endParaRPr lang="es-MX"/>
        </a:p>
      </dgm:t>
    </dgm:pt>
  </dgm:ptLst>
  <dgm:cxnLst>
    <dgm:cxn modelId="{96712C4A-5C44-4F27-804C-D70AD3A12FCA}" type="presOf" srcId="{4FD659C5-4A4F-4F4B-9E0D-D99121D9BECF}" destId="{607E6242-8A37-4F6B-92FB-EE2C3BD1A41E}" srcOrd="1" destOrd="0" presId="urn:microsoft.com/office/officeart/2005/8/layout/vList4"/>
    <dgm:cxn modelId="{C0E64C64-5678-4967-8F41-BA212F44E2FB}" srcId="{70C40118-56FA-4B7A-A8FB-B203CD614AA9}" destId="{DD68E702-AAF1-4990-BA07-12E54BE89605}" srcOrd="4" destOrd="0" parTransId="{1D635414-174C-4426-963F-B20067A08330}" sibTransId="{88E5C2FD-7578-4D8E-B2E5-A0E5841B57EB}"/>
    <dgm:cxn modelId="{7AE8CAE4-3557-4B8B-B4E3-F12E88F9F7C0}" type="presOf" srcId="{76DAC0F1-3082-43AB-B651-DFC177E9F024}" destId="{F6EDC1ED-8DB5-406A-9509-0AFF5A542FF5}" srcOrd="0" destOrd="0" presId="urn:microsoft.com/office/officeart/2005/8/layout/vList4"/>
    <dgm:cxn modelId="{A514E699-50BA-4C24-985A-4FC66EEE845C}" type="presOf" srcId="{DD68E702-AAF1-4990-BA07-12E54BE89605}" destId="{0CCD4849-E46F-4BF1-A8FB-C5F72F9C4A80}" srcOrd="1" destOrd="0" presId="urn:microsoft.com/office/officeart/2005/8/layout/vList4"/>
    <dgm:cxn modelId="{D4A3E67E-C48D-4759-B85A-318E0F639BA0}" type="presOf" srcId="{7D70F657-F423-4884-AA56-CCBE36D5210C}" destId="{3B5435E2-6F45-459E-AF67-2B18B71FDECB}" srcOrd="1" destOrd="0" presId="urn:microsoft.com/office/officeart/2005/8/layout/vList4"/>
    <dgm:cxn modelId="{6E038079-D48E-417A-BE4A-22DD4487101D}" srcId="{70C40118-56FA-4B7A-A8FB-B203CD614AA9}" destId="{76DAC0F1-3082-43AB-B651-DFC177E9F024}" srcOrd="0" destOrd="0" parTransId="{70F10547-2547-458E-9BE1-994754839189}" sibTransId="{17DF9D6A-9CF5-4D77-AD11-79E9A77FCC91}"/>
    <dgm:cxn modelId="{878ED9FD-B066-4115-B539-2FA6800AB5C5}" type="presOf" srcId="{B06EFFFC-BB8D-474C-A39E-E437A4007B20}" destId="{076B0661-760D-431D-BA40-45D67D87F4C7}" srcOrd="0" destOrd="0" presId="urn:microsoft.com/office/officeart/2005/8/layout/vList4"/>
    <dgm:cxn modelId="{3417902B-BC83-41B8-BA9F-EAAC121ED254}" type="presOf" srcId="{76DAC0F1-3082-43AB-B651-DFC177E9F024}" destId="{CE91BBF7-C84F-4B8B-B3BA-59C933F266F4}" srcOrd="1" destOrd="0" presId="urn:microsoft.com/office/officeart/2005/8/layout/vList4"/>
    <dgm:cxn modelId="{BD603614-425D-43DE-AAA9-53F3A0E86E9B}" type="presOf" srcId="{70C40118-56FA-4B7A-A8FB-B203CD614AA9}" destId="{6C5A6CCD-0865-4B0D-B3F7-9BC9162601FA}" srcOrd="0" destOrd="0" presId="urn:microsoft.com/office/officeart/2005/8/layout/vList4"/>
    <dgm:cxn modelId="{49B56CC7-458F-4205-A586-DFD93D01649C}" srcId="{70C40118-56FA-4B7A-A8FB-B203CD614AA9}" destId="{A280EA14-BD7E-4E51-A98D-288CA54E6A54}" srcOrd="1" destOrd="0" parTransId="{AAB74136-D179-4AAE-8376-14C1A4E54822}" sibTransId="{3F22E2A2-885B-40E9-B420-1628BFF6AB5C}"/>
    <dgm:cxn modelId="{7AD1D549-3010-451B-A4C9-65D3D16726CD}" srcId="{70C40118-56FA-4B7A-A8FB-B203CD614AA9}" destId="{7D70F657-F423-4884-AA56-CCBE36D5210C}" srcOrd="3" destOrd="0" parTransId="{1D4863D3-AFEC-426A-A20B-C4802F85A0B7}" sibTransId="{161665D9-0EC4-4E19-8B6F-4E41A58376B5}"/>
    <dgm:cxn modelId="{A6518046-8359-4B1A-8A9F-73F85EC5A18A}" type="presOf" srcId="{4FD659C5-4A4F-4F4B-9E0D-D99121D9BECF}" destId="{45DA1089-425D-4245-A0BA-F2C3D5BB8EF9}" srcOrd="0" destOrd="0" presId="urn:microsoft.com/office/officeart/2005/8/layout/vList4"/>
    <dgm:cxn modelId="{58C93A96-ABA9-4C16-9B6B-CF3C2F3CCA08}" type="presOf" srcId="{B06EFFFC-BB8D-474C-A39E-E437A4007B20}" destId="{ADDEAD89-D84F-4673-B8A3-AA18D0AA1160}" srcOrd="1" destOrd="0" presId="urn:microsoft.com/office/officeart/2005/8/layout/vList4"/>
    <dgm:cxn modelId="{BAFA2846-1DD7-4474-BACC-6F12CC937EEE}" srcId="{70C40118-56FA-4B7A-A8FB-B203CD614AA9}" destId="{B06EFFFC-BB8D-474C-A39E-E437A4007B20}" srcOrd="5" destOrd="0" parTransId="{F9971DCC-BF22-495A-9310-F27119C9ED07}" sibTransId="{88181415-287E-4527-90CA-7FB6D35D522B}"/>
    <dgm:cxn modelId="{B1BD0D5B-3442-44D4-96E5-7DEECEDF20D6}" type="presOf" srcId="{A280EA14-BD7E-4E51-A98D-288CA54E6A54}" destId="{7DE25EBB-AF77-420D-A714-66211B413D66}" srcOrd="1" destOrd="0" presId="urn:microsoft.com/office/officeart/2005/8/layout/vList4"/>
    <dgm:cxn modelId="{799E9D58-47D3-4E6F-9BA5-5A5EA6339796}" type="presOf" srcId="{A280EA14-BD7E-4E51-A98D-288CA54E6A54}" destId="{9863A2A8-C1C2-457C-995D-671DE909B6E0}" srcOrd="0" destOrd="0" presId="urn:microsoft.com/office/officeart/2005/8/layout/vList4"/>
    <dgm:cxn modelId="{2DEF52ED-93FE-4FC4-BAD0-AF7AB9745EB4}" type="presOf" srcId="{DD68E702-AAF1-4990-BA07-12E54BE89605}" destId="{1C809A69-2642-40C7-9FB5-F1B5D2A6EDAC}" srcOrd="0" destOrd="0" presId="urn:microsoft.com/office/officeart/2005/8/layout/vList4"/>
    <dgm:cxn modelId="{F0A6FAAC-2BD7-47D0-AE9D-387F24813D01}" type="presOf" srcId="{7D70F657-F423-4884-AA56-CCBE36D5210C}" destId="{94C7AE08-3407-448D-AFBE-FEB2922CC328}" srcOrd="0" destOrd="0" presId="urn:microsoft.com/office/officeart/2005/8/layout/vList4"/>
    <dgm:cxn modelId="{7C8A89C8-EAC6-4A00-810E-3A260947D731}" srcId="{70C40118-56FA-4B7A-A8FB-B203CD614AA9}" destId="{4FD659C5-4A4F-4F4B-9E0D-D99121D9BECF}" srcOrd="2" destOrd="0" parTransId="{ADF66700-BA68-4667-9F20-66D2F4398540}" sibTransId="{B2F7836F-A661-4DB5-BF5C-9EF9251E16D6}"/>
    <dgm:cxn modelId="{80F64B66-0859-4A79-A6C2-142E6F2D509B}" type="presParOf" srcId="{6C5A6CCD-0865-4B0D-B3F7-9BC9162601FA}" destId="{A77FAB63-067D-4B85-9A49-E6AF54B684A3}" srcOrd="0" destOrd="0" presId="urn:microsoft.com/office/officeart/2005/8/layout/vList4"/>
    <dgm:cxn modelId="{633BC672-BED1-47B6-93A7-879999F9519F}" type="presParOf" srcId="{A77FAB63-067D-4B85-9A49-E6AF54B684A3}" destId="{F6EDC1ED-8DB5-406A-9509-0AFF5A542FF5}" srcOrd="0" destOrd="0" presId="urn:microsoft.com/office/officeart/2005/8/layout/vList4"/>
    <dgm:cxn modelId="{F112F873-D537-4B99-8525-F073A218A38D}" type="presParOf" srcId="{A77FAB63-067D-4B85-9A49-E6AF54B684A3}" destId="{248F2A16-3F48-4895-88A1-8A12C666A335}" srcOrd="1" destOrd="0" presId="urn:microsoft.com/office/officeart/2005/8/layout/vList4"/>
    <dgm:cxn modelId="{697B9090-4FF6-45B6-8F70-2268E0140EED}" type="presParOf" srcId="{A77FAB63-067D-4B85-9A49-E6AF54B684A3}" destId="{CE91BBF7-C84F-4B8B-B3BA-59C933F266F4}" srcOrd="2" destOrd="0" presId="urn:microsoft.com/office/officeart/2005/8/layout/vList4"/>
    <dgm:cxn modelId="{65E83374-95BB-44BC-A09A-7E50562A7A62}" type="presParOf" srcId="{6C5A6CCD-0865-4B0D-B3F7-9BC9162601FA}" destId="{41F6671D-9EE6-4590-8F31-B7FC1B864141}" srcOrd="1" destOrd="0" presId="urn:microsoft.com/office/officeart/2005/8/layout/vList4"/>
    <dgm:cxn modelId="{14F0CC75-21BC-4B21-B531-F0D0D4AA7FAC}" type="presParOf" srcId="{6C5A6CCD-0865-4B0D-B3F7-9BC9162601FA}" destId="{D7448BC1-F2E2-4AC9-A3CA-32FC718FE8EE}" srcOrd="2" destOrd="0" presId="urn:microsoft.com/office/officeart/2005/8/layout/vList4"/>
    <dgm:cxn modelId="{C2EEFB4E-8CE1-4F2A-B16D-88C7FF36875E}" type="presParOf" srcId="{D7448BC1-F2E2-4AC9-A3CA-32FC718FE8EE}" destId="{9863A2A8-C1C2-457C-995D-671DE909B6E0}" srcOrd="0" destOrd="0" presId="urn:microsoft.com/office/officeart/2005/8/layout/vList4"/>
    <dgm:cxn modelId="{8462FB27-245A-4A09-B068-942CCF97F935}" type="presParOf" srcId="{D7448BC1-F2E2-4AC9-A3CA-32FC718FE8EE}" destId="{C12B3BEE-DCAB-4A3A-A3FE-8D85A82E816E}" srcOrd="1" destOrd="0" presId="urn:microsoft.com/office/officeart/2005/8/layout/vList4"/>
    <dgm:cxn modelId="{8B6B7653-5364-4E07-BC4B-860F18AC5718}" type="presParOf" srcId="{D7448BC1-F2E2-4AC9-A3CA-32FC718FE8EE}" destId="{7DE25EBB-AF77-420D-A714-66211B413D66}" srcOrd="2" destOrd="0" presId="urn:microsoft.com/office/officeart/2005/8/layout/vList4"/>
    <dgm:cxn modelId="{9A617A37-11F1-40B5-AF61-54B585E733AF}" type="presParOf" srcId="{6C5A6CCD-0865-4B0D-B3F7-9BC9162601FA}" destId="{7628387C-ED19-49BF-8E6A-209A77D6DF86}" srcOrd="3" destOrd="0" presId="urn:microsoft.com/office/officeart/2005/8/layout/vList4"/>
    <dgm:cxn modelId="{A79DE86E-65E2-4BB6-B80F-4B7895993C72}" type="presParOf" srcId="{6C5A6CCD-0865-4B0D-B3F7-9BC9162601FA}" destId="{20C7073E-93F7-4EE8-812A-2809865F6E4C}" srcOrd="4" destOrd="0" presId="urn:microsoft.com/office/officeart/2005/8/layout/vList4"/>
    <dgm:cxn modelId="{F27B8A31-1273-406A-BA37-4CF602941F81}" type="presParOf" srcId="{20C7073E-93F7-4EE8-812A-2809865F6E4C}" destId="{45DA1089-425D-4245-A0BA-F2C3D5BB8EF9}" srcOrd="0" destOrd="0" presId="urn:microsoft.com/office/officeart/2005/8/layout/vList4"/>
    <dgm:cxn modelId="{8E6D2282-90F2-460E-BABE-17152CE50E3E}" type="presParOf" srcId="{20C7073E-93F7-4EE8-812A-2809865F6E4C}" destId="{D5543CA5-E31B-4260-99F4-669CF4573C35}" srcOrd="1" destOrd="0" presId="urn:microsoft.com/office/officeart/2005/8/layout/vList4"/>
    <dgm:cxn modelId="{35456307-A0E7-4521-BB8B-08B1873AD677}" type="presParOf" srcId="{20C7073E-93F7-4EE8-812A-2809865F6E4C}" destId="{607E6242-8A37-4F6B-92FB-EE2C3BD1A41E}" srcOrd="2" destOrd="0" presId="urn:microsoft.com/office/officeart/2005/8/layout/vList4"/>
    <dgm:cxn modelId="{26C32AF4-E748-474E-AC3F-6AF785667694}" type="presParOf" srcId="{6C5A6CCD-0865-4B0D-B3F7-9BC9162601FA}" destId="{BABEC911-89E2-438D-B641-DB5634E71153}" srcOrd="5" destOrd="0" presId="urn:microsoft.com/office/officeart/2005/8/layout/vList4"/>
    <dgm:cxn modelId="{A7589B5A-3721-4CD9-A0AA-1F499B82D25D}" type="presParOf" srcId="{6C5A6CCD-0865-4B0D-B3F7-9BC9162601FA}" destId="{FE3B1D3A-42F0-4F34-9E06-F23E543D656F}" srcOrd="6" destOrd="0" presId="urn:microsoft.com/office/officeart/2005/8/layout/vList4"/>
    <dgm:cxn modelId="{7B3669AE-1081-4F1E-AF1C-86956CAC43F3}" type="presParOf" srcId="{FE3B1D3A-42F0-4F34-9E06-F23E543D656F}" destId="{94C7AE08-3407-448D-AFBE-FEB2922CC328}" srcOrd="0" destOrd="0" presId="urn:microsoft.com/office/officeart/2005/8/layout/vList4"/>
    <dgm:cxn modelId="{AC9882DC-71FF-4C51-B19B-681EDA6D7192}" type="presParOf" srcId="{FE3B1D3A-42F0-4F34-9E06-F23E543D656F}" destId="{01B01F0A-F764-4974-BC3A-18654DBFD2E5}" srcOrd="1" destOrd="0" presId="urn:microsoft.com/office/officeart/2005/8/layout/vList4"/>
    <dgm:cxn modelId="{D3697F53-89BF-4315-973E-AD6920500F2B}" type="presParOf" srcId="{FE3B1D3A-42F0-4F34-9E06-F23E543D656F}" destId="{3B5435E2-6F45-459E-AF67-2B18B71FDECB}" srcOrd="2" destOrd="0" presId="urn:microsoft.com/office/officeart/2005/8/layout/vList4"/>
    <dgm:cxn modelId="{40A702F4-AEEF-4BCA-AF7F-1F75472B5CB8}" type="presParOf" srcId="{6C5A6CCD-0865-4B0D-B3F7-9BC9162601FA}" destId="{0490AD16-58E3-4560-8ADF-2692C3D1FE22}" srcOrd="7" destOrd="0" presId="urn:microsoft.com/office/officeart/2005/8/layout/vList4"/>
    <dgm:cxn modelId="{C567B619-D410-4EED-852F-97BCFBE39012}" type="presParOf" srcId="{6C5A6CCD-0865-4B0D-B3F7-9BC9162601FA}" destId="{D1E2F7F0-91FB-40FA-A046-73C005D626B3}" srcOrd="8" destOrd="0" presId="urn:microsoft.com/office/officeart/2005/8/layout/vList4"/>
    <dgm:cxn modelId="{9ED94155-681A-4E2D-81EC-573F926B2CEA}" type="presParOf" srcId="{D1E2F7F0-91FB-40FA-A046-73C005D626B3}" destId="{1C809A69-2642-40C7-9FB5-F1B5D2A6EDAC}" srcOrd="0" destOrd="0" presId="urn:microsoft.com/office/officeart/2005/8/layout/vList4"/>
    <dgm:cxn modelId="{F89929AC-627A-415E-A61E-2BD198C09265}" type="presParOf" srcId="{D1E2F7F0-91FB-40FA-A046-73C005D626B3}" destId="{8B2BA901-3F14-442C-9942-D6C48DFD10ED}" srcOrd="1" destOrd="0" presId="urn:microsoft.com/office/officeart/2005/8/layout/vList4"/>
    <dgm:cxn modelId="{A0DD2EE1-7608-46D4-A418-3A7C6BC11166}" type="presParOf" srcId="{D1E2F7F0-91FB-40FA-A046-73C005D626B3}" destId="{0CCD4849-E46F-4BF1-A8FB-C5F72F9C4A80}" srcOrd="2" destOrd="0" presId="urn:microsoft.com/office/officeart/2005/8/layout/vList4"/>
    <dgm:cxn modelId="{14FE3E06-E894-4402-A09C-7D816F83B58C}" type="presParOf" srcId="{6C5A6CCD-0865-4B0D-B3F7-9BC9162601FA}" destId="{94DFFB4B-D97E-4135-9619-6A1836A7F535}" srcOrd="9" destOrd="0" presId="urn:microsoft.com/office/officeart/2005/8/layout/vList4"/>
    <dgm:cxn modelId="{8DEE0289-C44B-43C3-8437-ADC07ADCEE19}" type="presParOf" srcId="{6C5A6CCD-0865-4B0D-B3F7-9BC9162601FA}" destId="{A1531887-15D6-409E-BF0B-141884A48D5F}" srcOrd="10" destOrd="0" presId="urn:microsoft.com/office/officeart/2005/8/layout/vList4"/>
    <dgm:cxn modelId="{86CFE4C9-C132-4690-82C0-1B5619A1AF13}" type="presParOf" srcId="{A1531887-15D6-409E-BF0B-141884A48D5F}" destId="{076B0661-760D-431D-BA40-45D67D87F4C7}" srcOrd="0" destOrd="0" presId="urn:microsoft.com/office/officeart/2005/8/layout/vList4"/>
    <dgm:cxn modelId="{329A0871-0853-4638-8DD9-A343D47F6690}" type="presParOf" srcId="{A1531887-15D6-409E-BF0B-141884A48D5F}" destId="{739D7931-8D87-43B1-BA49-467F194F300C}" srcOrd="1" destOrd="0" presId="urn:microsoft.com/office/officeart/2005/8/layout/vList4"/>
    <dgm:cxn modelId="{1B58EFDB-BD75-479E-9ABE-2B061CB34171}" type="presParOf" srcId="{A1531887-15D6-409E-BF0B-141884A48D5F}" destId="{ADDEAD89-D84F-4673-B8A3-AA18D0AA1160}" srcOrd="2" destOrd="0" presId="urn:microsoft.com/office/officeart/2005/8/layout/vList4"/>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D4A1005-CE95-471E-8AEF-D382CB5A9F60}" type="doc">
      <dgm:prSet loTypeId="urn:microsoft.com/office/officeart/2005/8/layout/process4" loCatId="list" qsTypeId="urn:microsoft.com/office/officeart/2005/8/quickstyle/simple3" qsCatId="simple" csTypeId="urn:microsoft.com/office/officeart/2005/8/colors/accent1_4" csCatId="accent1" phldr="1"/>
      <dgm:spPr/>
      <dgm:t>
        <a:bodyPr/>
        <a:lstStyle/>
        <a:p>
          <a:endParaRPr lang="es-MX"/>
        </a:p>
      </dgm:t>
    </dgm:pt>
    <dgm:pt modelId="{EF02518A-40AA-4981-BBA5-9F7ABAF8EEBA}">
      <dgm:prSet phldrT="[Texto]" custT="1"/>
      <dgm:spPr/>
      <dgm:t>
        <a:bodyPr/>
        <a:lstStyle/>
        <a:p>
          <a:r>
            <a:rPr lang="es-MX" sz="1100">
              <a:latin typeface="Courier New" panose="02070309020205020404" pitchFamily="49" charset="0"/>
              <a:cs typeface="Courier New" panose="02070309020205020404" pitchFamily="49" charset="0"/>
            </a:rPr>
            <a:t>A muy grandes rasgos podemos decir que hay tres ideas fundamentales que caracterizan el trabajo filosófico de Kant.</a:t>
          </a:r>
        </a:p>
      </dgm:t>
    </dgm:pt>
    <dgm:pt modelId="{FD27AED4-42E8-4E83-B707-B38FC7E3A2FD}" type="parTrans" cxnId="{32987761-8656-419B-8458-C3B71B9B25C3}">
      <dgm:prSet/>
      <dgm:spPr/>
      <dgm:t>
        <a:bodyPr/>
        <a:lstStyle/>
        <a:p>
          <a:endParaRPr lang="es-MX">
            <a:latin typeface="Courier New" panose="02070309020205020404" pitchFamily="49" charset="0"/>
            <a:cs typeface="Courier New" panose="02070309020205020404" pitchFamily="49" charset="0"/>
          </a:endParaRPr>
        </a:p>
      </dgm:t>
    </dgm:pt>
    <dgm:pt modelId="{D8B5CDEC-D740-4E3D-9C8D-491893CC5DF2}" type="sibTrans" cxnId="{32987761-8656-419B-8458-C3B71B9B25C3}">
      <dgm:prSet/>
      <dgm:spPr/>
      <dgm:t>
        <a:bodyPr/>
        <a:lstStyle/>
        <a:p>
          <a:endParaRPr lang="es-MX">
            <a:latin typeface="Courier New" panose="02070309020205020404" pitchFamily="49" charset="0"/>
            <a:cs typeface="Courier New" panose="02070309020205020404" pitchFamily="49" charset="0"/>
          </a:endParaRPr>
        </a:p>
      </dgm:t>
    </dgm:pt>
    <dgm:pt modelId="{8F5FF9AC-BD49-4A0D-9EF6-BF3494C361FE}">
      <dgm:prSet phldrT="[Texto]"/>
      <dgm:spPr/>
      <dgm:t>
        <a:bodyPr/>
        <a:lstStyle/>
        <a:p>
          <a:r>
            <a:rPr lang="es-MX">
              <a:latin typeface="Courier New" panose="02070309020205020404" pitchFamily="49" charset="0"/>
              <a:cs typeface="Courier New" panose="02070309020205020404" pitchFamily="49" charset="0"/>
            </a:rPr>
            <a:t>La primera es que la mente humana no puede tener conocimiento de objetos trascendentes, como Dios o el mundo en sí mismo, sin que la subjetividad humana intervenga.</a:t>
          </a:r>
        </a:p>
      </dgm:t>
    </dgm:pt>
    <dgm:pt modelId="{B87DEA6C-7658-4BA9-9AC6-3F42AD14D413}" type="parTrans" cxnId="{A8609383-754B-4878-83E9-6F6AF9522D32}">
      <dgm:prSet/>
      <dgm:spPr/>
      <dgm:t>
        <a:bodyPr/>
        <a:lstStyle/>
        <a:p>
          <a:endParaRPr lang="es-MX">
            <a:latin typeface="Courier New" panose="02070309020205020404" pitchFamily="49" charset="0"/>
            <a:cs typeface="Courier New" panose="02070309020205020404" pitchFamily="49" charset="0"/>
          </a:endParaRPr>
        </a:p>
      </dgm:t>
    </dgm:pt>
    <dgm:pt modelId="{EDF4EBDE-1C82-4479-BDCA-9F188D3E27A5}" type="sibTrans" cxnId="{A8609383-754B-4878-83E9-6F6AF9522D32}">
      <dgm:prSet/>
      <dgm:spPr/>
      <dgm:t>
        <a:bodyPr/>
        <a:lstStyle/>
        <a:p>
          <a:endParaRPr lang="es-MX">
            <a:latin typeface="Courier New" panose="02070309020205020404" pitchFamily="49" charset="0"/>
            <a:cs typeface="Courier New" panose="02070309020205020404" pitchFamily="49" charset="0"/>
          </a:endParaRPr>
        </a:p>
      </dgm:t>
    </dgm:pt>
    <dgm:pt modelId="{E1792695-BEF7-42BE-ACD3-9D90C34E353E}">
      <dgm:prSet phldrT="[Texto]" custT="1"/>
      <dgm:spPr/>
      <dgm:t>
        <a:bodyPr/>
        <a:lstStyle/>
        <a:p>
          <a:r>
            <a:rPr lang="es-MX" sz="1100">
              <a:latin typeface="Courier New" panose="02070309020205020404" pitchFamily="49" charset="0"/>
              <a:cs typeface="Courier New" panose="02070309020205020404" pitchFamily="49" charset="0"/>
            </a:rPr>
            <a:t>La segunda es que el conocimiento que nos brindan las ciencias no es perfecto y tampoco está libre de la subjetividad humana.</a:t>
          </a:r>
        </a:p>
      </dgm:t>
    </dgm:pt>
    <dgm:pt modelId="{C08409AC-4C66-4D20-994C-DE5EB65DC177}" type="parTrans" cxnId="{22BB1E35-477F-4E0C-89E9-E86F16776791}">
      <dgm:prSet/>
      <dgm:spPr/>
      <dgm:t>
        <a:bodyPr/>
        <a:lstStyle/>
        <a:p>
          <a:endParaRPr lang="es-MX">
            <a:latin typeface="Courier New" panose="02070309020205020404" pitchFamily="49" charset="0"/>
            <a:cs typeface="Courier New" panose="02070309020205020404" pitchFamily="49" charset="0"/>
          </a:endParaRPr>
        </a:p>
      </dgm:t>
    </dgm:pt>
    <dgm:pt modelId="{6FF12E34-188C-41CE-A9B6-2B681EFA6C4E}" type="sibTrans" cxnId="{22BB1E35-477F-4E0C-89E9-E86F16776791}">
      <dgm:prSet/>
      <dgm:spPr/>
      <dgm:t>
        <a:bodyPr/>
        <a:lstStyle/>
        <a:p>
          <a:endParaRPr lang="es-MX">
            <a:latin typeface="Courier New" panose="02070309020205020404" pitchFamily="49" charset="0"/>
            <a:cs typeface="Courier New" panose="02070309020205020404" pitchFamily="49" charset="0"/>
          </a:endParaRPr>
        </a:p>
      </dgm:t>
    </dgm:pt>
    <dgm:pt modelId="{60F3F5B4-9BA1-41D1-BCDB-DC05034A1C9A}">
      <dgm:prSet phldrT="[Texto]" custT="1"/>
      <dgm:spPr/>
      <dgm:t>
        <a:bodyPr/>
        <a:lstStyle/>
        <a:p>
          <a:r>
            <a:rPr lang="es-MX" sz="1100">
              <a:latin typeface="Courier New" panose="02070309020205020404" pitchFamily="49" charset="0"/>
              <a:cs typeface="Courier New" panose="02070309020205020404" pitchFamily="49" charset="0"/>
            </a:rPr>
            <a:t>La tercera es tal vez la más relevante para nuestro caso, Kant pensaba que si bien  no podemos tener conocimiento pleno de lo trascendente, porque está fuera del alcance de los sentidos y de la razón humana, sí podemos tener cierto acceso a ello a través de la moral.</a:t>
          </a:r>
        </a:p>
      </dgm:t>
    </dgm:pt>
    <dgm:pt modelId="{27216C15-2F9C-47FB-9759-758ACFFE1788}" type="parTrans" cxnId="{879D6F98-FF82-4D5D-9BF6-79C568670527}">
      <dgm:prSet/>
      <dgm:spPr/>
      <dgm:t>
        <a:bodyPr/>
        <a:lstStyle/>
        <a:p>
          <a:endParaRPr lang="es-MX">
            <a:latin typeface="Courier New" panose="02070309020205020404" pitchFamily="49" charset="0"/>
            <a:cs typeface="Courier New" panose="02070309020205020404" pitchFamily="49" charset="0"/>
          </a:endParaRPr>
        </a:p>
      </dgm:t>
    </dgm:pt>
    <dgm:pt modelId="{1A610A2B-CC04-4CFC-83C2-12223F60D725}" type="sibTrans" cxnId="{879D6F98-FF82-4D5D-9BF6-79C568670527}">
      <dgm:prSet/>
      <dgm:spPr/>
      <dgm:t>
        <a:bodyPr/>
        <a:lstStyle/>
        <a:p>
          <a:endParaRPr lang="es-MX">
            <a:latin typeface="Courier New" panose="02070309020205020404" pitchFamily="49" charset="0"/>
            <a:cs typeface="Courier New" panose="02070309020205020404" pitchFamily="49" charset="0"/>
          </a:endParaRPr>
        </a:p>
      </dgm:t>
    </dgm:pt>
    <dgm:pt modelId="{6BF5872E-475D-4CBA-85D3-45CAE3BD3618}" type="pres">
      <dgm:prSet presAssocID="{9D4A1005-CE95-471E-8AEF-D382CB5A9F60}" presName="Name0" presStyleCnt="0">
        <dgm:presLayoutVars>
          <dgm:dir/>
          <dgm:animLvl val="lvl"/>
          <dgm:resizeHandles val="exact"/>
        </dgm:presLayoutVars>
      </dgm:prSet>
      <dgm:spPr/>
      <dgm:t>
        <a:bodyPr/>
        <a:lstStyle/>
        <a:p>
          <a:endParaRPr lang="es-MX"/>
        </a:p>
      </dgm:t>
    </dgm:pt>
    <dgm:pt modelId="{88C84F0B-86F7-49AA-BF3F-C3079A38597E}" type="pres">
      <dgm:prSet presAssocID="{60F3F5B4-9BA1-41D1-BCDB-DC05034A1C9A}" presName="boxAndChildren" presStyleCnt="0"/>
      <dgm:spPr/>
    </dgm:pt>
    <dgm:pt modelId="{ED607381-C500-4F42-9585-3C8FE57CF1D4}" type="pres">
      <dgm:prSet presAssocID="{60F3F5B4-9BA1-41D1-BCDB-DC05034A1C9A}" presName="parentTextBox" presStyleLbl="node1" presStyleIdx="0" presStyleCnt="3"/>
      <dgm:spPr/>
      <dgm:t>
        <a:bodyPr/>
        <a:lstStyle/>
        <a:p>
          <a:endParaRPr lang="es-MX"/>
        </a:p>
      </dgm:t>
    </dgm:pt>
    <dgm:pt modelId="{CC0C8730-7173-4A07-9E37-FFC0A0CBA8E1}" type="pres">
      <dgm:prSet presAssocID="{6FF12E34-188C-41CE-A9B6-2B681EFA6C4E}" presName="sp" presStyleCnt="0"/>
      <dgm:spPr/>
    </dgm:pt>
    <dgm:pt modelId="{172943CE-60C9-4F92-B376-81014771F767}" type="pres">
      <dgm:prSet presAssocID="{E1792695-BEF7-42BE-ACD3-9D90C34E353E}" presName="arrowAndChildren" presStyleCnt="0"/>
      <dgm:spPr/>
    </dgm:pt>
    <dgm:pt modelId="{020040FD-31C5-4719-880E-490914B36791}" type="pres">
      <dgm:prSet presAssocID="{E1792695-BEF7-42BE-ACD3-9D90C34E353E}" presName="parentTextArrow" presStyleLbl="node1" presStyleIdx="1" presStyleCnt="3"/>
      <dgm:spPr/>
      <dgm:t>
        <a:bodyPr/>
        <a:lstStyle/>
        <a:p>
          <a:endParaRPr lang="es-MX"/>
        </a:p>
      </dgm:t>
    </dgm:pt>
    <dgm:pt modelId="{1CBACD9B-1131-4A69-9F27-C31C7F77E391}" type="pres">
      <dgm:prSet presAssocID="{D8B5CDEC-D740-4E3D-9C8D-491893CC5DF2}" presName="sp" presStyleCnt="0"/>
      <dgm:spPr/>
    </dgm:pt>
    <dgm:pt modelId="{401F0989-47A7-4C80-B6B9-5245FA80DF37}" type="pres">
      <dgm:prSet presAssocID="{EF02518A-40AA-4981-BBA5-9F7ABAF8EEBA}" presName="arrowAndChildren" presStyleCnt="0"/>
      <dgm:spPr/>
    </dgm:pt>
    <dgm:pt modelId="{C99DCC28-6F62-48C8-8CF7-B5761DF8F82E}" type="pres">
      <dgm:prSet presAssocID="{EF02518A-40AA-4981-BBA5-9F7ABAF8EEBA}" presName="parentTextArrow" presStyleLbl="node1" presStyleIdx="1" presStyleCnt="3"/>
      <dgm:spPr/>
      <dgm:t>
        <a:bodyPr/>
        <a:lstStyle/>
        <a:p>
          <a:endParaRPr lang="es-MX"/>
        </a:p>
      </dgm:t>
    </dgm:pt>
    <dgm:pt modelId="{13D2679F-6858-4EB7-A8FB-7A3F7077969C}" type="pres">
      <dgm:prSet presAssocID="{EF02518A-40AA-4981-BBA5-9F7ABAF8EEBA}" presName="arrow" presStyleLbl="node1" presStyleIdx="2" presStyleCnt="3"/>
      <dgm:spPr/>
      <dgm:t>
        <a:bodyPr/>
        <a:lstStyle/>
        <a:p>
          <a:endParaRPr lang="es-MX"/>
        </a:p>
      </dgm:t>
    </dgm:pt>
    <dgm:pt modelId="{AA5104DF-321C-4E87-BC08-EDB482057A4E}" type="pres">
      <dgm:prSet presAssocID="{EF02518A-40AA-4981-BBA5-9F7ABAF8EEBA}" presName="descendantArrow" presStyleCnt="0"/>
      <dgm:spPr/>
    </dgm:pt>
    <dgm:pt modelId="{A4B87302-7D82-4E86-8193-5225EEE945B6}" type="pres">
      <dgm:prSet presAssocID="{8F5FF9AC-BD49-4A0D-9EF6-BF3494C361FE}" presName="childTextArrow" presStyleLbl="fgAccFollowNode1" presStyleIdx="0" presStyleCnt="1">
        <dgm:presLayoutVars>
          <dgm:bulletEnabled val="1"/>
        </dgm:presLayoutVars>
      </dgm:prSet>
      <dgm:spPr/>
      <dgm:t>
        <a:bodyPr/>
        <a:lstStyle/>
        <a:p>
          <a:endParaRPr lang="es-MX"/>
        </a:p>
      </dgm:t>
    </dgm:pt>
  </dgm:ptLst>
  <dgm:cxnLst>
    <dgm:cxn modelId="{21083279-AF4F-465D-8C59-87CCE839217E}" type="presOf" srcId="{9D4A1005-CE95-471E-8AEF-D382CB5A9F60}" destId="{6BF5872E-475D-4CBA-85D3-45CAE3BD3618}" srcOrd="0" destOrd="0" presId="urn:microsoft.com/office/officeart/2005/8/layout/process4"/>
    <dgm:cxn modelId="{910F4450-5632-47CA-BB38-C65FBFF95932}" type="presOf" srcId="{EF02518A-40AA-4981-BBA5-9F7ABAF8EEBA}" destId="{13D2679F-6858-4EB7-A8FB-7A3F7077969C}" srcOrd="1" destOrd="0" presId="urn:microsoft.com/office/officeart/2005/8/layout/process4"/>
    <dgm:cxn modelId="{EEECADF0-1269-490B-9739-5A5E5C393A6D}" type="presOf" srcId="{60F3F5B4-9BA1-41D1-BCDB-DC05034A1C9A}" destId="{ED607381-C500-4F42-9585-3C8FE57CF1D4}" srcOrd="0" destOrd="0" presId="urn:microsoft.com/office/officeart/2005/8/layout/process4"/>
    <dgm:cxn modelId="{084CDD7D-7B58-4B81-A48C-0E61E71ACF0F}" type="presOf" srcId="{E1792695-BEF7-42BE-ACD3-9D90C34E353E}" destId="{020040FD-31C5-4719-880E-490914B36791}" srcOrd="0" destOrd="0" presId="urn:microsoft.com/office/officeart/2005/8/layout/process4"/>
    <dgm:cxn modelId="{7723B9AD-B541-4198-9E4C-048DCA1F8BF7}" type="presOf" srcId="{EF02518A-40AA-4981-BBA5-9F7ABAF8EEBA}" destId="{C99DCC28-6F62-48C8-8CF7-B5761DF8F82E}" srcOrd="0" destOrd="0" presId="urn:microsoft.com/office/officeart/2005/8/layout/process4"/>
    <dgm:cxn modelId="{32987761-8656-419B-8458-C3B71B9B25C3}" srcId="{9D4A1005-CE95-471E-8AEF-D382CB5A9F60}" destId="{EF02518A-40AA-4981-BBA5-9F7ABAF8EEBA}" srcOrd="0" destOrd="0" parTransId="{FD27AED4-42E8-4E83-B707-B38FC7E3A2FD}" sibTransId="{D8B5CDEC-D740-4E3D-9C8D-491893CC5DF2}"/>
    <dgm:cxn modelId="{85C1AA63-2430-409B-A613-58B90FEC3CFB}" type="presOf" srcId="{8F5FF9AC-BD49-4A0D-9EF6-BF3494C361FE}" destId="{A4B87302-7D82-4E86-8193-5225EEE945B6}" srcOrd="0" destOrd="0" presId="urn:microsoft.com/office/officeart/2005/8/layout/process4"/>
    <dgm:cxn modelId="{879D6F98-FF82-4D5D-9BF6-79C568670527}" srcId="{9D4A1005-CE95-471E-8AEF-D382CB5A9F60}" destId="{60F3F5B4-9BA1-41D1-BCDB-DC05034A1C9A}" srcOrd="2" destOrd="0" parTransId="{27216C15-2F9C-47FB-9759-758ACFFE1788}" sibTransId="{1A610A2B-CC04-4CFC-83C2-12223F60D725}"/>
    <dgm:cxn modelId="{A8609383-754B-4878-83E9-6F6AF9522D32}" srcId="{EF02518A-40AA-4981-BBA5-9F7ABAF8EEBA}" destId="{8F5FF9AC-BD49-4A0D-9EF6-BF3494C361FE}" srcOrd="0" destOrd="0" parTransId="{B87DEA6C-7658-4BA9-9AC6-3F42AD14D413}" sibTransId="{EDF4EBDE-1C82-4479-BDCA-9F188D3E27A5}"/>
    <dgm:cxn modelId="{22BB1E35-477F-4E0C-89E9-E86F16776791}" srcId="{9D4A1005-CE95-471E-8AEF-D382CB5A9F60}" destId="{E1792695-BEF7-42BE-ACD3-9D90C34E353E}" srcOrd="1" destOrd="0" parTransId="{C08409AC-4C66-4D20-994C-DE5EB65DC177}" sibTransId="{6FF12E34-188C-41CE-A9B6-2B681EFA6C4E}"/>
    <dgm:cxn modelId="{ACC17739-9181-470B-9350-D8FADCF7CEBC}" type="presParOf" srcId="{6BF5872E-475D-4CBA-85D3-45CAE3BD3618}" destId="{88C84F0B-86F7-49AA-BF3F-C3079A38597E}" srcOrd="0" destOrd="0" presId="urn:microsoft.com/office/officeart/2005/8/layout/process4"/>
    <dgm:cxn modelId="{0F39D2C9-9D4A-4C88-B49E-115EAE023736}" type="presParOf" srcId="{88C84F0B-86F7-49AA-BF3F-C3079A38597E}" destId="{ED607381-C500-4F42-9585-3C8FE57CF1D4}" srcOrd="0" destOrd="0" presId="urn:microsoft.com/office/officeart/2005/8/layout/process4"/>
    <dgm:cxn modelId="{76D0A0A4-9911-4ACC-9E04-BE35C21292A0}" type="presParOf" srcId="{6BF5872E-475D-4CBA-85D3-45CAE3BD3618}" destId="{CC0C8730-7173-4A07-9E37-FFC0A0CBA8E1}" srcOrd="1" destOrd="0" presId="urn:microsoft.com/office/officeart/2005/8/layout/process4"/>
    <dgm:cxn modelId="{AB92E692-B35D-4E98-88B1-557600BFFFD3}" type="presParOf" srcId="{6BF5872E-475D-4CBA-85D3-45CAE3BD3618}" destId="{172943CE-60C9-4F92-B376-81014771F767}" srcOrd="2" destOrd="0" presId="urn:microsoft.com/office/officeart/2005/8/layout/process4"/>
    <dgm:cxn modelId="{5799B2D1-E667-444F-86CB-9B834C62F40B}" type="presParOf" srcId="{172943CE-60C9-4F92-B376-81014771F767}" destId="{020040FD-31C5-4719-880E-490914B36791}" srcOrd="0" destOrd="0" presId="urn:microsoft.com/office/officeart/2005/8/layout/process4"/>
    <dgm:cxn modelId="{98651802-4B30-4712-825C-ADC0159AF20E}" type="presParOf" srcId="{6BF5872E-475D-4CBA-85D3-45CAE3BD3618}" destId="{1CBACD9B-1131-4A69-9F27-C31C7F77E391}" srcOrd="3" destOrd="0" presId="urn:microsoft.com/office/officeart/2005/8/layout/process4"/>
    <dgm:cxn modelId="{A0BA0B48-AA71-4900-A61D-7CEA0B4BAD03}" type="presParOf" srcId="{6BF5872E-475D-4CBA-85D3-45CAE3BD3618}" destId="{401F0989-47A7-4C80-B6B9-5245FA80DF37}" srcOrd="4" destOrd="0" presId="urn:microsoft.com/office/officeart/2005/8/layout/process4"/>
    <dgm:cxn modelId="{92C156EA-1168-4F75-8BC4-4263CCE8152C}" type="presParOf" srcId="{401F0989-47A7-4C80-B6B9-5245FA80DF37}" destId="{C99DCC28-6F62-48C8-8CF7-B5761DF8F82E}" srcOrd="0" destOrd="0" presId="urn:microsoft.com/office/officeart/2005/8/layout/process4"/>
    <dgm:cxn modelId="{93E157AC-934A-4205-9E3E-F735135030F3}" type="presParOf" srcId="{401F0989-47A7-4C80-B6B9-5245FA80DF37}" destId="{13D2679F-6858-4EB7-A8FB-7A3F7077969C}" srcOrd="1" destOrd="0" presId="urn:microsoft.com/office/officeart/2005/8/layout/process4"/>
    <dgm:cxn modelId="{638DBEDF-F7E5-493A-8B9B-25C90815C706}" type="presParOf" srcId="{401F0989-47A7-4C80-B6B9-5245FA80DF37}" destId="{AA5104DF-321C-4E87-BC08-EDB482057A4E}" srcOrd="2" destOrd="0" presId="urn:microsoft.com/office/officeart/2005/8/layout/process4"/>
    <dgm:cxn modelId="{F804A418-21AC-4230-8972-5337E1E0111A}" type="presParOf" srcId="{AA5104DF-321C-4E87-BC08-EDB482057A4E}" destId="{A4B87302-7D82-4E86-8193-5225EEE945B6}" srcOrd="0" destOrd="0" presId="urn:microsoft.com/office/officeart/2005/8/layout/process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EDC1ED-8DB5-406A-9509-0AFF5A542FF5}">
      <dsp:nvSpPr>
        <dsp:cNvPr id="0" name=""/>
        <dsp:cNvSpPr/>
      </dsp:nvSpPr>
      <dsp:spPr>
        <a:xfrm>
          <a:off x="0" y="0"/>
          <a:ext cx="6797615" cy="517458"/>
        </a:xfrm>
        <a:prstGeom prst="roundRect">
          <a:avLst>
            <a:gd name="adj" fmla="val 10000"/>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just"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En diferentes momentos de la historia se ha entendido a la Filosofía de diversas maneras. Para los griegos antiguos se trataba de la búsqueda de los principios y características del Ser.</a:t>
          </a:r>
        </a:p>
      </dsp:txBody>
      <dsp:txXfrm>
        <a:off x="1411268" y="0"/>
        <a:ext cx="5386346" cy="517458"/>
      </dsp:txXfrm>
    </dsp:sp>
    <dsp:sp modelId="{248F2A16-3F48-4895-88A1-8A12C666A335}">
      <dsp:nvSpPr>
        <dsp:cNvPr id="0" name=""/>
        <dsp:cNvSpPr/>
      </dsp:nvSpPr>
      <dsp:spPr>
        <a:xfrm>
          <a:off x="51745" y="51745"/>
          <a:ext cx="1359523" cy="413966"/>
        </a:xfrm>
        <a:prstGeom prst="roundRect">
          <a:avLst>
            <a:gd name="adj" fmla="val 10000"/>
          </a:avLst>
        </a:prstGeom>
        <a:blipFill rotWithShape="1">
          <a:blip xmlns:r="http://schemas.openxmlformats.org/officeDocument/2006/relationships" r:embed="rId1"/>
          <a:stretch>
            <a:fillRect/>
          </a:stretch>
        </a:blip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9863A2A8-C1C2-457C-995D-671DE909B6E0}">
      <dsp:nvSpPr>
        <dsp:cNvPr id="0" name=""/>
        <dsp:cNvSpPr/>
      </dsp:nvSpPr>
      <dsp:spPr>
        <a:xfrm>
          <a:off x="0" y="569204"/>
          <a:ext cx="6797615" cy="517458"/>
        </a:xfrm>
        <a:prstGeom prst="roundRect">
          <a:avLst>
            <a:gd name="adj" fmla="val 10000"/>
          </a:avLst>
        </a:prstGeom>
        <a:gradFill rotWithShape="0">
          <a:gsLst>
            <a:gs pos="0">
              <a:schemeClr val="accent1">
                <a:shade val="50000"/>
                <a:hueOff val="111419"/>
                <a:satOff val="2985"/>
                <a:lumOff val="13151"/>
                <a:alphaOff val="0"/>
                <a:lumMod val="110000"/>
                <a:satMod val="105000"/>
                <a:tint val="67000"/>
              </a:schemeClr>
            </a:gs>
            <a:gs pos="50000">
              <a:schemeClr val="accent1">
                <a:shade val="50000"/>
                <a:hueOff val="111419"/>
                <a:satOff val="2985"/>
                <a:lumOff val="13151"/>
                <a:alphaOff val="0"/>
                <a:lumMod val="105000"/>
                <a:satMod val="103000"/>
                <a:tint val="73000"/>
              </a:schemeClr>
            </a:gs>
            <a:gs pos="100000">
              <a:schemeClr val="accent1">
                <a:shade val="50000"/>
                <a:hueOff val="111419"/>
                <a:satOff val="2985"/>
                <a:lumOff val="1315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66725">
            <a:lnSpc>
              <a:spcPct val="90000"/>
            </a:lnSpc>
            <a:spcBef>
              <a:spcPct val="0"/>
            </a:spcBef>
            <a:spcAft>
              <a:spcPct val="35000"/>
            </a:spcAft>
          </a:pPr>
          <a:r>
            <a:rPr lang="es-MX" sz="1050" kern="1200">
              <a:latin typeface="Courier New" panose="02070309020205020404" pitchFamily="49" charset="0"/>
              <a:cs typeface="Courier New" panose="02070309020205020404" pitchFamily="49" charset="0"/>
            </a:rPr>
            <a:t>Estos filósofos utilizaban la palabra Ser para referirse a lo que diera sentido a todos los demás seres que existen, que han existido y que existirán.</a:t>
          </a:r>
        </a:p>
      </dsp:txBody>
      <dsp:txXfrm>
        <a:off x="1411268" y="569204"/>
        <a:ext cx="5386346" cy="517458"/>
      </dsp:txXfrm>
    </dsp:sp>
    <dsp:sp modelId="{C12B3BEE-DCAB-4A3A-A3FE-8D85A82E816E}">
      <dsp:nvSpPr>
        <dsp:cNvPr id="0" name=""/>
        <dsp:cNvSpPr/>
      </dsp:nvSpPr>
      <dsp:spPr>
        <a:xfrm>
          <a:off x="51745" y="620950"/>
          <a:ext cx="1359523" cy="413966"/>
        </a:xfrm>
        <a:prstGeom prst="roundRect">
          <a:avLst>
            <a:gd name="adj" fmla="val 10000"/>
          </a:avLst>
        </a:prstGeom>
        <a:blipFill rotWithShape="1">
          <a:blip xmlns:r="http://schemas.openxmlformats.org/officeDocument/2006/relationships" r:embed="rId1"/>
          <a:stretch>
            <a:fillRect/>
          </a:stretch>
        </a:blip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45DA1089-425D-4245-A0BA-F2C3D5BB8EF9}">
      <dsp:nvSpPr>
        <dsp:cNvPr id="0" name=""/>
        <dsp:cNvSpPr/>
      </dsp:nvSpPr>
      <dsp:spPr>
        <a:xfrm>
          <a:off x="0" y="1138408"/>
          <a:ext cx="6797615" cy="517458"/>
        </a:xfrm>
        <a:prstGeom prst="roundRect">
          <a:avLst>
            <a:gd name="adj" fmla="val 10000"/>
          </a:avLst>
        </a:prstGeom>
        <a:gradFill rotWithShape="0">
          <a:gsLst>
            <a:gs pos="0">
              <a:schemeClr val="accent1">
                <a:shade val="50000"/>
                <a:hueOff val="222839"/>
                <a:satOff val="5970"/>
                <a:lumOff val="26302"/>
                <a:alphaOff val="0"/>
                <a:lumMod val="110000"/>
                <a:satMod val="105000"/>
                <a:tint val="67000"/>
              </a:schemeClr>
            </a:gs>
            <a:gs pos="50000">
              <a:schemeClr val="accent1">
                <a:shade val="50000"/>
                <a:hueOff val="222839"/>
                <a:satOff val="5970"/>
                <a:lumOff val="26302"/>
                <a:alphaOff val="0"/>
                <a:lumMod val="105000"/>
                <a:satMod val="103000"/>
                <a:tint val="73000"/>
              </a:schemeClr>
            </a:gs>
            <a:gs pos="100000">
              <a:schemeClr val="accent1">
                <a:shade val="50000"/>
                <a:hueOff val="222839"/>
                <a:satOff val="5970"/>
                <a:lumOff val="2630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66725">
            <a:lnSpc>
              <a:spcPct val="90000"/>
            </a:lnSpc>
            <a:spcBef>
              <a:spcPct val="0"/>
            </a:spcBef>
            <a:spcAft>
              <a:spcPct val="35000"/>
            </a:spcAft>
          </a:pPr>
          <a:r>
            <a:rPr lang="es-MX" sz="1050" kern="1200">
              <a:latin typeface="Courier New" panose="02070309020205020404" pitchFamily="49" charset="0"/>
              <a:cs typeface="Courier New" panose="02070309020205020404" pitchFamily="49" charset="0"/>
            </a:rPr>
            <a:t>Por ejemplo, Heráclito proponía una diferencia entre observar la naturaleza y contemplarla.</a:t>
          </a:r>
        </a:p>
      </dsp:txBody>
      <dsp:txXfrm>
        <a:off x="1411268" y="1138408"/>
        <a:ext cx="5386346" cy="517458"/>
      </dsp:txXfrm>
    </dsp:sp>
    <dsp:sp modelId="{D5543CA5-E31B-4260-99F4-669CF4573C35}">
      <dsp:nvSpPr>
        <dsp:cNvPr id="0" name=""/>
        <dsp:cNvSpPr/>
      </dsp:nvSpPr>
      <dsp:spPr>
        <a:xfrm>
          <a:off x="51745" y="1190154"/>
          <a:ext cx="1359523" cy="413966"/>
        </a:xfrm>
        <a:prstGeom prst="roundRect">
          <a:avLst>
            <a:gd name="adj" fmla="val 10000"/>
          </a:avLst>
        </a:prstGeom>
        <a:blipFill rotWithShape="1">
          <a:blip xmlns:r="http://schemas.openxmlformats.org/officeDocument/2006/relationships" r:embed="rId1"/>
          <a:stretch>
            <a:fillRect/>
          </a:stretch>
        </a:blip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94C7AE08-3407-448D-AFBE-FEB2922CC328}">
      <dsp:nvSpPr>
        <dsp:cNvPr id="0" name=""/>
        <dsp:cNvSpPr/>
      </dsp:nvSpPr>
      <dsp:spPr>
        <a:xfrm>
          <a:off x="0" y="1707613"/>
          <a:ext cx="6797615" cy="517458"/>
        </a:xfrm>
        <a:prstGeom prst="roundRect">
          <a:avLst>
            <a:gd name="adj" fmla="val 10000"/>
          </a:avLst>
        </a:prstGeom>
        <a:gradFill rotWithShape="0">
          <a:gsLst>
            <a:gs pos="0">
              <a:schemeClr val="accent1">
                <a:shade val="50000"/>
                <a:hueOff val="334258"/>
                <a:satOff val="8955"/>
                <a:lumOff val="39453"/>
                <a:alphaOff val="0"/>
                <a:lumMod val="110000"/>
                <a:satMod val="105000"/>
                <a:tint val="67000"/>
              </a:schemeClr>
            </a:gs>
            <a:gs pos="50000">
              <a:schemeClr val="accent1">
                <a:shade val="50000"/>
                <a:hueOff val="334258"/>
                <a:satOff val="8955"/>
                <a:lumOff val="39453"/>
                <a:alphaOff val="0"/>
                <a:lumMod val="105000"/>
                <a:satMod val="103000"/>
                <a:tint val="73000"/>
              </a:schemeClr>
            </a:gs>
            <a:gs pos="100000">
              <a:schemeClr val="accent1">
                <a:shade val="50000"/>
                <a:hueOff val="334258"/>
                <a:satOff val="8955"/>
                <a:lumOff val="3945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66725">
            <a:lnSpc>
              <a:spcPct val="90000"/>
            </a:lnSpc>
            <a:spcBef>
              <a:spcPct val="0"/>
            </a:spcBef>
            <a:spcAft>
              <a:spcPct val="35000"/>
            </a:spcAft>
          </a:pPr>
          <a:r>
            <a:rPr lang="es-MX" sz="1050" kern="1200">
              <a:latin typeface="Courier New" panose="02070309020205020404" pitchFamily="49" charset="0"/>
              <a:cs typeface="Courier New" panose="02070309020205020404" pitchFamily="49" charset="0"/>
            </a:rPr>
            <a:t>La observación nos lleva a ver las piedras, el pasto, los árboles o la lluvia como objetos separados o como fenómenos distintos.</a:t>
          </a:r>
        </a:p>
      </dsp:txBody>
      <dsp:txXfrm>
        <a:off x="1411268" y="1707613"/>
        <a:ext cx="5386346" cy="517458"/>
      </dsp:txXfrm>
    </dsp:sp>
    <dsp:sp modelId="{01B01F0A-F764-4974-BC3A-18654DBFD2E5}">
      <dsp:nvSpPr>
        <dsp:cNvPr id="0" name=""/>
        <dsp:cNvSpPr/>
      </dsp:nvSpPr>
      <dsp:spPr>
        <a:xfrm>
          <a:off x="51745" y="1759359"/>
          <a:ext cx="1359523" cy="413966"/>
        </a:xfrm>
        <a:prstGeom prst="roundRect">
          <a:avLst>
            <a:gd name="adj" fmla="val 10000"/>
          </a:avLst>
        </a:prstGeom>
        <a:blipFill rotWithShape="1">
          <a:blip xmlns:r="http://schemas.openxmlformats.org/officeDocument/2006/relationships" r:embed="rId1"/>
          <a:stretch>
            <a:fillRect/>
          </a:stretch>
        </a:blip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1C809A69-2642-40C7-9FB5-F1B5D2A6EDAC}">
      <dsp:nvSpPr>
        <dsp:cNvPr id="0" name=""/>
        <dsp:cNvSpPr/>
      </dsp:nvSpPr>
      <dsp:spPr>
        <a:xfrm>
          <a:off x="0" y="2276817"/>
          <a:ext cx="6797615" cy="517458"/>
        </a:xfrm>
        <a:prstGeom prst="roundRect">
          <a:avLst>
            <a:gd name="adj" fmla="val 10000"/>
          </a:avLst>
        </a:prstGeom>
        <a:gradFill rotWithShape="0">
          <a:gsLst>
            <a:gs pos="0">
              <a:schemeClr val="accent1">
                <a:shade val="50000"/>
                <a:hueOff val="222839"/>
                <a:satOff val="5970"/>
                <a:lumOff val="26302"/>
                <a:alphaOff val="0"/>
                <a:lumMod val="110000"/>
                <a:satMod val="105000"/>
                <a:tint val="67000"/>
              </a:schemeClr>
            </a:gs>
            <a:gs pos="50000">
              <a:schemeClr val="accent1">
                <a:shade val="50000"/>
                <a:hueOff val="222839"/>
                <a:satOff val="5970"/>
                <a:lumOff val="26302"/>
                <a:alphaOff val="0"/>
                <a:lumMod val="105000"/>
                <a:satMod val="103000"/>
                <a:tint val="73000"/>
              </a:schemeClr>
            </a:gs>
            <a:gs pos="100000">
              <a:schemeClr val="accent1">
                <a:shade val="50000"/>
                <a:hueOff val="222839"/>
                <a:satOff val="5970"/>
                <a:lumOff val="2630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just" defTabSz="400050">
            <a:lnSpc>
              <a:spcPct val="90000"/>
            </a:lnSpc>
            <a:spcBef>
              <a:spcPct val="0"/>
            </a:spcBef>
            <a:spcAft>
              <a:spcPct val="35000"/>
            </a:spcAft>
          </a:pPr>
          <a:r>
            <a:rPr lang="es-MX" sz="900" kern="1200">
              <a:latin typeface="Courier New" panose="02070309020205020404" pitchFamily="49" charset="0"/>
              <a:cs typeface="Courier New" panose="02070309020205020404" pitchFamily="49" charset="0"/>
            </a:rPr>
            <a:t>En cambio, la contemplación de la naturaleza consiste en no poner atención a los detalles y concebir una coherencia entre todos estos objetos y fenómenos, una especie de unificación o armonía entre ellos, que proviene de un algo que le da sentido y consistencia a esta diversificación. Ese algo es el Ser.</a:t>
          </a:r>
        </a:p>
      </dsp:txBody>
      <dsp:txXfrm>
        <a:off x="1411268" y="2276817"/>
        <a:ext cx="5386346" cy="517458"/>
      </dsp:txXfrm>
    </dsp:sp>
    <dsp:sp modelId="{8B2BA901-3F14-442C-9942-D6C48DFD10ED}">
      <dsp:nvSpPr>
        <dsp:cNvPr id="0" name=""/>
        <dsp:cNvSpPr/>
      </dsp:nvSpPr>
      <dsp:spPr>
        <a:xfrm>
          <a:off x="51745" y="2328563"/>
          <a:ext cx="1359523" cy="413966"/>
        </a:xfrm>
        <a:prstGeom prst="roundRect">
          <a:avLst>
            <a:gd name="adj" fmla="val 10000"/>
          </a:avLst>
        </a:prstGeom>
        <a:blipFill rotWithShape="1">
          <a:blip xmlns:r="http://schemas.openxmlformats.org/officeDocument/2006/relationships" r:embed="rId1"/>
          <a:stretch>
            <a:fillRect/>
          </a:stretch>
        </a:blip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076B0661-760D-431D-BA40-45D67D87F4C7}">
      <dsp:nvSpPr>
        <dsp:cNvPr id="0" name=""/>
        <dsp:cNvSpPr/>
      </dsp:nvSpPr>
      <dsp:spPr>
        <a:xfrm>
          <a:off x="0" y="2846022"/>
          <a:ext cx="6797615" cy="517458"/>
        </a:xfrm>
        <a:prstGeom prst="roundRect">
          <a:avLst>
            <a:gd name="adj" fmla="val 10000"/>
          </a:avLst>
        </a:prstGeom>
        <a:gradFill rotWithShape="0">
          <a:gsLst>
            <a:gs pos="0">
              <a:schemeClr val="accent1">
                <a:shade val="50000"/>
                <a:hueOff val="111419"/>
                <a:satOff val="2985"/>
                <a:lumOff val="13151"/>
                <a:alphaOff val="0"/>
                <a:lumMod val="110000"/>
                <a:satMod val="105000"/>
                <a:tint val="67000"/>
              </a:schemeClr>
            </a:gs>
            <a:gs pos="50000">
              <a:schemeClr val="accent1">
                <a:shade val="50000"/>
                <a:hueOff val="111419"/>
                <a:satOff val="2985"/>
                <a:lumOff val="13151"/>
                <a:alphaOff val="0"/>
                <a:lumMod val="105000"/>
                <a:satMod val="103000"/>
                <a:tint val="73000"/>
              </a:schemeClr>
            </a:gs>
            <a:gs pos="100000">
              <a:schemeClr val="accent1">
                <a:shade val="50000"/>
                <a:hueOff val="111419"/>
                <a:satOff val="2985"/>
                <a:lumOff val="1315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66725">
            <a:lnSpc>
              <a:spcPct val="90000"/>
            </a:lnSpc>
            <a:spcBef>
              <a:spcPct val="0"/>
            </a:spcBef>
            <a:spcAft>
              <a:spcPct val="35000"/>
            </a:spcAft>
          </a:pPr>
          <a:r>
            <a:rPr lang="es-MX" sz="1050" kern="1200">
              <a:latin typeface="Courier New" panose="02070309020205020404" pitchFamily="49" charset="0"/>
              <a:cs typeface="Courier New" panose="02070309020205020404" pitchFamily="49" charset="0"/>
            </a:rPr>
            <a:t>Admirarse de todo es la primera característica de la Filosofía. La admiración es el primer paso para la comprensión.</a:t>
          </a:r>
        </a:p>
      </dsp:txBody>
      <dsp:txXfrm>
        <a:off x="1411268" y="2846022"/>
        <a:ext cx="5386346" cy="517458"/>
      </dsp:txXfrm>
    </dsp:sp>
    <dsp:sp modelId="{739D7931-8D87-43B1-BA49-467F194F300C}">
      <dsp:nvSpPr>
        <dsp:cNvPr id="0" name=""/>
        <dsp:cNvSpPr/>
      </dsp:nvSpPr>
      <dsp:spPr>
        <a:xfrm>
          <a:off x="51745" y="2897767"/>
          <a:ext cx="1359523" cy="413966"/>
        </a:xfrm>
        <a:prstGeom prst="roundRect">
          <a:avLst>
            <a:gd name="adj" fmla="val 10000"/>
          </a:avLst>
        </a:prstGeom>
        <a:blipFill rotWithShape="1">
          <a:blip xmlns:r="http://schemas.openxmlformats.org/officeDocument/2006/relationships" r:embed="rId1"/>
          <a:stretch>
            <a:fillRect/>
          </a:stretch>
        </a:blip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607381-C500-4F42-9585-3C8FE57CF1D4}">
      <dsp:nvSpPr>
        <dsp:cNvPr id="0" name=""/>
        <dsp:cNvSpPr/>
      </dsp:nvSpPr>
      <dsp:spPr>
        <a:xfrm>
          <a:off x="0" y="2389629"/>
          <a:ext cx="6771736" cy="784329"/>
        </a:xfrm>
        <a:prstGeom prst="rect">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La tercera es tal vez la más relevante para nuestro caso, Kant pensaba que si bien  no podemos tener conocimiento pleno de lo trascendente, porque está fuera del alcance de los sentidos y de la razón humana, sí podemos tener cierto acceso a ello a través de la moral.</a:t>
          </a:r>
        </a:p>
      </dsp:txBody>
      <dsp:txXfrm>
        <a:off x="0" y="2389629"/>
        <a:ext cx="6771736" cy="784329"/>
      </dsp:txXfrm>
    </dsp:sp>
    <dsp:sp modelId="{020040FD-31C5-4719-880E-490914B36791}">
      <dsp:nvSpPr>
        <dsp:cNvPr id="0" name=""/>
        <dsp:cNvSpPr/>
      </dsp:nvSpPr>
      <dsp:spPr>
        <a:xfrm rot="10800000">
          <a:off x="0" y="1195095"/>
          <a:ext cx="6771736" cy="1206299"/>
        </a:xfrm>
        <a:prstGeom prst="upArrowCallout">
          <a:avLst/>
        </a:prstGeom>
        <a:gradFill rotWithShape="0">
          <a:gsLst>
            <a:gs pos="0">
              <a:schemeClr val="accent1">
                <a:shade val="50000"/>
                <a:hueOff val="222839"/>
                <a:satOff val="5970"/>
                <a:lumOff val="26302"/>
                <a:alphaOff val="0"/>
                <a:lumMod val="110000"/>
                <a:satMod val="105000"/>
                <a:tint val="67000"/>
              </a:schemeClr>
            </a:gs>
            <a:gs pos="50000">
              <a:schemeClr val="accent1">
                <a:shade val="50000"/>
                <a:hueOff val="222839"/>
                <a:satOff val="5970"/>
                <a:lumOff val="26302"/>
                <a:alphaOff val="0"/>
                <a:lumMod val="105000"/>
                <a:satMod val="103000"/>
                <a:tint val="73000"/>
              </a:schemeClr>
            </a:gs>
            <a:gs pos="100000">
              <a:schemeClr val="accent1">
                <a:shade val="50000"/>
                <a:hueOff val="222839"/>
                <a:satOff val="5970"/>
                <a:lumOff val="2630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La segunda es que el conocimiento que nos brindan las ciencias no es perfecto y tampoco está libre de la subjetividad humana.</a:t>
          </a:r>
        </a:p>
      </dsp:txBody>
      <dsp:txXfrm rot="10800000">
        <a:off x="0" y="1195095"/>
        <a:ext cx="6771736" cy="783817"/>
      </dsp:txXfrm>
    </dsp:sp>
    <dsp:sp modelId="{13D2679F-6858-4EB7-A8FB-7A3F7077969C}">
      <dsp:nvSpPr>
        <dsp:cNvPr id="0" name=""/>
        <dsp:cNvSpPr/>
      </dsp:nvSpPr>
      <dsp:spPr>
        <a:xfrm rot="10800000">
          <a:off x="0" y="561"/>
          <a:ext cx="6771736" cy="1206299"/>
        </a:xfrm>
        <a:prstGeom prst="upArrowCallout">
          <a:avLst/>
        </a:prstGeom>
        <a:gradFill rotWithShape="0">
          <a:gsLst>
            <a:gs pos="0">
              <a:schemeClr val="accent1">
                <a:shade val="50000"/>
                <a:hueOff val="222839"/>
                <a:satOff val="5970"/>
                <a:lumOff val="26302"/>
                <a:alphaOff val="0"/>
                <a:lumMod val="110000"/>
                <a:satMod val="105000"/>
                <a:tint val="67000"/>
              </a:schemeClr>
            </a:gs>
            <a:gs pos="50000">
              <a:schemeClr val="accent1">
                <a:shade val="50000"/>
                <a:hueOff val="222839"/>
                <a:satOff val="5970"/>
                <a:lumOff val="26302"/>
                <a:alphaOff val="0"/>
                <a:lumMod val="105000"/>
                <a:satMod val="103000"/>
                <a:tint val="73000"/>
              </a:schemeClr>
            </a:gs>
            <a:gs pos="100000">
              <a:schemeClr val="accent1">
                <a:shade val="50000"/>
                <a:hueOff val="222839"/>
                <a:satOff val="5970"/>
                <a:lumOff val="2630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A muy grandes rasgos podemos decir que hay tres ideas fundamentales que caracterizan el trabajo filosófico de Kant.</a:t>
          </a:r>
        </a:p>
      </dsp:txBody>
      <dsp:txXfrm rot="-10800000">
        <a:off x="0" y="561"/>
        <a:ext cx="6771736" cy="423411"/>
      </dsp:txXfrm>
    </dsp:sp>
    <dsp:sp modelId="{A4B87302-7D82-4E86-8193-5225EEE945B6}">
      <dsp:nvSpPr>
        <dsp:cNvPr id="0" name=""/>
        <dsp:cNvSpPr/>
      </dsp:nvSpPr>
      <dsp:spPr>
        <a:xfrm>
          <a:off x="0" y="423972"/>
          <a:ext cx="6771736" cy="360683"/>
        </a:xfrm>
        <a:prstGeom prst="rect">
          <a:avLst/>
        </a:prstGeom>
        <a:solidFill>
          <a:schemeClr val="accent1">
            <a:alpha val="90000"/>
            <a:tint val="55000"/>
            <a:hueOff val="0"/>
            <a:satOff val="0"/>
            <a:lumOff val="0"/>
            <a:alphaOff val="0"/>
          </a:schemeClr>
        </a:solidFill>
        <a:ln w="6350" cap="flat" cmpd="sng" algn="ctr">
          <a:solidFill>
            <a:schemeClr val="accent1">
              <a:alpha val="90000"/>
              <a:tint val="55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La primera es que la mente humana no puede tener conocimiento de objetos trascendentes, como Dios o el mundo en sí mismo, sin que la subjetividad humana intervenga.</a:t>
          </a:r>
        </a:p>
      </dsp:txBody>
      <dsp:txXfrm>
        <a:off x="0" y="423972"/>
        <a:ext cx="6771736" cy="360683"/>
      </dsp:txXfrm>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948</Words>
  <Characters>5214</Characters>
  <Application>Microsoft Office Word</Application>
  <DocSecurity>0</DocSecurity>
  <Lines>43</Lines>
  <Paragraphs>12</Paragraphs>
  <ScaleCrop>false</ScaleCrop>
  <Company>Hewlett-Packard Company</Company>
  <LinksUpToDate>false</LinksUpToDate>
  <CharactersWithSpaces>6150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Zuleima Padilla Fernández</dc:creator>
  <cp:keywords/>
  <dc:description/>
  <cp:lastModifiedBy>Sara Zuleima Padilla Fernández</cp:lastModifiedBy>
  <cp:revision>1</cp:revision>
  <dcterms:created xsi:type="dcterms:W3CDTF">2018-04-25T14:36:00Z</dcterms:created>
  <dcterms:modified xsi:type="dcterms:W3CDTF">2018-04-25T14:37:00Z</dcterms:modified>
</cp:coreProperties>
</file>