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43" w:rsidRPr="00F220CE" w:rsidRDefault="001F5343" w:rsidP="001F5343">
      <w:pPr>
        <w:shd w:val="clear" w:color="auto" w:fill="FFFFFF"/>
        <w:spacing w:before="100" w:beforeAutospacing="1" w:after="100" w:afterAutospacing="1"/>
        <w:rPr>
          <w:rFonts w:ascii="Corbel" w:eastAsia="Times New Roman" w:hAnsi="Corbel" w:cs="Times New Roman"/>
          <w:b/>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2.3     </w:t>
      </w:r>
      <w:r w:rsidRPr="00F220CE">
        <w:rPr>
          <w:rFonts w:ascii="Corbel" w:eastAsia="Times New Roman" w:hAnsi="Corbel" w:cs="Times New Roman"/>
          <w:b/>
          <w:color w:val="222222"/>
          <w:kern w:val="0"/>
          <w:sz w:val="22"/>
          <w:szCs w:val="22"/>
          <w:lang w:eastAsia="es-MX" w:bidi="ar-SA"/>
        </w:rPr>
        <w:t>Textos históricos:</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Los textos personales pueden clasi</w:t>
      </w:r>
      <w:r w:rsidRPr="00F220CE">
        <w:rPr>
          <w:rFonts w:ascii="Corbel" w:eastAsia="Arial" w:hAnsi="Corbel"/>
          <w:color w:val="241F1F"/>
          <w:kern w:val="0"/>
          <w:sz w:val="22"/>
          <w:szCs w:val="22"/>
          <w:lang w:bidi="ar-SA"/>
        </w:rPr>
        <w:t>fi</w:t>
      </w:r>
      <w:r w:rsidRPr="00F220CE">
        <w:rPr>
          <w:rFonts w:ascii="Corbel" w:hAnsi="Corbel"/>
          <w:color w:val="241F1F"/>
          <w:kern w:val="0"/>
          <w:sz w:val="22"/>
          <w:szCs w:val="22"/>
          <w:lang w:bidi="ar-SA"/>
        </w:rPr>
        <w:t xml:space="preserve">carse en textos históricos, que narran experiencias de la propia vida (autobiografía, memoria, diario, cuaderno de viaje); textos familiares, que están dirigidos a amigos, familiares o conocidos (anécdota, carta y mensaje electrónico); y textos escolares (agenda, bitácora, cuaderno de trabajo y apuntes de clase), cuyo uso prioritario es en la escuela. </w:t>
      </w:r>
    </w:p>
    <w:p w:rsidR="001F5343" w:rsidRPr="001F5343" w:rsidRDefault="001F5343" w:rsidP="001F5343">
      <w:pPr>
        <w:autoSpaceDE w:val="0"/>
        <w:autoSpaceDN w:val="0"/>
        <w:adjustRightInd w:val="0"/>
        <w:jc w:val="both"/>
        <w:rPr>
          <w:rFonts w:ascii="Corbel" w:hAnsi="Corbel"/>
          <w:color w:val="FF0000"/>
          <w:kern w:val="0"/>
          <w:sz w:val="22"/>
          <w:szCs w:val="22"/>
          <w:lang w:bidi="ar-SA"/>
        </w:rPr>
      </w:pPr>
      <w:r w:rsidRPr="001F5343">
        <w:rPr>
          <w:rFonts w:ascii="Corbel" w:hAnsi="Corbel" w:hint="eastAsia"/>
          <w:color w:val="FF0000"/>
          <w:kern w:val="0"/>
          <w:sz w:val="22"/>
          <w:szCs w:val="22"/>
          <w:lang w:bidi="ar-SA"/>
        </w:rPr>
        <w:t>http://cdn2.melodijolola.com/media/files/styles/nota_imagen/public/field/image/auto2.jpg</w:t>
      </w:r>
    </w:p>
    <w:p w:rsidR="001F5343" w:rsidRPr="00F220CE" w:rsidRDefault="001F5343" w:rsidP="001F5343">
      <w:pPr>
        <w:shd w:val="clear" w:color="auto" w:fill="FFFFFF"/>
        <w:spacing w:before="100" w:beforeAutospacing="1" w:after="100" w:afterAutospacing="1"/>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2.3.1     </w:t>
      </w:r>
      <w:r w:rsidRPr="00F220CE">
        <w:rPr>
          <w:rFonts w:ascii="Corbel" w:eastAsia="Times New Roman" w:hAnsi="Corbel" w:cs="Times New Roman"/>
          <w:b/>
          <w:color w:val="222222"/>
          <w:kern w:val="0"/>
          <w:sz w:val="22"/>
          <w:szCs w:val="22"/>
          <w:lang w:eastAsia="es-MX" w:bidi="ar-SA"/>
        </w:rPr>
        <w:t>Autobiografía</w:t>
      </w:r>
      <w:r w:rsidRPr="00F220CE">
        <w:rPr>
          <w:rFonts w:ascii="Corbel" w:eastAsia="Times New Roman" w:hAnsi="Corbel" w:cs="Times New Roman"/>
          <w:color w:val="222222"/>
          <w:kern w:val="0"/>
          <w:sz w:val="22"/>
          <w:szCs w:val="22"/>
          <w:lang w:eastAsia="es-MX" w:bidi="ar-SA"/>
        </w:rPr>
        <w:t>.</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Cuenta la vida de la persona que la escribe. Suele emplear la primera persona (yo) porque narra desde su propia perspectiva. También pue</w:t>
      </w:r>
      <w:r w:rsidR="007364A1">
        <w:rPr>
          <w:rFonts w:ascii="Corbel" w:hAnsi="Corbel"/>
          <w:color w:val="241F1F"/>
          <w:kern w:val="0"/>
          <w:sz w:val="22"/>
          <w:szCs w:val="22"/>
          <w:lang w:bidi="ar-SA"/>
        </w:rPr>
        <w:t>de emplear la tercera persona (é</w:t>
      </w:r>
      <w:r w:rsidRPr="00F220CE">
        <w:rPr>
          <w:rFonts w:ascii="Corbel" w:hAnsi="Corbel"/>
          <w:color w:val="241F1F"/>
          <w:kern w:val="0"/>
          <w:sz w:val="22"/>
          <w:szCs w:val="22"/>
          <w:lang w:bidi="ar-SA"/>
        </w:rPr>
        <w:t>l, ella, ellos, ellas) cuando se re</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ere a las personas que se introducen en algunos pasajes de su vida.</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En este tipo de texto el autor relata sucesos de su propia vida, con la intención de que alguien más conozca los aspectos más relevantes de tu persona. Se detallan los sucesos en orden cronológico, siguiendo una estructura ordenada y coherente. Se narran recuerdos, experiencias y momentos signi</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cativos de su vida. Generalmente se compara el antes y el después. En la autobiografía se busca explicar el camino que llevó al autor al lugar donde hoy se encuentra.</w:t>
      </w:r>
    </w:p>
    <w:p w:rsidR="001F5343" w:rsidRPr="001F5343" w:rsidRDefault="001F5343" w:rsidP="001F5343">
      <w:pPr>
        <w:autoSpaceDE w:val="0"/>
        <w:autoSpaceDN w:val="0"/>
        <w:adjustRightInd w:val="0"/>
        <w:jc w:val="both"/>
        <w:rPr>
          <w:rFonts w:ascii="Corbel" w:hAnsi="Corbel"/>
          <w:color w:val="FF0000"/>
          <w:kern w:val="0"/>
          <w:sz w:val="22"/>
          <w:szCs w:val="22"/>
          <w:lang w:bidi="ar-SA"/>
        </w:rPr>
      </w:pPr>
      <w:r w:rsidRPr="001F5343">
        <w:rPr>
          <w:rFonts w:ascii="Corbel" w:hAnsi="Corbel" w:hint="eastAsia"/>
          <w:color w:val="FF0000"/>
          <w:kern w:val="0"/>
          <w:sz w:val="22"/>
          <w:szCs w:val="22"/>
          <w:lang w:bidi="ar-SA"/>
        </w:rPr>
        <w:t>https://2.bp.blogspot.com/-q1pJp3OseXQ/UfKduAkZwzI/AAAAAAAAAXU/v5tOoBfIF50/w1200-h630-p-k-no-nu/AUTOBIOGRAFIA%2Bquien%2Beres%2Btu.png</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Los datos que contiene una autobiografía son los siguientes:</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Nombre de quien la escribe.</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Origen o antecedentes de su origen.</w:t>
      </w:r>
    </w:p>
    <w:p w:rsidR="001F5343" w:rsidRPr="00F220CE" w:rsidRDefault="001F5343" w:rsidP="001F5343">
      <w:pPr>
        <w:autoSpaceDE w:val="0"/>
        <w:autoSpaceDN w:val="0"/>
        <w:adjustRightInd w:val="0"/>
        <w:rPr>
          <w:rFonts w:ascii="Corbel" w:hAnsi="Corbel"/>
          <w:color w:val="241F1F"/>
          <w:kern w:val="0"/>
          <w:sz w:val="22"/>
          <w:szCs w:val="22"/>
          <w:lang w:bidi="ar-SA"/>
        </w:rPr>
      </w:pPr>
      <w:r w:rsidRPr="00F220CE">
        <w:rPr>
          <w:rFonts w:ascii="Corbel" w:hAnsi="Corbel"/>
          <w:color w:val="241F1F"/>
          <w:kern w:val="0"/>
          <w:sz w:val="22"/>
          <w:szCs w:val="22"/>
          <w:lang w:bidi="ar-SA"/>
        </w:rPr>
        <w:t>• Nombre de sus padres y familiares.</w:t>
      </w:r>
    </w:p>
    <w:p w:rsidR="001F5343" w:rsidRPr="00F220CE" w:rsidRDefault="001F5343" w:rsidP="001F5343">
      <w:pPr>
        <w:autoSpaceDE w:val="0"/>
        <w:autoSpaceDN w:val="0"/>
        <w:adjustRightInd w:val="0"/>
        <w:rPr>
          <w:rFonts w:ascii="Corbel" w:hAnsi="Corbel"/>
          <w:color w:val="241F1F"/>
          <w:kern w:val="0"/>
          <w:sz w:val="22"/>
          <w:szCs w:val="22"/>
          <w:lang w:bidi="ar-SA"/>
        </w:rPr>
      </w:pPr>
      <w:r w:rsidRPr="00F220CE">
        <w:rPr>
          <w:rFonts w:ascii="Corbel" w:hAnsi="Corbel"/>
          <w:color w:val="241F1F"/>
          <w:kern w:val="0"/>
          <w:sz w:val="22"/>
          <w:szCs w:val="22"/>
          <w:lang w:bidi="ar-SA"/>
        </w:rPr>
        <w:t xml:space="preserve">• Ciudad y fecha de nacimiento. </w:t>
      </w:r>
    </w:p>
    <w:p w:rsidR="001F5343" w:rsidRPr="00F220CE" w:rsidRDefault="001F5343" w:rsidP="001F5343">
      <w:pPr>
        <w:autoSpaceDE w:val="0"/>
        <w:autoSpaceDN w:val="0"/>
        <w:adjustRightInd w:val="0"/>
        <w:rPr>
          <w:rFonts w:ascii="Corbel" w:eastAsia="Times New Roman" w:hAnsi="Corbel" w:cs="Times New Roman"/>
          <w:color w:val="222222"/>
          <w:kern w:val="0"/>
          <w:sz w:val="22"/>
          <w:szCs w:val="22"/>
          <w:lang w:eastAsia="es-MX" w:bidi="ar-SA"/>
        </w:rPr>
      </w:pPr>
      <w:r w:rsidRPr="00F220CE">
        <w:rPr>
          <w:rFonts w:ascii="Corbel" w:hAnsi="Corbel"/>
          <w:color w:val="241F1F"/>
          <w:kern w:val="0"/>
          <w:sz w:val="22"/>
          <w:szCs w:val="22"/>
          <w:lang w:bidi="ar-SA"/>
        </w:rPr>
        <w:t>• Aspectos que desee contar.</w:t>
      </w:r>
    </w:p>
    <w:p w:rsidR="001F5343" w:rsidRPr="00F220CE" w:rsidRDefault="001F5343" w:rsidP="001F5343">
      <w:pPr>
        <w:shd w:val="clear" w:color="auto" w:fill="FFFFFF"/>
        <w:spacing w:before="100" w:beforeAutospacing="1" w:after="100" w:afterAutospacing="1"/>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2.3.2 </w:t>
      </w:r>
      <w:r w:rsidRPr="00F220CE">
        <w:rPr>
          <w:rFonts w:ascii="Corbel" w:eastAsia="Times New Roman" w:hAnsi="Corbel" w:cs="Times New Roman"/>
          <w:color w:val="222222"/>
          <w:kern w:val="0"/>
          <w:sz w:val="22"/>
          <w:szCs w:val="22"/>
          <w:lang w:eastAsia="es-MX" w:bidi="ar-SA"/>
        </w:rPr>
        <w:t xml:space="preserve">    </w:t>
      </w:r>
      <w:r w:rsidRPr="00F220CE">
        <w:rPr>
          <w:rFonts w:ascii="Corbel" w:eastAsia="Times New Roman" w:hAnsi="Corbel" w:cs="Times New Roman"/>
          <w:b/>
          <w:color w:val="222222"/>
          <w:kern w:val="0"/>
          <w:sz w:val="22"/>
          <w:szCs w:val="22"/>
          <w:lang w:eastAsia="es-MX" w:bidi="ar-SA"/>
        </w:rPr>
        <w:t>Diario</w:t>
      </w:r>
      <w:r w:rsidRPr="00F220CE">
        <w:rPr>
          <w:rFonts w:ascii="Corbel" w:eastAsia="Times New Roman" w:hAnsi="Corbel" w:cs="Times New Roman"/>
          <w:color w:val="222222"/>
          <w:kern w:val="0"/>
          <w:sz w:val="22"/>
          <w:szCs w:val="22"/>
          <w:lang w:eastAsia="es-MX" w:bidi="ar-SA"/>
        </w:rPr>
        <w:t>.</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xml:space="preserve">Uno de los textos más importantes como texto personal es el diario. Gracias a éste, puedes llevar un registro de las cosas que has hecho y contar la mayor cantidad de detalles posible sobre tu vida diaria. El receptor de este mensaje es el mismo autor y por ello, el lenguaje que se ocupa es </w:t>
      </w:r>
      <w:r w:rsidRPr="007364A1">
        <w:rPr>
          <w:rFonts w:ascii="Corbel" w:hAnsi="Corbel"/>
          <w:bCs/>
          <w:color w:val="241F1F"/>
          <w:kern w:val="0"/>
          <w:sz w:val="22"/>
          <w:szCs w:val="22"/>
          <w:lang w:bidi="ar-SA"/>
        </w:rPr>
        <w:t>coloquial</w:t>
      </w:r>
      <w:r w:rsidRPr="00F220CE">
        <w:rPr>
          <w:rFonts w:ascii="Corbel" w:hAnsi="Corbel"/>
          <w:b/>
          <w:bCs/>
          <w:color w:val="241F1F"/>
          <w:kern w:val="0"/>
          <w:sz w:val="22"/>
          <w:szCs w:val="22"/>
          <w:lang w:bidi="ar-SA"/>
        </w:rPr>
        <w:t xml:space="preserve"> </w:t>
      </w:r>
      <w:r w:rsidRPr="00F220CE">
        <w:rPr>
          <w:rFonts w:ascii="Corbel" w:hAnsi="Corbel"/>
          <w:color w:val="241F1F"/>
          <w:kern w:val="0"/>
          <w:sz w:val="22"/>
          <w:szCs w:val="22"/>
          <w:lang w:bidi="ar-SA"/>
        </w:rPr>
        <w:t>y se narran los sucesos tal cual ocurrieron. En este documento, se vacían las vivencias más importantes, los sueños y sentimientos profundos como ilusiones y miedos al realizar cada experiencia.</w:t>
      </w:r>
    </w:p>
    <w:p w:rsidR="001F5343" w:rsidRPr="001F5343" w:rsidRDefault="001F5343" w:rsidP="001F5343">
      <w:pPr>
        <w:autoSpaceDE w:val="0"/>
        <w:autoSpaceDN w:val="0"/>
        <w:adjustRightInd w:val="0"/>
        <w:jc w:val="both"/>
        <w:rPr>
          <w:rFonts w:ascii="Corbel" w:eastAsia="Times New Roman" w:hAnsi="Corbel" w:cs="Times New Roman"/>
          <w:color w:val="FF0000"/>
          <w:kern w:val="0"/>
          <w:sz w:val="22"/>
          <w:szCs w:val="22"/>
          <w:lang w:eastAsia="es-MX" w:bidi="ar-SA"/>
        </w:rPr>
      </w:pPr>
      <w:r w:rsidRPr="001F5343">
        <w:rPr>
          <w:rFonts w:ascii="Corbel" w:eastAsia="Times New Roman" w:hAnsi="Corbel" w:cs="Times New Roman" w:hint="eastAsia"/>
          <w:color w:val="FF0000"/>
          <w:kern w:val="0"/>
          <w:sz w:val="22"/>
          <w:szCs w:val="22"/>
          <w:lang w:eastAsia="es-MX" w:bidi="ar-SA"/>
        </w:rPr>
        <w:t>https://static.hsfiles.com/es//wp-content/gallery/diario-viaje/Diario-viaje-01.jpg</w:t>
      </w:r>
    </w:p>
    <w:p w:rsidR="001F5343" w:rsidRPr="00F220CE" w:rsidRDefault="001F5343" w:rsidP="001F5343">
      <w:pPr>
        <w:shd w:val="clear" w:color="auto" w:fill="FFFFFF"/>
        <w:spacing w:before="100" w:beforeAutospacing="1" w:after="100" w:afterAutospacing="1"/>
        <w:jc w:val="both"/>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2.3.3    </w:t>
      </w:r>
      <w:r w:rsidRPr="00F220CE">
        <w:rPr>
          <w:rFonts w:ascii="Corbel" w:eastAsia="Times New Roman" w:hAnsi="Corbel" w:cs="Times New Roman"/>
          <w:color w:val="222222"/>
          <w:kern w:val="0"/>
          <w:sz w:val="22"/>
          <w:szCs w:val="22"/>
          <w:lang w:eastAsia="es-MX" w:bidi="ar-SA"/>
        </w:rPr>
        <w:t> </w:t>
      </w:r>
      <w:r w:rsidRPr="00F220CE">
        <w:rPr>
          <w:rFonts w:ascii="Corbel" w:eastAsia="Times New Roman" w:hAnsi="Corbel" w:cs="Times New Roman"/>
          <w:b/>
          <w:color w:val="222222"/>
          <w:kern w:val="0"/>
          <w:sz w:val="22"/>
          <w:szCs w:val="22"/>
          <w:lang w:eastAsia="es-MX" w:bidi="ar-SA"/>
        </w:rPr>
        <w:t>Memoria</w:t>
      </w:r>
      <w:r w:rsidRPr="00F220CE">
        <w:rPr>
          <w:rFonts w:ascii="Corbel" w:eastAsia="Times New Roman" w:hAnsi="Corbel" w:cs="Times New Roman"/>
          <w:color w:val="222222"/>
          <w:kern w:val="0"/>
          <w:sz w:val="22"/>
          <w:szCs w:val="22"/>
          <w:lang w:eastAsia="es-MX" w:bidi="ar-SA"/>
        </w:rPr>
        <w:t>.</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La memoria es muy parecida a la autobiografía, pues en ambas narras un suceso importante de tu vida. La diferencia es que en la autobiografía narras sucesos importantes de todos los periodos de tu existencia, mientras que en la memoria haces énfasis sólo en alguno. “Las memorias aportan la riqueza de lo que percibes sobre la realidad, abordando eventos que tocaron a toda una comunidad; por ejemplo, un desastre natural, un descubrimiento cientí</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co importante, un avance tecnológico, e incluso un evento particular como una conferencia o un curso y, por lo tanto, permiten a quienes las leen explorar los sucesos a través de la mirada de otro” (Parra y García, 2010: 132).</w:t>
      </w:r>
    </w:p>
    <w:p w:rsidR="001F5343" w:rsidRPr="001F5343" w:rsidRDefault="001F5343" w:rsidP="001F5343">
      <w:pPr>
        <w:autoSpaceDE w:val="0"/>
        <w:autoSpaceDN w:val="0"/>
        <w:adjustRightInd w:val="0"/>
        <w:jc w:val="both"/>
        <w:rPr>
          <w:rFonts w:ascii="Corbel" w:eastAsia="Times New Roman" w:hAnsi="Corbel" w:cs="Times New Roman"/>
          <w:color w:val="FF0000"/>
          <w:kern w:val="0"/>
          <w:sz w:val="22"/>
          <w:szCs w:val="22"/>
          <w:lang w:eastAsia="es-MX" w:bidi="ar-SA"/>
        </w:rPr>
      </w:pPr>
      <w:r w:rsidRPr="001F5343">
        <w:rPr>
          <w:rFonts w:ascii="Corbel" w:eastAsia="Times New Roman" w:hAnsi="Corbel" w:cs="Times New Roman" w:hint="eastAsia"/>
          <w:color w:val="FF0000"/>
          <w:kern w:val="0"/>
          <w:sz w:val="22"/>
          <w:szCs w:val="22"/>
          <w:lang w:eastAsia="es-MX" w:bidi="ar-SA"/>
        </w:rPr>
        <w:lastRenderedPageBreak/>
        <w:t>http://1.bp.blogspot.com/-qeLDivAl4n8/UmBfXiGnkBI/AAAAAAAAAAY/bZYHH_PCCiw/s1600/ESCRIBIENDO+UNA+CARTA.jpg</w:t>
      </w:r>
    </w:p>
    <w:p w:rsidR="001F5343" w:rsidRPr="00F220CE" w:rsidRDefault="001F5343" w:rsidP="001F5343">
      <w:pPr>
        <w:shd w:val="clear" w:color="auto" w:fill="FFFFFF"/>
        <w:spacing w:before="100" w:beforeAutospacing="1" w:after="100" w:afterAutospacing="1"/>
        <w:jc w:val="both"/>
        <w:rPr>
          <w:rFonts w:ascii="Corbel" w:eastAsia="Times New Roman" w:hAnsi="Corbel" w:cs="Times New Roman"/>
          <w:b/>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2.3.4  </w:t>
      </w:r>
      <w:r w:rsidRPr="00F220CE">
        <w:rPr>
          <w:rFonts w:ascii="Corbel" w:eastAsia="Times New Roman" w:hAnsi="Corbel" w:cs="Times New Roman"/>
          <w:b/>
          <w:color w:val="222222"/>
          <w:kern w:val="0"/>
          <w:sz w:val="22"/>
          <w:szCs w:val="22"/>
          <w:lang w:eastAsia="es-MX" w:bidi="ar-SA"/>
        </w:rPr>
        <w:t>   Cuaderno de viaje.</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El cuaderno de viaje es un documento que registra todas las experiencias de un viajero. Los lugares que ha visitado, las personas que ha conocido, los alimentos que ha probado, el clima de los lugares que visita y los sucesos más relevantes de su estancia.</w:t>
      </w:r>
    </w:p>
    <w:p w:rsidR="001F5343" w:rsidRPr="001F5343" w:rsidRDefault="001F5343" w:rsidP="001F5343">
      <w:pPr>
        <w:autoSpaceDE w:val="0"/>
        <w:autoSpaceDN w:val="0"/>
        <w:adjustRightInd w:val="0"/>
        <w:jc w:val="both"/>
        <w:rPr>
          <w:rFonts w:ascii="Corbel" w:eastAsia="Times New Roman" w:hAnsi="Corbel" w:cs="Times New Roman"/>
          <w:color w:val="FF0000"/>
          <w:kern w:val="0"/>
          <w:sz w:val="22"/>
          <w:szCs w:val="22"/>
          <w:lang w:eastAsia="es-MX" w:bidi="ar-SA"/>
        </w:rPr>
      </w:pPr>
      <w:r w:rsidRPr="001F5343">
        <w:rPr>
          <w:rFonts w:ascii="Corbel" w:eastAsia="Times New Roman" w:hAnsi="Corbel" w:cs="Times New Roman" w:hint="eastAsia"/>
          <w:color w:val="FF0000"/>
          <w:kern w:val="0"/>
          <w:sz w:val="22"/>
          <w:szCs w:val="22"/>
          <w:lang w:eastAsia="es-MX" w:bidi="ar-SA"/>
        </w:rPr>
        <w:t>https://www.manosmaravillosas.com/fotos/2014/ideas/papelcreativo/viaje_12.jpg</w:t>
      </w:r>
    </w:p>
    <w:p w:rsidR="001F5343" w:rsidRPr="00F220CE" w:rsidRDefault="001F5343" w:rsidP="001F5343">
      <w:pPr>
        <w:shd w:val="clear" w:color="auto" w:fill="FFFFFF"/>
        <w:spacing w:before="100" w:beforeAutospacing="1" w:after="100" w:afterAutospacing="1"/>
        <w:jc w:val="both"/>
        <w:rPr>
          <w:rFonts w:ascii="Corbel" w:eastAsia="Times New Roman" w:hAnsi="Corbel" w:cs="Times New Roman"/>
          <w:b/>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2.4     </w:t>
      </w:r>
      <w:r w:rsidRPr="00F220CE">
        <w:rPr>
          <w:rFonts w:ascii="Corbel" w:eastAsia="Times New Roman" w:hAnsi="Corbel" w:cs="Times New Roman"/>
          <w:b/>
          <w:color w:val="222222"/>
          <w:kern w:val="0"/>
          <w:sz w:val="22"/>
          <w:szCs w:val="22"/>
          <w:lang w:eastAsia="es-MX" w:bidi="ar-SA"/>
        </w:rPr>
        <w:t>Textos familiares:</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Los textos familiares narran o describen situaciones de la vida diaria de una persona, en donde se expresan las inquietudes, las dudas los sentimientos y, los sueños, contados de un modo familiar o amistoso.</w:t>
      </w:r>
    </w:p>
    <w:p w:rsidR="001F5343" w:rsidRPr="001F5343" w:rsidRDefault="001F5343" w:rsidP="001F5343">
      <w:pPr>
        <w:autoSpaceDE w:val="0"/>
        <w:autoSpaceDN w:val="0"/>
        <w:adjustRightInd w:val="0"/>
        <w:jc w:val="both"/>
        <w:rPr>
          <w:rFonts w:ascii="Corbel" w:eastAsia="Times New Roman" w:hAnsi="Corbel" w:cs="Times New Roman"/>
          <w:color w:val="FF0000"/>
          <w:kern w:val="0"/>
          <w:sz w:val="22"/>
          <w:szCs w:val="22"/>
          <w:lang w:eastAsia="es-MX" w:bidi="ar-SA"/>
        </w:rPr>
      </w:pPr>
      <w:r w:rsidRPr="001F5343">
        <w:rPr>
          <w:rFonts w:ascii="Corbel" w:eastAsia="Times New Roman" w:hAnsi="Corbel" w:cs="Times New Roman" w:hint="eastAsia"/>
          <w:color w:val="FF0000"/>
          <w:kern w:val="0"/>
          <w:sz w:val="22"/>
          <w:szCs w:val="22"/>
          <w:lang w:eastAsia="es-MX" w:bidi="ar-SA"/>
        </w:rPr>
        <w:t>http://slideplayer.es/3586951/12/images/6/An%C3%A9cdota+-+Carta+%E2%80%93+Correo+Electr%C3%B3nico.jpg</w:t>
      </w:r>
    </w:p>
    <w:p w:rsidR="001F5343" w:rsidRPr="00F220CE" w:rsidRDefault="001F5343" w:rsidP="001F5343">
      <w:pPr>
        <w:shd w:val="clear" w:color="auto" w:fill="FFFFFF"/>
        <w:spacing w:before="100" w:beforeAutospacing="1" w:after="100" w:afterAutospacing="1"/>
        <w:jc w:val="both"/>
        <w:rPr>
          <w:rFonts w:ascii="Corbel" w:eastAsia="Times New Roman" w:hAnsi="Corbel" w:cs="Times New Roman"/>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2.4.1</w:t>
      </w:r>
      <w:r w:rsidRPr="00F220CE">
        <w:rPr>
          <w:rFonts w:ascii="Corbel" w:eastAsia="Times New Roman" w:hAnsi="Corbel" w:cs="Times New Roman"/>
          <w:color w:val="222222"/>
          <w:kern w:val="0"/>
          <w:sz w:val="22"/>
          <w:szCs w:val="22"/>
          <w:lang w:eastAsia="es-MX" w:bidi="ar-SA"/>
        </w:rPr>
        <w:t>     </w:t>
      </w:r>
      <w:r w:rsidRPr="00F220CE">
        <w:rPr>
          <w:rFonts w:ascii="Corbel" w:eastAsia="Times New Roman" w:hAnsi="Corbel" w:cs="Times New Roman"/>
          <w:b/>
          <w:color w:val="222222"/>
          <w:kern w:val="0"/>
          <w:sz w:val="22"/>
          <w:szCs w:val="22"/>
          <w:lang w:eastAsia="es-MX" w:bidi="ar-SA"/>
        </w:rPr>
        <w:t>Anécdota</w:t>
      </w:r>
      <w:r w:rsidRPr="00F220CE">
        <w:rPr>
          <w:rFonts w:ascii="Corbel" w:eastAsia="Times New Roman" w:hAnsi="Corbel" w:cs="Times New Roman"/>
          <w:color w:val="222222"/>
          <w:kern w:val="0"/>
          <w:sz w:val="22"/>
          <w:szCs w:val="22"/>
          <w:lang w:eastAsia="es-MX" w:bidi="ar-SA"/>
        </w:rPr>
        <w:t>.</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xml:space="preserve">Algunas ocasiones la gente comenta experiencias personales que le parecen </w:t>
      </w:r>
      <w:r w:rsidR="007364A1" w:rsidRPr="00F220CE">
        <w:rPr>
          <w:rFonts w:ascii="Corbel" w:hAnsi="Corbel"/>
          <w:color w:val="241F1F"/>
          <w:kern w:val="0"/>
          <w:sz w:val="22"/>
          <w:szCs w:val="22"/>
          <w:lang w:bidi="ar-SA"/>
        </w:rPr>
        <w:t>significativas</w:t>
      </w:r>
      <w:r w:rsidRPr="00F220CE">
        <w:rPr>
          <w:rFonts w:ascii="Corbel" w:hAnsi="Corbel"/>
          <w:color w:val="241F1F"/>
          <w:kern w:val="0"/>
          <w:sz w:val="22"/>
          <w:szCs w:val="22"/>
          <w:lang w:bidi="ar-SA"/>
        </w:rPr>
        <w:t xml:space="preserve"> para compartir. ¿Cuántas veces has compartido un escrito en el que cuentas algo gracioso, relatas un suceso personal en forma de historia, explicas algo que te haya ocurrido, etc.? También en la escuela te suceden acontecimientos fundamentales, como qué aprendiste, de qué te das cuenta, qué descubres de alguna materia o tema presentado, entre otras.</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xml:space="preserve">“Las anécdotas son el relato de estas situaciones que salen de lo cotidiano, se </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jan en nuestra memoria y continuamos contando a otros en diferentes momentos de nuestra vida” (Parra y García, 2010: 125).</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Esto permite tener una memoria de lo que se vive y poderlo compartir con otras personas. Se puede hacer a manera de libro, en un cuaderno especial como un diario, en un blog, en algún tipo de red social, etc.</w:t>
      </w:r>
    </w:p>
    <w:p w:rsidR="001F5343" w:rsidRPr="001F5343" w:rsidRDefault="001F5343" w:rsidP="001F5343">
      <w:pPr>
        <w:autoSpaceDE w:val="0"/>
        <w:autoSpaceDN w:val="0"/>
        <w:adjustRightInd w:val="0"/>
        <w:jc w:val="both"/>
        <w:rPr>
          <w:rFonts w:ascii="Corbel" w:hAnsi="Corbel"/>
          <w:color w:val="FF0000"/>
          <w:kern w:val="0"/>
          <w:sz w:val="22"/>
          <w:szCs w:val="22"/>
          <w:lang w:bidi="ar-SA"/>
        </w:rPr>
      </w:pPr>
      <w:r w:rsidRPr="001F5343">
        <w:rPr>
          <w:rFonts w:ascii="Corbel" w:hAnsi="Corbel" w:hint="eastAsia"/>
          <w:color w:val="FF0000"/>
          <w:kern w:val="0"/>
          <w:sz w:val="22"/>
          <w:szCs w:val="22"/>
          <w:lang w:bidi="ar-SA"/>
        </w:rPr>
        <w:t>https://i0.wp.com/xn--cuentoscortosparanios-ubc.org/wp-content/uploads/2012/03/Abuela-cuenta-cuentos.jpg?resize=400%2C336</w:t>
      </w:r>
    </w:p>
    <w:p w:rsidR="001F5343" w:rsidRPr="00F220CE" w:rsidRDefault="001F5343" w:rsidP="001F5343">
      <w:pPr>
        <w:autoSpaceDE w:val="0"/>
        <w:autoSpaceDN w:val="0"/>
        <w:adjustRightInd w:val="0"/>
        <w:jc w:val="both"/>
        <w:rPr>
          <w:rFonts w:ascii="Corbel" w:hAnsi="Corbel"/>
          <w:color w:val="241F1F"/>
          <w:kern w:val="0"/>
          <w:sz w:val="22"/>
          <w:szCs w:val="22"/>
          <w:lang w:bidi="ar-SA"/>
        </w:rPr>
      </w:pP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Sus elementos principales son:</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Lugar y fecha.</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Hora.</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Anécdota.</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Implicaciones para tu vida.</w:t>
      </w:r>
    </w:p>
    <w:p w:rsidR="001F5343" w:rsidRPr="00F220CE" w:rsidRDefault="001F5343" w:rsidP="001F5343">
      <w:pPr>
        <w:autoSpaceDE w:val="0"/>
        <w:autoSpaceDN w:val="0"/>
        <w:adjustRightInd w:val="0"/>
        <w:jc w:val="both"/>
        <w:rPr>
          <w:rFonts w:ascii="Corbel" w:eastAsia="Times New Roman" w:hAnsi="Corbel" w:cs="Times New Roman"/>
          <w:b/>
          <w:bCs/>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xml:space="preserve">            </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eastAsia="Times New Roman" w:hAnsi="Corbel" w:cs="Times New Roman"/>
          <w:b/>
          <w:bCs/>
          <w:color w:val="222222"/>
          <w:kern w:val="0"/>
          <w:sz w:val="22"/>
          <w:szCs w:val="22"/>
          <w:lang w:eastAsia="es-MX" w:bidi="ar-SA"/>
        </w:rPr>
        <w:t> 2.4.2     </w:t>
      </w:r>
      <w:r w:rsidRPr="00F220CE">
        <w:rPr>
          <w:rFonts w:ascii="Corbel" w:eastAsia="Times New Roman" w:hAnsi="Corbel" w:cs="Times New Roman"/>
          <w:b/>
          <w:color w:val="222222"/>
          <w:kern w:val="0"/>
          <w:sz w:val="22"/>
          <w:szCs w:val="22"/>
          <w:lang w:eastAsia="es-MX" w:bidi="ar-SA"/>
        </w:rPr>
        <w:t>Carta</w:t>
      </w:r>
      <w:r w:rsidRPr="00F220CE">
        <w:rPr>
          <w:rFonts w:ascii="Corbel" w:eastAsia="Times New Roman" w:hAnsi="Corbel" w:cs="Times New Roman"/>
          <w:color w:val="222222"/>
          <w:kern w:val="0"/>
          <w:sz w:val="22"/>
          <w:szCs w:val="22"/>
          <w:lang w:eastAsia="es-MX" w:bidi="ar-SA"/>
        </w:rPr>
        <w:t>.</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xml:space="preserve">Las cartas son textos que se hicieron para ser enviados a través del servicio postal, pero en la actualidad son poco </w:t>
      </w:r>
      <w:proofErr w:type="gramStart"/>
      <w:r w:rsidRPr="00F220CE">
        <w:rPr>
          <w:rFonts w:ascii="Corbel" w:hAnsi="Corbel"/>
          <w:color w:val="241F1F"/>
          <w:kern w:val="0"/>
          <w:sz w:val="22"/>
          <w:szCs w:val="22"/>
          <w:lang w:bidi="ar-SA"/>
        </w:rPr>
        <w:t>us</w:t>
      </w:r>
      <w:bookmarkStart w:id="0" w:name="_GoBack"/>
      <w:bookmarkEnd w:id="0"/>
      <w:r w:rsidRPr="00F220CE">
        <w:rPr>
          <w:rFonts w:ascii="Corbel" w:hAnsi="Corbel"/>
          <w:color w:val="241F1F"/>
          <w:kern w:val="0"/>
          <w:sz w:val="22"/>
          <w:szCs w:val="22"/>
          <w:lang w:bidi="ar-SA"/>
        </w:rPr>
        <w:t>ado</w:t>
      </w:r>
      <w:proofErr w:type="gramEnd"/>
      <w:r w:rsidRPr="00F220CE">
        <w:rPr>
          <w:rFonts w:ascii="Corbel" w:hAnsi="Corbel"/>
          <w:color w:val="241F1F"/>
          <w:kern w:val="0"/>
          <w:sz w:val="22"/>
          <w:szCs w:val="22"/>
          <w:lang w:bidi="ar-SA"/>
        </w:rPr>
        <w:t>, pues otros medios de comunicación han sustituido este bello arte de escribir cartas. Es importante que en una carta expliques claramente quién es el destinatario, la fecha y el lugar y que especi</w:t>
      </w:r>
      <w:r w:rsidRPr="00F220CE">
        <w:rPr>
          <w:rFonts w:ascii="Corbel" w:eastAsia="Corbel" w:hAnsi="Corbel" w:cs="Corbel"/>
          <w:color w:val="241F1F"/>
          <w:kern w:val="0"/>
          <w:sz w:val="22"/>
          <w:szCs w:val="22"/>
          <w:lang w:bidi="ar-SA"/>
        </w:rPr>
        <w:t>fi</w:t>
      </w:r>
      <w:r w:rsidRPr="00F220CE">
        <w:rPr>
          <w:rFonts w:ascii="Corbel" w:hAnsi="Corbel"/>
          <w:color w:val="241F1F"/>
          <w:kern w:val="0"/>
          <w:sz w:val="22"/>
          <w:szCs w:val="22"/>
          <w:lang w:bidi="ar-SA"/>
        </w:rPr>
        <w:t xml:space="preserve">ques cuál es tu intención al escribirla. Sólo así podrán responderte de la manera que tú deseas. Muchas veces las cartas son una herramienta que permiten decir a alguna </w:t>
      </w:r>
      <w:r w:rsidRPr="00F220CE">
        <w:rPr>
          <w:rFonts w:ascii="Corbel" w:hAnsi="Corbel"/>
          <w:color w:val="241F1F"/>
          <w:kern w:val="0"/>
          <w:sz w:val="22"/>
          <w:szCs w:val="22"/>
          <w:lang w:bidi="ar-SA"/>
        </w:rPr>
        <w:lastRenderedPageBreak/>
        <w:t>persona todas esas cosas que no son fáciles de expresar de manera personal. Por ello, las cartas siguen siendo una herramienta fundamental en la comunicación con otros.</w:t>
      </w:r>
    </w:p>
    <w:p w:rsidR="001F5343" w:rsidRPr="001F5343" w:rsidRDefault="001F5343" w:rsidP="001F5343">
      <w:pPr>
        <w:autoSpaceDE w:val="0"/>
        <w:autoSpaceDN w:val="0"/>
        <w:adjustRightInd w:val="0"/>
        <w:jc w:val="both"/>
        <w:rPr>
          <w:rFonts w:ascii="Corbel" w:hAnsi="Corbel"/>
          <w:color w:val="FF0000"/>
          <w:kern w:val="0"/>
          <w:sz w:val="22"/>
          <w:szCs w:val="22"/>
          <w:lang w:bidi="ar-SA"/>
        </w:rPr>
      </w:pPr>
      <w:r w:rsidRPr="001F5343">
        <w:rPr>
          <w:rFonts w:ascii="Corbel" w:hAnsi="Corbel" w:hint="eastAsia"/>
          <w:color w:val="FF0000"/>
          <w:kern w:val="0"/>
          <w:sz w:val="22"/>
          <w:szCs w:val="22"/>
          <w:lang w:bidi="ar-SA"/>
        </w:rPr>
        <w:t>https://static.prsa.pl/images/54544f3c-2d06-4dbc-928b-a40f1038d29a.jpg</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Hay dos tipos de cartas:</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i/>
          <w:iCs/>
          <w:color w:val="241F1F"/>
          <w:kern w:val="0"/>
          <w:sz w:val="22"/>
          <w:szCs w:val="22"/>
          <w:lang w:bidi="ar-SA"/>
        </w:rPr>
        <w:t xml:space="preserve">• Cartas informales, </w:t>
      </w:r>
      <w:r w:rsidRPr="00F220CE">
        <w:rPr>
          <w:rFonts w:ascii="Corbel" w:hAnsi="Corbel"/>
          <w:color w:val="241F1F"/>
          <w:kern w:val="0"/>
          <w:sz w:val="22"/>
          <w:szCs w:val="22"/>
          <w:lang w:bidi="ar-SA"/>
        </w:rPr>
        <w:t>son aquellas que dirigimos a personas que nos conocen y con quienes se puede usar un lenguaje común. En ellas transmitimos sentimientos, pensamientos, miedos, etc. La estructura de la carta formal no es tan rígida como en la formal, ya que se transmite a personas conocidas.</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Sus elementos son:</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Lugar y fecha</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Saludo</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Cuerpo</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Despedida</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xml:space="preserve">• Las </w:t>
      </w:r>
      <w:r w:rsidRPr="00F220CE">
        <w:rPr>
          <w:rFonts w:ascii="Corbel" w:hAnsi="Corbel"/>
          <w:i/>
          <w:iCs/>
          <w:color w:val="241F1F"/>
          <w:kern w:val="0"/>
          <w:sz w:val="22"/>
          <w:szCs w:val="22"/>
          <w:lang w:bidi="ar-SA"/>
        </w:rPr>
        <w:t>cartas formales, s</w:t>
      </w:r>
      <w:r w:rsidRPr="00F220CE">
        <w:rPr>
          <w:rFonts w:ascii="Corbel" w:hAnsi="Corbel"/>
          <w:color w:val="241F1F"/>
          <w:kern w:val="0"/>
          <w:sz w:val="22"/>
          <w:szCs w:val="22"/>
          <w:lang w:bidi="ar-SA"/>
        </w:rPr>
        <w:t>on dirigidas a personas a quienes debemos tratar con más seriedad y respeto. Aquí podrían incluirse los directivos de tu escuela o una autoridad de tu comunidad.</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Los elementos de la carta formal son:</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Lugar y fecha</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Destinatario</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Asunto</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Saludo</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Introducción</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Mensaje</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Despedida</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Firma</w:t>
      </w:r>
    </w:p>
    <w:p w:rsidR="001F5343" w:rsidRPr="00F220CE" w:rsidRDefault="001F5343" w:rsidP="001F5343">
      <w:pPr>
        <w:shd w:val="clear" w:color="auto" w:fill="FFFFFF"/>
        <w:spacing w:before="100" w:beforeAutospacing="1" w:after="100" w:afterAutospacing="1"/>
        <w:jc w:val="both"/>
        <w:rPr>
          <w:rFonts w:ascii="Corbel" w:eastAsia="Times New Roman" w:hAnsi="Corbel" w:cs="Times New Roman"/>
          <w:b/>
          <w:color w:val="222222"/>
          <w:kern w:val="0"/>
          <w:sz w:val="22"/>
          <w:szCs w:val="22"/>
          <w:lang w:eastAsia="es-MX" w:bidi="ar-SA"/>
        </w:rPr>
      </w:pPr>
      <w:r w:rsidRPr="00F220CE">
        <w:rPr>
          <w:rFonts w:ascii="Corbel" w:eastAsia="Times New Roman" w:hAnsi="Corbel" w:cs="Times New Roman"/>
          <w:b/>
          <w:bCs/>
          <w:color w:val="222222"/>
          <w:kern w:val="0"/>
          <w:sz w:val="22"/>
          <w:szCs w:val="22"/>
          <w:lang w:eastAsia="es-MX" w:bidi="ar-SA"/>
        </w:rPr>
        <w:t>             2.4.3</w:t>
      </w:r>
      <w:r w:rsidRPr="00F220CE">
        <w:rPr>
          <w:rFonts w:ascii="Corbel" w:eastAsia="Times New Roman" w:hAnsi="Corbel" w:cs="Times New Roman"/>
          <w:b/>
          <w:color w:val="222222"/>
          <w:kern w:val="0"/>
          <w:sz w:val="22"/>
          <w:szCs w:val="22"/>
          <w:lang w:eastAsia="es-MX" w:bidi="ar-SA"/>
        </w:rPr>
        <w:t>     Mensaje electrónico.</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En los últimos años la tecnología ha hecho más rápida la forma comunicación e intercambio. Antes la gente enviaba correspondencia a través del papel y correo tradicional; hoy esto resulta menos frecuente. El uso del Internet ha favorecido la comunicación y ha permitido que sea más ágil.</w:t>
      </w:r>
    </w:p>
    <w:p w:rsidR="001F5343"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xml:space="preserve">En este medio un correo electrónico es el equivalente a una carta. Puede también ser formal o informal y contiene los mismos elementos. El correo electrónico es una forma rápida de enviar información y recibir respuesta casi inmediatamente. </w:t>
      </w:r>
    </w:p>
    <w:p w:rsidR="001F5343" w:rsidRPr="001F5343" w:rsidRDefault="001F5343" w:rsidP="001F5343">
      <w:pPr>
        <w:autoSpaceDE w:val="0"/>
        <w:autoSpaceDN w:val="0"/>
        <w:adjustRightInd w:val="0"/>
        <w:jc w:val="both"/>
        <w:rPr>
          <w:rFonts w:ascii="Corbel" w:hAnsi="Corbel"/>
          <w:b/>
          <w:color w:val="FF0000"/>
          <w:kern w:val="0"/>
          <w:sz w:val="22"/>
          <w:szCs w:val="22"/>
          <w:lang w:bidi="ar-SA"/>
        </w:rPr>
      </w:pPr>
      <w:r w:rsidRPr="001F5343">
        <w:rPr>
          <w:rFonts w:ascii="Corbel" w:hAnsi="Corbel" w:hint="eastAsia"/>
          <w:b/>
          <w:color w:val="FF0000"/>
          <w:kern w:val="0"/>
          <w:sz w:val="22"/>
          <w:szCs w:val="22"/>
          <w:lang w:bidi="ar-SA"/>
        </w:rPr>
        <w:t>https://technet.microsoft.com/es-es/library/cc875813.pecri17_big(l=es-es).gif</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Los elementos del correo electrónico son:</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Remitente: dirección de correo electrónico de quien lo envía.</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xml:space="preserve">• Destinatario: dirección de correo electrónico de la persona </w:t>
      </w:r>
      <w:proofErr w:type="gramStart"/>
      <w:r w:rsidRPr="00F220CE">
        <w:rPr>
          <w:rFonts w:ascii="Corbel" w:hAnsi="Corbel"/>
          <w:color w:val="241F1F"/>
          <w:kern w:val="0"/>
          <w:sz w:val="22"/>
          <w:szCs w:val="22"/>
          <w:lang w:bidi="ar-SA"/>
        </w:rPr>
        <w:t>a</w:t>
      </w:r>
      <w:proofErr w:type="gramEnd"/>
      <w:r w:rsidRPr="00F220CE">
        <w:rPr>
          <w:rFonts w:ascii="Corbel" w:hAnsi="Corbel"/>
          <w:color w:val="241F1F"/>
          <w:kern w:val="0"/>
          <w:sz w:val="22"/>
          <w:szCs w:val="22"/>
          <w:lang w:bidi="ar-SA"/>
        </w:rPr>
        <w:t xml:space="preserve"> quien está dirigido tu mensaje.</w:t>
      </w:r>
    </w:p>
    <w:p w:rsidR="001F5343" w:rsidRPr="00F220CE" w:rsidRDefault="001F5343" w:rsidP="001F5343">
      <w:pPr>
        <w:autoSpaceDE w:val="0"/>
        <w:autoSpaceDN w:val="0"/>
        <w:adjustRightInd w:val="0"/>
        <w:jc w:val="both"/>
        <w:rPr>
          <w:rFonts w:ascii="Corbel" w:hAnsi="Corbel"/>
          <w:color w:val="241F1F"/>
          <w:kern w:val="0"/>
          <w:sz w:val="22"/>
          <w:szCs w:val="22"/>
          <w:lang w:bidi="ar-SA"/>
        </w:rPr>
      </w:pPr>
      <w:r w:rsidRPr="00F220CE">
        <w:rPr>
          <w:rFonts w:ascii="Corbel" w:hAnsi="Corbel"/>
          <w:color w:val="241F1F"/>
          <w:kern w:val="0"/>
          <w:sz w:val="22"/>
          <w:szCs w:val="22"/>
          <w:lang w:bidi="ar-SA"/>
        </w:rPr>
        <w:t>• Tema del correo electrónico: tema general del mensaje que envías; por ejemplo, Reunión Generación 2013.</w:t>
      </w:r>
    </w:p>
    <w:p w:rsidR="001F5343" w:rsidRPr="00F220CE" w:rsidRDefault="001F5343" w:rsidP="001F5343">
      <w:pPr>
        <w:autoSpaceDE w:val="0"/>
        <w:autoSpaceDN w:val="0"/>
        <w:adjustRightInd w:val="0"/>
        <w:jc w:val="both"/>
        <w:rPr>
          <w:rFonts w:ascii="Corbel" w:eastAsia="Times New Roman" w:hAnsi="Corbel" w:cs="Times New Roman"/>
          <w:color w:val="222222"/>
          <w:kern w:val="0"/>
          <w:sz w:val="22"/>
          <w:szCs w:val="22"/>
          <w:lang w:eastAsia="es-MX" w:bidi="ar-SA"/>
        </w:rPr>
      </w:pPr>
      <w:r w:rsidRPr="00F220CE">
        <w:rPr>
          <w:rFonts w:ascii="Corbel" w:hAnsi="Corbel"/>
          <w:color w:val="241F1F"/>
          <w:kern w:val="0"/>
          <w:sz w:val="22"/>
          <w:szCs w:val="22"/>
          <w:lang w:bidi="ar-SA"/>
        </w:rPr>
        <w:t>• Mensaje: explicación del contenido de tu correo, es decir, todo lo que quieres decir respecto al tema</w:t>
      </w:r>
    </w:p>
    <w:p w:rsidR="008531D5" w:rsidRDefault="008531D5">
      <w:pPr>
        <w:rPr>
          <w:rFonts w:hint="eastAsia"/>
        </w:rPr>
      </w:pPr>
    </w:p>
    <w:sectPr w:rsidR="00853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43"/>
    <w:rsid w:val="001F5343"/>
    <w:rsid w:val="007364A1"/>
    <w:rsid w:val="008531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55EE5-8640-4EA3-9DCB-D4289903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343"/>
    <w:pPr>
      <w:spacing w:after="0" w:line="240" w:lineRule="auto"/>
    </w:pPr>
    <w:rPr>
      <w:rFonts w:ascii="Liberation Serif" w:eastAsia="SimSun" w:hAnsi="Liberation Serif" w:cs="Arial"/>
      <w:color w:val="00000A"/>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1141</Words>
  <Characters>6277</Characters>
  <Application>Microsoft Office Word</Application>
  <DocSecurity>0</DocSecurity>
  <Lines>52</Lines>
  <Paragraphs>14</Paragraphs>
  <ScaleCrop>false</ScaleCrop>
  <Company>Hewlett-Packard Company</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2018-02-09T20:55:00Z</dcterms:created>
  <dcterms:modified xsi:type="dcterms:W3CDTF">2018-03-05T16:46:00Z</dcterms:modified>
</cp:coreProperties>
</file>