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465" w:rsidRDefault="004F7465" w:rsidP="004F7465">
      <w:pPr>
        <w:pStyle w:val="Ttulo"/>
      </w:pPr>
      <w:r>
        <w:t>Unidad I. Historia de la Administración</w:t>
      </w:r>
    </w:p>
    <w:p w:rsidR="004F7465" w:rsidRDefault="004F7465" w:rsidP="004F7465">
      <w:pPr>
        <w:jc w:val="both"/>
        <w:rPr>
          <w:sz w:val="24"/>
        </w:rPr>
      </w:pPr>
    </w:p>
    <w:p w:rsidR="004F7465" w:rsidRPr="006F4A4A" w:rsidRDefault="004F7465" w:rsidP="006F4A4A">
      <w:pPr>
        <w:pStyle w:val="Ttulo2"/>
        <w:jc w:val="both"/>
        <w:rPr>
          <w:rFonts w:asciiTheme="minorHAnsi" w:hAnsiTheme="minorHAnsi" w:cstheme="minorHAnsi"/>
          <w:sz w:val="28"/>
        </w:rPr>
      </w:pPr>
      <w:r w:rsidRPr="006F4A4A">
        <w:rPr>
          <w:rFonts w:asciiTheme="minorHAnsi" w:hAnsiTheme="minorHAnsi" w:cstheme="minorHAnsi"/>
          <w:sz w:val="28"/>
        </w:rPr>
        <w:t>La Administración: Concepto</w:t>
      </w:r>
    </w:p>
    <w:p w:rsidR="004F7465" w:rsidRPr="006F4A4A" w:rsidRDefault="004F7465" w:rsidP="006F4A4A">
      <w:pPr>
        <w:jc w:val="both"/>
        <w:rPr>
          <w:rFonts w:cstheme="minorHAnsi"/>
          <w:sz w:val="24"/>
        </w:rPr>
      </w:pPr>
    </w:p>
    <w:p w:rsidR="004F7465" w:rsidRDefault="004F7465" w:rsidP="006F4A4A">
      <w:pPr>
        <w:jc w:val="both"/>
        <w:rPr>
          <w:rFonts w:cstheme="minorHAnsi"/>
          <w:sz w:val="24"/>
        </w:rPr>
      </w:pPr>
      <w:r w:rsidRPr="006F4A4A">
        <w:rPr>
          <w:rFonts w:cstheme="minorHAnsi"/>
          <w:sz w:val="24"/>
        </w:rPr>
        <w:t>La administración es el proceso de coordinación de recursos para obtener la máxima productividad, calidad, eficacia, eficiencia y competi</w:t>
      </w:r>
      <w:r w:rsidR="00EB7744" w:rsidRPr="006F4A4A">
        <w:rPr>
          <w:rFonts w:cstheme="minorHAnsi"/>
          <w:sz w:val="24"/>
        </w:rPr>
        <w:t>ti</w:t>
      </w:r>
      <w:r w:rsidRPr="006F4A4A">
        <w:rPr>
          <w:rFonts w:cstheme="minorHAnsi"/>
          <w:sz w:val="24"/>
        </w:rPr>
        <w:t xml:space="preserve">vidad en el logro de los objetivos de una </w:t>
      </w:r>
      <w:r w:rsidR="00EB7744" w:rsidRPr="006F4A4A">
        <w:rPr>
          <w:rFonts w:cstheme="minorHAnsi"/>
          <w:sz w:val="24"/>
        </w:rPr>
        <w:t>organización</w:t>
      </w:r>
      <w:r w:rsidRPr="006F4A4A">
        <w:rPr>
          <w:rFonts w:cstheme="minorHAnsi"/>
          <w:sz w:val="24"/>
        </w:rPr>
        <w:t>.</w:t>
      </w:r>
    </w:p>
    <w:p w:rsidR="005107BF" w:rsidRPr="005107BF" w:rsidRDefault="005107BF" w:rsidP="005107BF">
      <w:pPr>
        <w:jc w:val="both"/>
        <w:rPr>
          <w:rFonts w:cstheme="minorHAnsi"/>
          <w:sz w:val="24"/>
        </w:rPr>
      </w:pPr>
      <w:r>
        <w:rPr>
          <w:rFonts w:cstheme="minorHAnsi"/>
          <w:sz w:val="24"/>
        </w:rPr>
        <w:t xml:space="preserve">Es todo un proceso que incluye, en términos generales, la </w:t>
      </w:r>
      <w:r w:rsidRPr="005107BF">
        <w:rPr>
          <w:rFonts w:cstheme="minorHAnsi"/>
          <w:sz w:val="24"/>
        </w:rPr>
        <w:t>planificación, organización, dirección y control para un adecuado uso de los recursos de la organización (humanos, financ</w:t>
      </w:r>
      <w:r>
        <w:rPr>
          <w:rFonts w:cstheme="minorHAnsi"/>
          <w:sz w:val="24"/>
        </w:rPr>
        <w:t xml:space="preserve">ieros, tecnológicos, materiales y de información), </w:t>
      </w:r>
      <w:r w:rsidRPr="005107BF">
        <w:rPr>
          <w:rFonts w:cstheme="minorHAnsi"/>
          <w:sz w:val="24"/>
        </w:rPr>
        <w:t>para la realización de las actividades de trabajo.</w:t>
      </w:r>
    </w:p>
    <w:p w:rsidR="005107BF" w:rsidRPr="006F4A4A" w:rsidRDefault="005107BF" w:rsidP="005107BF">
      <w:pPr>
        <w:jc w:val="both"/>
        <w:rPr>
          <w:rFonts w:cstheme="minorHAnsi"/>
          <w:sz w:val="24"/>
        </w:rPr>
      </w:pPr>
      <w:r w:rsidRPr="005107BF">
        <w:rPr>
          <w:rFonts w:cstheme="minorHAnsi"/>
          <w:sz w:val="24"/>
        </w:rPr>
        <w:t>Tiene el propósito de lograr los objetivos o metas de la organización de manera eficiente y eficaz; es decir, lograr los objetivos con el empleo de la mínima cantidad de recursos.</w:t>
      </w:r>
    </w:p>
    <w:p w:rsidR="004F7465" w:rsidRPr="006F4A4A" w:rsidRDefault="004F7465" w:rsidP="006F4A4A">
      <w:pPr>
        <w:pStyle w:val="Ttulo2"/>
        <w:jc w:val="both"/>
        <w:rPr>
          <w:rFonts w:asciiTheme="minorHAnsi" w:hAnsiTheme="minorHAnsi" w:cstheme="minorHAnsi"/>
          <w:sz w:val="28"/>
        </w:rPr>
      </w:pPr>
    </w:p>
    <w:p w:rsidR="004F7465" w:rsidRPr="006F4A4A" w:rsidRDefault="004F7465" w:rsidP="006F4A4A">
      <w:pPr>
        <w:pStyle w:val="Ttulo2"/>
        <w:jc w:val="both"/>
        <w:rPr>
          <w:rFonts w:asciiTheme="minorHAnsi" w:hAnsiTheme="minorHAnsi" w:cstheme="minorHAnsi"/>
          <w:sz w:val="28"/>
        </w:rPr>
      </w:pPr>
      <w:r w:rsidRPr="006F4A4A">
        <w:rPr>
          <w:rFonts w:asciiTheme="minorHAnsi" w:hAnsiTheme="minorHAnsi" w:cstheme="minorHAnsi"/>
          <w:sz w:val="28"/>
        </w:rPr>
        <w:t xml:space="preserve">Desarrollo Histórico  </w:t>
      </w:r>
    </w:p>
    <w:p w:rsidR="004F7465" w:rsidRDefault="004F7465" w:rsidP="006F4A4A">
      <w:pPr>
        <w:jc w:val="both"/>
        <w:rPr>
          <w:rFonts w:cstheme="minorHAnsi"/>
        </w:rPr>
      </w:pPr>
    </w:p>
    <w:p w:rsidR="005107BF" w:rsidRPr="006F4A4A" w:rsidRDefault="005107BF" w:rsidP="006F4A4A">
      <w:pPr>
        <w:jc w:val="both"/>
        <w:rPr>
          <w:rFonts w:cstheme="minorHAnsi"/>
        </w:rPr>
      </w:pPr>
      <w:r>
        <w:rPr>
          <w:noProof/>
          <w:lang w:eastAsia="es-MX"/>
        </w:rPr>
        <w:drawing>
          <wp:anchor distT="0" distB="0" distL="114300" distR="114300" simplePos="0" relativeHeight="251658240" behindDoc="0" locked="0" layoutInCell="1" allowOverlap="1" wp14:anchorId="175B7A37" wp14:editId="2B6C5EBB">
            <wp:simplePos x="0" y="0"/>
            <wp:positionH relativeFrom="margin">
              <wp:posOffset>-413385</wp:posOffset>
            </wp:positionH>
            <wp:positionV relativeFrom="margin">
              <wp:posOffset>4910455</wp:posOffset>
            </wp:positionV>
            <wp:extent cx="1876425" cy="2514600"/>
            <wp:effectExtent l="0" t="0" r="9525" b="0"/>
            <wp:wrapSquare wrapText="bothSides"/>
            <wp:docPr id="3" name="Imagen 3" descr="Resultado de imagen para epoca prim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poca primiti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7DE9" w:rsidRPr="007137BD" w:rsidRDefault="00DB0594" w:rsidP="007137BD">
      <w:pPr>
        <w:pStyle w:val="Prrafodelista"/>
        <w:numPr>
          <w:ilvl w:val="0"/>
          <w:numId w:val="2"/>
        </w:numPr>
        <w:jc w:val="both"/>
        <w:rPr>
          <w:rFonts w:cstheme="minorHAnsi"/>
          <w:b/>
          <w:sz w:val="24"/>
          <w:szCs w:val="24"/>
        </w:rPr>
      </w:pPr>
      <w:r w:rsidRPr="007137BD">
        <w:rPr>
          <w:rFonts w:cstheme="minorHAnsi"/>
          <w:b/>
          <w:sz w:val="24"/>
          <w:szCs w:val="24"/>
        </w:rPr>
        <w:t>Época</w:t>
      </w:r>
      <w:r w:rsidR="00EB7DE9" w:rsidRPr="007137BD">
        <w:rPr>
          <w:rFonts w:cstheme="minorHAnsi"/>
          <w:b/>
          <w:sz w:val="24"/>
          <w:szCs w:val="24"/>
        </w:rPr>
        <w:t xml:space="preserve"> primitiva</w:t>
      </w:r>
    </w:p>
    <w:p w:rsidR="00EB7DE9" w:rsidRPr="006F4A4A" w:rsidRDefault="00EB7DE9" w:rsidP="006F4A4A">
      <w:pPr>
        <w:jc w:val="both"/>
        <w:rPr>
          <w:rFonts w:cstheme="minorHAnsi"/>
          <w:sz w:val="24"/>
          <w:szCs w:val="24"/>
        </w:rPr>
      </w:pPr>
      <w:r w:rsidRPr="006F4A4A">
        <w:rPr>
          <w:rFonts w:cstheme="minorHAnsi"/>
          <w:sz w:val="24"/>
          <w:szCs w:val="24"/>
        </w:rPr>
        <w:t xml:space="preserve">En la </w:t>
      </w:r>
      <w:r w:rsidR="00DB0594" w:rsidRPr="006F4A4A">
        <w:rPr>
          <w:rFonts w:cstheme="minorHAnsi"/>
          <w:sz w:val="24"/>
          <w:szCs w:val="24"/>
        </w:rPr>
        <w:t>época</w:t>
      </w:r>
      <w:r w:rsidRPr="006F4A4A">
        <w:rPr>
          <w:rFonts w:cstheme="minorHAnsi"/>
          <w:sz w:val="24"/>
          <w:szCs w:val="24"/>
        </w:rPr>
        <w:t xml:space="preserve"> primitiva, cuando el hombre </w:t>
      </w:r>
      <w:r w:rsidR="00DB0594" w:rsidRPr="006F4A4A">
        <w:rPr>
          <w:rFonts w:cstheme="minorHAnsi"/>
          <w:sz w:val="24"/>
          <w:szCs w:val="24"/>
        </w:rPr>
        <w:t>comenzó</w:t>
      </w:r>
      <w:r w:rsidRPr="006F4A4A">
        <w:rPr>
          <w:rFonts w:cstheme="minorHAnsi"/>
          <w:sz w:val="24"/>
          <w:szCs w:val="24"/>
        </w:rPr>
        <w:t xml:space="preserve"> a trabajar en grupo, </w:t>
      </w:r>
      <w:r w:rsidR="00DB0594" w:rsidRPr="006F4A4A">
        <w:rPr>
          <w:rFonts w:cstheme="minorHAnsi"/>
          <w:sz w:val="24"/>
          <w:szCs w:val="24"/>
        </w:rPr>
        <w:t>surgió</w:t>
      </w:r>
      <w:r w:rsidRPr="006F4A4A">
        <w:rPr>
          <w:rFonts w:cstheme="minorHAnsi"/>
          <w:sz w:val="24"/>
          <w:szCs w:val="24"/>
        </w:rPr>
        <w:t xml:space="preserve"> de manera incipiente la </w:t>
      </w:r>
      <w:r w:rsidR="00DB0594" w:rsidRPr="006F4A4A">
        <w:rPr>
          <w:rFonts w:cstheme="minorHAnsi"/>
          <w:sz w:val="24"/>
          <w:szCs w:val="24"/>
        </w:rPr>
        <w:t>administración</w:t>
      </w:r>
      <w:r w:rsidRPr="006F4A4A">
        <w:rPr>
          <w:rFonts w:cstheme="minorHAnsi"/>
          <w:sz w:val="24"/>
          <w:szCs w:val="24"/>
        </w:rPr>
        <w:t xml:space="preserve"> como una </w:t>
      </w:r>
      <w:r w:rsidR="00DB0594" w:rsidRPr="006F4A4A">
        <w:rPr>
          <w:rFonts w:cstheme="minorHAnsi"/>
          <w:sz w:val="24"/>
          <w:szCs w:val="24"/>
        </w:rPr>
        <w:t>asociación</w:t>
      </w:r>
      <w:r w:rsidRPr="006F4A4A">
        <w:rPr>
          <w:rFonts w:cstheme="minorHAnsi"/>
          <w:sz w:val="24"/>
          <w:szCs w:val="24"/>
        </w:rPr>
        <w:t xml:space="preserve"> de esfuerzos para lograr un fin determinado que </w:t>
      </w:r>
      <w:r w:rsidR="00DB0594" w:rsidRPr="006F4A4A">
        <w:rPr>
          <w:rFonts w:cstheme="minorHAnsi"/>
          <w:sz w:val="24"/>
          <w:szCs w:val="24"/>
        </w:rPr>
        <w:t>requería</w:t>
      </w:r>
      <w:r w:rsidRPr="006F4A4A">
        <w:rPr>
          <w:rFonts w:cstheme="minorHAnsi"/>
          <w:sz w:val="24"/>
          <w:szCs w:val="24"/>
        </w:rPr>
        <w:t xml:space="preserve"> de la </w:t>
      </w:r>
      <w:r w:rsidR="00DB0594" w:rsidRPr="006F4A4A">
        <w:rPr>
          <w:rFonts w:cstheme="minorHAnsi"/>
          <w:sz w:val="24"/>
          <w:szCs w:val="24"/>
        </w:rPr>
        <w:t>participación</w:t>
      </w:r>
      <w:r w:rsidRPr="006F4A4A">
        <w:rPr>
          <w:rFonts w:cstheme="minorHAnsi"/>
          <w:sz w:val="24"/>
          <w:szCs w:val="24"/>
        </w:rPr>
        <w:t xml:space="preserve"> de varias personas.</w:t>
      </w:r>
    </w:p>
    <w:p w:rsidR="007137BD" w:rsidRDefault="00EB7DE9" w:rsidP="006F4A4A">
      <w:pPr>
        <w:jc w:val="both"/>
        <w:rPr>
          <w:rFonts w:cstheme="minorHAnsi"/>
          <w:sz w:val="24"/>
          <w:szCs w:val="24"/>
        </w:rPr>
      </w:pPr>
      <w:r w:rsidRPr="006F4A4A">
        <w:rPr>
          <w:rFonts w:cstheme="minorHAnsi"/>
          <w:sz w:val="24"/>
          <w:szCs w:val="24"/>
        </w:rPr>
        <w:t xml:space="preserve">El descubrimiento de la agricultura origina la vida sedentaria y la necesidad de coordinar mejor los esfuerzos para la siembra y el almacenamiento de las cosechas; en consecuencia se aplicaron formas de </w:t>
      </w:r>
      <w:r w:rsidR="00DB0594" w:rsidRPr="006F4A4A">
        <w:rPr>
          <w:rFonts w:cstheme="minorHAnsi"/>
          <w:sz w:val="24"/>
          <w:szCs w:val="24"/>
        </w:rPr>
        <w:t>administración</w:t>
      </w:r>
      <w:r w:rsidRPr="006F4A4A">
        <w:rPr>
          <w:rFonts w:cstheme="minorHAnsi"/>
          <w:sz w:val="24"/>
          <w:szCs w:val="24"/>
        </w:rPr>
        <w:t xml:space="preserve"> en la agricultura.</w:t>
      </w:r>
    </w:p>
    <w:p w:rsidR="007137BD" w:rsidRDefault="007137BD" w:rsidP="006F4A4A">
      <w:pPr>
        <w:jc w:val="both"/>
        <w:rPr>
          <w:rFonts w:cstheme="minorHAnsi"/>
          <w:sz w:val="24"/>
          <w:szCs w:val="24"/>
        </w:rPr>
      </w:pPr>
    </w:p>
    <w:p w:rsidR="005107BF" w:rsidRPr="006F4A4A" w:rsidRDefault="005107BF" w:rsidP="006F4A4A">
      <w:pPr>
        <w:jc w:val="both"/>
        <w:rPr>
          <w:rFonts w:cstheme="minorHAnsi"/>
          <w:sz w:val="24"/>
          <w:szCs w:val="24"/>
        </w:rPr>
      </w:pPr>
    </w:p>
    <w:p w:rsidR="00EB7DE9" w:rsidRPr="007137BD" w:rsidRDefault="000E7425" w:rsidP="007137BD">
      <w:pPr>
        <w:pStyle w:val="Prrafodelista"/>
        <w:numPr>
          <w:ilvl w:val="0"/>
          <w:numId w:val="2"/>
        </w:numPr>
        <w:jc w:val="both"/>
        <w:rPr>
          <w:rFonts w:cstheme="minorHAnsi"/>
          <w:b/>
          <w:sz w:val="24"/>
          <w:szCs w:val="24"/>
        </w:rPr>
      </w:pPr>
      <w:r>
        <w:rPr>
          <w:rFonts w:cstheme="minorHAnsi"/>
          <w:b/>
          <w:sz w:val="24"/>
          <w:szCs w:val="24"/>
        </w:rPr>
        <w:lastRenderedPageBreak/>
        <w:t xml:space="preserve">Grandes civilizaciones </w:t>
      </w:r>
    </w:p>
    <w:p w:rsidR="00EB7DE9" w:rsidRPr="006F4A4A" w:rsidRDefault="005107BF" w:rsidP="006F4A4A">
      <w:pPr>
        <w:jc w:val="both"/>
        <w:rPr>
          <w:rFonts w:cstheme="minorHAnsi"/>
          <w:sz w:val="24"/>
          <w:szCs w:val="24"/>
        </w:rPr>
      </w:pPr>
      <w:r>
        <w:rPr>
          <w:noProof/>
          <w:lang w:eastAsia="es-MX"/>
        </w:rPr>
        <w:drawing>
          <wp:anchor distT="0" distB="0" distL="114300" distR="114300" simplePos="0" relativeHeight="251660288" behindDoc="0" locked="0" layoutInCell="1" allowOverlap="1" wp14:anchorId="4128B404" wp14:editId="518ED62B">
            <wp:simplePos x="0" y="0"/>
            <wp:positionH relativeFrom="margin">
              <wp:posOffset>4082415</wp:posOffset>
            </wp:positionH>
            <wp:positionV relativeFrom="margin">
              <wp:posOffset>414655</wp:posOffset>
            </wp:positionV>
            <wp:extent cx="2335530" cy="1838325"/>
            <wp:effectExtent l="0" t="0" r="7620" b="9525"/>
            <wp:wrapSquare wrapText="bothSides"/>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553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DE9" w:rsidRPr="006F4A4A">
        <w:rPr>
          <w:rFonts w:cstheme="minorHAnsi"/>
          <w:sz w:val="24"/>
          <w:szCs w:val="24"/>
        </w:rPr>
        <w:t xml:space="preserve">Con la </w:t>
      </w:r>
      <w:r w:rsidR="00DB0594" w:rsidRPr="006F4A4A">
        <w:rPr>
          <w:rFonts w:cstheme="minorHAnsi"/>
          <w:sz w:val="24"/>
          <w:szCs w:val="24"/>
        </w:rPr>
        <w:t>aparición</w:t>
      </w:r>
      <w:r w:rsidR="00EB7DE9" w:rsidRPr="006F4A4A">
        <w:rPr>
          <w:rFonts w:cstheme="minorHAnsi"/>
          <w:sz w:val="24"/>
          <w:szCs w:val="24"/>
        </w:rPr>
        <w:t xml:space="preserve"> del Estado, y el inicio de la </w:t>
      </w:r>
      <w:r w:rsidR="00DB0594" w:rsidRPr="006F4A4A">
        <w:rPr>
          <w:rFonts w:cstheme="minorHAnsi"/>
          <w:sz w:val="24"/>
          <w:szCs w:val="24"/>
        </w:rPr>
        <w:t>civilización</w:t>
      </w:r>
      <w:r w:rsidR="00EB7DE9" w:rsidRPr="006F4A4A">
        <w:rPr>
          <w:rFonts w:cstheme="minorHAnsi"/>
          <w:sz w:val="24"/>
          <w:szCs w:val="24"/>
        </w:rPr>
        <w:t xml:space="preserve">, la sociedad se </w:t>
      </w:r>
      <w:r w:rsidR="00DB0594" w:rsidRPr="006F4A4A">
        <w:rPr>
          <w:rFonts w:cstheme="minorHAnsi"/>
          <w:sz w:val="24"/>
          <w:szCs w:val="24"/>
        </w:rPr>
        <w:t>dividió</w:t>
      </w:r>
      <w:r w:rsidR="00EB7DE9" w:rsidRPr="006F4A4A">
        <w:rPr>
          <w:rFonts w:cstheme="minorHAnsi"/>
          <w:sz w:val="24"/>
          <w:szCs w:val="24"/>
        </w:rPr>
        <w:t xml:space="preserve"> en clases sociales. El control del trabajo colectivo y el pago de tributos en especie, bases en la</w:t>
      </w:r>
      <w:r w:rsidR="00DB0594" w:rsidRPr="006F4A4A">
        <w:rPr>
          <w:rFonts w:cstheme="minorHAnsi"/>
          <w:sz w:val="24"/>
          <w:szCs w:val="24"/>
        </w:rPr>
        <w:t>s que se apoyaban estas civili</w:t>
      </w:r>
      <w:r w:rsidR="00EB7DE9" w:rsidRPr="006F4A4A">
        <w:rPr>
          <w:rFonts w:cstheme="minorHAnsi"/>
          <w:sz w:val="24"/>
          <w:szCs w:val="24"/>
        </w:rPr>
        <w:t xml:space="preserve">zaciones, obviamente </w:t>
      </w:r>
      <w:r w:rsidR="00063EEF" w:rsidRPr="006F4A4A">
        <w:rPr>
          <w:rFonts w:cstheme="minorHAnsi"/>
          <w:sz w:val="24"/>
          <w:szCs w:val="24"/>
        </w:rPr>
        <w:t>exigían</w:t>
      </w:r>
      <w:r w:rsidR="00EB7DE9" w:rsidRPr="006F4A4A">
        <w:rPr>
          <w:rFonts w:cstheme="minorHAnsi"/>
          <w:sz w:val="24"/>
          <w:szCs w:val="24"/>
        </w:rPr>
        <w:t xml:space="preserve"> una </w:t>
      </w:r>
      <w:r w:rsidR="00063EEF" w:rsidRPr="006F4A4A">
        <w:rPr>
          <w:rFonts w:cstheme="minorHAnsi"/>
          <w:sz w:val="24"/>
          <w:szCs w:val="24"/>
        </w:rPr>
        <w:t>administración</w:t>
      </w:r>
      <w:r w:rsidR="00EB7DE9" w:rsidRPr="006F4A4A">
        <w:rPr>
          <w:rFonts w:cstheme="minorHAnsi"/>
          <w:sz w:val="24"/>
          <w:szCs w:val="24"/>
        </w:rPr>
        <w:t xml:space="preserve"> </w:t>
      </w:r>
      <w:r w:rsidR="00063EEF" w:rsidRPr="006F4A4A">
        <w:rPr>
          <w:rFonts w:cstheme="minorHAnsi"/>
          <w:sz w:val="24"/>
          <w:szCs w:val="24"/>
        </w:rPr>
        <w:t>más</w:t>
      </w:r>
      <w:r w:rsidR="00EB7DE9" w:rsidRPr="006F4A4A">
        <w:rPr>
          <w:rFonts w:cstheme="minorHAnsi"/>
          <w:sz w:val="24"/>
          <w:szCs w:val="24"/>
        </w:rPr>
        <w:t xml:space="preserve"> compleja.</w:t>
      </w:r>
    </w:p>
    <w:p w:rsidR="00EB7DE9" w:rsidRDefault="00EB1C7B" w:rsidP="006F4A4A">
      <w:pPr>
        <w:jc w:val="both"/>
        <w:rPr>
          <w:rFonts w:cstheme="minorHAnsi"/>
          <w:sz w:val="24"/>
          <w:szCs w:val="24"/>
        </w:rPr>
      </w:pPr>
      <w:r w:rsidRPr="006F4A4A">
        <w:rPr>
          <w:rFonts w:cstheme="minorHAnsi"/>
          <w:sz w:val="24"/>
          <w:szCs w:val="24"/>
        </w:rPr>
        <w:t>Además de que l</w:t>
      </w:r>
      <w:r w:rsidR="00EB7DE9" w:rsidRPr="006F4A4A">
        <w:rPr>
          <w:rFonts w:cstheme="minorHAnsi"/>
          <w:sz w:val="24"/>
          <w:szCs w:val="24"/>
        </w:rPr>
        <w:t xml:space="preserve">os proyectos de </w:t>
      </w:r>
      <w:r w:rsidR="00063EEF" w:rsidRPr="006F4A4A">
        <w:rPr>
          <w:rFonts w:cstheme="minorHAnsi"/>
          <w:sz w:val="24"/>
          <w:szCs w:val="24"/>
        </w:rPr>
        <w:t>construcción</w:t>
      </w:r>
      <w:r w:rsidR="00EB7DE9" w:rsidRPr="006F4A4A">
        <w:rPr>
          <w:rFonts w:cstheme="minorHAnsi"/>
          <w:sz w:val="24"/>
          <w:szCs w:val="24"/>
        </w:rPr>
        <w:t xml:space="preserve"> requirieron de un gran </w:t>
      </w:r>
      <w:r w:rsidR="00063EEF" w:rsidRPr="006F4A4A">
        <w:rPr>
          <w:rFonts w:cstheme="minorHAnsi"/>
          <w:sz w:val="24"/>
          <w:szCs w:val="24"/>
        </w:rPr>
        <w:t>número</w:t>
      </w:r>
      <w:r w:rsidR="00EB7DE9" w:rsidRPr="006F4A4A">
        <w:rPr>
          <w:rFonts w:cstheme="minorHAnsi"/>
          <w:sz w:val="24"/>
          <w:szCs w:val="24"/>
        </w:rPr>
        <w:t xml:space="preserve"> de hombres y una mayor </w:t>
      </w:r>
      <w:r w:rsidR="00063EEF" w:rsidRPr="006F4A4A">
        <w:rPr>
          <w:rFonts w:cstheme="minorHAnsi"/>
          <w:sz w:val="24"/>
          <w:szCs w:val="24"/>
        </w:rPr>
        <w:t>especialización</w:t>
      </w:r>
      <w:r w:rsidR="00EB7DE9" w:rsidRPr="006F4A4A">
        <w:rPr>
          <w:rFonts w:cstheme="minorHAnsi"/>
          <w:sz w:val="24"/>
          <w:szCs w:val="24"/>
        </w:rPr>
        <w:t xml:space="preserve"> del trabajo; esta </w:t>
      </w:r>
      <w:r w:rsidR="00063EEF" w:rsidRPr="006F4A4A">
        <w:rPr>
          <w:rFonts w:cstheme="minorHAnsi"/>
          <w:sz w:val="24"/>
          <w:szCs w:val="24"/>
        </w:rPr>
        <w:t>situación</w:t>
      </w:r>
      <w:r w:rsidR="00EB7DE9" w:rsidRPr="006F4A4A">
        <w:rPr>
          <w:rFonts w:cstheme="minorHAnsi"/>
          <w:sz w:val="24"/>
          <w:szCs w:val="24"/>
        </w:rPr>
        <w:t xml:space="preserve"> originó nuevas formas de </w:t>
      </w:r>
      <w:r w:rsidR="00063EEF" w:rsidRPr="006F4A4A">
        <w:rPr>
          <w:rFonts w:cstheme="minorHAnsi"/>
          <w:sz w:val="24"/>
          <w:szCs w:val="24"/>
        </w:rPr>
        <w:t>organización</w:t>
      </w:r>
      <w:r w:rsidR="00EB7DE9" w:rsidRPr="006F4A4A">
        <w:rPr>
          <w:rFonts w:cstheme="minorHAnsi"/>
          <w:sz w:val="24"/>
          <w:szCs w:val="24"/>
        </w:rPr>
        <w:t xml:space="preserve">, y el empleo de especificaciones y procesos de </w:t>
      </w:r>
      <w:r w:rsidR="00063EEF" w:rsidRPr="006F4A4A">
        <w:rPr>
          <w:rFonts w:cstheme="minorHAnsi"/>
          <w:sz w:val="24"/>
          <w:szCs w:val="24"/>
        </w:rPr>
        <w:t>administración</w:t>
      </w:r>
      <w:r w:rsidR="00EB7DE9" w:rsidRPr="006F4A4A">
        <w:rPr>
          <w:rFonts w:cstheme="minorHAnsi"/>
          <w:sz w:val="24"/>
          <w:szCs w:val="24"/>
        </w:rPr>
        <w:t xml:space="preserve"> </w:t>
      </w:r>
      <w:r w:rsidR="00063EEF" w:rsidRPr="006F4A4A">
        <w:rPr>
          <w:rFonts w:cstheme="minorHAnsi"/>
          <w:sz w:val="24"/>
          <w:szCs w:val="24"/>
        </w:rPr>
        <w:t>más</w:t>
      </w:r>
      <w:r w:rsidR="00EB7DE9" w:rsidRPr="006F4A4A">
        <w:rPr>
          <w:rFonts w:cstheme="minorHAnsi"/>
          <w:sz w:val="24"/>
          <w:szCs w:val="24"/>
        </w:rPr>
        <w:t xml:space="preserve"> eficientes.</w:t>
      </w:r>
      <w:r w:rsidR="007137BD">
        <w:rPr>
          <w:rFonts w:cstheme="minorHAnsi"/>
          <w:sz w:val="24"/>
          <w:szCs w:val="24"/>
        </w:rPr>
        <w:t xml:space="preserve"> </w:t>
      </w:r>
    </w:p>
    <w:p w:rsidR="007137BD" w:rsidRDefault="007137BD" w:rsidP="007137BD">
      <w:pPr>
        <w:jc w:val="center"/>
        <w:rPr>
          <w:rFonts w:cstheme="minorHAnsi"/>
          <w:sz w:val="24"/>
          <w:szCs w:val="24"/>
        </w:rPr>
      </w:pPr>
    </w:p>
    <w:p w:rsidR="005107BF" w:rsidRPr="006F4A4A" w:rsidRDefault="005107BF" w:rsidP="007137BD">
      <w:pPr>
        <w:jc w:val="center"/>
        <w:rPr>
          <w:rFonts w:cstheme="minorHAnsi"/>
          <w:sz w:val="24"/>
          <w:szCs w:val="24"/>
        </w:rPr>
      </w:pPr>
    </w:p>
    <w:p w:rsidR="00EB7DE9" w:rsidRPr="007137BD" w:rsidRDefault="007137BD" w:rsidP="007137BD">
      <w:pPr>
        <w:pStyle w:val="Prrafodelista"/>
        <w:numPr>
          <w:ilvl w:val="0"/>
          <w:numId w:val="2"/>
        </w:numPr>
        <w:jc w:val="both"/>
        <w:rPr>
          <w:rFonts w:cstheme="minorHAnsi"/>
          <w:b/>
          <w:sz w:val="24"/>
          <w:szCs w:val="24"/>
        </w:rPr>
      </w:pPr>
      <w:r>
        <w:rPr>
          <w:noProof/>
          <w:lang w:eastAsia="es-MX"/>
        </w:rPr>
        <w:drawing>
          <wp:anchor distT="0" distB="0" distL="114300" distR="114300" simplePos="0" relativeHeight="251661312" behindDoc="0" locked="0" layoutInCell="1" allowOverlap="1" wp14:anchorId="2A390718" wp14:editId="68D1E13C">
            <wp:simplePos x="0" y="0"/>
            <wp:positionH relativeFrom="margin">
              <wp:posOffset>-575310</wp:posOffset>
            </wp:positionH>
            <wp:positionV relativeFrom="margin">
              <wp:posOffset>3443605</wp:posOffset>
            </wp:positionV>
            <wp:extent cx="2511425" cy="2705100"/>
            <wp:effectExtent l="0" t="0" r="3175" b="0"/>
            <wp:wrapSquare wrapText="bothSides"/>
            <wp:docPr id="5" name="Imagen 5" descr="Resultado de imagen para  Antigüedad grecolatina (500 a.C. – 400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 Antigüedad grecolatina (500 a.C. – 400 d.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425" cy="2705100"/>
                    </a:xfrm>
                    <a:prstGeom prst="rect">
                      <a:avLst/>
                    </a:prstGeom>
                    <a:noFill/>
                    <a:ln>
                      <a:noFill/>
                    </a:ln>
                  </pic:spPr>
                </pic:pic>
              </a:graphicData>
            </a:graphic>
            <wp14:sizeRelV relativeFrom="margin">
              <wp14:pctHeight>0</wp14:pctHeight>
            </wp14:sizeRelV>
          </wp:anchor>
        </w:drawing>
      </w:r>
      <w:r w:rsidR="00EB1C7B" w:rsidRPr="007137BD">
        <w:rPr>
          <w:rFonts w:cstheme="minorHAnsi"/>
          <w:b/>
          <w:sz w:val="24"/>
          <w:szCs w:val="24"/>
        </w:rPr>
        <w:t>Antigüedad</w:t>
      </w:r>
      <w:r w:rsidR="00EB7DE9" w:rsidRPr="007137BD">
        <w:rPr>
          <w:rFonts w:cstheme="minorHAnsi"/>
          <w:b/>
          <w:sz w:val="24"/>
          <w:szCs w:val="24"/>
        </w:rPr>
        <w:t xml:space="preserve"> grecolatina </w:t>
      </w:r>
    </w:p>
    <w:p w:rsidR="00EB7DE9" w:rsidRPr="006F4A4A" w:rsidRDefault="00063EEF" w:rsidP="006F4A4A">
      <w:pPr>
        <w:jc w:val="both"/>
        <w:rPr>
          <w:rFonts w:cstheme="minorHAnsi"/>
          <w:sz w:val="24"/>
          <w:szCs w:val="24"/>
        </w:rPr>
      </w:pPr>
      <w:r w:rsidRPr="006F4A4A">
        <w:rPr>
          <w:rFonts w:cstheme="minorHAnsi"/>
          <w:sz w:val="24"/>
          <w:szCs w:val="24"/>
        </w:rPr>
        <w:t>Sin duda Grecia</w:t>
      </w:r>
      <w:r w:rsidR="00EB7DE9" w:rsidRPr="006F4A4A">
        <w:rPr>
          <w:rFonts w:cstheme="minorHAnsi"/>
          <w:sz w:val="24"/>
          <w:szCs w:val="24"/>
        </w:rPr>
        <w:t xml:space="preserve"> es un ejemplo claro del empleo de la </w:t>
      </w:r>
      <w:r w:rsidRPr="006F4A4A">
        <w:rPr>
          <w:rFonts w:cstheme="minorHAnsi"/>
          <w:sz w:val="24"/>
          <w:szCs w:val="24"/>
        </w:rPr>
        <w:t>administración</w:t>
      </w:r>
      <w:r w:rsidR="00EB7DE9" w:rsidRPr="006F4A4A">
        <w:rPr>
          <w:rFonts w:cstheme="minorHAnsi"/>
          <w:sz w:val="24"/>
          <w:szCs w:val="24"/>
        </w:rPr>
        <w:t xml:space="preserve">. Es en Grecia donde surge la democracia; </w:t>
      </w:r>
      <w:r w:rsidRPr="006F4A4A">
        <w:rPr>
          <w:rFonts w:cstheme="minorHAnsi"/>
          <w:sz w:val="24"/>
          <w:szCs w:val="24"/>
        </w:rPr>
        <w:t xml:space="preserve">además </w:t>
      </w:r>
      <w:r w:rsidR="00EB7DE9" w:rsidRPr="006F4A4A">
        <w:rPr>
          <w:rFonts w:cstheme="minorHAnsi"/>
          <w:sz w:val="24"/>
          <w:szCs w:val="24"/>
        </w:rPr>
        <w:t xml:space="preserve">de la </w:t>
      </w:r>
      <w:r w:rsidR="00EB1C7B" w:rsidRPr="006F4A4A">
        <w:rPr>
          <w:rFonts w:cstheme="minorHAnsi"/>
          <w:sz w:val="24"/>
          <w:szCs w:val="24"/>
        </w:rPr>
        <w:t>filosofía</w:t>
      </w:r>
      <w:r w:rsidR="00EB7DE9" w:rsidRPr="006F4A4A">
        <w:rPr>
          <w:rFonts w:cstheme="minorHAnsi"/>
          <w:sz w:val="24"/>
          <w:szCs w:val="24"/>
        </w:rPr>
        <w:t xml:space="preserve">, la medicina, la historia, las </w:t>
      </w:r>
      <w:r w:rsidR="00EB1C7B" w:rsidRPr="006F4A4A">
        <w:rPr>
          <w:rFonts w:cstheme="minorHAnsi"/>
          <w:sz w:val="24"/>
          <w:szCs w:val="24"/>
        </w:rPr>
        <w:t>matemáticas</w:t>
      </w:r>
      <w:r w:rsidR="00EB7DE9" w:rsidRPr="006F4A4A">
        <w:rPr>
          <w:rFonts w:cstheme="minorHAnsi"/>
          <w:sz w:val="24"/>
          <w:szCs w:val="24"/>
        </w:rPr>
        <w:t xml:space="preserve">, la </w:t>
      </w:r>
      <w:r w:rsidR="00EB1C7B" w:rsidRPr="006F4A4A">
        <w:rPr>
          <w:rFonts w:cstheme="minorHAnsi"/>
          <w:sz w:val="24"/>
          <w:szCs w:val="24"/>
        </w:rPr>
        <w:t>astronomía, las bellas artes, la ingeniería</w:t>
      </w:r>
      <w:r w:rsidR="00EB7DE9" w:rsidRPr="006F4A4A">
        <w:rPr>
          <w:rFonts w:cstheme="minorHAnsi"/>
          <w:sz w:val="24"/>
          <w:szCs w:val="24"/>
        </w:rPr>
        <w:t xml:space="preserve">, el derecho y la </w:t>
      </w:r>
      <w:r w:rsidR="00EB1C7B" w:rsidRPr="006F4A4A">
        <w:rPr>
          <w:rFonts w:cstheme="minorHAnsi"/>
          <w:sz w:val="24"/>
          <w:szCs w:val="24"/>
        </w:rPr>
        <w:t>administración</w:t>
      </w:r>
      <w:r w:rsidR="00EB7DE9" w:rsidRPr="006F4A4A">
        <w:rPr>
          <w:rFonts w:cstheme="minorHAnsi"/>
          <w:sz w:val="24"/>
          <w:szCs w:val="24"/>
        </w:rPr>
        <w:t>. En fin, todos los grandes avances de Occidente se sustentan en gran parte en esta cultura.</w:t>
      </w:r>
    </w:p>
    <w:p w:rsidR="00EB7DE9" w:rsidRDefault="00EB7DE9" w:rsidP="006F4A4A">
      <w:pPr>
        <w:jc w:val="both"/>
        <w:rPr>
          <w:rFonts w:cstheme="minorHAnsi"/>
          <w:sz w:val="24"/>
          <w:szCs w:val="24"/>
        </w:rPr>
      </w:pPr>
      <w:r w:rsidRPr="006F4A4A">
        <w:rPr>
          <w:rFonts w:cstheme="minorHAnsi"/>
          <w:sz w:val="24"/>
          <w:szCs w:val="24"/>
        </w:rPr>
        <w:t xml:space="preserve">El avance en esta </w:t>
      </w:r>
      <w:r w:rsidR="002C736C" w:rsidRPr="006F4A4A">
        <w:rPr>
          <w:rFonts w:cstheme="minorHAnsi"/>
          <w:sz w:val="24"/>
          <w:szCs w:val="24"/>
        </w:rPr>
        <w:t>época</w:t>
      </w:r>
      <w:r w:rsidRPr="006F4A4A">
        <w:rPr>
          <w:rFonts w:cstheme="minorHAnsi"/>
          <w:sz w:val="24"/>
          <w:szCs w:val="24"/>
        </w:rPr>
        <w:t xml:space="preserve"> se </w:t>
      </w:r>
      <w:r w:rsidR="002C736C" w:rsidRPr="006F4A4A">
        <w:rPr>
          <w:rFonts w:cstheme="minorHAnsi"/>
          <w:sz w:val="24"/>
          <w:szCs w:val="24"/>
        </w:rPr>
        <w:t>sustentó</w:t>
      </w:r>
      <w:r w:rsidR="00EB1C7B" w:rsidRPr="006F4A4A">
        <w:rPr>
          <w:rFonts w:cstheme="minorHAnsi"/>
          <w:sz w:val="24"/>
          <w:szCs w:val="24"/>
        </w:rPr>
        <w:t xml:space="preserve"> en la </w:t>
      </w:r>
      <w:r w:rsidR="002C736C" w:rsidRPr="006F4A4A">
        <w:rPr>
          <w:rFonts w:cstheme="minorHAnsi"/>
          <w:sz w:val="24"/>
          <w:szCs w:val="24"/>
        </w:rPr>
        <w:t>organización</w:t>
      </w:r>
      <w:r w:rsidR="00EB1C7B" w:rsidRPr="006F4A4A">
        <w:rPr>
          <w:rFonts w:cstheme="minorHAnsi"/>
          <w:sz w:val="24"/>
          <w:szCs w:val="24"/>
        </w:rPr>
        <w:t xml:space="preserve"> so</w:t>
      </w:r>
      <w:r w:rsidRPr="006F4A4A">
        <w:rPr>
          <w:rFonts w:cstheme="minorHAnsi"/>
          <w:sz w:val="24"/>
          <w:szCs w:val="24"/>
        </w:rPr>
        <w:t xml:space="preserve">cial, </w:t>
      </w:r>
      <w:r w:rsidR="002C736C" w:rsidRPr="006F4A4A">
        <w:rPr>
          <w:rFonts w:cstheme="minorHAnsi"/>
          <w:sz w:val="24"/>
          <w:szCs w:val="24"/>
        </w:rPr>
        <w:t>política</w:t>
      </w:r>
      <w:r w:rsidRPr="006F4A4A">
        <w:rPr>
          <w:rFonts w:cstheme="minorHAnsi"/>
          <w:sz w:val="24"/>
          <w:szCs w:val="24"/>
        </w:rPr>
        <w:t xml:space="preserve">, militar y </w:t>
      </w:r>
      <w:r w:rsidR="00EB1C7B" w:rsidRPr="006F4A4A">
        <w:rPr>
          <w:rFonts w:cstheme="minorHAnsi"/>
          <w:sz w:val="24"/>
          <w:szCs w:val="24"/>
        </w:rPr>
        <w:t>económica</w:t>
      </w:r>
      <w:r w:rsidRPr="006F4A4A">
        <w:rPr>
          <w:rFonts w:cstheme="minorHAnsi"/>
          <w:sz w:val="24"/>
          <w:szCs w:val="24"/>
        </w:rPr>
        <w:t xml:space="preserve">. La </w:t>
      </w:r>
      <w:r w:rsidR="002C736C" w:rsidRPr="006F4A4A">
        <w:rPr>
          <w:rFonts w:cstheme="minorHAnsi"/>
          <w:sz w:val="24"/>
          <w:szCs w:val="24"/>
        </w:rPr>
        <w:t>administración</w:t>
      </w:r>
      <w:r w:rsidRPr="006F4A4A">
        <w:rPr>
          <w:rFonts w:cstheme="minorHAnsi"/>
          <w:sz w:val="24"/>
          <w:szCs w:val="24"/>
        </w:rPr>
        <w:t xml:space="preserve"> se </w:t>
      </w:r>
      <w:r w:rsidR="002C736C" w:rsidRPr="006F4A4A">
        <w:rPr>
          <w:rFonts w:cstheme="minorHAnsi"/>
          <w:sz w:val="24"/>
          <w:szCs w:val="24"/>
        </w:rPr>
        <w:t>ejercía</w:t>
      </w:r>
      <w:r w:rsidRPr="006F4A4A">
        <w:rPr>
          <w:rFonts w:cstheme="minorHAnsi"/>
          <w:sz w:val="24"/>
          <w:szCs w:val="24"/>
        </w:rPr>
        <w:t xml:space="preserve"> mediante una estricta </w:t>
      </w:r>
      <w:r w:rsidR="002C736C" w:rsidRPr="006F4A4A">
        <w:rPr>
          <w:rFonts w:cstheme="minorHAnsi"/>
          <w:sz w:val="24"/>
          <w:szCs w:val="24"/>
        </w:rPr>
        <w:t>supervisión</w:t>
      </w:r>
      <w:r w:rsidRPr="006F4A4A">
        <w:rPr>
          <w:rFonts w:cstheme="minorHAnsi"/>
          <w:sz w:val="24"/>
          <w:szCs w:val="24"/>
        </w:rPr>
        <w:t xml:space="preserve"> del trabajo y el castigo </w:t>
      </w:r>
      <w:r w:rsidR="002C736C" w:rsidRPr="006F4A4A">
        <w:rPr>
          <w:rFonts w:cstheme="minorHAnsi"/>
          <w:sz w:val="24"/>
          <w:szCs w:val="24"/>
        </w:rPr>
        <w:t>físico</w:t>
      </w:r>
      <w:r w:rsidRPr="006F4A4A">
        <w:rPr>
          <w:rFonts w:cstheme="minorHAnsi"/>
          <w:sz w:val="24"/>
          <w:szCs w:val="24"/>
        </w:rPr>
        <w:t>.</w:t>
      </w:r>
      <w:r w:rsidR="007137BD">
        <w:rPr>
          <w:rFonts w:cstheme="minorHAnsi"/>
          <w:sz w:val="24"/>
          <w:szCs w:val="24"/>
        </w:rPr>
        <w:t xml:space="preserve"> </w:t>
      </w:r>
    </w:p>
    <w:p w:rsidR="007137BD" w:rsidRDefault="007137BD" w:rsidP="006F4A4A">
      <w:pPr>
        <w:jc w:val="both"/>
        <w:rPr>
          <w:rFonts w:cstheme="minorHAnsi"/>
          <w:sz w:val="24"/>
          <w:szCs w:val="24"/>
        </w:rPr>
      </w:pPr>
    </w:p>
    <w:p w:rsidR="005107BF" w:rsidRPr="006F4A4A" w:rsidRDefault="005107BF" w:rsidP="006F4A4A">
      <w:pPr>
        <w:jc w:val="both"/>
        <w:rPr>
          <w:rFonts w:cstheme="minorHAnsi"/>
          <w:sz w:val="24"/>
          <w:szCs w:val="24"/>
        </w:rPr>
      </w:pPr>
      <w:r>
        <w:rPr>
          <w:noProof/>
          <w:lang w:eastAsia="es-MX"/>
        </w:rPr>
        <w:drawing>
          <wp:anchor distT="0" distB="0" distL="114300" distR="114300" simplePos="0" relativeHeight="251662336" behindDoc="0" locked="0" layoutInCell="1" allowOverlap="1" wp14:anchorId="2139E7F5" wp14:editId="45845CF9">
            <wp:simplePos x="0" y="0"/>
            <wp:positionH relativeFrom="margin">
              <wp:posOffset>3716655</wp:posOffset>
            </wp:positionH>
            <wp:positionV relativeFrom="margin">
              <wp:posOffset>6763385</wp:posOffset>
            </wp:positionV>
            <wp:extent cx="2562225" cy="1818640"/>
            <wp:effectExtent l="0" t="0" r="9525" b="0"/>
            <wp:wrapSquare wrapText="bothSides"/>
            <wp:docPr id="6" name="Imagen 6" descr="Resultado de imagen para  Edad Media (siglo v – siglo 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 Edad Media (siglo v – siglo x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818640"/>
                    </a:xfrm>
                    <a:prstGeom prst="rect">
                      <a:avLst/>
                    </a:prstGeom>
                    <a:noFill/>
                    <a:ln>
                      <a:noFill/>
                    </a:ln>
                  </pic:spPr>
                </pic:pic>
              </a:graphicData>
            </a:graphic>
          </wp:anchor>
        </w:drawing>
      </w:r>
    </w:p>
    <w:p w:rsidR="00EB7DE9" w:rsidRPr="007137BD" w:rsidRDefault="000E7425" w:rsidP="007137BD">
      <w:pPr>
        <w:pStyle w:val="Prrafodelista"/>
        <w:numPr>
          <w:ilvl w:val="0"/>
          <w:numId w:val="2"/>
        </w:numPr>
        <w:jc w:val="both"/>
        <w:rPr>
          <w:rFonts w:cstheme="minorHAnsi"/>
          <w:sz w:val="24"/>
          <w:szCs w:val="24"/>
        </w:rPr>
      </w:pPr>
      <w:r>
        <w:rPr>
          <w:rFonts w:cstheme="minorHAnsi"/>
          <w:b/>
          <w:sz w:val="24"/>
          <w:szCs w:val="24"/>
        </w:rPr>
        <w:t xml:space="preserve">Edad Media </w:t>
      </w:r>
    </w:p>
    <w:p w:rsidR="007137BD" w:rsidRDefault="002C736C" w:rsidP="006F4A4A">
      <w:pPr>
        <w:jc w:val="both"/>
        <w:rPr>
          <w:rFonts w:cstheme="minorHAnsi"/>
          <w:sz w:val="24"/>
          <w:szCs w:val="24"/>
        </w:rPr>
      </w:pPr>
      <w:r w:rsidRPr="006F4A4A">
        <w:rPr>
          <w:rFonts w:cstheme="minorHAnsi"/>
          <w:sz w:val="24"/>
          <w:szCs w:val="24"/>
        </w:rPr>
        <w:t xml:space="preserve">En esta época se hace patente la fuerte disciplina que requerían los aprendices en los talleres artesanales. </w:t>
      </w:r>
      <w:r w:rsidR="004F7465" w:rsidRPr="006F4A4A">
        <w:rPr>
          <w:rFonts w:cstheme="minorHAnsi"/>
          <w:sz w:val="24"/>
          <w:szCs w:val="24"/>
        </w:rPr>
        <w:t xml:space="preserve">Con el desarrollo del comercio proliferaron los </w:t>
      </w:r>
      <w:r w:rsidRPr="006F4A4A">
        <w:rPr>
          <w:rFonts w:cstheme="minorHAnsi"/>
          <w:sz w:val="24"/>
          <w:szCs w:val="24"/>
        </w:rPr>
        <w:t>pequeños</w:t>
      </w:r>
      <w:r w:rsidR="004F7465" w:rsidRPr="006F4A4A">
        <w:rPr>
          <w:rFonts w:cstheme="minorHAnsi"/>
          <w:sz w:val="24"/>
          <w:szCs w:val="24"/>
        </w:rPr>
        <w:t xml:space="preserve"> talleres, y los comerciantes intervinieron como </w:t>
      </w:r>
      <w:r w:rsidR="004F7465" w:rsidRPr="006F4A4A">
        <w:rPr>
          <w:rFonts w:cstheme="minorHAnsi"/>
          <w:sz w:val="24"/>
          <w:szCs w:val="24"/>
        </w:rPr>
        <w:lastRenderedPageBreak/>
        <w:t xml:space="preserve">intermediarios entre el productor y el consumidor; empezaron a movilizarse entre diversas regiones, y </w:t>
      </w:r>
      <w:r w:rsidRPr="006F4A4A">
        <w:rPr>
          <w:rFonts w:cstheme="minorHAnsi"/>
          <w:sz w:val="24"/>
          <w:szCs w:val="24"/>
        </w:rPr>
        <w:t>surgió</w:t>
      </w:r>
      <w:r w:rsidR="004F7465" w:rsidRPr="006F4A4A">
        <w:rPr>
          <w:rFonts w:cstheme="minorHAnsi"/>
          <w:sz w:val="24"/>
          <w:szCs w:val="24"/>
        </w:rPr>
        <w:t xml:space="preserve"> la necesidad de fijar especificaciones, suministrar muestras, </w:t>
      </w:r>
      <w:r w:rsidRPr="006F4A4A">
        <w:rPr>
          <w:rFonts w:cstheme="minorHAnsi"/>
          <w:sz w:val="24"/>
          <w:szCs w:val="24"/>
        </w:rPr>
        <w:t>garantías</w:t>
      </w:r>
      <w:r w:rsidR="004F7465" w:rsidRPr="006F4A4A">
        <w:rPr>
          <w:rFonts w:cstheme="minorHAnsi"/>
          <w:sz w:val="24"/>
          <w:szCs w:val="24"/>
        </w:rPr>
        <w:t xml:space="preserve"> y otros medios para establecer el equivalente a la </w:t>
      </w:r>
      <w:r w:rsidRPr="006F4A4A">
        <w:rPr>
          <w:rFonts w:cstheme="minorHAnsi"/>
          <w:sz w:val="24"/>
          <w:szCs w:val="24"/>
        </w:rPr>
        <w:t>administración</w:t>
      </w:r>
      <w:r w:rsidR="004F7465" w:rsidRPr="006F4A4A">
        <w:rPr>
          <w:rFonts w:cstheme="minorHAnsi"/>
          <w:sz w:val="24"/>
          <w:szCs w:val="24"/>
        </w:rPr>
        <w:t xml:space="preserve"> de aquella </w:t>
      </w:r>
      <w:r w:rsidRPr="006F4A4A">
        <w:rPr>
          <w:rFonts w:cstheme="minorHAnsi"/>
          <w:sz w:val="24"/>
          <w:szCs w:val="24"/>
        </w:rPr>
        <w:t>época</w:t>
      </w:r>
      <w:r w:rsidR="004F7465" w:rsidRPr="006F4A4A">
        <w:rPr>
          <w:rFonts w:cstheme="minorHAnsi"/>
          <w:sz w:val="24"/>
          <w:szCs w:val="24"/>
        </w:rPr>
        <w:t xml:space="preserve">. </w:t>
      </w:r>
    </w:p>
    <w:p w:rsidR="000E7425" w:rsidRPr="006F4A4A" w:rsidRDefault="000E7425" w:rsidP="006F4A4A">
      <w:pPr>
        <w:jc w:val="both"/>
        <w:rPr>
          <w:rFonts w:cstheme="minorHAnsi"/>
          <w:sz w:val="24"/>
          <w:szCs w:val="24"/>
        </w:rPr>
      </w:pPr>
    </w:p>
    <w:p w:rsidR="004F7465" w:rsidRPr="007137BD" w:rsidRDefault="005107BF" w:rsidP="007137BD">
      <w:pPr>
        <w:pStyle w:val="Prrafodelista"/>
        <w:numPr>
          <w:ilvl w:val="0"/>
          <w:numId w:val="2"/>
        </w:numPr>
        <w:jc w:val="both"/>
        <w:rPr>
          <w:rFonts w:cstheme="minorHAnsi"/>
          <w:b/>
          <w:sz w:val="24"/>
          <w:szCs w:val="24"/>
        </w:rPr>
      </w:pPr>
      <w:r>
        <w:rPr>
          <w:noProof/>
          <w:lang w:eastAsia="es-MX"/>
        </w:rPr>
        <w:drawing>
          <wp:anchor distT="0" distB="0" distL="114300" distR="114300" simplePos="0" relativeHeight="251663360" behindDoc="0" locked="0" layoutInCell="1" allowOverlap="1" wp14:anchorId="07A406D2" wp14:editId="3AA65D23">
            <wp:simplePos x="0" y="0"/>
            <wp:positionH relativeFrom="margin">
              <wp:posOffset>-461010</wp:posOffset>
            </wp:positionH>
            <wp:positionV relativeFrom="margin">
              <wp:posOffset>1566545</wp:posOffset>
            </wp:positionV>
            <wp:extent cx="3080385" cy="2124075"/>
            <wp:effectExtent l="0" t="0" r="5715" b="9525"/>
            <wp:wrapSquare wrapText="bothSides"/>
            <wp:docPr id="7" name="Imagen 7" descr="Resultado de imagen para revolucion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revolucion industri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038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36C" w:rsidRPr="007137BD">
        <w:rPr>
          <w:rFonts w:cstheme="minorHAnsi"/>
          <w:b/>
          <w:sz w:val="24"/>
          <w:szCs w:val="24"/>
        </w:rPr>
        <w:t>Revolución</w:t>
      </w:r>
      <w:r w:rsidR="000E7425">
        <w:rPr>
          <w:rFonts w:cstheme="minorHAnsi"/>
          <w:b/>
          <w:sz w:val="24"/>
          <w:szCs w:val="24"/>
        </w:rPr>
        <w:t xml:space="preserve"> Industrial </w:t>
      </w:r>
    </w:p>
    <w:p w:rsidR="004F7465" w:rsidRPr="006F4A4A" w:rsidRDefault="002C736C" w:rsidP="006F4A4A">
      <w:pPr>
        <w:jc w:val="both"/>
        <w:rPr>
          <w:rFonts w:cstheme="minorHAnsi"/>
          <w:sz w:val="24"/>
          <w:szCs w:val="24"/>
        </w:rPr>
      </w:pPr>
      <w:r w:rsidRPr="006F4A4A">
        <w:rPr>
          <w:rFonts w:cstheme="minorHAnsi"/>
          <w:sz w:val="24"/>
          <w:szCs w:val="24"/>
        </w:rPr>
        <w:t xml:space="preserve">Diversos inventos y descubrimientos, por ejemplo, la máquina de vapor, propiciaron el desarrollo industrial y, consecuentemente, grandes cambios en los procesos de producción. </w:t>
      </w:r>
      <w:r w:rsidR="004F7465" w:rsidRPr="006F4A4A">
        <w:rPr>
          <w:rFonts w:cstheme="minorHAnsi"/>
          <w:sz w:val="24"/>
          <w:szCs w:val="24"/>
        </w:rPr>
        <w:t xml:space="preserve">La complejidad del trabajo hizo necesaria la </w:t>
      </w:r>
      <w:r w:rsidRPr="006F4A4A">
        <w:rPr>
          <w:rFonts w:cstheme="minorHAnsi"/>
          <w:sz w:val="24"/>
          <w:szCs w:val="24"/>
        </w:rPr>
        <w:t>aparición</w:t>
      </w:r>
      <w:r w:rsidR="004F7465" w:rsidRPr="006F4A4A">
        <w:rPr>
          <w:rFonts w:cstheme="minorHAnsi"/>
          <w:sz w:val="24"/>
          <w:szCs w:val="24"/>
        </w:rPr>
        <w:t xml:space="preserve"> de especialistas, incipientes administradores, que </w:t>
      </w:r>
      <w:r w:rsidRPr="006F4A4A">
        <w:rPr>
          <w:rFonts w:cstheme="minorHAnsi"/>
          <w:sz w:val="24"/>
          <w:szCs w:val="24"/>
        </w:rPr>
        <w:t>atendían</w:t>
      </w:r>
      <w:r w:rsidR="004F7465" w:rsidRPr="006F4A4A">
        <w:rPr>
          <w:rFonts w:cstheme="minorHAnsi"/>
          <w:sz w:val="24"/>
          <w:szCs w:val="24"/>
        </w:rPr>
        <w:t xml:space="preserve"> directamente todos los problemas de la </w:t>
      </w:r>
      <w:r w:rsidRPr="006F4A4A">
        <w:rPr>
          <w:rFonts w:cstheme="minorHAnsi"/>
          <w:sz w:val="24"/>
          <w:szCs w:val="24"/>
        </w:rPr>
        <w:t>fábrica</w:t>
      </w:r>
      <w:r w:rsidR="004F7465" w:rsidRPr="006F4A4A">
        <w:rPr>
          <w:rFonts w:cstheme="minorHAnsi"/>
          <w:sz w:val="24"/>
          <w:szCs w:val="24"/>
        </w:rPr>
        <w:t>.</w:t>
      </w:r>
    </w:p>
    <w:p w:rsidR="004F7465" w:rsidRPr="006F4A4A" w:rsidRDefault="000E7425" w:rsidP="006F4A4A">
      <w:pPr>
        <w:jc w:val="both"/>
        <w:rPr>
          <w:rFonts w:cstheme="minorHAnsi"/>
          <w:sz w:val="24"/>
          <w:szCs w:val="24"/>
        </w:rPr>
      </w:pPr>
      <w:r>
        <w:rPr>
          <w:noProof/>
          <w:lang w:eastAsia="es-MX"/>
        </w:rPr>
        <w:drawing>
          <wp:anchor distT="0" distB="0" distL="114300" distR="114300" simplePos="0" relativeHeight="251664384" behindDoc="0" locked="0" layoutInCell="1" allowOverlap="1" wp14:anchorId="4B2D3526" wp14:editId="205CD244">
            <wp:simplePos x="0" y="0"/>
            <wp:positionH relativeFrom="margin">
              <wp:posOffset>3621405</wp:posOffset>
            </wp:positionH>
            <wp:positionV relativeFrom="margin">
              <wp:posOffset>5196205</wp:posOffset>
            </wp:positionV>
            <wp:extent cx="2433320" cy="1444625"/>
            <wp:effectExtent l="0" t="0" r="5080" b="3175"/>
            <wp:wrapSquare wrapText="bothSides"/>
            <wp:docPr id="8" name="Imagen 8" descr="Resultado de imagen para revolucion industrial administ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revolucion industrial administrac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320" cy="1444625"/>
                    </a:xfrm>
                    <a:prstGeom prst="rect">
                      <a:avLst/>
                    </a:prstGeom>
                    <a:noFill/>
                    <a:ln>
                      <a:noFill/>
                    </a:ln>
                  </pic:spPr>
                </pic:pic>
              </a:graphicData>
            </a:graphic>
          </wp:anchor>
        </w:drawing>
      </w:r>
      <w:r w:rsidR="002C736C" w:rsidRPr="006F4A4A">
        <w:rPr>
          <w:rFonts w:cstheme="minorHAnsi"/>
          <w:sz w:val="24"/>
          <w:szCs w:val="24"/>
        </w:rPr>
        <w:t xml:space="preserve">Durante la Revolución Industrial, con la producción en serie y la especialización del trabajo, los problemas de fabricación y administración se tornaron más complejos, el alto valor del trabajo artesanal disminuyó, y aparecieron los puestos y mandos intermedios en el área de producción; en otras palabras, el capataz y los inspectores eran los funcionarios de la administración. </w:t>
      </w:r>
      <w:r w:rsidR="004F7465" w:rsidRPr="006F4A4A">
        <w:rPr>
          <w:rFonts w:cstheme="minorHAnsi"/>
          <w:sz w:val="24"/>
          <w:szCs w:val="24"/>
        </w:rPr>
        <w:t xml:space="preserve">En esta etapa, </w:t>
      </w:r>
      <w:bookmarkStart w:id="0" w:name="_GoBack"/>
      <w:r w:rsidR="004F7465" w:rsidRPr="006F4A4A">
        <w:rPr>
          <w:rFonts w:cstheme="minorHAnsi"/>
          <w:sz w:val="24"/>
          <w:szCs w:val="24"/>
        </w:rPr>
        <w:t xml:space="preserve">para resolver la </w:t>
      </w:r>
      <w:r w:rsidR="002C736C" w:rsidRPr="006F4A4A">
        <w:rPr>
          <w:rFonts w:cstheme="minorHAnsi"/>
          <w:sz w:val="24"/>
          <w:szCs w:val="24"/>
        </w:rPr>
        <w:t>problemática</w:t>
      </w:r>
      <w:r w:rsidR="004F7465" w:rsidRPr="006F4A4A">
        <w:rPr>
          <w:rFonts w:cstheme="minorHAnsi"/>
          <w:sz w:val="24"/>
          <w:szCs w:val="24"/>
        </w:rPr>
        <w:t xml:space="preserve"> de la </w:t>
      </w:r>
      <w:r w:rsidR="002C736C" w:rsidRPr="006F4A4A">
        <w:rPr>
          <w:rFonts w:cstheme="minorHAnsi"/>
          <w:sz w:val="24"/>
          <w:szCs w:val="24"/>
        </w:rPr>
        <w:t>administración</w:t>
      </w:r>
      <w:r w:rsidR="004F7465" w:rsidRPr="006F4A4A">
        <w:rPr>
          <w:rFonts w:cstheme="minorHAnsi"/>
          <w:sz w:val="24"/>
          <w:szCs w:val="24"/>
        </w:rPr>
        <w:t xml:space="preserve"> se contrataban especialistas en el estudio de factore</w:t>
      </w:r>
      <w:r w:rsidR="00EB1C7B" w:rsidRPr="006F4A4A">
        <w:rPr>
          <w:rFonts w:cstheme="minorHAnsi"/>
          <w:sz w:val="24"/>
          <w:szCs w:val="24"/>
        </w:rPr>
        <w:t xml:space="preserve">s </w:t>
      </w:r>
      <w:r w:rsidR="002C736C" w:rsidRPr="006F4A4A">
        <w:rPr>
          <w:rFonts w:cstheme="minorHAnsi"/>
          <w:sz w:val="24"/>
          <w:szCs w:val="24"/>
        </w:rPr>
        <w:t>técnicos</w:t>
      </w:r>
      <w:r w:rsidR="00EB1C7B" w:rsidRPr="006F4A4A">
        <w:rPr>
          <w:rFonts w:cstheme="minorHAnsi"/>
          <w:sz w:val="24"/>
          <w:szCs w:val="24"/>
        </w:rPr>
        <w:t xml:space="preserve"> de materiales, pro</w:t>
      </w:r>
      <w:r w:rsidR="004F7465" w:rsidRPr="006F4A4A">
        <w:rPr>
          <w:rFonts w:cstheme="minorHAnsi"/>
          <w:sz w:val="24"/>
          <w:szCs w:val="24"/>
        </w:rPr>
        <w:t xml:space="preserve">cesos e instrumentos de </w:t>
      </w:r>
      <w:r w:rsidR="002C736C" w:rsidRPr="006F4A4A">
        <w:rPr>
          <w:rFonts w:cstheme="minorHAnsi"/>
          <w:sz w:val="24"/>
          <w:szCs w:val="24"/>
        </w:rPr>
        <w:t>medición</w:t>
      </w:r>
      <w:r w:rsidR="004F7465" w:rsidRPr="006F4A4A">
        <w:rPr>
          <w:rFonts w:cstheme="minorHAnsi"/>
          <w:sz w:val="24"/>
          <w:szCs w:val="24"/>
        </w:rPr>
        <w:t>.</w:t>
      </w:r>
    </w:p>
    <w:bookmarkEnd w:id="0"/>
    <w:p w:rsidR="00EB7DE9" w:rsidRDefault="002C736C" w:rsidP="006F4A4A">
      <w:pPr>
        <w:jc w:val="both"/>
        <w:rPr>
          <w:rFonts w:cstheme="minorHAnsi"/>
          <w:sz w:val="24"/>
          <w:szCs w:val="24"/>
        </w:rPr>
      </w:pPr>
      <w:r w:rsidRPr="006F4A4A">
        <w:rPr>
          <w:rFonts w:cstheme="minorHAnsi"/>
          <w:sz w:val="24"/>
          <w:szCs w:val="24"/>
        </w:rPr>
        <w:t>De esta manera, muchos autores consideran a la administración como un conjunto de técnicas que surgen con la Revolución Industrial, y como una disciplina de carácter eminentemente social, ya que se requiere trabajar de una manera más eficiente debido a la centralización de la producción en grandes fábricas.</w:t>
      </w:r>
      <w:r w:rsidR="000E7425">
        <w:rPr>
          <w:rFonts w:cstheme="minorHAnsi"/>
          <w:sz w:val="24"/>
          <w:szCs w:val="24"/>
        </w:rPr>
        <w:t xml:space="preserve">  </w:t>
      </w:r>
    </w:p>
    <w:p w:rsidR="000E7425" w:rsidRDefault="000E7425" w:rsidP="006F4A4A">
      <w:pPr>
        <w:jc w:val="both"/>
        <w:rPr>
          <w:rFonts w:cstheme="minorHAnsi"/>
          <w:sz w:val="24"/>
          <w:szCs w:val="24"/>
        </w:rPr>
      </w:pPr>
    </w:p>
    <w:p w:rsidR="005107BF" w:rsidRDefault="005107BF" w:rsidP="006F4A4A">
      <w:pPr>
        <w:jc w:val="both"/>
        <w:rPr>
          <w:rFonts w:cstheme="minorHAnsi"/>
          <w:sz w:val="24"/>
          <w:szCs w:val="24"/>
        </w:rPr>
      </w:pPr>
    </w:p>
    <w:p w:rsidR="005107BF" w:rsidRDefault="005107BF" w:rsidP="006F4A4A">
      <w:pPr>
        <w:jc w:val="both"/>
        <w:rPr>
          <w:rFonts w:cstheme="minorHAnsi"/>
          <w:sz w:val="24"/>
          <w:szCs w:val="24"/>
        </w:rPr>
      </w:pPr>
    </w:p>
    <w:p w:rsidR="005107BF" w:rsidRPr="006F4A4A" w:rsidRDefault="005107BF" w:rsidP="006F4A4A">
      <w:pPr>
        <w:jc w:val="both"/>
        <w:rPr>
          <w:rFonts w:cstheme="minorHAnsi"/>
          <w:sz w:val="24"/>
          <w:szCs w:val="24"/>
        </w:rPr>
      </w:pPr>
    </w:p>
    <w:p w:rsidR="004F7465" w:rsidRPr="006F4A4A" w:rsidRDefault="004F7465" w:rsidP="006F4A4A">
      <w:pPr>
        <w:pStyle w:val="Ttulo2"/>
        <w:jc w:val="both"/>
        <w:rPr>
          <w:rFonts w:asciiTheme="minorHAnsi" w:hAnsiTheme="minorHAnsi" w:cstheme="minorHAnsi"/>
          <w:sz w:val="28"/>
        </w:rPr>
      </w:pPr>
      <w:r w:rsidRPr="006F4A4A">
        <w:rPr>
          <w:rFonts w:asciiTheme="minorHAnsi" w:hAnsiTheme="minorHAnsi" w:cstheme="minorHAnsi"/>
          <w:sz w:val="28"/>
        </w:rPr>
        <w:lastRenderedPageBreak/>
        <w:t>Aportaciones Sociales</w:t>
      </w:r>
    </w:p>
    <w:p w:rsidR="004F7465" w:rsidRPr="006F4A4A" w:rsidRDefault="004F7465" w:rsidP="006F4A4A">
      <w:pPr>
        <w:jc w:val="both"/>
        <w:rPr>
          <w:rFonts w:cstheme="minorHAnsi"/>
        </w:rPr>
      </w:pPr>
    </w:p>
    <w:p w:rsidR="00EB7744" w:rsidRPr="006F4A4A" w:rsidRDefault="00EB7744" w:rsidP="006F4A4A">
      <w:pPr>
        <w:jc w:val="both"/>
        <w:rPr>
          <w:rFonts w:cstheme="minorHAnsi"/>
          <w:sz w:val="24"/>
        </w:rPr>
      </w:pPr>
      <w:r w:rsidRPr="006F4A4A">
        <w:rPr>
          <w:rFonts w:cstheme="minorHAnsi"/>
          <w:sz w:val="24"/>
        </w:rPr>
        <w:t xml:space="preserve">Desde que el hombre apareció en la Tierra ha tenido la necesidad de trabajar en grupo para subsistir. En este sentido, la administración ha existido no como una disciplina propiamente dicha, sino como un medio para coordinar los esfuerzos de un grupo y lograr objetivos comunes. </w:t>
      </w:r>
    </w:p>
    <w:p w:rsidR="00EB7744" w:rsidRPr="006F4A4A" w:rsidRDefault="00EB7744" w:rsidP="006F4A4A">
      <w:pPr>
        <w:jc w:val="both"/>
        <w:rPr>
          <w:rFonts w:cstheme="minorHAnsi"/>
          <w:sz w:val="24"/>
        </w:rPr>
      </w:pPr>
      <w:r w:rsidRPr="006F4A4A">
        <w:rPr>
          <w:rFonts w:cstheme="minorHAnsi"/>
          <w:sz w:val="24"/>
        </w:rPr>
        <w:t xml:space="preserve">Asimismo, la administración ha contribuido en el desarrollo de la sociedad al proporcionar lineamientos para optimizar el aprovechamiento de los recursos y realizar cualquier actividad con la mayor eficiencia, lo cual tiene múltiples connotaciones en los avances de la humanidad. </w:t>
      </w:r>
    </w:p>
    <w:p w:rsidR="00DB0594" w:rsidRPr="006F4A4A" w:rsidRDefault="00EB7744" w:rsidP="006F4A4A">
      <w:pPr>
        <w:jc w:val="both"/>
        <w:rPr>
          <w:rFonts w:cstheme="minorHAnsi"/>
        </w:rPr>
      </w:pPr>
      <w:r w:rsidRPr="006F4A4A">
        <w:rPr>
          <w:rFonts w:cstheme="minorHAnsi"/>
          <w:sz w:val="24"/>
        </w:rPr>
        <w:t>En la actualidad, la administración es fundamental para el funcionamiento de cualquier empresa o grupo social, y lógicamente es imprescindible para lograr la competitividad en un mundo globalizado.</w:t>
      </w:r>
      <w:r w:rsidR="00DB0594" w:rsidRPr="006F4A4A">
        <w:rPr>
          <w:rFonts w:cstheme="minorHAnsi"/>
        </w:rPr>
        <w:t xml:space="preserve"> </w:t>
      </w:r>
    </w:p>
    <w:p w:rsidR="00EB7744" w:rsidRPr="006F4A4A" w:rsidRDefault="00DB0594" w:rsidP="000E7425">
      <w:pPr>
        <w:jc w:val="center"/>
        <w:rPr>
          <w:rFonts w:cstheme="minorHAnsi"/>
          <w:sz w:val="24"/>
        </w:rPr>
      </w:pPr>
      <w:r w:rsidRPr="006F4A4A">
        <w:rPr>
          <w:rFonts w:cstheme="minorHAnsi"/>
          <w:noProof/>
          <w:lang w:eastAsia="es-MX"/>
        </w:rPr>
        <w:drawing>
          <wp:inline distT="0" distB="0" distL="0" distR="0" wp14:anchorId="287FF8CA" wp14:editId="50782191">
            <wp:extent cx="3438525" cy="2088635"/>
            <wp:effectExtent l="0" t="0" r="0" b="0"/>
            <wp:docPr id="1" name="Imagen 1" descr="Resultado de imagen para administ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dministrac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8525" cy="2088635"/>
                    </a:xfrm>
                    <a:prstGeom prst="rect">
                      <a:avLst/>
                    </a:prstGeom>
                    <a:noFill/>
                    <a:ln>
                      <a:noFill/>
                    </a:ln>
                  </pic:spPr>
                </pic:pic>
              </a:graphicData>
            </a:graphic>
          </wp:inline>
        </w:drawing>
      </w:r>
    </w:p>
    <w:p w:rsidR="00DB0594" w:rsidRPr="006F4A4A" w:rsidRDefault="00DB0594" w:rsidP="006F4A4A">
      <w:pPr>
        <w:jc w:val="both"/>
        <w:rPr>
          <w:rFonts w:cstheme="minorHAnsi"/>
          <w:sz w:val="24"/>
        </w:rPr>
      </w:pPr>
    </w:p>
    <w:p w:rsidR="000E7425" w:rsidRDefault="000E7425" w:rsidP="006F4A4A">
      <w:pPr>
        <w:jc w:val="both"/>
        <w:rPr>
          <w:rFonts w:cstheme="minorHAnsi"/>
        </w:rPr>
      </w:pPr>
    </w:p>
    <w:p w:rsidR="000E7425" w:rsidRDefault="000E7425" w:rsidP="006F4A4A">
      <w:pPr>
        <w:jc w:val="both"/>
        <w:rPr>
          <w:rFonts w:cstheme="minorHAnsi"/>
        </w:rPr>
      </w:pPr>
    </w:p>
    <w:p w:rsidR="000E7425" w:rsidRDefault="000E7425" w:rsidP="006F4A4A">
      <w:pPr>
        <w:jc w:val="both"/>
        <w:rPr>
          <w:rFonts w:cstheme="minorHAnsi"/>
        </w:rPr>
      </w:pPr>
    </w:p>
    <w:p w:rsidR="000E7425" w:rsidRPr="006F4A4A" w:rsidRDefault="000E7425" w:rsidP="006F4A4A">
      <w:pPr>
        <w:jc w:val="both"/>
        <w:rPr>
          <w:rFonts w:cstheme="minorHAnsi"/>
        </w:rPr>
      </w:pPr>
    </w:p>
    <w:p w:rsidR="00B865F0" w:rsidRPr="006F4A4A" w:rsidRDefault="00B865F0" w:rsidP="006F4A4A">
      <w:pPr>
        <w:pStyle w:val="Ttulo2"/>
        <w:jc w:val="both"/>
        <w:rPr>
          <w:rFonts w:asciiTheme="minorHAnsi" w:hAnsiTheme="minorHAnsi" w:cstheme="minorHAnsi"/>
          <w:sz w:val="28"/>
        </w:rPr>
      </w:pPr>
      <w:r w:rsidRPr="006F4A4A">
        <w:rPr>
          <w:rFonts w:asciiTheme="minorHAnsi" w:hAnsiTheme="minorHAnsi" w:cstheme="minorHAnsi"/>
          <w:sz w:val="28"/>
        </w:rPr>
        <w:t>Bibliografía</w:t>
      </w:r>
    </w:p>
    <w:p w:rsidR="00B865F0" w:rsidRPr="006F4A4A" w:rsidRDefault="00B865F0" w:rsidP="006F4A4A">
      <w:pPr>
        <w:jc w:val="both"/>
        <w:rPr>
          <w:rFonts w:cstheme="minorHAnsi"/>
        </w:rPr>
      </w:pPr>
    </w:p>
    <w:p w:rsidR="00B865F0" w:rsidRPr="000E7425" w:rsidRDefault="00B865F0" w:rsidP="004F7465">
      <w:pPr>
        <w:numPr>
          <w:ilvl w:val="0"/>
          <w:numId w:val="1"/>
        </w:numPr>
        <w:jc w:val="both"/>
        <w:rPr>
          <w:rFonts w:cstheme="minorHAnsi"/>
        </w:rPr>
      </w:pPr>
      <w:r w:rsidRPr="006F4A4A">
        <w:rPr>
          <w:rFonts w:cstheme="minorHAnsi"/>
        </w:rPr>
        <w:t xml:space="preserve">Münch Galindo, Lourdes. (2014).  </w:t>
      </w:r>
      <w:r w:rsidRPr="006F4A4A">
        <w:rPr>
          <w:rFonts w:cstheme="minorHAnsi"/>
          <w:i/>
          <w:iCs/>
        </w:rPr>
        <w:t xml:space="preserve">Administración: Proceso administrativo, clave del éxito empresarial. </w:t>
      </w:r>
      <w:r w:rsidRPr="006F4A4A">
        <w:rPr>
          <w:rFonts w:cstheme="minorHAnsi"/>
        </w:rPr>
        <w:t xml:space="preserve">México, Editorial Pearson. </w:t>
      </w:r>
    </w:p>
    <w:sectPr w:rsidR="00B865F0" w:rsidRPr="000E742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E602D"/>
    <w:multiLevelType w:val="hybridMultilevel"/>
    <w:tmpl w:val="B896F05A"/>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229B457C"/>
    <w:multiLevelType w:val="hybridMultilevel"/>
    <w:tmpl w:val="CD7224FE"/>
    <w:lvl w:ilvl="0" w:tplc="6650999E">
      <w:start w:val="1"/>
      <w:numFmt w:val="bullet"/>
      <w:lvlText w:val="•"/>
      <w:lvlJc w:val="left"/>
      <w:pPr>
        <w:tabs>
          <w:tab w:val="num" w:pos="720"/>
        </w:tabs>
        <w:ind w:left="720" w:hanging="360"/>
      </w:pPr>
      <w:rPr>
        <w:rFonts w:ascii="Georgia" w:hAnsi="Georgia" w:hint="default"/>
      </w:rPr>
    </w:lvl>
    <w:lvl w:ilvl="1" w:tplc="EF923DC8" w:tentative="1">
      <w:start w:val="1"/>
      <w:numFmt w:val="bullet"/>
      <w:lvlText w:val="•"/>
      <w:lvlJc w:val="left"/>
      <w:pPr>
        <w:tabs>
          <w:tab w:val="num" w:pos="1440"/>
        </w:tabs>
        <w:ind w:left="1440" w:hanging="360"/>
      </w:pPr>
      <w:rPr>
        <w:rFonts w:ascii="Georgia" w:hAnsi="Georgia" w:hint="default"/>
      </w:rPr>
    </w:lvl>
    <w:lvl w:ilvl="2" w:tplc="97F06B28" w:tentative="1">
      <w:start w:val="1"/>
      <w:numFmt w:val="bullet"/>
      <w:lvlText w:val="•"/>
      <w:lvlJc w:val="left"/>
      <w:pPr>
        <w:tabs>
          <w:tab w:val="num" w:pos="2160"/>
        </w:tabs>
        <w:ind w:left="2160" w:hanging="360"/>
      </w:pPr>
      <w:rPr>
        <w:rFonts w:ascii="Georgia" w:hAnsi="Georgia" w:hint="default"/>
      </w:rPr>
    </w:lvl>
    <w:lvl w:ilvl="3" w:tplc="53DC941A" w:tentative="1">
      <w:start w:val="1"/>
      <w:numFmt w:val="bullet"/>
      <w:lvlText w:val="•"/>
      <w:lvlJc w:val="left"/>
      <w:pPr>
        <w:tabs>
          <w:tab w:val="num" w:pos="2880"/>
        </w:tabs>
        <w:ind w:left="2880" w:hanging="360"/>
      </w:pPr>
      <w:rPr>
        <w:rFonts w:ascii="Georgia" w:hAnsi="Georgia" w:hint="default"/>
      </w:rPr>
    </w:lvl>
    <w:lvl w:ilvl="4" w:tplc="2F0C6330" w:tentative="1">
      <w:start w:val="1"/>
      <w:numFmt w:val="bullet"/>
      <w:lvlText w:val="•"/>
      <w:lvlJc w:val="left"/>
      <w:pPr>
        <w:tabs>
          <w:tab w:val="num" w:pos="3600"/>
        </w:tabs>
        <w:ind w:left="3600" w:hanging="360"/>
      </w:pPr>
      <w:rPr>
        <w:rFonts w:ascii="Georgia" w:hAnsi="Georgia" w:hint="default"/>
      </w:rPr>
    </w:lvl>
    <w:lvl w:ilvl="5" w:tplc="B5AE71E2" w:tentative="1">
      <w:start w:val="1"/>
      <w:numFmt w:val="bullet"/>
      <w:lvlText w:val="•"/>
      <w:lvlJc w:val="left"/>
      <w:pPr>
        <w:tabs>
          <w:tab w:val="num" w:pos="4320"/>
        </w:tabs>
        <w:ind w:left="4320" w:hanging="360"/>
      </w:pPr>
      <w:rPr>
        <w:rFonts w:ascii="Georgia" w:hAnsi="Georgia" w:hint="default"/>
      </w:rPr>
    </w:lvl>
    <w:lvl w:ilvl="6" w:tplc="837CC294" w:tentative="1">
      <w:start w:val="1"/>
      <w:numFmt w:val="bullet"/>
      <w:lvlText w:val="•"/>
      <w:lvlJc w:val="left"/>
      <w:pPr>
        <w:tabs>
          <w:tab w:val="num" w:pos="5040"/>
        </w:tabs>
        <w:ind w:left="5040" w:hanging="360"/>
      </w:pPr>
      <w:rPr>
        <w:rFonts w:ascii="Georgia" w:hAnsi="Georgia" w:hint="default"/>
      </w:rPr>
    </w:lvl>
    <w:lvl w:ilvl="7" w:tplc="24A4EBE8" w:tentative="1">
      <w:start w:val="1"/>
      <w:numFmt w:val="bullet"/>
      <w:lvlText w:val="•"/>
      <w:lvlJc w:val="left"/>
      <w:pPr>
        <w:tabs>
          <w:tab w:val="num" w:pos="5760"/>
        </w:tabs>
        <w:ind w:left="5760" w:hanging="360"/>
      </w:pPr>
      <w:rPr>
        <w:rFonts w:ascii="Georgia" w:hAnsi="Georgia" w:hint="default"/>
      </w:rPr>
    </w:lvl>
    <w:lvl w:ilvl="8" w:tplc="DFB83986" w:tentative="1">
      <w:start w:val="1"/>
      <w:numFmt w:val="bullet"/>
      <w:lvlText w:val="•"/>
      <w:lvlJc w:val="left"/>
      <w:pPr>
        <w:tabs>
          <w:tab w:val="num" w:pos="6480"/>
        </w:tabs>
        <w:ind w:left="6480" w:hanging="360"/>
      </w:pPr>
      <w:rPr>
        <w:rFonts w:ascii="Georgia" w:hAnsi="Georgia"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DE9"/>
    <w:rsid w:val="00063EEF"/>
    <w:rsid w:val="000E7425"/>
    <w:rsid w:val="00273D31"/>
    <w:rsid w:val="002C736C"/>
    <w:rsid w:val="004F7465"/>
    <w:rsid w:val="005107BF"/>
    <w:rsid w:val="00665D6A"/>
    <w:rsid w:val="006F4A4A"/>
    <w:rsid w:val="007137BD"/>
    <w:rsid w:val="00B865F0"/>
    <w:rsid w:val="00BE09D8"/>
    <w:rsid w:val="00DB0594"/>
    <w:rsid w:val="00EB1C7B"/>
    <w:rsid w:val="00EB7744"/>
    <w:rsid w:val="00EB7DE9"/>
    <w:rsid w:val="00F65F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4F74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4F7465"/>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4F7465"/>
    <w:rPr>
      <w:b/>
      <w:bCs/>
      <w:i/>
      <w:iCs/>
      <w:color w:val="4F81BD" w:themeColor="accent1"/>
    </w:rPr>
  </w:style>
  <w:style w:type="paragraph" w:styleId="Ttulo">
    <w:name w:val="Title"/>
    <w:basedOn w:val="Normal"/>
    <w:next w:val="Normal"/>
    <w:link w:val="TtuloCar"/>
    <w:uiPriority w:val="10"/>
    <w:qFormat/>
    <w:rsid w:val="004F74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F7465"/>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4F7465"/>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DB05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B0594"/>
    <w:rPr>
      <w:rFonts w:ascii="Tahoma" w:hAnsi="Tahoma" w:cs="Tahoma"/>
      <w:sz w:val="16"/>
      <w:szCs w:val="16"/>
    </w:rPr>
  </w:style>
  <w:style w:type="paragraph" w:styleId="Prrafodelista">
    <w:name w:val="List Paragraph"/>
    <w:basedOn w:val="Normal"/>
    <w:uiPriority w:val="34"/>
    <w:qFormat/>
    <w:rsid w:val="007137B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4F74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4F7465"/>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4F7465"/>
    <w:rPr>
      <w:b/>
      <w:bCs/>
      <w:i/>
      <w:iCs/>
      <w:color w:val="4F81BD" w:themeColor="accent1"/>
    </w:rPr>
  </w:style>
  <w:style w:type="paragraph" w:styleId="Ttulo">
    <w:name w:val="Title"/>
    <w:basedOn w:val="Normal"/>
    <w:next w:val="Normal"/>
    <w:link w:val="TtuloCar"/>
    <w:uiPriority w:val="10"/>
    <w:qFormat/>
    <w:rsid w:val="004F74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F7465"/>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4F7465"/>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DB05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B0594"/>
    <w:rPr>
      <w:rFonts w:ascii="Tahoma" w:hAnsi="Tahoma" w:cs="Tahoma"/>
      <w:sz w:val="16"/>
      <w:szCs w:val="16"/>
    </w:rPr>
  </w:style>
  <w:style w:type="paragraph" w:styleId="Prrafodelista">
    <w:name w:val="List Paragraph"/>
    <w:basedOn w:val="Normal"/>
    <w:uiPriority w:val="34"/>
    <w:qFormat/>
    <w:rsid w:val="007137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501222">
      <w:bodyDiv w:val="1"/>
      <w:marLeft w:val="0"/>
      <w:marRight w:val="0"/>
      <w:marTop w:val="0"/>
      <w:marBottom w:val="0"/>
      <w:divBdr>
        <w:top w:val="none" w:sz="0" w:space="0" w:color="auto"/>
        <w:left w:val="none" w:sz="0" w:space="0" w:color="auto"/>
        <w:bottom w:val="none" w:sz="0" w:space="0" w:color="auto"/>
        <w:right w:val="none" w:sz="0" w:space="0" w:color="auto"/>
      </w:divBdr>
    </w:div>
    <w:div w:id="197416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3EBFE0D-3EE9-45D2-AC84-7BAE9931F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4</Pages>
  <Words>774</Words>
  <Characters>4261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Samanta Cabañas</dc:creator>
  <cp:lastModifiedBy>Samanta Cabañas</cp:lastModifiedBy>
  <cp:revision>5</cp:revision>
  <dcterms:created xsi:type="dcterms:W3CDTF">2018-03-13T17:37:00Z</dcterms:created>
  <dcterms:modified xsi:type="dcterms:W3CDTF">2018-03-14T22:56:00Z</dcterms:modified>
</cp:coreProperties>
</file>