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thickThinMediumGap" w:sz="24" w:space="0" w:color="E36C0A" w:themeColor="accent6" w:themeShade="BF"/>
          <w:left w:val="thickThinMediumGap" w:sz="24" w:space="0" w:color="E36C0A" w:themeColor="accent6" w:themeShade="BF"/>
          <w:bottom w:val="thickThinMediumGap" w:sz="24" w:space="0" w:color="E36C0A" w:themeColor="accent6" w:themeShade="BF"/>
          <w:right w:val="thickThinMediumGap" w:sz="24" w:space="0" w:color="E36C0A" w:themeColor="accent6" w:themeShade="BF"/>
          <w:insideH w:val="thickThinMediumGap" w:sz="24" w:space="0" w:color="E36C0A" w:themeColor="accent6" w:themeShade="BF"/>
          <w:insideV w:val="thickThinMediumGap" w:sz="24" w:space="0" w:color="E36C0A" w:themeColor="accent6" w:themeShade="BF"/>
        </w:tblBorders>
        <w:tblLook w:val="04A0" w:firstRow="1" w:lastRow="0" w:firstColumn="1" w:lastColumn="0" w:noHBand="0" w:noVBand="1"/>
      </w:tblPr>
      <w:tblGrid>
        <w:gridCol w:w="1526"/>
        <w:gridCol w:w="7452"/>
      </w:tblGrid>
      <w:tr w:rsidR="00837227" w:rsidTr="00FD4996">
        <w:tc>
          <w:tcPr>
            <w:tcW w:w="1526" w:type="dxa"/>
          </w:tcPr>
          <w:p w:rsidR="00837227" w:rsidRDefault="006310E9" w:rsidP="00837227">
            <w:pPr>
              <w:rPr>
                <w:b/>
                <w:sz w:val="28"/>
                <w:szCs w:val="28"/>
              </w:rPr>
            </w:pPr>
            <w:r>
              <w:rPr>
                <w:b/>
                <w:sz w:val="28"/>
                <w:szCs w:val="28"/>
              </w:rPr>
              <w:t>Unidad 2</w:t>
            </w:r>
          </w:p>
        </w:tc>
        <w:tc>
          <w:tcPr>
            <w:tcW w:w="7452" w:type="dxa"/>
            <w:shd w:val="clear" w:color="auto" w:fill="FABF8F" w:themeFill="accent6" w:themeFillTint="99"/>
          </w:tcPr>
          <w:p w:rsidR="00837227" w:rsidRPr="008E38EB" w:rsidRDefault="006310E9" w:rsidP="00837227">
            <w:pPr>
              <w:rPr>
                <w:b/>
                <w:sz w:val="28"/>
                <w:szCs w:val="28"/>
              </w:rPr>
            </w:pPr>
            <w:r w:rsidRPr="006310E9">
              <w:rPr>
                <w:b/>
                <w:sz w:val="28"/>
                <w:szCs w:val="28"/>
              </w:rPr>
              <w:t>PROPIEDADES DE LOS POLÍGONOS Y LA CIRCUNFERENCIA</w:t>
            </w:r>
          </w:p>
        </w:tc>
      </w:tr>
    </w:tbl>
    <w:p w:rsidR="001C5DE0" w:rsidRDefault="001C5DE0" w:rsidP="001C5DE0">
      <w:pPr>
        <w:shd w:val="clear" w:color="auto" w:fill="FFFFFF"/>
        <w:spacing w:after="0" w:line="240" w:lineRule="auto"/>
        <w:outlineLvl w:val="4"/>
        <w:rPr>
          <w:rFonts w:ascii="Calibri" w:eastAsia="Times New Roman" w:hAnsi="Calibri" w:cs="Calibri"/>
          <w:b/>
          <w:color w:val="222222"/>
          <w:sz w:val="24"/>
          <w:szCs w:val="24"/>
          <w:lang w:eastAsia="es-MX"/>
        </w:rPr>
      </w:pPr>
    </w:p>
    <w:p w:rsidR="006310E9" w:rsidRDefault="006310E9" w:rsidP="001C5DE0">
      <w:pPr>
        <w:shd w:val="clear" w:color="auto" w:fill="FFFFFF"/>
        <w:spacing w:after="0" w:line="240" w:lineRule="auto"/>
        <w:outlineLvl w:val="4"/>
        <w:rPr>
          <w:rFonts w:ascii="Calibri" w:eastAsia="Times New Roman" w:hAnsi="Calibri" w:cs="Calibri"/>
          <w:b/>
          <w:color w:val="222222"/>
          <w:lang w:eastAsia="es-MX"/>
        </w:rPr>
      </w:pPr>
    </w:p>
    <w:p w:rsidR="007E5371" w:rsidRDefault="00183097" w:rsidP="007E5371">
      <w:pPr>
        <w:shd w:val="clear" w:color="auto" w:fill="FFFFFF"/>
        <w:spacing w:after="0" w:line="240" w:lineRule="auto"/>
        <w:outlineLvl w:val="4"/>
        <w:rPr>
          <w:rFonts w:ascii="Calibri" w:eastAsia="Times New Roman" w:hAnsi="Calibri" w:cs="Calibri"/>
          <w:b/>
          <w:color w:val="222222"/>
          <w:lang w:eastAsia="es-MX"/>
        </w:rPr>
      </w:pPr>
      <w:r>
        <w:rPr>
          <w:rFonts w:ascii="Calibri" w:eastAsia="Times New Roman" w:hAnsi="Calibri" w:cs="Calibri"/>
          <w:b/>
          <w:color w:val="222222"/>
          <w:lang w:eastAsia="es-MX"/>
        </w:rPr>
        <w:t>2</w:t>
      </w:r>
      <w:r w:rsidR="007E5371" w:rsidRPr="00E0247E">
        <w:rPr>
          <w:rFonts w:ascii="Calibri" w:eastAsia="Times New Roman" w:hAnsi="Calibri" w:cs="Calibri"/>
          <w:b/>
          <w:color w:val="222222"/>
          <w:lang w:eastAsia="es-MX"/>
        </w:rPr>
        <w:t>.1</w:t>
      </w:r>
      <w:r w:rsidR="007E5371">
        <w:rPr>
          <w:rFonts w:ascii="Calibri" w:eastAsia="Times New Roman" w:hAnsi="Calibri" w:cs="Calibri"/>
          <w:b/>
          <w:color w:val="222222"/>
          <w:lang w:eastAsia="es-MX"/>
        </w:rPr>
        <w:t xml:space="preserve"> </w:t>
      </w:r>
      <w:r w:rsidR="007E5371" w:rsidRPr="00E0247E">
        <w:rPr>
          <w:rFonts w:ascii="Calibri" w:eastAsia="Times New Roman" w:hAnsi="Calibri" w:cs="Calibri"/>
          <w:b/>
          <w:color w:val="222222"/>
          <w:lang w:eastAsia="es-MX"/>
        </w:rPr>
        <w:t xml:space="preserve"> </w:t>
      </w:r>
      <w:r w:rsidR="007E5371">
        <w:rPr>
          <w:rFonts w:ascii="Calibri" w:eastAsia="Times New Roman" w:hAnsi="Calibri" w:cs="Calibri"/>
          <w:b/>
          <w:color w:val="222222"/>
          <w:lang w:eastAsia="es-MX"/>
        </w:rPr>
        <w:t>Polígonos</w:t>
      </w:r>
    </w:p>
    <w:p w:rsidR="007E5371" w:rsidRPr="00E0247E" w:rsidRDefault="007E5371" w:rsidP="007E5371">
      <w:pPr>
        <w:shd w:val="clear" w:color="auto" w:fill="FFFFFF"/>
        <w:spacing w:after="0" w:line="240" w:lineRule="auto"/>
        <w:outlineLvl w:val="4"/>
        <w:rPr>
          <w:rFonts w:ascii="Calibri" w:eastAsia="Times New Roman" w:hAnsi="Calibri" w:cs="Calibri"/>
          <w:b/>
          <w:color w:val="222222"/>
          <w:lang w:eastAsia="es-MX"/>
        </w:rPr>
      </w:pPr>
    </w:p>
    <w:p w:rsidR="006310E9" w:rsidRPr="00252AC0" w:rsidRDefault="00252AC0" w:rsidP="00252AC0">
      <w:pPr>
        <w:shd w:val="clear" w:color="auto" w:fill="FFFFFF"/>
        <w:spacing w:after="0" w:line="240" w:lineRule="auto"/>
        <w:outlineLvl w:val="4"/>
        <w:rPr>
          <w:rFonts w:ascii="Calibri" w:eastAsia="Times New Roman" w:hAnsi="Calibri" w:cs="Calibri"/>
          <w:color w:val="222222"/>
          <w:lang w:eastAsia="es-MX"/>
        </w:rPr>
      </w:pPr>
      <w:r w:rsidRPr="00252AC0">
        <w:rPr>
          <w:rFonts w:ascii="Calibri" w:eastAsia="Times New Roman" w:hAnsi="Calibri" w:cs="Calibri"/>
          <w:color w:val="222222"/>
          <w:lang w:eastAsia="es-MX"/>
        </w:rPr>
        <w:t>Enfocaremos nuestra atención, sobre las figuras geométrica llamadas polígonos (específicamente sobre su clasificación, elementos y propiedades) y en la circunferencia (elementos y propiedades), es decir, en aquello básico y relevante que el hombre, a través de la historia, ha descubierto al estudiarlas y que te servirá en el trascurso de tu vida académica</w:t>
      </w:r>
    </w:p>
    <w:p w:rsidR="00D947DA" w:rsidRDefault="00C47FB3"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75648" behindDoc="0" locked="0" layoutInCell="1" allowOverlap="1" wp14:anchorId="71E71200" wp14:editId="48AA6BA2">
                <wp:simplePos x="0" y="0"/>
                <wp:positionH relativeFrom="column">
                  <wp:posOffset>2831465</wp:posOffset>
                </wp:positionH>
                <wp:positionV relativeFrom="paragraph">
                  <wp:posOffset>377825</wp:posOffset>
                </wp:positionV>
                <wp:extent cx="2973705" cy="1134110"/>
                <wp:effectExtent l="76200" t="57150" r="93345" b="142240"/>
                <wp:wrapNone/>
                <wp:docPr id="16" name="16 Cuadro de texto"/>
                <wp:cNvGraphicFramePr/>
                <a:graphic xmlns:a="http://schemas.openxmlformats.org/drawingml/2006/main">
                  <a:graphicData uri="http://schemas.microsoft.com/office/word/2010/wordprocessingShape">
                    <wps:wsp>
                      <wps:cNvSpPr txBox="1"/>
                      <wps:spPr>
                        <a:xfrm>
                          <a:off x="0" y="0"/>
                          <a:ext cx="2973705" cy="1134110"/>
                        </a:xfrm>
                        <a:prstGeom prst="rect">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w="41275" cmpd="sng">
                          <a:solidFill>
                            <a:schemeClr val="accent3">
                              <a:lumMod val="50000"/>
                            </a:schemeClr>
                          </a:solidFill>
                          <a:prstDash val="dash"/>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B06244" w:rsidRPr="00D947DA" w:rsidRDefault="00B06244" w:rsidP="00D947DA">
                            <w:pPr>
                              <w:outlineLvl w:val="4"/>
                              <w:rPr>
                                <w:rFonts w:ascii="Calibri" w:eastAsia="Times New Roman" w:hAnsi="Calibri" w:cs="Calibri"/>
                                <w:color w:val="222222"/>
                                <w:lang w:eastAsia="es-MX"/>
                              </w:rPr>
                            </w:pPr>
                            <w:r w:rsidRPr="00D947DA">
                              <w:rPr>
                                <w:rFonts w:ascii="Calibri" w:eastAsia="Times New Roman" w:hAnsi="Calibri" w:cs="Calibri"/>
                                <w:color w:val="222222"/>
                                <w:lang w:eastAsia="es-MX"/>
                              </w:rPr>
                              <w:t>La palabra polígono viene del vocablo griego: “poli” que significa muchos y “</w:t>
                            </w:r>
                            <w:proofErr w:type="spellStart"/>
                            <w:r w:rsidRPr="00D947DA">
                              <w:rPr>
                                <w:rFonts w:ascii="Calibri" w:eastAsia="Times New Roman" w:hAnsi="Calibri" w:cs="Calibri"/>
                                <w:color w:val="222222"/>
                                <w:lang w:eastAsia="es-MX"/>
                              </w:rPr>
                              <w:t>gonos</w:t>
                            </w:r>
                            <w:proofErr w:type="spellEnd"/>
                            <w:r w:rsidRPr="00D947DA">
                              <w:rPr>
                                <w:rFonts w:ascii="Calibri" w:eastAsia="Times New Roman" w:hAnsi="Calibri" w:cs="Calibri"/>
                                <w:color w:val="222222"/>
                                <w:lang w:eastAsia="es-MX"/>
                              </w:rPr>
                              <w:t>” ángulos, es decir, el polígono es una figura geométrica que tiene muchos ángulos o muchos lados, mínimo tres y generalmente en un plano.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6 Cuadro de texto" o:spid="_x0000_s1026" type="#_x0000_t202" style="position:absolute;margin-left:222.95pt;margin-top:29.75pt;width:234.15pt;height:8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" fillcolor="#769535" strokecolor="#4e6128 [1606]" strokeweight="3.25pt">
                <v:fill color2="#9cc746" rotate="t" angle="180" colors="0 #769535;52429f #9bc348;1 #9cc746" focus="100%" type="gradient">
                  <o:fill v:ext="view" type="gradientUnscaled"/>
                </v:fill>
                <v:stroke dashstyle="dash"/>
                <v:shadow on="t" color="black" opacity="22937f" origin=",.5" offset="0,.63889mm"/>
                <v:textbox>
                  <w:txbxContent>
                    <w:p w:rsidR="00B06244" w:rsidRPr="00D947DA" w:rsidRDefault="00B06244" w:rsidP="00D947DA">
                      <w:pPr>
                        <w:outlineLvl w:val="4"/>
                        <w:rPr>
                          <w:rFonts w:ascii="Calibri" w:eastAsia="Times New Roman" w:hAnsi="Calibri" w:cs="Calibri"/>
                          <w:color w:val="222222"/>
                          <w:lang w:eastAsia="es-MX"/>
                        </w:rPr>
                      </w:pPr>
                      <w:r w:rsidRPr="00D947DA">
                        <w:rPr>
                          <w:rFonts w:ascii="Calibri" w:eastAsia="Times New Roman" w:hAnsi="Calibri" w:cs="Calibri"/>
                          <w:color w:val="222222"/>
                          <w:lang w:eastAsia="es-MX"/>
                        </w:rPr>
                        <w:t>La palabra polígono viene del vocablo griego: “poli” que significa muchos y “</w:t>
                      </w:r>
                      <w:proofErr w:type="spellStart"/>
                      <w:r w:rsidRPr="00D947DA">
                        <w:rPr>
                          <w:rFonts w:ascii="Calibri" w:eastAsia="Times New Roman" w:hAnsi="Calibri" w:cs="Calibri"/>
                          <w:color w:val="222222"/>
                          <w:lang w:eastAsia="es-MX"/>
                        </w:rPr>
                        <w:t>gonos</w:t>
                      </w:r>
                      <w:proofErr w:type="spellEnd"/>
                      <w:r w:rsidRPr="00D947DA">
                        <w:rPr>
                          <w:rFonts w:ascii="Calibri" w:eastAsia="Times New Roman" w:hAnsi="Calibri" w:cs="Calibri"/>
                          <w:color w:val="222222"/>
                          <w:lang w:eastAsia="es-MX"/>
                        </w:rPr>
                        <w:t>” ángulos, es decir, el polígono es una figura geométrica que tiene muchos ángulos o muchos lados, mínimo tres y generalmente en un plano.</w:t>
                      </w:r>
                    </w:p>
                  </w:txbxContent>
                </v:textbox>
              </v:shape>
            </w:pict>
          </mc:Fallback>
        </mc:AlternateContent>
      </w: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77696" behindDoc="0" locked="0" layoutInCell="1" allowOverlap="1" wp14:anchorId="69728ABE" wp14:editId="6A419B13">
                <wp:simplePos x="0" y="0"/>
                <wp:positionH relativeFrom="column">
                  <wp:posOffset>1812241</wp:posOffset>
                </wp:positionH>
                <wp:positionV relativeFrom="paragraph">
                  <wp:posOffset>802689</wp:posOffset>
                </wp:positionV>
                <wp:extent cx="819785" cy="451485"/>
                <wp:effectExtent l="76200" t="38100" r="75565" b="120015"/>
                <wp:wrapNone/>
                <wp:docPr id="18" name="18 Flecha a la derecha con bandas"/>
                <wp:cNvGraphicFramePr/>
                <a:graphic xmlns:a="http://schemas.openxmlformats.org/drawingml/2006/main">
                  <a:graphicData uri="http://schemas.microsoft.com/office/word/2010/wordprocessingShape">
                    <wps:wsp>
                      <wps:cNvSpPr/>
                      <wps:spPr>
                        <a:xfrm>
                          <a:off x="0" y="0"/>
                          <a:ext cx="819785" cy="451485"/>
                        </a:xfrm>
                        <a:prstGeom prst="stripedRightArrow">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18 Flecha a la derecha con bandas" o:spid="_x0000_s1026" type="#_x0000_t93" style="position:absolute;margin-left:142.7pt;margin-top:63.2pt;width:64.55pt;height:35.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" adj="15652" fillcolor="#769535" stroked="f">
                <v:fill color2="#9cc746" rotate="t" angle="180" colors="0 #769535;52429f #9bc348;1 #9cc746" focus="100%" type="gradient">
                  <o:fill v:ext="view" type="gradientUnscaled"/>
                </v:fill>
                <v:shadow on="t" color="black" opacity="22937f" origin=",.5" offset="0,.63889mm"/>
              </v:shape>
            </w:pict>
          </mc:Fallback>
        </mc:AlternateContent>
      </w:r>
      <w:r>
        <w:rPr>
          <w:rFonts w:ascii="Calibri" w:eastAsia="Times New Roman" w:hAnsi="Calibri" w:cs="Calibri"/>
          <w:b/>
          <w:bCs/>
          <w:noProof/>
          <w:color w:val="222222"/>
          <w:sz w:val="20"/>
          <w:szCs w:val="20"/>
          <w:lang w:eastAsia="es-MX"/>
        </w:rPr>
        <w:drawing>
          <wp:inline distT="0" distB="0" distL="0" distR="0">
            <wp:extent cx="1881554" cy="1527491"/>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83" cy="1527515"/>
                    </a:xfrm>
                    <a:prstGeom prst="rect">
                      <a:avLst/>
                    </a:prstGeom>
                    <a:noFill/>
                    <a:ln>
                      <a:noFill/>
                    </a:ln>
                  </pic:spPr>
                </pic:pic>
              </a:graphicData>
            </a:graphic>
          </wp:inline>
        </w:drawing>
      </w:r>
    </w:p>
    <w:p w:rsidR="00D714F5" w:rsidRDefault="00D714F5" w:rsidP="00D714F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D714F5">
        <w:rPr>
          <w:rFonts w:ascii="Calibri" w:eastAsia="Times New Roman" w:hAnsi="Calibri" w:cs="Calibri"/>
          <w:bCs/>
          <w:color w:val="222222"/>
          <w:sz w:val="20"/>
          <w:szCs w:val="20"/>
          <w:lang w:eastAsia="es-MX"/>
        </w:rPr>
        <w:t xml:space="preserve">El polígono es una porción del plano limitado por segmentos de líneas rectas. Estos segmentos se llaman lados del polígono. </w:t>
      </w:r>
    </w:p>
    <w:p w:rsidR="001E2D70" w:rsidRDefault="00C648A0" w:rsidP="00C648A0">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C648A0">
        <w:rPr>
          <w:rFonts w:ascii="Calibri" w:eastAsia="Times New Roman" w:hAnsi="Calibri" w:cs="Calibri"/>
          <w:bCs/>
          <w:color w:val="222222"/>
          <w:sz w:val="20"/>
          <w:szCs w:val="20"/>
          <w:lang w:eastAsia="es-MX"/>
        </w:rPr>
        <w:t>Los elementos fundamentales de un polígono</w:t>
      </w:r>
      <w:r w:rsidR="001E2D70">
        <w:rPr>
          <w:rFonts w:ascii="Calibri" w:eastAsia="Times New Roman" w:hAnsi="Calibri" w:cs="Calibri"/>
          <w:bCs/>
          <w:color w:val="222222"/>
          <w:sz w:val="20"/>
          <w:szCs w:val="20"/>
          <w:lang w:eastAsia="es-MX"/>
        </w:rPr>
        <w:t>: Lados, vértice, diagonal, ángulos interiores, ángulos exteriores, ángulo central, apotema (polígonos regulares de más de 4 lados), superficie, perímetro y radio (Polígonos inscritos en una circunferencia)</w:t>
      </w:r>
    </w:p>
    <w:p w:rsidR="00D947DA" w:rsidRDefault="001E2D70" w:rsidP="001E2D70">
      <w:pPr>
        <w:shd w:val="clear" w:color="auto" w:fill="FFFFFF"/>
        <w:spacing w:before="100" w:beforeAutospacing="1" w:after="100" w:afterAutospacing="1" w:line="240" w:lineRule="auto"/>
        <w:jc w:val="center"/>
        <w:rPr>
          <w:rFonts w:ascii="Calibri" w:eastAsia="Times New Roman" w:hAnsi="Calibri" w:cs="Calibri"/>
          <w:b/>
          <w:bCs/>
          <w:color w:val="222222"/>
          <w:sz w:val="20"/>
          <w:szCs w:val="20"/>
          <w:lang w:eastAsia="es-MX"/>
        </w:rPr>
      </w:pPr>
      <w:r>
        <w:rPr>
          <w:noProof/>
          <w:lang w:eastAsia="es-MX"/>
        </w:rPr>
        <w:drawing>
          <wp:inline distT="0" distB="0" distL="0" distR="0" wp14:anchorId="5989D9CF" wp14:editId="0513599D">
            <wp:extent cx="3338025" cy="2504511"/>
            <wp:effectExtent l="0" t="0" r="0" b="0"/>
            <wp:docPr id="25" name="Imagen 1" descr="Resultado de imagen para elementos de un polig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lementos de un poligo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7863" cy="2504390"/>
                    </a:xfrm>
                    <a:prstGeom prst="rect">
                      <a:avLst/>
                    </a:prstGeom>
                    <a:noFill/>
                    <a:ln>
                      <a:noFill/>
                    </a:ln>
                  </pic:spPr>
                </pic:pic>
              </a:graphicData>
            </a:graphic>
          </wp:inline>
        </w:drawing>
      </w:r>
    </w:p>
    <w:p w:rsidR="00D947DA" w:rsidRPr="00242484" w:rsidRDefault="00242484" w:rsidP="00D841CB">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242484">
        <w:rPr>
          <w:rFonts w:ascii="Calibri" w:eastAsia="Times New Roman" w:hAnsi="Calibri" w:cs="Calibri"/>
          <w:b/>
          <w:bCs/>
          <w:color w:val="222222"/>
          <w:lang w:eastAsia="es-MX"/>
        </w:rPr>
        <w:lastRenderedPageBreak/>
        <w:t>Clasificación de los polígonos</w:t>
      </w:r>
    </w:p>
    <w:p w:rsidR="003473EF" w:rsidRPr="003473EF" w:rsidRDefault="003473EF" w:rsidP="003473EF">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473EF">
        <w:rPr>
          <w:rFonts w:ascii="Calibri" w:eastAsia="Times New Roman" w:hAnsi="Calibri" w:cs="Calibri"/>
          <w:b/>
          <w:bCs/>
          <w:color w:val="222222"/>
          <w:sz w:val="20"/>
          <w:szCs w:val="20"/>
          <w:lang w:eastAsia="es-MX"/>
        </w:rPr>
        <w:t xml:space="preserve">Polígono regular. </w:t>
      </w:r>
      <w:r w:rsidRPr="003473EF">
        <w:rPr>
          <w:rFonts w:ascii="Calibri" w:eastAsia="Times New Roman" w:hAnsi="Calibri" w:cs="Calibri"/>
          <w:bCs/>
          <w:color w:val="222222"/>
          <w:sz w:val="20"/>
          <w:szCs w:val="20"/>
          <w:lang w:eastAsia="es-MX"/>
        </w:rPr>
        <w:t xml:space="preserve">Es el que tiene todos sus lados </w:t>
      </w:r>
      <w:r>
        <w:rPr>
          <w:rFonts w:ascii="Calibri" w:eastAsia="Times New Roman" w:hAnsi="Calibri" w:cs="Calibri"/>
          <w:bCs/>
          <w:color w:val="222222"/>
          <w:sz w:val="20"/>
          <w:szCs w:val="20"/>
          <w:lang w:eastAsia="es-MX"/>
        </w:rPr>
        <w:t xml:space="preserve">y todos sus ángulos iguales, es </w:t>
      </w:r>
      <w:r w:rsidRPr="003473EF">
        <w:rPr>
          <w:rFonts w:ascii="Calibri" w:eastAsia="Times New Roman" w:hAnsi="Calibri" w:cs="Calibri"/>
          <w:bCs/>
          <w:color w:val="222222"/>
          <w:sz w:val="20"/>
          <w:szCs w:val="20"/>
          <w:lang w:eastAsia="es-MX"/>
        </w:rPr>
        <w:t>dec</w:t>
      </w:r>
      <w:r>
        <w:rPr>
          <w:rFonts w:ascii="Calibri" w:eastAsia="Times New Roman" w:hAnsi="Calibri" w:cs="Calibri"/>
          <w:bCs/>
          <w:color w:val="222222"/>
          <w:sz w:val="20"/>
          <w:szCs w:val="20"/>
          <w:lang w:eastAsia="es-MX"/>
        </w:rPr>
        <w:t xml:space="preserve">ir, es equilátero y equiángulo. </w:t>
      </w:r>
      <w:r w:rsidRPr="003473EF">
        <w:rPr>
          <w:rFonts w:ascii="Calibri" w:eastAsia="Times New Roman" w:hAnsi="Calibri" w:cs="Calibri"/>
          <w:bCs/>
          <w:color w:val="222222"/>
          <w:sz w:val="20"/>
          <w:szCs w:val="20"/>
          <w:lang w:eastAsia="es-MX"/>
        </w:rPr>
        <w:t>Evidentemente, si un polígono no tiene todos sus lados y ángulos iguales es</w:t>
      </w:r>
    </w:p>
    <w:p w:rsidR="00D947DA" w:rsidRPr="003473EF" w:rsidRDefault="003473EF" w:rsidP="003473EF">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Pr>
          <w:rFonts w:ascii="Calibri" w:eastAsia="Times New Roman" w:hAnsi="Calibri" w:cs="Calibri"/>
          <w:b/>
          <w:bCs/>
          <w:color w:val="222222"/>
          <w:sz w:val="20"/>
          <w:szCs w:val="20"/>
          <w:lang w:eastAsia="es-MX"/>
        </w:rPr>
        <w:t xml:space="preserve">Polígono irregular. </w:t>
      </w:r>
      <w:r w:rsidRPr="003473EF">
        <w:rPr>
          <w:rFonts w:ascii="Calibri" w:eastAsia="Times New Roman" w:hAnsi="Calibri" w:cs="Calibri"/>
          <w:bCs/>
          <w:color w:val="222222"/>
          <w:sz w:val="20"/>
          <w:szCs w:val="20"/>
          <w:lang w:eastAsia="es-MX"/>
        </w:rPr>
        <w:t>De acuerdo con el número de lados, los polígonos reciben nombres especiales;</w:t>
      </w:r>
      <w:r>
        <w:rPr>
          <w:rFonts w:ascii="Calibri" w:eastAsia="Times New Roman" w:hAnsi="Calibri" w:cs="Calibri"/>
          <w:b/>
          <w:bCs/>
          <w:color w:val="222222"/>
          <w:sz w:val="20"/>
          <w:szCs w:val="20"/>
          <w:lang w:eastAsia="es-MX"/>
        </w:rPr>
        <w:t xml:space="preserve"> </w:t>
      </w:r>
      <w:r w:rsidRPr="003473EF">
        <w:rPr>
          <w:rFonts w:ascii="Calibri" w:eastAsia="Times New Roman" w:hAnsi="Calibri" w:cs="Calibri"/>
          <w:bCs/>
          <w:color w:val="222222"/>
          <w:sz w:val="20"/>
          <w:szCs w:val="20"/>
          <w:lang w:eastAsia="es-MX"/>
        </w:rPr>
        <w:t>las figuras que aparecen a continuación son algunos ejemplos.</w:t>
      </w:r>
    </w:p>
    <w:p w:rsidR="00D947DA" w:rsidRDefault="007D29A7" w:rsidP="00A545B9">
      <w:pPr>
        <w:shd w:val="clear" w:color="auto" w:fill="FFFFFF"/>
        <w:spacing w:before="100" w:beforeAutospacing="1" w:after="100" w:afterAutospacing="1" w:line="240" w:lineRule="auto"/>
        <w:jc w:val="center"/>
        <w:rPr>
          <w:rFonts w:ascii="Calibri" w:eastAsia="Times New Roman" w:hAnsi="Calibri" w:cs="Calibri"/>
          <w:b/>
          <w:bCs/>
          <w:color w:val="222222"/>
          <w:sz w:val="20"/>
          <w:szCs w:val="20"/>
          <w:lang w:eastAsia="es-MX"/>
        </w:rPr>
      </w:pPr>
      <w:r>
        <w:rPr>
          <w:noProof/>
          <w:lang w:eastAsia="es-MX"/>
        </w:rPr>
        <w:drawing>
          <wp:inline distT="0" distB="0" distL="0" distR="0" wp14:anchorId="76D34F02" wp14:editId="35081702">
            <wp:extent cx="3167743" cy="17961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903" t="26593" r="13592" b="16422"/>
                    <a:stretch/>
                  </pic:blipFill>
                  <pic:spPr bwMode="auto">
                    <a:xfrm>
                      <a:off x="0" y="0"/>
                      <a:ext cx="3171126" cy="1798061"/>
                    </a:xfrm>
                    <a:prstGeom prst="rect">
                      <a:avLst/>
                    </a:prstGeom>
                    <a:ln>
                      <a:noFill/>
                    </a:ln>
                    <a:extLst>
                      <a:ext uri="{53640926-AAD7-44D8-BBD7-CCE9431645EC}">
                        <a14:shadowObscured xmlns:a14="http://schemas.microsoft.com/office/drawing/2010/main"/>
                      </a:ext>
                    </a:extLst>
                  </pic:spPr>
                </pic:pic>
              </a:graphicData>
            </a:graphic>
          </wp:inline>
        </w:drawing>
      </w:r>
    </w:p>
    <w:p w:rsidR="00A545B9" w:rsidRDefault="00A545B9" w:rsidP="00A545B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A545B9">
        <w:rPr>
          <w:rFonts w:ascii="Calibri" w:eastAsia="Times New Roman" w:hAnsi="Calibri" w:cs="Calibri"/>
          <w:bCs/>
          <w:color w:val="222222"/>
          <w:sz w:val="20"/>
          <w:szCs w:val="20"/>
          <w:lang w:eastAsia="es-MX"/>
        </w:rPr>
        <w:t>Un polígono de 11 lados se llama undecágono, uno de 12 dodecágono, uno de 15 pentadecágono. Los polígonos de 13, 14, 16, 17 lados y de ahí en adelante no tienen ningún nombre especial.</w:t>
      </w:r>
    </w:p>
    <w:p w:rsidR="000405A7" w:rsidRPr="00A545B9" w:rsidRDefault="000405A7" w:rsidP="00A545B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p>
    <w:p w:rsidR="00C0170F" w:rsidRPr="007D6E12" w:rsidRDefault="00C0170F" w:rsidP="00C0170F">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7D6E12">
        <w:rPr>
          <w:rFonts w:ascii="Calibri" w:eastAsia="Times New Roman" w:hAnsi="Calibri" w:cs="Calibri"/>
          <w:b/>
          <w:bCs/>
          <w:color w:val="222222"/>
          <w:lang w:eastAsia="es-MX"/>
        </w:rPr>
        <w:t>Propiedades de los polígonos</w:t>
      </w:r>
    </w:p>
    <w:p w:rsidR="000405A7" w:rsidRPr="00C0170F" w:rsidRDefault="00C0170F" w:rsidP="00C0170F">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C0170F">
        <w:rPr>
          <w:rFonts w:ascii="Calibri" w:eastAsia="Times New Roman" w:hAnsi="Calibri" w:cs="Calibri"/>
          <w:bCs/>
          <w:color w:val="222222"/>
          <w:sz w:val="20"/>
          <w:szCs w:val="20"/>
          <w:lang w:eastAsia="es-MX"/>
        </w:rPr>
        <w:t>Las propiedades de los polígonos se sintetizan en algunos teoremas.</w:t>
      </w:r>
    </w:p>
    <w:p w:rsidR="000405A7" w:rsidRPr="000E2EA6" w:rsidRDefault="007D6E12" w:rsidP="000E2EA6">
      <w:pPr>
        <w:pStyle w:val="Prrafodelista"/>
        <w:numPr>
          <w:ilvl w:val="0"/>
          <w:numId w:val="4"/>
        </w:numPr>
        <w:autoSpaceDE w:val="0"/>
        <w:autoSpaceDN w:val="0"/>
        <w:adjustRightInd w:val="0"/>
        <w:spacing w:after="0" w:line="240" w:lineRule="auto"/>
        <w:rPr>
          <w:rFonts w:cstheme="minorHAnsi"/>
          <w:sz w:val="20"/>
          <w:szCs w:val="20"/>
        </w:rPr>
      </w:pPr>
      <w:r w:rsidRPr="000E2EA6">
        <w:rPr>
          <w:rFonts w:cstheme="minorHAnsi"/>
          <w:b/>
          <w:bCs/>
          <w:sz w:val="20"/>
          <w:szCs w:val="20"/>
        </w:rPr>
        <w:t xml:space="preserve">Teorema 1: </w:t>
      </w:r>
      <w:r w:rsidRPr="000E2EA6">
        <w:rPr>
          <w:rFonts w:cstheme="minorHAnsi"/>
          <w:bCs/>
          <w:sz w:val="20"/>
          <w:szCs w:val="20"/>
        </w:rPr>
        <w:t>La</w:t>
      </w:r>
      <w:r w:rsidRPr="000E2EA6">
        <w:rPr>
          <w:rFonts w:cstheme="minorHAnsi"/>
          <w:iCs/>
          <w:sz w:val="20"/>
          <w:szCs w:val="20"/>
        </w:rPr>
        <w:t xml:space="preserve"> suma de los ángulos interiores de un polígono es igual a 180° por (n </w:t>
      </w:r>
      <w:r w:rsidRPr="000E2EA6">
        <w:rPr>
          <w:rFonts w:cstheme="minorHAnsi"/>
          <w:sz w:val="20"/>
          <w:szCs w:val="20"/>
        </w:rPr>
        <w:t xml:space="preserve">– </w:t>
      </w:r>
      <w:r w:rsidRPr="000E2EA6">
        <w:rPr>
          <w:rFonts w:cstheme="minorHAnsi"/>
          <w:iCs/>
          <w:sz w:val="20"/>
          <w:szCs w:val="20"/>
        </w:rPr>
        <w:t>2), donde n es el número de lados del polígono</w:t>
      </w:r>
      <w:r w:rsidRPr="000E2EA6">
        <w:rPr>
          <w:rFonts w:cstheme="minorHAnsi"/>
          <w:sz w:val="20"/>
          <w:szCs w:val="20"/>
        </w:rPr>
        <w:t>.</w:t>
      </w:r>
    </w:p>
    <w:p w:rsidR="00661B79" w:rsidRPr="007D6E12" w:rsidRDefault="00661B79" w:rsidP="007D6E12">
      <w:pPr>
        <w:autoSpaceDE w:val="0"/>
        <w:autoSpaceDN w:val="0"/>
        <w:adjustRightInd w:val="0"/>
        <w:spacing w:after="0" w:line="240" w:lineRule="auto"/>
        <w:rPr>
          <w:rFonts w:cstheme="minorHAnsi"/>
          <w:iCs/>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661B79" w:rsidTr="0072032D">
        <w:tc>
          <w:tcPr>
            <w:tcW w:w="4819" w:type="dxa"/>
          </w:tcPr>
          <w:p w:rsidR="00661B79" w:rsidRPr="00661B79" w:rsidRDefault="00661B79" w:rsidP="00661B79">
            <w:pPr>
              <w:shd w:val="clear" w:color="auto" w:fill="FFFFFF"/>
              <w:spacing w:before="100" w:beforeAutospacing="1" w:after="100" w:afterAutospacing="1"/>
              <w:rPr>
                <w:rFonts w:ascii="Calibri" w:eastAsia="Times New Roman" w:hAnsi="Calibri" w:cs="Calibri"/>
                <w:b/>
                <w:bCs/>
                <w:color w:val="222222"/>
                <w:sz w:val="20"/>
                <w:szCs w:val="20"/>
                <w:lang w:eastAsia="es-MX"/>
              </w:rPr>
            </w:pPr>
            <w:r w:rsidRPr="00661B79">
              <w:rPr>
                <w:rFonts w:ascii="Calibri" w:eastAsia="Times New Roman" w:hAnsi="Calibri" w:cs="Calibri"/>
                <w:b/>
                <w:bCs/>
                <w:color w:val="222222"/>
                <w:sz w:val="20"/>
                <w:szCs w:val="20"/>
                <w:lang w:eastAsia="es-MX"/>
              </w:rPr>
              <w:t>Demostración</w:t>
            </w:r>
          </w:p>
          <w:p w:rsidR="00661B79" w:rsidRPr="00661B79" w:rsidRDefault="00661B79" w:rsidP="00661B79">
            <w:pPr>
              <w:shd w:val="clear" w:color="auto" w:fill="FFFFFF"/>
              <w:spacing w:before="100" w:beforeAutospacing="1" w:after="100" w:afterAutospacing="1"/>
              <w:rPr>
                <w:rFonts w:eastAsia="Times New Roman" w:cstheme="minorHAnsi"/>
                <w:bCs/>
                <w:color w:val="222222"/>
                <w:sz w:val="20"/>
                <w:szCs w:val="20"/>
                <w:lang w:eastAsia="es-MX"/>
              </w:rPr>
            </w:pPr>
            <w:r w:rsidRPr="00661B79">
              <w:rPr>
                <w:rFonts w:eastAsia="Times New Roman" w:cstheme="minorHAnsi"/>
                <w:b/>
                <w:bCs/>
                <w:color w:val="222222"/>
                <w:sz w:val="20"/>
                <w:szCs w:val="20"/>
                <w:lang w:eastAsia="es-MX"/>
              </w:rPr>
              <w:t>Hipótesis:</w:t>
            </w:r>
            <w:r w:rsidRPr="00661B79">
              <w:rPr>
                <w:rFonts w:eastAsia="Times New Roman" w:cstheme="minorHAnsi"/>
                <w:bCs/>
                <w:color w:val="222222"/>
                <w:sz w:val="20"/>
                <w:szCs w:val="20"/>
                <w:lang w:eastAsia="es-MX"/>
              </w:rPr>
              <w:t xml:space="preserve">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A,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B,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C,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D y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E son los </w:t>
            </w:r>
            <w:r w:rsidRPr="00661B79">
              <w:rPr>
                <w:rFonts w:ascii="Calibri" w:eastAsia="Times New Roman" w:hAnsi="Calibri" w:cs="Calibri"/>
                <w:bCs/>
                <w:color w:val="222222"/>
                <w:sz w:val="20"/>
                <w:szCs w:val="20"/>
                <w:lang w:eastAsia="es-MX"/>
              </w:rPr>
              <w:t>á</w:t>
            </w:r>
            <w:r w:rsidRPr="00661B79">
              <w:rPr>
                <w:rFonts w:eastAsia="Times New Roman" w:cstheme="minorHAnsi"/>
                <w:bCs/>
                <w:color w:val="222222"/>
                <w:sz w:val="20"/>
                <w:szCs w:val="20"/>
                <w:lang w:eastAsia="es-MX"/>
              </w:rPr>
              <w:t>ngulos internos del pol</w:t>
            </w:r>
            <w:r w:rsidRPr="00661B79">
              <w:rPr>
                <w:rFonts w:ascii="Calibri" w:eastAsia="Times New Roman" w:hAnsi="Calibri" w:cs="Calibri"/>
                <w:bCs/>
                <w:color w:val="222222"/>
                <w:sz w:val="20"/>
                <w:szCs w:val="20"/>
                <w:lang w:eastAsia="es-MX"/>
              </w:rPr>
              <w:t>í</w:t>
            </w:r>
            <w:r w:rsidRPr="00661B79">
              <w:rPr>
                <w:rFonts w:eastAsia="Times New Roman" w:cstheme="minorHAnsi"/>
                <w:bCs/>
                <w:color w:val="222222"/>
                <w:sz w:val="20"/>
                <w:szCs w:val="20"/>
                <w:lang w:eastAsia="es-MX"/>
              </w:rPr>
              <w:t xml:space="preserve">gono. </w:t>
            </w:r>
          </w:p>
          <w:p w:rsidR="00661B79" w:rsidRDefault="00661B79" w:rsidP="00661B79">
            <w:pPr>
              <w:shd w:val="clear" w:color="auto" w:fill="FFFFFF"/>
              <w:spacing w:before="100" w:beforeAutospacing="1" w:after="100" w:afterAutospacing="1"/>
              <w:rPr>
                <w:rFonts w:eastAsia="Times New Roman" w:cstheme="minorHAnsi"/>
                <w:bCs/>
                <w:color w:val="222222"/>
                <w:sz w:val="20"/>
                <w:szCs w:val="20"/>
                <w:lang w:eastAsia="es-MX"/>
              </w:rPr>
            </w:pPr>
            <w:r w:rsidRPr="00661B79">
              <w:rPr>
                <w:rFonts w:eastAsia="Times New Roman" w:cstheme="minorHAnsi"/>
                <w:b/>
                <w:bCs/>
                <w:color w:val="222222"/>
                <w:sz w:val="20"/>
                <w:szCs w:val="20"/>
                <w:lang w:eastAsia="es-MX"/>
              </w:rPr>
              <w:t>Tesis:</w:t>
            </w:r>
            <w:r w:rsidRPr="00661B79">
              <w:rPr>
                <w:rFonts w:eastAsia="Times New Roman" w:cstheme="minorHAnsi"/>
                <w:bCs/>
                <w:color w:val="222222"/>
                <w:sz w:val="20"/>
                <w:szCs w:val="20"/>
                <w:lang w:eastAsia="es-MX"/>
              </w:rPr>
              <w:t xml:space="preserve">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A +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B +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C +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 xml:space="preserve">D + </w:t>
            </w:r>
            <w:r w:rsidRPr="00661B79">
              <w:rPr>
                <w:rFonts w:ascii="Cambria Math" w:eastAsia="Times New Roman" w:hAnsi="Cambria Math" w:cs="Cambria Math"/>
                <w:bCs/>
                <w:color w:val="222222"/>
                <w:sz w:val="20"/>
                <w:szCs w:val="20"/>
                <w:lang w:eastAsia="es-MX"/>
              </w:rPr>
              <w:t>∠</w:t>
            </w:r>
            <w:r w:rsidRPr="00661B79">
              <w:rPr>
                <w:rFonts w:eastAsia="Times New Roman" w:cstheme="minorHAnsi"/>
                <w:bCs/>
                <w:color w:val="222222"/>
                <w:sz w:val="20"/>
                <w:szCs w:val="20"/>
                <w:lang w:eastAsia="es-MX"/>
              </w:rPr>
              <w:t>E = 180</w:t>
            </w:r>
            <w:r w:rsidRPr="00661B79">
              <w:rPr>
                <w:rFonts w:ascii="Calibri" w:eastAsia="Times New Roman" w:hAnsi="Calibri" w:cs="Calibri"/>
                <w:bCs/>
                <w:color w:val="222222"/>
                <w:sz w:val="20"/>
                <w:szCs w:val="20"/>
                <w:lang w:eastAsia="es-MX"/>
              </w:rPr>
              <w:t>°</w:t>
            </w:r>
            <w:r w:rsidRPr="00661B79">
              <w:rPr>
                <w:rFonts w:eastAsia="Times New Roman" w:cstheme="minorHAnsi"/>
                <w:bCs/>
                <w:color w:val="222222"/>
                <w:sz w:val="20"/>
                <w:szCs w:val="20"/>
                <w:lang w:eastAsia="es-MX"/>
              </w:rPr>
              <w:t xml:space="preserve"> (n – 2)</w:t>
            </w:r>
          </w:p>
          <w:p w:rsidR="00473353" w:rsidRDefault="00473353" w:rsidP="00473353">
            <w:pPr>
              <w:shd w:val="clear" w:color="auto" w:fill="FFFFFF"/>
              <w:spacing w:before="100" w:beforeAutospacing="1" w:after="100" w:afterAutospacing="1"/>
              <w:rPr>
                <w:rFonts w:eastAsia="Times New Roman" w:cstheme="minorHAnsi"/>
                <w:bCs/>
                <w:color w:val="222222"/>
                <w:sz w:val="20"/>
                <w:szCs w:val="20"/>
                <w:lang w:eastAsia="es-MX"/>
              </w:rPr>
            </w:pPr>
            <w:r w:rsidRPr="00661B79">
              <w:rPr>
                <w:rFonts w:eastAsia="Times New Roman" w:cstheme="minorHAnsi"/>
                <w:bCs/>
                <w:color w:val="222222"/>
                <w:sz w:val="20"/>
                <w:szCs w:val="20"/>
                <w:lang w:eastAsia="es-MX"/>
              </w:rPr>
              <w:t>180</w:t>
            </w:r>
            <w:r w:rsidRPr="00661B79">
              <w:rPr>
                <w:rFonts w:ascii="Calibri" w:eastAsia="Times New Roman" w:hAnsi="Calibri" w:cs="Calibri"/>
                <w:bCs/>
                <w:color w:val="222222"/>
                <w:sz w:val="20"/>
                <w:szCs w:val="20"/>
                <w:lang w:eastAsia="es-MX"/>
              </w:rPr>
              <w:t>°</w:t>
            </w:r>
            <w:r>
              <w:rPr>
                <w:rFonts w:eastAsia="Times New Roman" w:cstheme="minorHAnsi"/>
                <w:bCs/>
                <w:color w:val="222222"/>
                <w:sz w:val="20"/>
                <w:szCs w:val="20"/>
                <w:lang w:eastAsia="es-MX"/>
              </w:rPr>
              <w:t xml:space="preserve"> (5</w:t>
            </w:r>
            <w:r w:rsidRPr="00661B79">
              <w:rPr>
                <w:rFonts w:eastAsia="Times New Roman" w:cstheme="minorHAnsi"/>
                <w:bCs/>
                <w:color w:val="222222"/>
                <w:sz w:val="20"/>
                <w:szCs w:val="20"/>
                <w:lang w:eastAsia="es-MX"/>
              </w:rPr>
              <w:t xml:space="preserve"> – 2</w:t>
            </w:r>
            <w:r>
              <w:rPr>
                <w:rFonts w:eastAsia="Times New Roman" w:cstheme="minorHAnsi"/>
                <w:bCs/>
                <w:color w:val="222222"/>
                <w:sz w:val="20"/>
                <w:szCs w:val="20"/>
                <w:lang w:eastAsia="es-MX"/>
              </w:rPr>
              <w:t xml:space="preserve">)= </w:t>
            </w:r>
            <w:r w:rsidRPr="00661B79">
              <w:rPr>
                <w:rFonts w:eastAsia="Times New Roman" w:cstheme="minorHAnsi"/>
                <w:bCs/>
                <w:color w:val="222222"/>
                <w:sz w:val="20"/>
                <w:szCs w:val="20"/>
                <w:lang w:eastAsia="es-MX"/>
              </w:rPr>
              <w:t>180</w:t>
            </w:r>
            <w:r w:rsidRPr="00661B79">
              <w:rPr>
                <w:rFonts w:ascii="Calibri" w:eastAsia="Times New Roman" w:hAnsi="Calibri" w:cs="Calibri"/>
                <w:bCs/>
                <w:color w:val="222222"/>
                <w:sz w:val="20"/>
                <w:szCs w:val="20"/>
                <w:lang w:eastAsia="es-MX"/>
              </w:rPr>
              <w:t>°</w:t>
            </w:r>
            <w:r>
              <w:rPr>
                <w:rFonts w:eastAsia="Times New Roman" w:cstheme="minorHAnsi"/>
                <w:bCs/>
                <w:color w:val="222222"/>
                <w:sz w:val="20"/>
                <w:szCs w:val="20"/>
                <w:lang w:eastAsia="es-MX"/>
              </w:rPr>
              <w:t xml:space="preserve"> (3</w:t>
            </w:r>
            <w:r w:rsidRPr="00661B79">
              <w:rPr>
                <w:rFonts w:eastAsia="Times New Roman" w:cstheme="minorHAnsi"/>
                <w:bCs/>
                <w:color w:val="222222"/>
                <w:sz w:val="20"/>
                <w:szCs w:val="20"/>
                <w:lang w:eastAsia="es-MX"/>
              </w:rPr>
              <w:t>)</w:t>
            </w:r>
            <w:r>
              <w:rPr>
                <w:rFonts w:eastAsia="Times New Roman" w:cstheme="minorHAnsi"/>
                <w:bCs/>
                <w:color w:val="222222"/>
                <w:sz w:val="20"/>
                <w:szCs w:val="20"/>
                <w:lang w:eastAsia="es-MX"/>
              </w:rPr>
              <w:t>=540</w:t>
            </w:r>
          </w:p>
          <w:p w:rsidR="00473353" w:rsidRPr="00661B79" w:rsidRDefault="00473353" w:rsidP="00661B79">
            <w:pPr>
              <w:shd w:val="clear" w:color="auto" w:fill="FFFFFF"/>
              <w:spacing w:before="100" w:beforeAutospacing="1" w:after="100" w:afterAutospacing="1"/>
              <w:rPr>
                <w:rFonts w:eastAsia="Times New Roman" w:cstheme="minorHAnsi"/>
                <w:bCs/>
                <w:color w:val="222222"/>
                <w:sz w:val="20"/>
                <w:szCs w:val="20"/>
                <w:lang w:eastAsia="es-MX"/>
              </w:rPr>
            </w:pPr>
          </w:p>
        </w:tc>
        <w:tc>
          <w:tcPr>
            <w:tcW w:w="4819" w:type="dxa"/>
          </w:tcPr>
          <w:p w:rsidR="00661B79" w:rsidRDefault="00661B79" w:rsidP="00661B79">
            <w:pPr>
              <w:spacing w:before="100" w:beforeAutospacing="1" w:after="100" w:afterAutospacing="1"/>
              <w:jc w:val="center"/>
              <w:rPr>
                <w:rFonts w:ascii="Calibri" w:eastAsia="Times New Roman" w:hAnsi="Calibri" w:cs="Calibri"/>
                <w:b/>
                <w:bCs/>
                <w:color w:val="222222"/>
                <w:sz w:val="20"/>
                <w:szCs w:val="20"/>
                <w:lang w:eastAsia="es-MX"/>
              </w:rPr>
            </w:pPr>
            <w:r>
              <w:rPr>
                <w:rFonts w:ascii="Calibri" w:eastAsia="Times New Roman" w:hAnsi="Calibri" w:cs="Calibri"/>
                <w:b/>
                <w:bCs/>
                <w:noProof/>
                <w:color w:val="222222"/>
                <w:sz w:val="20"/>
                <w:szCs w:val="20"/>
                <w:lang w:eastAsia="es-MX"/>
              </w:rPr>
              <w:drawing>
                <wp:inline distT="0" distB="0" distL="0" distR="0" wp14:anchorId="3734818E" wp14:editId="745AFE46">
                  <wp:extent cx="1444625" cy="1316990"/>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625" cy="1316990"/>
                          </a:xfrm>
                          <a:prstGeom prst="rect">
                            <a:avLst/>
                          </a:prstGeom>
                          <a:noFill/>
                        </pic:spPr>
                      </pic:pic>
                    </a:graphicData>
                  </a:graphic>
                </wp:inline>
              </w:drawing>
            </w:r>
          </w:p>
        </w:tc>
      </w:tr>
    </w:tbl>
    <w:p w:rsidR="00473353" w:rsidRDefault="00473353" w:rsidP="000817CA">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473353" w:rsidRDefault="00473353" w:rsidP="000817CA">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0817CA" w:rsidRPr="000817CA" w:rsidRDefault="000817CA" w:rsidP="000817CA">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sidRPr="000817CA">
        <w:rPr>
          <w:rFonts w:ascii="Calibri" w:eastAsia="Times New Roman" w:hAnsi="Calibri" w:cs="Calibri"/>
          <w:b/>
          <w:bCs/>
          <w:color w:val="222222"/>
          <w:sz w:val="20"/>
          <w:szCs w:val="20"/>
          <w:lang w:eastAsia="es-MX"/>
        </w:rPr>
        <w:lastRenderedPageBreak/>
        <w:t>Razonamiento:</w:t>
      </w:r>
    </w:p>
    <w:p w:rsidR="000817CA" w:rsidRPr="00473353" w:rsidRDefault="000817CA" w:rsidP="000817CA">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473353">
        <w:rPr>
          <w:rFonts w:ascii="Calibri" w:eastAsia="Times New Roman" w:hAnsi="Calibri" w:cs="Calibri"/>
          <w:bCs/>
          <w:color w:val="222222"/>
          <w:sz w:val="20"/>
          <w:szCs w:val="20"/>
          <w:lang w:eastAsia="es-MX"/>
        </w:rPr>
        <w:t xml:space="preserve">AC y AD son diagonales.  En todo polígono se forman (n – 2) triángulos. </w:t>
      </w:r>
    </w:p>
    <w:p w:rsidR="000817CA" w:rsidRDefault="000817CA" w:rsidP="000817CA">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0817CA">
        <w:rPr>
          <w:rFonts w:ascii="Calibri" w:eastAsia="Times New Roman" w:hAnsi="Calibri" w:cs="Calibri"/>
          <w:bCs/>
          <w:color w:val="222222"/>
          <w:sz w:val="20"/>
          <w:szCs w:val="20"/>
          <w:lang w:eastAsia="es-MX"/>
        </w:rPr>
        <w:t>Lo anterior significa que en un polígono de 4 lados se forman 2 triangulo, en uno de 5 lados se forman 3 triángulos, en uno de seis lados se forman 4 triángulos, y así sucesivamente</w:t>
      </w:r>
      <w:r>
        <w:rPr>
          <w:rFonts w:ascii="Calibri" w:eastAsia="Times New Roman" w:hAnsi="Calibri" w:cs="Calibri"/>
          <w:bCs/>
          <w:color w:val="222222"/>
          <w:sz w:val="20"/>
          <w:szCs w:val="20"/>
          <w:lang w:eastAsia="es-MX"/>
        </w:rPr>
        <w:t>.</w:t>
      </w:r>
    </w:p>
    <w:p w:rsidR="003B0B1C" w:rsidRDefault="000817CA" w:rsidP="000817CA">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En un polígono de cinco lados se formaron 3 triángulos y la suma de los ángulos interiores de un triángulo es igual a 180</w:t>
      </w:r>
      <w:r>
        <w:rPr>
          <w:rFonts w:ascii="Calibri" w:eastAsia="Times New Roman" w:hAnsi="Calibri" w:cs="Calibri"/>
          <w:bCs/>
          <w:color w:val="222222"/>
          <w:sz w:val="20"/>
          <w:szCs w:val="20"/>
          <w:vertAlign w:val="superscript"/>
          <w:lang w:eastAsia="es-MX"/>
        </w:rPr>
        <w:t>o</w:t>
      </w:r>
      <w:r w:rsidR="00583F03">
        <w:rPr>
          <w:rFonts w:ascii="Calibri" w:eastAsia="Times New Roman" w:hAnsi="Calibri" w:cs="Calibri"/>
          <w:bCs/>
          <w:color w:val="222222"/>
          <w:sz w:val="20"/>
          <w:szCs w:val="20"/>
          <w:lang w:eastAsia="es-MX"/>
        </w:rPr>
        <w:t>, por lo tanto, si hacemos</w:t>
      </w:r>
      <w:r w:rsidR="003B0B1C">
        <w:rPr>
          <w:rFonts w:ascii="Calibri" w:eastAsia="Times New Roman" w:hAnsi="Calibri" w:cs="Calibri"/>
          <w:bCs/>
          <w:color w:val="222222"/>
          <w:sz w:val="20"/>
          <w:szCs w:val="20"/>
          <w:lang w:eastAsia="es-MX"/>
        </w:rPr>
        <w:t xml:space="preserve"> los cálculos, tenemos:</w:t>
      </w:r>
      <w:r>
        <w:rPr>
          <w:rFonts w:ascii="Calibri" w:eastAsia="Times New Roman" w:hAnsi="Calibri" w:cs="Calibri"/>
          <w:bCs/>
          <w:color w:val="222222"/>
          <w:sz w:val="20"/>
          <w:szCs w:val="20"/>
          <w:lang w:eastAsia="es-MX"/>
        </w:rPr>
        <w:t xml:space="preserve">  </w:t>
      </w:r>
      <m:oMath>
        <m:r>
          <w:rPr>
            <w:rFonts w:ascii="Cambria Math" w:eastAsia="Times New Roman" w:hAnsi="Cambria Math" w:cs="Calibri"/>
            <w:color w:val="222222"/>
            <w:sz w:val="20"/>
            <w:szCs w:val="20"/>
            <w:lang w:eastAsia="es-MX"/>
          </w:rPr>
          <m:t>180</m:t>
        </m:r>
        <m:d>
          <m:dPr>
            <m:ctrlPr>
              <w:rPr>
                <w:rFonts w:ascii="Cambria Math" w:eastAsia="Times New Roman" w:hAnsi="Cambria Math" w:cs="Calibri"/>
                <w:bCs/>
                <w:i/>
                <w:color w:val="222222"/>
                <w:sz w:val="20"/>
                <w:szCs w:val="20"/>
                <w:lang w:eastAsia="es-MX"/>
              </w:rPr>
            </m:ctrlPr>
          </m:dPr>
          <m:e>
            <m:r>
              <w:rPr>
                <w:rFonts w:ascii="Cambria Math" w:eastAsia="Times New Roman" w:hAnsi="Cambria Math" w:cs="Calibri"/>
                <w:color w:val="222222"/>
                <w:sz w:val="20"/>
                <w:szCs w:val="20"/>
                <w:lang w:eastAsia="es-MX"/>
              </w:rPr>
              <m:t>3</m:t>
            </m:r>
          </m:e>
        </m:d>
        <m:r>
          <w:rPr>
            <w:rFonts w:ascii="Cambria Math" w:eastAsia="Times New Roman" w:hAnsi="Cambria Math" w:cs="Calibri"/>
            <w:color w:val="222222"/>
            <w:sz w:val="20"/>
            <w:szCs w:val="20"/>
            <w:lang w:eastAsia="es-MX"/>
          </w:rPr>
          <m:t>=540</m:t>
        </m:r>
      </m:oMath>
    </w:p>
    <w:p w:rsidR="003B0B1C" w:rsidRDefault="003B0B1C" w:rsidP="003B0B1C">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 xml:space="preserve">Ahora apliquemos la fórmula  para sumar los  ángulos  interiores de un polígono:  </w:t>
      </w:r>
      <m:oMath>
        <m:r>
          <w:rPr>
            <w:rFonts w:ascii="Cambria Math" w:eastAsia="Times New Roman" w:hAnsi="Cambria Math" w:cs="Calibri"/>
            <w:color w:val="222222"/>
            <w:sz w:val="20"/>
            <w:szCs w:val="20"/>
            <w:lang w:eastAsia="es-MX"/>
          </w:rPr>
          <m:t>180</m:t>
        </m:r>
        <m:d>
          <m:dPr>
            <m:ctrlPr>
              <w:rPr>
                <w:rFonts w:ascii="Cambria Math" w:eastAsia="Times New Roman" w:hAnsi="Cambria Math" w:cs="Calibri"/>
                <w:bCs/>
                <w:i/>
                <w:color w:val="222222"/>
                <w:sz w:val="20"/>
                <w:szCs w:val="20"/>
                <w:lang w:eastAsia="es-MX"/>
              </w:rPr>
            </m:ctrlPr>
          </m:dPr>
          <m:e>
            <m:r>
              <w:rPr>
                <w:rFonts w:ascii="Cambria Math" w:eastAsia="Times New Roman" w:hAnsi="Cambria Math" w:cs="Calibri"/>
                <w:color w:val="222222"/>
                <w:sz w:val="20"/>
                <w:szCs w:val="20"/>
                <w:lang w:eastAsia="es-MX"/>
              </w:rPr>
              <m:t>n-2</m:t>
            </m:r>
          </m:e>
        </m:d>
      </m:oMath>
    </w:p>
    <w:p w:rsidR="007A732B" w:rsidRDefault="00583F03" w:rsidP="003B0B1C">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noProof/>
          <w:color w:val="222222"/>
          <w:sz w:val="20"/>
          <w:szCs w:val="20"/>
          <w:lang w:eastAsia="es-MX"/>
        </w:rPr>
        <mc:AlternateContent>
          <mc:Choice Requires="wps">
            <w:drawing>
              <wp:anchor distT="0" distB="0" distL="114300" distR="114300" simplePos="0" relativeHeight="251679744" behindDoc="0" locked="0" layoutInCell="1" allowOverlap="1" wp14:anchorId="14A0CD21" wp14:editId="77EA3158">
                <wp:simplePos x="0" y="0"/>
                <wp:positionH relativeFrom="column">
                  <wp:posOffset>1031240</wp:posOffset>
                </wp:positionH>
                <wp:positionV relativeFrom="paragraph">
                  <wp:posOffset>116840</wp:posOffset>
                </wp:positionV>
                <wp:extent cx="3787775" cy="762000"/>
                <wp:effectExtent l="38100" t="38100" r="98425" b="133350"/>
                <wp:wrapNone/>
                <wp:docPr id="12" name="12 Cuadro de texto"/>
                <wp:cNvGraphicFramePr/>
                <a:graphic xmlns:a="http://schemas.openxmlformats.org/drawingml/2006/main">
                  <a:graphicData uri="http://schemas.microsoft.com/office/word/2010/wordprocessingShape">
                    <wps:wsp>
                      <wps:cNvSpPr txBox="1"/>
                      <wps:spPr>
                        <a:xfrm>
                          <a:off x="0" y="0"/>
                          <a:ext cx="3787775" cy="762000"/>
                        </a:xfrm>
                        <a:prstGeom prst="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solidFill>
                            <a:schemeClr val="accent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B06244" w:rsidRPr="007A732B" w:rsidRDefault="00B06244" w:rsidP="007A732B">
                            <w:pPr>
                              <w:pStyle w:val="Prrafodelista"/>
                              <w:numPr>
                                <w:ilvl w:val="0"/>
                                <w:numId w:val="3"/>
                              </w:numPr>
                              <w:outlineLvl w:val="4"/>
                              <w:rPr>
                                <w:rFonts w:eastAsia="Times New Roman" w:cstheme="minorHAnsi"/>
                                <w:color w:val="0D0D0D" w:themeColor="text1" w:themeTint="F2"/>
                                <w:sz w:val="24"/>
                                <w:szCs w:val="24"/>
                                <w:lang w:eastAsia="es-MX"/>
                              </w:rPr>
                            </w:pPr>
                            <w:r w:rsidRPr="007A732B">
                              <w:rPr>
                                <w:rFonts w:eastAsia="Times New Roman" w:cstheme="minorHAnsi"/>
                                <w:color w:val="0D0D0D" w:themeColor="text1" w:themeTint="F2"/>
                                <w:sz w:val="24"/>
                                <w:szCs w:val="24"/>
                                <w:lang w:eastAsia="es-MX"/>
                              </w:rPr>
                              <w:t xml:space="preserve">Para un pentágono   </w:t>
                            </w:r>
                            <m:oMath>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5-2</m:t>
                                  </m:r>
                                </m:e>
                              </m:d>
                              <m:r>
                                <w:rPr>
                                  <w:rFonts w:ascii="Cambria Math" w:eastAsia="Times New Roman" w:hAnsi="Cambria Math" w:cstheme="minorHAnsi"/>
                                  <w:color w:val="0D0D0D" w:themeColor="text1" w:themeTint="F2"/>
                                  <w:sz w:val="24"/>
                                  <w:szCs w:val="24"/>
                                  <w:lang w:eastAsia="es-MX"/>
                                </w:rPr>
                                <m:t>=540</m:t>
                              </m:r>
                            </m:oMath>
                          </w:p>
                          <w:p w:rsidR="00B06244" w:rsidRPr="007A732B" w:rsidRDefault="00B06244" w:rsidP="007A732B">
                            <w:pPr>
                              <w:pStyle w:val="Prrafodelista"/>
                              <w:numPr>
                                <w:ilvl w:val="0"/>
                                <w:numId w:val="3"/>
                              </w:numPr>
                              <w:outlineLvl w:val="4"/>
                              <w:rPr>
                                <w:rFonts w:eastAsia="Times New Roman" w:cstheme="minorHAnsi"/>
                                <w:color w:val="0D0D0D" w:themeColor="text1" w:themeTint="F2"/>
                                <w:sz w:val="24"/>
                                <w:szCs w:val="24"/>
                                <w:lang w:eastAsia="es-MX"/>
                              </w:rPr>
                            </w:pPr>
                            <w:r w:rsidRPr="007A732B">
                              <w:rPr>
                                <w:rFonts w:eastAsia="Times New Roman" w:cstheme="minorHAnsi"/>
                                <w:color w:val="0D0D0D" w:themeColor="text1" w:themeTint="F2"/>
                                <w:sz w:val="24"/>
                                <w:szCs w:val="24"/>
                                <w:lang w:eastAsia="es-MX"/>
                              </w:rPr>
                              <w:t xml:space="preserve">Para un hexágono   </w:t>
                            </w:r>
                            <m:oMath>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6-2</m:t>
                                  </m:r>
                                </m:e>
                              </m:d>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4</m:t>
                                  </m:r>
                                </m:e>
                              </m:d>
                              <m:r>
                                <w:rPr>
                                  <w:rFonts w:ascii="Cambria Math" w:eastAsia="Times New Roman" w:hAnsi="Cambria Math" w:cstheme="minorHAnsi"/>
                                  <w:color w:val="0D0D0D" w:themeColor="text1" w:themeTint="F2"/>
                                  <w:sz w:val="24"/>
                                  <w:szCs w:val="24"/>
                                  <w:lang w:eastAsia="es-MX"/>
                                </w:rPr>
                                <m:t>=720</m:t>
                              </m:r>
                            </m:oMath>
                          </w:p>
                          <w:p w:rsidR="00B06244" w:rsidRPr="007A732B" w:rsidRDefault="00B06244" w:rsidP="007A732B">
                            <w:pPr>
                              <w:pStyle w:val="Prrafodelista"/>
                              <w:numPr>
                                <w:ilvl w:val="0"/>
                                <w:numId w:val="3"/>
                              </w:numPr>
                              <w:outlineLvl w:val="4"/>
                              <w:rPr>
                                <w:rFonts w:eastAsia="Times New Roman" w:cstheme="minorHAnsi"/>
                                <w:color w:val="0D0D0D" w:themeColor="text1" w:themeTint="F2"/>
                                <w:sz w:val="24"/>
                                <w:szCs w:val="24"/>
                                <w:lang w:eastAsia="es-MX"/>
                              </w:rPr>
                            </w:pPr>
                            <w:r w:rsidRPr="007A732B">
                              <w:rPr>
                                <w:rFonts w:eastAsia="Times New Roman" w:cstheme="minorHAnsi"/>
                                <w:color w:val="0D0D0D" w:themeColor="text1" w:themeTint="F2"/>
                                <w:sz w:val="24"/>
                                <w:szCs w:val="24"/>
                                <w:lang w:eastAsia="es-MX"/>
                              </w:rPr>
                              <w:t xml:space="preserve">Para un heptágono  </w:t>
                            </w:r>
                            <m:oMath>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7-2</m:t>
                                  </m:r>
                                </m:e>
                              </m:d>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5</m:t>
                                  </m:r>
                                </m:e>
                              </m:d>
                              <m:r>
                                <w:rPr>
                                  <w:rFonts w:ascii="Cambria Math" w:eastAsia="Times New Roman" w:hAnsi="Cambria Math" w:cstheme="minorHAnsi"/>
                                  <w:color w:val="0D0D0D" w:themeColor="text1" w:themeTint="F2"/>
                                  <w:sz w:val="24"/>
                                  <w:szCs w:val="24"/>
                                  <w:lang w:eastAsia="es-MX"/>
                                </w:rPr>
                                <m:t>=900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 Cuadro de texto" o:spid="_x0000_s1027" type="#_x0000_t202" style="position:absolute;margin-left:81.2pt;margin-top:9.2pt;width:298.25pt;height:6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" fillcolor="#2787a0" strokecolor="#4f81bd [3204]">
                <v:fill color2="#34b3d6" rotate="t" angle="180" colors="0 #2787a0;52429f #36b1d2;1 #34b3d6" focus="100%" type="gradient">
                  <o:fill v:ext="view" type="gradientUnscaled"/>
                </v:fill>
                <v:shadow on="t" color="black" opacity="22937f" origin=",.5" offset="0,.63889mm"/>
                <v:textbox>
                  <w:txbxContent>
                    <w:p w:rsidR="00B06244" w:rsidRPr="007A732B" w:rsidRDefault="00B06244" w:rsidP="007A732B">
                      <w:pPr>
                        <w:pStyle w:val="Prrafodelista"/>
                        <w:numPr>
                          <w:ilvl w:val="0"/>
                          <w:numId w:val="3"/>
                        </w:numPr>
                        <w:outlineLvl w:val="4"/>
                        <w:rPr>
                          <w:rFonts w:eastAsia="Times New Roman" w:cstheme="minorHAnsi"/>
                          <w:color w:val="0D0D0D" w:themeColor="text1" w:themeTint="F2"/>
                          <w:sz w:val="24"/>
                          <w:szCs w:val="24"/>
                          <w:lang w:eastAsia="es-MX"/>
                        </w:rPr>
                      </w:pPr>
                      <w:r w:rsidRPr="007A732B">
                        <w:rPr>
                          <w:rFonts w:eastAsia="Times New Roman" w:cstheme="minorHAnsi"/>
                          <w:color w:val="0D0D0D" w:themeColor="text1" w:themeTint="F2"/>
                          <w:sz w:val="24"/>
                          <w:szCs w:val="24"/>
                          <w:lang w:eastAsia="es-MX"/>
                        </w:rPr>
                        <w:t xml:space="preserve">Para un pentágono   </w:t>
                      </w:r>
                      <m:oMath>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5-2</m:t>
                            </m:r>
                          </m:e>
                        </m:d>
                        <m:r>
                          <w:rPr>
                            <w:rFonts w:ascii="Cambria Math" w:eastAsia="Times New Roman" w:hAnsi="Cambria Math" w:cstheme="minorHAnsi"/>
                            <w:color w:val="0D0D0D" w:themeColor="text1" w:themeTint="F2"/>
                            <w:sz w:val="24"/>
                            <w:szCs w:val="24"/>
                            <w:lang w:eastAsia="es-MX"/>
                          </w:rPr>
                          <m:t>=540</m:t>
                        </m:r>
                      </m:oMath>
                    </w:p>
                    <w:p w:rsidR="00B06244" w:rsidRPr="007A732B" w:rsidRDefault="00B06244" w:rsidP="007A732B">
                      <w:pPr>
                        <w:pStyle w:val="Prrafodelista"/>
                        <w:numPr>
                          <w:ilvl w:val="0"/>
                          <w:numId w:val="3"/>
                        </w:numPr>
                        <w:outlineLvl w:val="4"/>
                        <w:rPr>
                          <w:rFonts w:eastAsia="Times New Roman" w:cstheme="minorHAnsi"/>
                          <w:color w:val="0D0D0D" w:themeColor="text1" w:themeTint="F2"/>
                          <w:sz w:val="24"/>
                          <w:szCs w:val="24"/>
                          <w:lang w:eastAsia="es-MX"/>
                        </w:rPr>
                      </w:pPr>
                      <w:r w:rsidRPr="007A732B">
                        <w:rPr>
                          <w:rFonts w:eastAsia="Times New Roman" w:cstheme="minorHAnsi"/>
                          <w:color w:val="0D0D0D" w:themeColor="text1" w:themeTint="F2"/>
                          <w:sz w:val="24"/>
                          <w:szCs w:val="24"/>
                          <w:lang w:eastAsia="es-MX"/>
                        </w:rPr>
                        <w:t xml:space="preserve">Para un hexágono   </w:t>
                      </w:r>
                      <m:oMath>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6-2</m:t>
                            </m:r>
                          </m:e>
                        </m:d>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4</m:t>
                            </m:r>
                          </m:e>
                        </m:d>
                        <m:r>
                          <w:rPr>
                            <w:rFonts w:ascii="Cambria Math" w:eastAsia="Times New Roman" w:hAnsi="Cambria Math" w:cstheme="minorHAnsi"/>
                            <w:color w:val="0D0D0D" w:themeColor="text1" w:themeTint="F2"/>
                            <w:sz w:val="24"/>
                            <w:szCs w:val="24"/>
                            <w:lang w:eastAsia="es-MX"/>
                          </w:rPr>
                          <m:t>=720</m:t>
                        </m:r>
                      </m:oMath>
                    </w:p>
                    <w:p w:rsidR="00B06244" w:rsidRPr="007A732B" w:rsidRDefault="00B06244" w:rsidP="007A732B">
                      <w:pPr>
                        <w:pStyle w:val="Prrafodelista"/>
                        <w:numPr>
                          <w:ilvl w:val="0"/>
                          <w:numId w:val="3"/>
                        </w:numPr>
                        <w:outlineLvl w:val="4"/>
                        <w:rPr>
                          <w:rFonts w:eastAsia="Times New Roman" w:cstheme="minorHAnsi"/>
                          <w:color w:val="0D0D0D" w:themeColor="text1" w:themeTint="F2"/>
                          <w:sz w:val="24"/>
                          <w:szCs w:val="24"/>
                          <w:lang w:eastAsia="es-MX"/>
                        </w:rPr>
                      </w:pPr>
                      <w:r w:rsidRPr="007A732B">
                        <w:rPr>
                          <w:rFonts w:eastAsia="Times New Roman" w:cstheme="minorHAnsi"/>
                          <w:color w:val="0D0D0D" w:themeColor="text1" w:themeTint="F2"/>
                          <w:sz w:val="24"/>
                          <w:szCs w:val="24"/>
                          <w:lang w:eastAsia="es-MX"/>
                        </w:rPr>
                        <w:t xml:space="preserve">Para un heptágono  </w:t>
                      </w:r>
                      <m:oMath>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7-2</m:t>
                            </m:r>
                          </m:e>
                        </m:d>
                        <m:r>
                          <w:rPr>
                            <w:rFonts w:ascii="Cambria Math" w:eastAsia="Times New Roman" w:hAnsi="Cambria Math" w:cstheme="minorHAnsi"/>
                            <w:color w:val="0D0D0D" w:themeColor="text1" w:themeTint="F2"/>
                            <w:sz w:val="24"/>
                            <w:szCs w:val="24"/>
                            <w:lang w:eastAsia="es-MX"/>
                          </w:rPr>
                          <m:t>=180</m:t>
                        </m:r>
                        <m:d>
                          <m:dPr>
                            <m:ctrlPr>
                              <w:rPr>
                                <w:rFonts w:ascii="Cambria Math" w:eastAsia="Times New Roman" w:hAnsi="Cambria Math" w:cstheme="minorHAnsi"/>
                                <w:i/>
                                <w:color w:val="0D0D0D" w:themeColor="text1" w:themeTint="F2"/>
                                <w:sz w:val="24"/>
                                <w:szCs w:val="24"/>
                                <w:lang w:eastAsia="es-MX"/>
                              </w:rPr>
                            </m:ctrlPr>
                          </m:dPr>
                          <m:e>
                            <m:r>
                              <w:rPr>
                                <w:rFonts w:ascii="Cambria Math" w:eastAsia="Times New Roman" w:hAnsi="Cambria Math" w:cstheme="minorHAnsi"/>
                                <w:color w:val="0D0D0D" w:themeColor="text1" w:themeTint="F2"/>
                                <w:sz w:val="24"/>
                                <w:szCs w:val="24"/>
                                <w:lang w:eastAsia="es-MX"/>
                              </w:rPr>
                              <m:t>5</m:t>
                            </m:r>
                          </m:e>
                        </m:d>
                        <m:r>
                          <w:rPr>
                            <w:rFonts w:ascii="Cambria Math" w:eastAsia="Times New Roman" w:hAnsi="Cambria Math" w:cstheme="minorHAnsi"/>
                            <w:color w:val="0D0D0D" w:themeColor="text1" w:themeTint="F2"/>
                            <w:sz w:val="24"/>
                            <w:szCs w:val="24"/>
                            <w:lang w:eastAsia="es-MX"/>
                          </w:rPr>
                          <m:t>=900</m:t>
                        </m:r>
                      </m:oMath>
                    </w:p>
                  </w:txbxContent>
                </v:textbox>
              </v:shape>
            </w:pict>
          </mc:Fallback>
        </mc:AlternateContent>
      </w:r>
    </w:p>
    <w:p w:rsidR="007A732B" w:rsidRDefault="007A732B" w:rsidP="007A732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p>
    <w:p w:rsidR="00583F03" w:rsidRDefault="00583F03" w:rsidP="007A732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p>
    <w:p w:rsidR="007A732B" w:rsidRPr="007A732B" w:rsidRDefault="007A732B" w:rsidP="007A732B">
      <w:pPr>
        <w:shd w:val="clear" w:color="auto" w:fill="FFFFFF"/>
        <w:spacing w:before="100" w:beforeAutospacing="1" w:after="100" w:afterAutospacing="1" w:line="240" w:lineRule="auto"/>
        <w:rPr>
          <w:rFonts w:ascii="Calibri" w:eastAsia="Times New Roman" w:hAnsi="Calibri" w:cs="Calibri"/>
          <w:bCs/>
          <w:color w:val="222222"/>
          <w:sz w:val="20"/>
          <w:szCs w:val="20"/>
          <w:vertAlign w:val="superscript"/>
          <w:lang w:eastAsia="es-MX"/>
        </w:rPr>
      </w:pPr>
      <w:r>
        <w:rPr>
          <w:rFonts w:ascii="Calibri" w:eastAsia="Times New Roman" w:hAnsi="Calibri" w:cs="Calibri"/>
          <w:bCs/>
          <w:color w:val="222222"/>
          <w:sz w:val="20"/>
          <w:szCs w:val="20"/>
          <w:lang w:eastAsia="es-MX"/>
        </w:rPr>
        <w:t>Si te das cuenta, a medida que se aumenta un lado</w:t>
      </w:r>
      <w:r w:rsidR="00583F03">
        <w:rPr>
          <w:rFonts w:ascii="Calibri" w:eastAsia="Times New Roman" w:hAnsi="Calibri" w:cs="Calibri"/>
          <w:bCs/>
          <w:color w:val="222222"/>
          <w:sz w:val="20"/>
          <w:szCs w:val="20"/>
          <w:lang w:eastAsia="es-MX"/>
        </w:rPr>
        <w:t xml:space="preserve"> al polígono,</w:t>
      </w:r>
      <w:r>
        <w:rPr>
          <w:rFonts w:ascii="Calibri" w:eastAsia="Times New Roman" w:hAnsi="Calibri" w:cs="Calibri"/>
          <w:bCs/>
          <w:color w:val="222222"/>
          <w:sz w:val="20"/>
          <w:szCs w:val="20"/>
          <w:lang w:eastAsia="es-MX"/>
        </w:rPr>
        <w:t xml:space="preserve"> se aumenta un triángulo</w:t>
      </w:r>
      <w:r w:rsidR="00583F03">
        <w:rPr>
          <w:rFonts w:ascii="Calibri" w:eastAsia="Times New Roman" w:hAnsi="Calibri" w:cs="Calibri"/>
          <w:bCs/>
          <w:color w:val="222222"/>
          <w:sz w:val="20"/>
          <w:szCs w:val="20"/>
          <w:lang w:eastAsia="es-MX"/>
        </w:rPr>
        <w:t xml:space="preserve"> también</w:t>
      </w:r>
      <w:r>
        <w:rPr>
          <w:rFonts w:ascii="Calibri" w:eastAsia="Times New Roman" w:hAnsi="Calibri" w:cs="Calibri"/>
          <w:bCs/>
          <w:color w:val="222222"/>
          <w:sz w:val="20"/>
          <w:szCs w:val="20"/>
          <w:lang w:eastAsia="es-MX"/>
        </w:rPr>
        <w:t>; es decir, la suma se incrementa 180</w:t>
      </w:r>
      <w:r>
        <w:rPr>
          <w:rFonts w:ascii="Calibri" w:eastAsia="Times New Roman" w:hAnsi="Calibri" w:cs="Calibri"/>
          <w:bCs/>
          <w:color w:val="222222"/>
          <w:sz w:val="20"/>
          <w:szCs w:val="20"/>
          <w:vertAlign w:val="superscript"/>
          <w:lang w:eastAsia="es-MX"/>
        </w:rPr>
        <w:t>o</w:t>
      </w:r>
    </w:p>
    <w:p w:rsidR="000B12D1" w:rsidRDefault="00137FD7" w:rsidP="00137FD7">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137FD7">
        <w:rPr>
          <w:rFonts w:ascii="Calibri" w:eastAsia="Times New Roman" w:hAnsi="Calibri" w:cs="Calibri"/>
          <w:bCs/>
          <w:color w:val="222222"/>
          <w:sz w:val="20"/>
          <w:szCs w:val="20"/>
          <w:lang w:eastAsia="es-MX"/>
        </w:rPr>
        <w:t xml:space="preserve">Cuando tratamos con un </w:t>
      </w:r>
      <w:r w:rsidRPr="00137FD7">
        <w:rPr>
          <w:rFonts w:ascii="Calibri" w:eastAsia="Times New Roman" w:hAnsi="Calibri" w:cs="Calibri"/>
          <w:b/>
          <w:bCs/>
          <w:color w:val="222222"/>
          <w:sz w:val="20"/>
          <w:szCs w:val="20"/>
          <w:lang w:eastAsia="es-MX"/>
        </w:rPr>
        <w:t>polígono regular</w:t>
      </w:r>
      <w:r w:rsidRPr="00137FD7">
        <w:rPr>
          <w:rFonts w:ascii="Calibri" w:eastAsia="Times New Roman" w:hAnsi="Calibri" w:cs="Calibri"/>
          <w:bCs/>
          <w:color w:val="222222"/>
          <w:sz w:val="20"/>
          <w:szCs w:val="20"/>
          <w:lang w:eastAsia="es-MX"/>
        </w:rPr>
        <w:t>, el v</w:t>
      </w:r>
      <w:r>
        <w:rPr>
          <w:rFonts w:ascii="Calibri" w:eastAsia="Times New Roman" w:hAnsi="Calibri" w:cs="Calibri"/>
          <w:bCs/>
          <w:color w:val="222222"/>
          <w:sz w:val="20"/>
          <w:szCs w:val="20"/>
          <w:lang w:eastAsia="es-MX"/>
        </w:rPr>
        <w:t xml:space="preserve">alor de cada uno de sus ángulos </w:t>
      </w:r>
      <w:r w:rsidRPr="00137FD7">
        <w:rPr>
          <w:rFonts w:ascii="Calibri" w:eastAsia="Times New Roman" w:hAnsi="Calibri" w:cs="Calibri"/>
          <w:bCs/>
          <w:color w:val="222222"/>
          <w:sz w:val="20"/>
          <w:szCs w:val="20"/>
          <w:lang w:eastAsia="es-MX"/>
        </w:rPr>
        <w:t xml:space="preserve">es el mismo y es igual a la división de la suma </w:t>
      </w:r>
      <w:r w:rsidR="00182DEA">
        <w:rPr>
          <w:rFonts w:ascii="Calibri" w:eastAsia="Times New Roman" w:hAnsi="Calibri" w:cs="Calibri"/>
          <w:bCs/>
          <w:color w:val="222222"/>
          <w:sz w:val="20"/>
          <w:szCs w:val="20"/>
          <w:lang w:eastAsia="es-MX"/>
        </w:rPr>
        <w:t xml:space="preserve">de los ángulos interiores entre </w:t>
      </w:r>
      <w:r w:rsidRPr="00137FD7">
        <w:rPr>
          <w:rFonts w:ascii="Calibri" w:eastAsia="Times New Roman" w:hAnsi="Calibri" w:cs="Calibri"/>
          <w:bCs/>
          <w:color w:val="222222"/>
          <w:sz w:val="20"/>
          <w:szCs w:val="20"/>
          <w:lang w:eastAsia="es-MX"/>
        </w:rPr>
        <w:t xml:space="preserve">n, es </w:t>
      </w:r>
      <w:r w:rsidR="00182DEA" w:rsidRPr="00137FD7">
        <w:rPr>
          <w:rFonts w:ascii="Calibri" w:eastAsia="Times New Roman" w:hAnsi="Calibri" w:cs="Calibri"/>
          <w:bCs/>
          <w:color w:val="222222"/>
          <w:sz w:val="20"/>
          <w:szCs w:val="20"/>
          <w:lang w:eastAsia="es-MX"/>
        </w:rPr>
        <w:t>decir:</w:t>
      </w:r>
      <w:r w:rsidR="00182DEA">
        <w:rPr>
          <w:rFonts w:ascii="Calibri" w:eastAsia="Times New Roman" w:hAnsi="Calibri" w:cs="Calibri"/>
          <w:bCs/>
          <w:color w:val="222222"/>
          <w:sz w:val="20"/>
          <w:szCs w:val="20"/>
          <w:lang w:eastAsia="es-MX"/>
        </w:rPr>
        <w:t xml:space="preserve"> </w:t>
      </w:r>
    </w:p>
    <w:p w:rsidR="003B0B1C" w:rsidRPr="003B0B1C" w:rsidRDefault="00090E28" w:rsidP="000B12D1">
      <w:pPr>
        <w:shd w:val="clear" w:color="auto" w:fill="FFFFFF"/>
        <w:spacing w:before="100" w:beforeAutospacing="1" w:after="100" w:afterAutospacing="1" w:line="240" w:lineRule="auto"/>
        <w:jc w:val="center"/>
        <w:rPr>
          <w:rFonts w:ascii="Calibri" w:eastAsia="Times New Roman" w:hAnsi="Calibri" w:cs="Calibri"/>
          <w:bCs/>
          <w:color w:val="222222"/>
          <w:sz w:val="20"/>
          <w:szCs w:val="20"/>
          <w:lang w:eastAsia="es-MX"/>
        </w:rPr>
      </w:pPr>
      <m:oMathPara>
        <m:oMath>
          <m:f>
            <m:fPr>
              <m:ctrlPr>
                <w:rPr>
                  <w:rFonts w:ascii="Cambria Math" w:eastAsia="Times New Roman" w:hAnsi="Cambria Math" w:cs="Calibri"/>
                  <w:i/>
                  <w:color w:val="222222"/>
                  <w:sz w:val="28"/>
                  <w:szCs w:val="28"/>
                  <w:lang w:eastAsia="es-MX"/>
                </w:rPr>
              </m:ctrlPr>
            </m:fPr>
            <m:num>
              <m:r>
                <w:rPr>
                  <w:rFonts w:ascii="Cambria Math" w:eastAsia="Times New Roman" w:hAnsi="Cambria Math" w:cs="Calibri"/>
                  <w:color w:val="222222"/>
                  <w:sz w:val="28"/>
                  <w:szCs w:val="28"/>
                  <w:lang w:eastAsia="es-MX"/>
                </w:rPr>
                <m:t>180</m:t>
              </m:r>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n-2</m:t>
                  </m:r>
                </m:e>
              </m:d>
            </m:num>
            <m:den>
              <m:r>
                <w:rPr>
                  <w:rFonts w:ascii="Cambria Math" w:eastAsia="Times New Roman" w:hAnsi="Cambria Math" w:cs="Calibri"/>
                  <w:color w:val="222222"/>
                  <w:sz w:val="28"/>
                  <w:szCs w:val="28"/>
                  <w:lang w:eastAsia="es-MX"/>
                </w:rPr>
                <m:t>n</m:t>
              </m:r>
            </m:den>
          </m:f>
          <m:r>
            <w:rPr>
              <w:rFonts w:ascii="Cambria Math" w:eastAsia="Times New Roman" w:hAnsi="Cambria Math" w:cs="Calibri"/>
              <w:color w:val="222222"/>
              <w:sz w:val="28"/>
              <w:szCs w:val="28"/>
              <w:lang w:eastAsia="es-MX"/>
            </w:rPr>
            <m:t>=ángulo interior</m:t>
          </m:r>
        </m:oMath>
      </m:oMathPara>
    </w:p>
    <w:p w:rsidR="00346345" w:rsidRPr="003B0B1C" w:rsidRDefault="00346345" w:rsidP="0034634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Ejemplo: Determina</w:t>
      </w:r>
      <w:r w:rsidR="00437528">
        <w:rPr>
          <w:rFonts w:ascii="Calibri" w:eastAsia="Times New Roman" w:hAnsi="Calibri" w:cs="Calibri"/>
          <w:bCs/>
          <w:color w:val="222222"/>
          <w:sz w:val="20"/>
          <w:szCs w:val="20"/>
          <w:lang w:eastAsia="es-MX"/>
        </w:rPr>
        <w:t>r</w:t>
      </w:r>
      <w:r w:rsidRPr="00346345">
        <w:rPr>
          <w:rFonts w:ascii="Calibri" w:eastAsia="Times New Roman" w:hAnsi="Calibri" w:cs="Calibri"/>
          <w:bCs/>
          <w:color w:val="222222"/>
          <w:sz w:val="20"/>
          <w:szCs w:val="20"/>
          <w:lang w:eastAsia="es-MX"/>
        </w:rPr>
        <w:t xml:space="preserve"> el valor del ángulo interno de un octágono regular.</w:t>
      </w:r>
      <w:r>
        <w:rPr>
          <w:rFonts w:ascii="Calibri" w:eastAsia="Times New Roman" w:hAnsi="Calibri" w:cs="Calibri"/>
          <w:bCs/>
          <w:color w:val="222222"/>
          <w:sz w:val="20"/>
          <w:szCs w:val="20"/>
          <w:lang w:eastAsia="es-MX"/>
        </w:rPr>
        <w:t xml:space="preserve">   </w:t>
      </w:r>
      <m:oMath>
        <m:r>
          <m:rPr>
            <m:sty m:val="p"/>
          </m:rPr>
          <w:rPr>
            <w:rFonts w:ascii="Cambria Math" w:eastAsia="Times New Roman" w:hAnsi="Cambria Math" w:cs="Calibri"/>
            <w:color w:val="222222"/>
            <w:sz w:val="28"/>
            <w:szCs w:val="28"/>
            <w:lang w:eastAsia="es-MX"/>
          </w:rPr>
          <w:br/>
        </m:r>
      </m:oMath>
      <m:oMathPara>
        <m:oMath>
          <m:f>
            <m:fPr>
              <m:ctrlPr>
                <w:rPr>
                  <w:rFonts w:ascii="Cambria Math" w:eastAsia="Times New Roman" w:hAnsi="Cambria Math" w:cs="Calibri"/>
                  <w:i/>
                  <w:color w:val="222222"/>
                  <w:sz w:val="28"/>
                  <w:szCs w:val="28"/>
                  <w:lang w:eastAsia="es-MX"/>
                </w:rPr>
              </m:ctrlPr>
            </m:fPr>
            <m:num>
              <m:r>
                <w:rPr>
                  <w:rFonts w:ascii="Cambria Math" w:eastAsia="Times New Roman" w:hAnsi="Cambria Math" w:cs="Calibri"/>
                  <w:color w:val="222222"/>
                  <w:sz w:val="28"/>
                  <w:szCs w:val="28"/>
                  <w:lang w:eastAsia="es-MX"/>
                </w:rPr>
                <m:t>180</m:t>
              </m:r>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8-2</m:t>
                  </m:r>
                </m:e>
              </m:d>
            </m:num>
            <m:den>
              <m:r>
                <w:rPr>
                  <w:rFonts w:ascii="Cambria Math" w:eastAsia="Times New Roman" w:hAnsi="Cambria Math" w:cs="Calibri"/>
                  <w:color w:val="222222"/>
                  <w:sz w:val="28"/>
                  <w:szCs w:val="28"/>
                  <w:lang w:eastAsia="es-MX"/>
                </w:rPr>
                <m:t>n</m:t>
              </m:r>
            </m:den>
          </m:f>
          <m:r>
            <w:rPr>
              <w:rFonts w:ascii="Cambria Math" w:eastAsia="Times New Roman" w:hAnsi="Cambria Math" w:cs="Calibri"/>
              <w:color w:val="222222"/>
              <w:sz w:val="28"/>
              <w:szCs w:val="28"/>
              <w:lang w:eastAsia="es-MX"/>
            </w:rPr>
            <m:t>=</m:t>
          </m:r>
          <m:f>
            <m:fPr>
              <m:ctrlPr>
                <w:rPr>
                  <w:rFonts w:ascii="Cambria Math" w:eastAsia="Times New Roman" w:hAnsi="Cambria Math" w:cs="Calibri"/>
                  <w:i/>
                  <w:color w:val="222222"/>
                  <w:sz w:val="28"/>
                  <w:szCs w:val="28"/>
                  <w:lang w:eastAsia="es-MX"/>
                </w:rPr>
              </m:ctrlPr>
            </m:fPr>
            <m:num>
              <m:r>
                <w:rPr>
                  <w:rFonts w:ascii="Cambria Math" w:eastAsia="Times New Roman" w:hAnsi="Cambria Math" w:cs="Calibri"/>
                  <w:color w:val="222222"/>
                  <w:sz w:val="28"/>
                  <w:szCs w:val="28"/>
                  <w:lang w:eastAsia="es-MX"/>
                </w:rPr>
                <m:t>1080</m:t>
              </m:r>
            </m:num>
            <m:den>
              <m:r>
                <w:rPr>
                  <w:rFonts w:ascii="Cambria Math" w:eastAsia="Times New Roman" w:hAnsi="Cambria Math" w:cs="Calibri"/>
                  <w:color w:val="222222"/>
                  <w:sz w:val="28"/>
                  <w:szCs w:val="28"/>
                  <w:lang w:eastAsia="es-MX"/>
                </w:rPr>
                <m:t>8</m:t>
              </m:r>
            </m:den>
          </m:f>
          <m:r>
            <w:rPr>
              <w:rFonts w:ascii="Cambria Math" w:eastAsia="Times New Roman" w:hAnsi="Cambria Math" w:cs="Calibri"/>
              <w:color w:val="222222"/>
              <w:sz w:val="28"/>
              <w:szCs w:val="28"/>
              <w:lang w:eastAsia="es-MX"/>
            </w:rPr>
            <m:t>=135° (ángulo interior)</m:t>
          </m:r>
        </m:oMath>
      </m:oMathPara>
    </w:p>
    <w:p w:rsidR="00346345" w:rsidRPr="000E2EA6" w:rsidRDefault="006C7C63" w:rsidP="000E2EA6">
      <w:pPr>
        <w:pStyle w:val="Prrafodelista"/>
        <w:numPr>
          <w:ilvl w:val="0"/>
          <w:numId w:val="4"/>
        </w:num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0E2EA6">
        <w:rPr>
          <w:rFonts w:ascii="Calibri" w:eastAsia="Times New Roman" w:hAnsi="Calibri" w:cs="Calibri"/>
          <w:b/>
          <w:bCs/>
          <w:color w:val="222222"/>
          <w:sz w:val="20"/>
          <w:szCs w:val="20"/>
          <w:lang w:eastAsia="es-MX"/>
        </w:rPr>
        <w:t>Teorema 2</w:t>
      </w:r>
      <w:r w:rsidRPr="000E2EA6">
        <w:rPr>
          <w:rFonts w:ascii="Calibri" w:eastAsia="Times New Roman" w:hAnsi="Calibri" w:cs="Calibri"/>
          <w:bCs/>
          <w:color w:val="222222"/>
          <w:sz w:val="20"/>
          <w:szCs w:val="20"/>
          <w:lang w:eastAsia="es-MX"/>
        </w:rPr>
        <w:t>: La suma de los ángulos exteriores de un polígono es igual a 360°.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60476B" w:rsidTr="00C06134">
        <w:tc>
          <w:tcPr>
            <w:tcW w:w="4819" w:type="dxa"/>
          </w:tcPr>
          <w:p w:rsidR="0060476B" w:rsidRPr="00661B79" w:rsidRDefault="0060476B" w:rsidP="00C06134">
            <w:pPr>
              <w:shd w:val="clear" w:color="auto" w:fill="FFFFFF"/>
              <w:spacing w:before="100" w:beforeAutospacing="1" w:after="100" w:afterAutospacing="1"/>
              <w:rPr>
                <w:rFonts w:ascii="Calibri" w:eastAsia="Times New Roman" w:hAnsi="Calibri" w:cs="Calibri"/>
                <w:b/>
                <w:bCs/>
                <w:color w:val="222222"/>
                <w:sz w:val="20"/>
                <w:szCs w:val="20"/>
                <w:lang w:eastAsia="es-MX"/>
              </w:rPr>
            </w:pPr>
            <w:r w:rsidRPr="00661B79">
              <w:rPr>
                <w:rFonts w:ascii="Calibri" w:eastAsia="Times New Roman" w:hAnsi="Calibri" w:cs="Calibri"/>
                <w:b/>
                <w:bCs/>
                <w:color w:val="222222"/>
                <w:sz w:val="20"/>
                <w:szCs w:val="20"/>
                <w:lang w:eastAsia="es-MX"/>
              </w:rPr>
              <w:t>Demostración</w:t>
            </w:r>
          </w:p>
          <w:p w:rsidR="00363429" w:rsidRPr="00363429" w:rsidRDefault="00363429" w:rsidP="00363429">
            <w:pPr>
              <w:shd w:val="clear" w:color="auto" w:fill="FFFFFF"/>
              <w:spacing w:before="100" w:beforeAutospacing="1" w:after="100" w:afterAutospacing="1"/>
              <w:rPr>
                <w:rFonts w:eastAsia="Times New Roman" w:cstheme="minorHAnsi"/>
                <w:bCs/>
                <w:color w:val="222222"/>
                <w:sz w:val="20"/>
                <w:szCs w:val="20"/>
                <w:lang w:eastAsia="es-MX"/>
              </w:rPr>
            </w:pPr>
            <w:r w:rsidRPr="00363429">
              <w:rPr>
                <w:rFonts w:eastAsia="Times New Roman" w:cstheme="minorHAnsi"/>
                <w:bCs/>
                <w:color w:val="222222"/>
                <w:sz w:val="20"/>
                <w:szCs w:val="20"/>
                <w:lang w:eastAsia="es-MX"/>
              </w:rPr>
              <w:t xml:space="preserve">Hipótesis: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1,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2,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3,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4 y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5 son los </w:t>
            </w:r>
            <w:r w:rsidRPr="00363429">
              <w:rPr>
                <w:rFonts w:ascii="Calibri" w:eastAsia="Times New Roman" w:hAnsi="Calibri" w:cstheme="minorHAnsi"/>
                <w:bCs/>
                <w:color w:val="222222"/>
                <w:sz w:val="20"/>
                <w:szCs w:val="20"/>
                <w:lang w:eastAsia="es-MX"/>
              </w:rPr>
              <w:t>á</w:t>
            </w:r>
            <w:r w:rsidRPr="00363429">
              <w:rPr>
                <w:rFonts w:eastAsia="Times New Roman" w:cstheme="minorHAnsi"/>
                <w:bCs/>
                <w:color w:val="222222"/>
                <w:sz w:val="20"/>
                <w:szCs w:val="20"/>
                <w:lang w:eastAsia="es-MX"/>
              </w:rPr>
              <w:t>ngulos externos del pol</w:t>
            </w:r>
            <w:r w:rsidRPr="00363429">
              <w:rPr>
                <w:rFonts w:ascii="Calibri" w:eastAsia="Times New Roman" w:hAnsi="Calibri" w:cstheme="minorHAnsi"/>
                <w:bCs/>
                <w:color w:val="222222"/>
                <w:sz w:val="20"/>
                <w:szCs w:val="20"/>
                <w:lang w:eastAsia="es-MX"/>
              </w:rPr>
              <w:t>í</w:t>
            </w:r>
            <w:r w:rsidRPr="00363429">
              <w:rPr>
                <w:rFonts w:eastAsia="Times New Roman" w:cstheme="minorHAnsi"/>
                <w:bCs/>
                <w:color w:val="222222"/>
                <w:sz w:val="20"/>
                <w:szCs w:val="20"/>
                <w:lang w:eastAsia="es-MX"/>
              </w:rPr>
              <w:t>gono.</w:t>
            </w:r>
          </w:p>
          <w:p w:rsidR="0060476B" w:rsidRPr="00661B79" w:rsidRDefault="00363429" w:rsidP="00363429">
            <w:pPr>
              <w:shd w:val="clear" w:color="auto" w:fill="FFFFFF"/>
              <w:spacing w:before="100" w:beforeAutospacing="1" w:after="100" w:afterAutospacing="1"/>
              <w:rPr>
                <w:rFonts w:eastAsia="Times New Roman" w:cstheme="minorHAnsi"/>
                <w:bCs/>
                <w:color w:val="222222"/>
                <w:sz w:val="20"/>
                <w:szCs w:val="20"/>
                <w:lang w:eastAsia="es-MX"/>
              </w:rPr>
            </w:pPr>
            <w:r w:rsidRPr="00363429">
              <w:rPr>
                <w:rFonts w:eastAsia="Times New Roman" w:cstheme="minorHAnsi"/>
                <w:bCs/>
                <w:color w:val="222222"/>
                <w:sz w:val="20"/>
                <w:szCs w:val="20"/>
                <w:lang w:eastAsia="es-MX"/>
              </w:rPr>
              <w:t xml:space="preserve">Tesis: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1 +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2 +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3 +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 xml:space="preserve">4 + </w:t>
            </w:r>
            <w:r w:rsidRPr="00363429">
              <w:rPr>
                <w:rFonts w:ascii="Cambria Math" w:eastAsia="Times New Roman" w:hAnsi="Cambria Math" w:cstheme="minorHAnsi"/>
                <w:bCs/>
                <w:color w:val="222222"/>
                <w:sz w:val="20"/>
                <w:szCs w:val="20"/>
                <w:lang w:eastAsia="es-MX"/>
              </w:rPr>
              <w:t>∠</w:t>
            </w:r>
            <w:r w:rsidRPr="00363429">
              <w:rPr>
                <w:rFonts w:eastAsia="Times New Roman" w:cstheme="minorHAnsi"/>
                <w:bCs/>
                <w:color w:val="222222"/>
                <w:sz w:val="20"/>
                <w:szCs w:val="20"/>
                <w:lang w:eastAsia="es-MX"/>
              </w:rPr>
              <w:t>5 = 360</w:t>
            </w:r>
            <w:r w:rsidRPr="00363429">
              <w:rPr>
                <w:rFonts w:ascii="Calibri" w:eastAsia="Times New Roman" w:hAnsi="Calibri" w:cstheme="minorHAnsi"/>
                <w:bCs/>
                <w:color w:val="222222"/>
                <w:sz w:val="20"/>
                <w:szCs w:val="20"/>
                <w:lang w:eastAsia="es-MX"/>
              </w:rPr>
              <w:t>°</w:t>
            </w:r>
          </w:p>
        </w:tc>
        <w:tc>
          <w:tcPr>
            <w:tcW w:w="4819" w:type="dxa"/>
          </w:tcPr>
          <w:p w:rsidR="0060476B" w:rsidRDefault="005F184B" w:rsidP="00C06134">
            <w:pPr>
              <w:spacing w:before="100" w:beforeAutospacing="1" w:after="100" w:afterAutospacing="1"/>
              <w:jc w:val="center"/>
              <w:rPr>
                <w:rFonts w:ascii="Calibri" w:eastAsia="Times New Roman" w:hAnsi="Calibri" w:cs="Calibri"/>
                <w:b/>
                <w:bCs/>
                <w:color w:val="222222"/>
                <w:sz w:val="20"/>
                <w:szCs w:val="20"/>
                <w:lang w:eastAsia="es-MX"/>
              </w:rPr>
            </w:pPr>
            <w:r>
              <w:rPr>
                <w:noProof/>
                <w:lang w:eastAsia="es-MX"/>
              </w:rPr>
              <w:drawing>
                <wp:inline distT="0" distB="0" distL="0" distR="0" wp14:anchorId="105432BC" wp14:editId="092B14B7">
                  <wp:extent cx="1447800" cy="1368829"/>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398" t="56296" r="45243" b="7786"/>
                          <a:stretch/>
                        </pic:blipFill>
                        <pic:spPr bwMode="auto">
                          <a:xfrm>
                            <a:off x="0" y="0"/>
                            <a:ext cx="1449348" cy="1370292"/>
                          </a:xfrm>
                          <a:prstGeom prst="rect">
                            <a:avLst/>
                          </a:prstGeom>
                          <a:ln>
                            <a:noFill/>
                          </a:ln>
                          <a:extLst>
                            <a:ext uri="{53640926-AAD7-44D8-BBD7-CCE9431645EC}">
                              <a14:shadowObscured xmlns:a14="http://schemas.microsoft.com/office/drawing/2010/main"/>
                            </a:ext>
                          </a:extLst>
                        </pic:spPr>
                      </pic:pic>
                    </a:graphicData>
                  </a:graphic>
                </wp:inline>
              </w:drawing>
            </w:r>
          </w:p>
        </w:tc>
      </w:tr>
    </w:tbl>
    <w:p w:rsidR="00734A0B" w:rsidRDefault="00734A0B" w:rsidP="00734A0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734A0B" w:rsidRPr="00734A0B" w:rsidRDefault="00734A0B" w:rsidP="00734A0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sidRPr="00734A0B">
        <w:rPr>
          <w:rFonts w:ascii="Calibri" w:eastAsia="Times New Roman" w:hAnsi="Calibri" w:cs="Calibri"/>
          <w:b/>
          <w:bCs/>
          <w:color w:val="222222"/>
          <w:sz w:val="20"/>
          <w:szCs w:val="20"/>
          <w:lang w:eastAsia="es-MX"/>
        </w:rPr>
        <w:lastRenderedPageBreak/>
        <w:t>Razonamiento:</w:t>
      </w:r>
    </w:p>
    <w:p w:rsidR="00734A0B" w:rsidRPr="00734A0B" w:rsidRDefault="00734A0B" w:rsidP="00734A0B">
      <w:pPr>
        <w:shd w:val="clear" w:color="auto" w:fill="FFFFFF"/>
        <w:spacing w:after="0" w:line="240" w:lineRule="auto"/>
        <w:rPr>
          <w:rFonts w:ascii="Calibri" w:eastAsia="Times New Roman" w:hAnsi="Calibri" w:cs="Calibri"/>
          <w:bCs/>
          <w:color w:val="222222"/>
          <w:sz w:val="20"/>
          <w:szCs w:val="20"/>
          <w:lang w:eastAsia="es-MX"/>
        </w:rPr>
      </w:pPr>
      <w:r w:rsidRPr="00734A0B">
        <w:rPr>
          <w:rFonts w:ascii="Calibri" w:eastAsia="Times New Roman" w:hAnsi="Calibri" w:cs="Calibri"/>
          <w:bCs/>
          <w:color w:val="222222"/>
          <w:sz w:val="20"/>
          <w:szCs w:val="20"/>
          <w:lang w:eastAsia="es-MX"/>
        </w:rPr>
        <w:t xml:space="preserve">El ángulo interior y exterior de un vértice en un polígono </w:t>
      </w:r>
      <w:r w:rsidR="00C06134" w:rsidRPr="00734A0B">
        <w:rPr>
          <w:rFonts w:ascii="Calibri" w:eastAsia="Times New Roman" w:hAnsi="Calibri" w:cs="Calibri"/>
          <w:bCs/>
          <w:color w:val="222222"/>
          <w:sz w:val="20"/>
          <w:szCs w:val="20"/>
          <w:lang w:eastAsia="es-MX"/>
        </w:rPr>
        <w:t>suma</w:t>
      </w:r>
      <w:r w:rsidRPr="00734A0B">
        <w:rPr>
          <w:rFonts w:ascii="Calibri" w:eastAsia="Times New Roman" w:hAnsi="Calibri" w:cs="Calibri"/>
          <w:bCs/>
          <w:color w:val="222222"/>
          <w:sz w:val="20"/>
          <w:szCs w:val="20"/>
          <w:lang w:eastAsia="es-MX"/>
        </w:rPr>
        <w:t xml:space="preserve"> 180° </w:t>
      </w:r>
      <w:r w:rsidR="00C06134" w:rsidRPr="00734A0B">
        <w:rPr>
          <w:rFonts w:ascii="Calibri" w:eastAsia="Times New Roman" w:hAnsi="Calibri" w:cs="Calibri"/>
          <w:bCs/>
          <w:color w:val="222222"/>
          <w:sz w:val="20"/>
          <w:szCs w:val="20"/>
          <w:lang w:eastAsia="es-MX"/>
        </w:rPr>
        <w:t>(Por</w:t>
      </w:r>
      <w:r w:rsidRPr="00734A0B">
        <w:rPr>
          <w:rFonts w:ascii="Calibri" w:eastAsia="Times New Roman" w:hAnsi="Calibri" w:cs="Calibri"/>
          <w:bCs/>
          <w:color w:val="222222"/>
          <w:sz w:val="20"/>
          <w:szCs w:val="20"/>
          <w:lang w:eastAsia="es-MX"/>
        </w:rPr>
        <w:t xml:space="preserve"> ser ángulos adyacentes)</w:t>
      </w:r>
    </w:p>
    <w:p w:rsidR="00C06134" w:rsidRDefault="00734A0B" w:rsidP="00734A0B">
      <w:pPr>
        <w:shd w:val="clear" w:color="auto" w:fill="FFFFFF"/>
        <w:spacing w:after="0" w:line="240" w:lineRule="auto"/>
        <w:rPr>
          <w:rFonts w:ascii="Calibri" w:eastAsia="Times New Roman" w:hAnsi="Calibri" w:cs="Calibri"/>
          <w:bCs/>
          <w:color w:val="222222"/>
          <w:sz w:val="20"/>
          <w:szCs w:val="20"/>
          <w:lang w:eastAsia="es-MX"/>
        </w:rPr>
      </w:pPr>
      <w:r w:rsidRPr="00734A0B">
        <w:rPr>
          <w:rFonts w:ascii="Calibri" w:eastAsia="Times New Roman" w:hAnsi="Calibri" w:cs="Calibri"/>
          <w:bCs/>
          <w:color w:val="222222"/>
          <w:sz w:val="20"/>
          <w:szCs w:val="20"/>
          <w:lang w:eastAsia="es-MX"/>
        </w:rPr>
        <w:t xml:space="preserve">Multiplicando 180° por el número de vértices n, obtenemos la suma de ángulos exteriores e interiores. </w:t>
      </w:r>
    </w:p>
    <w:p w:rsidR="00C06134" w:rsidRDefault="00C06134" w:rsidP="00734A0B">
      <w:pPr>
        <w:shd w:val="clear" w:color="auto" w:fill="FFFFFF"/>
        <w:spacing w:after="0" w:line="240" w:lineRule="auto"/>
        <w:rPr>
          <w:rFonts w:ascii="Calibri" w:eastAsia="Times New Roman" w:hAnsi="Calibri" w:cs="Calibri"/>
          <w:bCs/>
          <w:color w:val="222222"/>
          <w:sz w:val="20"/>
          <w:szCs w:val="20"/>
          <w:lang w:eastAsia="es-MX"/>
        </w:rPr>
      </w:pPr>
    </w:p>
    <w:p w:rsidR="00C06134" w:rsidRDefault="00C06134" w:rsidP="00734A0B">
      <w:pPr>
        <w:shd w:val="clear" w:color="auto" w:fill="FFFFFF"/>
        <w:spacing w:after="0" w:line="240" w:lineRule="auto"/>
        <w:rPr>
          <w:rFonts w:ascii="Calibri" w:eastAsia="Times New Roman" w:hAnsi="Calibri" w:cs="Calibri"/>
          <w:bCs/>
          <w:color w:val="222222"/>
          <w:sz w:val="20"/>
          <w:szCs w:val="20"/>
          <w:lang w:eastAsia="es-MX"/>
        </w:rPr>
      </w:pPr>
      <m:oMath>
        <m:r>
          <w:rPr>
            <w:rFonts w:ascii="Cambria Math" w:eastAsia="Times New Roman" w:hAnsi="Cambria Math" w:cs="Calibri"/>
            <w:color w:val="222222"/>
            <w:sz w:val="20"/>
            <w:szCs w:val="20"/>
            <w:lang w:eastAsia="es-MX"/>
          </w:rPr>
          <m:t>180</m:t>
        </m:r>
        <m:d>
          <m:dPr>
            <m:ctrlPr>
              <w:rPr>
                <w:rFonts w:ascii="Cambria Math" w:eastAsia="Times New Roman" w:hAnsi="Cambria Math" w:cs="Calibri"/>
                <w:bCs/>
                <w:i/>
                <w:color w:val="222222"/>
                <w:sz w:val="20"/>
                <w:szCs w:val="20"/>
                <w:lang w:eastAsia="es-MX"/>
              </w:rPr>
            </m:ctrlPr>
          </m:dPr>
          <m:e>
            <m:r>
              <w:rPr>
                <w:rFonts w:ascii="Cambria Math" w:eastAsia="Times New Roman" w:hAnsi="Cambria Math" w:cs="Calibri"/>
                <w:color w:val="222222"/>
                <w:sz w:val="20"/>
                <w:szCs w:val="20"/>
                <w:lang w:eastAsia="es-MX"/>
              </w:rPr>
              <m:t>n</m:t>
            </m:r>
          </m:e>
        </m:d>
      </m:oMath>
      <w:r>
        <w:rPr>
          <w:rFonts w:ascii="Calibri" w:eastAsia="Times New Roman" w:hAnsi="Calibri" w:cs="Calibri"/>
          <w:bCs/>
          <w:color w:val="222222"/>
          <w:sz w:val="20"/>
          <w:szCs w:val="20"/>
          <w:lang w:eastAsia="es-MX"/>
        </w:rPr>
        <w:t xml:space="preserve"> , es una fórmula que representa el total de ángulos adyacentes del polígono y  </w:t>
      </w:r>
      <m:oMath>
        <m:r>
          <w:rPr>
            <w:rFonts w:ascii="Cambria Math" w:eastAsia="Times New Roman" w:hAnsi="Cambria Math" w:cs="Calibri"/>
            <w:color w:val="222222"/>
            <w:sz w:val="20"/>
            <w:szCs w:val="20"/>
            <w:lang w:eastAsia="es-MX"/>
          </w:rPr>
          <m:t>180</m:t>
        </m:r>
        <m:d>
          <m:dPr>
            <m:ctrlPr>
              <w:rPr>
                <w:rFonts w:ascii="Cambria Math" w:eastAsia="Times New Roman" w:hAnsi="Cambria Math" w:cs="Calibri"/>
                <w:bCs/>
                <w:i/>
                <w:color w:val="222222"/>
                <w:sz w:val="20"/>
                <w:szCs w:val="20"/>
                <w:lang w:eastAsia="es-MX"/>
              </w:rPr>
            </m:ctrlPr>
          </m:dPr>
          <m:e>
            <m:r>
              <w:rPr>
                <w:rFonts w:ascii="Cambria Math" w:eastAsia="Times New Roman" w:hAnsi="Cambria Math" w:cs="Calibri"/>
                <w:color w:val="222222"/>
                <w:sz w:val="20"/>
                <w:szCs w:val="20"/>
                <w:lang w:eastAsia="es-MX"/>
              </w:rPr>
              <m:t>n-2</m:t>
            </m:r>
          </m:e>
        </m:d>
      </m:oMath>
      <w:r>
        <w:rPr>
          <w:rFonts w:ascii="Calibri" w:eastAsia="Times New Roman" w:hAnsi="Calibri" w:cs="Calibri"/>
          <w:bCs/>
          <w:color w:val="222222"/>
          <w:sz w:val="20"/>
          <w:szCs w:val="20"/>
          <w:lang w:eastAsia="es-MX"/>
        </w:rPr>
        <w:t xml:space="preserve"> representa la suma de ángulos interiores de un polígono.</w:t>
      </w:r>
    </w:p>
    <w:p w:rsidR="00C06134" w:rsidRDefault="00C06134" w:rsidP="00734A0B">
      <w:pPr>
        <w:shd w:val="clear" w:color="auto" w:fill="FFFFFF"/>
        <w:spacing w:after="0"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Si ambas cantidades se restan se obtiene automáticamente la suma de los ángulos exteriores de un polígono, es decir:</w:t>
      </w:r>
      <w:r w:rsidR="00734A0B" w:rsidRPr="00734A0B">
        <w:rPr>
          <w:rFonts w:ascii="Calibri" w:eastAsia="Times New Roman" w:hAnsi="Calibri" w:cs="Calibri"/>
          <w:bCs/>
          <w:color w:val="222222"/>
          <w:sz w:val="20"/>
          <w:szCs w:val="20"/>
          <w:lang w:eastAsia="es-MX"/>
        </w:rPr>
        <w:t xml:space="preserve"> </w:t>
      </w:r>
      <w:r>
        <w:rPr>
          <w:rFonts w:ascii="Calibri" w:eastAsia="Times New Roman" w:hAnsi="Calibri" w:cs="Calibri"/>
          <w:bCs/>
          <w:color w:val="222222"/>
          <w:sz w:val="20"/>
          <w:szCs w:val="20"/>
          <w:lang w:eastAsia="es-MX"/>
        </w:rPr>
        <w:t xml:space="preserve"> </w:t>
      </w:r>
      <m:oMath>
        <m:r>
          <w:rPr>
            <w:rFonts w:ascii="Cambria Math" w:eastAsia="Times New Roman" w:hAnsi="Cambria Math" w:cs="Calibri"/>
            <w:color w:val="222222"/>
            <w:sz w:val="20"/>
            <w:szCs w:val="20"/>
            <w:lang w:eastAsia="es-MX"/>
          </w:rPr>
          <m:t>180</m:t>
        </m:r>
        <m:d>
          <m:dPr>
            <m:ctrlPr>
              <w:rPr>
                <w:rFonts w:ascii="Cambria Math" w:eastAsia="Times New Roman" w:hAnsi="Cambria Math" w:cs="Calibri"/>
                <w:bCs/>
                <w:i/>
                <w:color w:val="222222"/>
                <w:sz w:val="20"/>
                <w:szCs w:val="20"/>
                <w:lang w:eastAsia="es-MX"/>
              </w:rPr>
            </m:ctrlPr>
          </m:dPr>
          <m:e>
            <m:r>
              <w:rPr>
                <w:rFonts w:ascii="Cambria Math" w:eastAsia="Times New Roman" w:hAnsi="Cambria Math" w:cs="Calibri"/>
                <w:color w:val="222222"/>
                <w:sz w:val="20"/>
                <w:szCs w:val="20"/>
                <w:lang w:eastAsia="es-MX"/>
              </w:rPr>
              <m:t>n</m:t>
            </m:r>
          </m:e>
        </m:d>
        <m:r>
          <w:rPr>
            <w:rFonts w:ascii="Cambria Math" w:eastAsia="Times New Roman" w:hAnsi="Cambria Math" w:cs="Calibri"/>
            <w:color w:val="222222"/>
            <w:sz w:val="20"/>
            <w:szCs w:val="20"/>
            <w:lang w:eastAsia="es-MX"/>
          </w:rPr>
          <m:t>-180</m:t>
        </m:r>
        <m:d>
          <m:dPr>
            <m:ctrlPr>
              <w:rPr>
                <w:rFonts w:ascii="Cambria Math" w:eastAsia="Times New Roman" w:hAnsi="Cambria Math" w:cs="Calibri"/>
                <w:bCs/>
                <w:i/>
                <w:color w:val="222222"/>
                <w:sz w:val="20"/>
                <w:szCs w:val="20"/>
                <w:lang w:eastAsia="es-MX"/>
              </w:rPr>
            </m:ctrlPr>
          </m:dPr>
          <m:e>
            <m:r>
              <w:rPr>
                <w:rFonts w:ascii="Cambria Math" w:eastAsia="Times New Roman" w:hAnsi="Cambria Math" w:cs="Calibri"/>
                <w:color w:val="222222"/>
                <w:sz w:val="20"/>
                <w:szCs w:val="20"/>
                <w:lang w:eastAsia="es-MX"/>
              </w:rPr>
              <m:t>n-2</m:t>
            </m:r>
          </m:e>
        </m:d>
        <m:r>
          <w:rPr>
            <w:rFonts w:ascii="Cambria Math" w:eastAsia="Times New Roman" w:hAnsi="Cambria Math" w:cs="Calibri"/>
            <w:color w:val="222222"/>
            <w:sz w:val="20"/>
            <w:szCs w:val="20"/>
            <w:lang w:eastAsia="es-MX"/>
          </w:rPr>
          <m:t>=suma de angulos exteriores</m:t>
        </m:r>
      </m:oMath>
      <w:r>
        <w:rPr>
          <w:rFonts w:ascii="Calibri" w:eastAsia="Times New Roman" w:hAnsi="Calibri" w:cs="Calibri"/>
          <w:bCs/>
          <w:color w:val="222222"/>
          <w:sz w:val="20"/>
          <w:szCs w:val="20"/>
          <w:lang w:eastAsia="es-MX"/>
        </w:rPr>
        <w:t xml:space="preserve">   </w:t>
      </w:r>
    </w:p>
    <w:p w:rsidR="00822164" w:rsidRDefault="00822164" w:rsidP="00734A0B">
      <w:pPr>
        <w:shd w:val="clear" w:color="auto" w:fill="FFFFFF"/>
        <w:spacing w:after="0" w:line="240" w:lineRule="auto"/>
        <w:rPr>
          <w:rFonts w:ascii="Calibri" w:eastAsia="Times New Roman" w:hAnsi="Calibri" w:cs="Calibri"/>
          <w:bCs/>
          <w:color w:val="222222"/>
          <w:sz w:val="20"/>
          <w:szCs w:val="20"/>
          <w:lang w:eastAsia="es-MX"/>
        </w:rPr>
      </w:pPr>
    </w:p>
    <w:p w:rsidR="00734A0B" w:rsidRPr="00822164" w:rsidRDefault="00C06134" w:rsidP="00822164">
      <w:pPr>
        <w:shd w:val="clear" w:color="auto" w:fill="FFFFFF"/>
        <w:spacing w:after="0" w:line="240" w:lineRule="auto"/>
        <w:jc w:val="center"/>
        <w:rPr>
          <w:rFonts w:ascii="Calibri" w:eastAsia="Times New Roman" w:hAnsi="Calibri" w:cs="Calibri"/>
          <w:b/>
          <w:bCs/>
          <w:color w:val="222222"/>
          <w:sz w:val="20"/>
          <w:szCs w:val="20"/>
          <w:lang w:eastAsia="es-MX"/>
        </w:rPr>
      </w:pPr>
      <w:r w:rsidRPr="00822164">
        <w:rPr>
          <w:rFonts w:ascii="Calibri" w:eastAsia="Times New Roman" w:hAnsi="Calibri" w:cs="Calibri"/>
          <w:b/>
          <w:bCs/>
          <w:color w:val="222222"/>
          <w:sz w:val="20"/>
          <w:szCs w:val="20"/>
          <w:lang w:eastAsia="es-MX"/>
        </w:rPr>
        <w:t xml:space="preserve">Simplificando: </w:t>
      </w:r>
      <m:oMath>
        <m:r>
          <m:rPr>
            <m:sty m:val="bi"/>
          </m:rPr>
          <w:rPr>
            <w:rFonts w:ascii="Cambria Math" w:eastAsia="Times New Roman" w:hAnsi="Cambria Math" w:cs="Calibri"/>
            <w:color w:val="222222"/>
            <w:sz w:val="20"/>
            <w:szCs w:val="20"/>
            <w:lang w:eastAsia="es-MX"/>
          </w:rPr>
          <m:t>180</m:t>
        </m:r>
        <m:d>
          <m:dPr>
            <m:ctrlPr>
              <w:rPr>
                <w:rFonts w:ascii="Cambria Math" w:eastAsia="Times New Roman" w:hAnsi="Cambria Math" w:cs="Calibri"/>
                <w:b/>
                <w:bCs/>
                <w:i/>
                <w:color w:val="222222"/>
                <w:sz w:val="20"/>
                <w:szCs w:val="20"/>
                <w:lang w:eastAsia="es-MX"/>
              </w:rPr>
            </m:ctrlPr>
          </m:dPr>
          <m:e>
            <m:r>
              <m:rPr>
                <m:sty m:val="bi"/>
              </m:rPr>
              <w:rPr>
                <w:rFonts w:ascii="Cambria Math" w:eastAsia="Times New Roman" w:hAnsi="Cambria Math" w:cs="Calibri"/>
                <w:color w:val="222222"/>
                <w:sz w:val="20"/>
                <w:szCs w:val="20"/>
                <w:lang w:eastAsia="es-MX"/>
              </w:rPr>
              <m:t>n-n+2</m:t>
            </m:r>
          </m:e>
        </m:d>
        <m:r>
          <m:rPr>
            <m:sty m:val="bi"/>
          </m:rPr>
          <w:rPr>
            <w:rFonts w:ascii="Cambria Math" w:eastAsia="Times New Roman" w:hAnsi="Cambria Math" w:cs="Calibri"/>
            <w:color w:val="222222"/>
            <w:sz w:val="20"/>
            <w:szCs w:val="20"/>
            <w:lang w:eastAsia="es-MX"/>
          </w:rPr>
          <m:t>=360°</m:t>
        </m:r>
      </m:oMath>
    </w:p>
    <w:p w:rsidR="00BE6F25" w:rsidRDefault="00BE6F25" w:rsidP="00BE6F25">
      <w:pPr>
        <w:shd w:val="clear" w:color="auto" w:fill="FFFFFF"/>
        <w:spacing w:after="0" w:line="240" w:lineRule="auto"/>
        <w:rPr>
          <w:rFonts w:ascii="Calibri" w:eastAsia="Times New Roman" w:hAnsi="Calibri" w:cs="Calibri"/>
          <w:bCs/>
          <w:color w:val="222222"/>
          <w:sz w:val="20"/>
          <w:szCs w:val="20"/>
          <w:lang w:eastAsia="es-MX"/>
        </w:rPr>
      </w:pPr>
    </w:p>
    <w:p w:rsidR="0060476B" w:rsidRPr="00BE6F25" w:rsidRDefault="00BE6F25" w:rsidP="00BE6F25">
      <w:pPr>
        <w:shd w:val="clear" w:color="auto" w:fill="FFFFFF"/>
        <w:spacing w:after="0" w:line="240" w:lineRule="auto"/>
        <w:rPr>
          <w:rFonts w:ascii="Calibri" w:eastAsia="Times New Roman" w:hAnsi="Calibri" w:cs="Calibri"/>
          <w:bCs/>
          <w:color w:val="222222"/>
          <w:sz w:val="20"/>
          <w:szCs w:val="20"/>
          <w:lang w:eastAsia="es-MX"/>
        </w:rPr>
      </w:pPr>
      <w:r w:rsidRPr="00BE6F25">
        <w:rPr>
          <w:rFonts w:ascii="Calibri" w:eastAsia="Times New Roman" w:hAnsi="Calibri" w:cs="Calibri"/>
          <w:bCs/>
          <w:color w:val="222222"/>
          <w:sz w:val="20"/>
          <w:szCs w:val="20"/>
          <w:lang w:eastAsia="es-MX"/>
        </w:rPr>
        <w:t>Cuando tratamos con un polígono regular, el valor de cada uno de sus ángulos</w:t>
      </w:r>
      <w:r>
        <w:rPr>
          <w:rFonts w:ascii="Calibri" w:eastAsia="Times New Roman" w:hAnsi="Calibri" w:cs="Calibri"/>
          <w:bCs/>
          <w:color w:val="222222"/>
          <w:sz w:val="20"/>
          <w:szCs w:val="20"/>
          <w:lang w:eastAsia="es-MX"/>
        </w:rPr>
        <w:t xml:space="preserve"> </w:t>
      </w:r>
      <w:r w:rsidRPr="00BE6F25">
        <w:rPr>
          <w:rFonts w:ascii="Calibri" w:eastAsia="Times New Roman" w:hAnsi="Calibri" w:cs="Calibri"/>
          <w:bCs/>
          <w:color w:val="222222"/>
          <w:sz w:val="20"/>
          <w:szCs w:val="20"/>
          <w:lang w:eastAsia="es-MX"/>
        </w:rPr>
        <w:t>es el mismo y es igual a la división de la</w:t>
      </w:r>
      <w:r>
        <w:rPr>
          <w:rFonts w:ascii="Calibri" w:eastAsia="Times New Roman" w:hAnsi="Calibri" w:cs="Calibri"/>
          <w:bCs/>
          <w:color w:val="222222"/>
          <w:sz w:val="20"/>
          <w:szCs w:val="20"/>
          <w:lang w:eastAsia="es-MX"/>
        </w:rPr>
        <w:t xml:space="preserve"> suma de los ángulos exteriores </w:t>
      </w:r>
      <w:r w:rsidRPr="00BE6F25">
        <w:rPr>
          <w:rFonts w:ascii="Calibri" w:eastAsia="Times New Roman" w:hAnsi="Calibri" w:cs="Calibri"/>
          <w:bCs/>
          <w:color w:val="222222"/>
          <w:sz w:val="20"/>
          <w:szCs w:val="20"/>
          <w:lang w:eastAsia="es-MX"/>
        </w:rPr>
        <w:t>entre n, es decir,</w:t>
      </w:r>
    </w:p>
    <w:p w:rsidR="00BE6F25" w:rsidRPr="003B0B1C" w:rsidRDefault="00090E28" w:rsidP="00BE6F25">
      <w:pPr>
        <w:shd w:val="clear" w:color="auto" w:fill="FFFFFF"/>
        <w:spacing w:before="100" w:beforeAutospacing="1" w:after="100" w:afterAutospacing="1" w:line="240" w:lineRule="auto"/>
        <w:jc w:val="center"/>
        <w:rPr>
          <w:rFonts w:ascii="Calibri" w:eastAsia="Times New Roman" w:hAnsi="Calibri" w:cs="Calibri"/>
          <w:bCs/>
          <w:color w:val="222222"/>
          <w:sz w:val="20"/>
          <w:szCs w:val="20"/>
          <w:lang w:eastAsia="es-MX"/>
        </w:rPr>
      </w:pPr>
      <m:oMathPara>
        <m:oMath>
          <m:f>
            <m:fPr>
              <m:ctrlPr>
                <w:rPr>
                  <w:rFonts w:ascii="Cambria Math" w:eastAsia="Times New Roman" w:hAnsi="Cambria Math" w:cs="Calibri"/>
                  <w:i/>
                  <w:color w:val="222222"/>
                  <w:sz w:val="28"/>
                  <w:szCs w:val="28"/>
                  <w:lang w:eastAsia="es-MX"/>
                </w:rPr>
              </m:ctrlPr>
            </m:fPr>
            <m:num>
              <m:r>
                <w:rPr>
                  <w:rFonts w:ascii="Cambria Math" w:eastAsia="Times New Roman" w:hAnsi="Cambria Math" w:cs="Calibri"/>
                  <w:color w:val="222222"/>
                  <w:sz w:val="28"/>
                  <w:szCs w:val="28"/>
                  <w:lang w:eastAsia="es-MX"/>
                </w:rPr>
                <m:t>360</m:t>
              </m:r>
            </m:num>
            <m:den>
              <m:r>
                <w:rPr>
                  <w:rFonts w:ascii="Cambria Math" w:eastAsia="Times New Roman" w:hAnsi="Cambria Math" w:cs="Calibri"/>
                  <w:color w:val="222222"/>
                  <w:sz w:val="28"/>
                  <w:szCs w:val="28"/>
                  <w:lang w:eastAsia="es-MX"/>
                </w:rPr>
                <m:t>n</m:t>
              </m:r>
            </m:den>
          </m:f>
          <m:r>
            <w:rPr>
              <w:rFonts w:ascii="Cambria Math" w:eastAsia="Times New Roman" w:hAnsi="Cambria Math" w:cs="Calibri"/>
              <w:color w:val="222222"/>
              <w:sz w:val="28"/>
              <w:szCs w:val="28"/>
              <w:lang w:eastAsia="es-MX"/>
            </w:rPr>
            <m:t>=ángulo exterior</m:t>
          </m:r>
        </m:oMath>
      </m:oMathPara>
    </w:p>
    <w:p w:rsidR="00BE6F25" w:rsidRDefault="00BE6F25" w:rsidP="00BE6F2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 xml:space="preserve">Ejemplo: </w:t>
      </w:r>
      <w:r w:rsidRPr="00BE6F25">
        <w:rPr>
          <w:rFonts w:ascii="Calibri" w:eastAsia="Times New Roman" w:hAnsi="Calibri" w:cs="Calibri"/>
          <w:bCs/>
          <w:color w:val="222222"/>
          <w:sz w:val="20"/>
          <w:szCs w:val="20"/>
          <w:lang w:eastAsia="es-MX"/>
        </w:rPr>
        <w:t>¿Cuál es el polígono regular que tiene un ángulo exterior de 120°?</w:t>
      </w:r>
    </w:p>
    <w:p w:rsidR="00BE6F25" w:rsidRPr="00BE6F25" w:rsidRDefault="00090E28" w:rsidP="00BE6F25">
      <w:pPr>
        <w:shd w:val="clear" w:color="auto" w:fill="FFFFFF"/>
        <w:spacing w:before="100" w:beforeAutospacing="1" w:after="100" w:afterAutospacing="1" w:line="240" w:lineRule="auto"/>
        <w:rPr>
          <w:rFonts w:ascii="Calibri" w:eastAsia="Times New Roman" w:hAnsi="Calibri" w:cs="Calibri"/>
          <w:bCs/>
          <w:color w:val="222222"/>
          <w:lang w:eastAsia="es-MX"/>
        </w:rPr>
      </w:pPr>
      <m:oMath>
        <m:f>
          <m:fPr>
            <m:ctrlPr>
              <w:rPr>
                <w:rFonts w:ascii="Cambria Math" w:eastAsia="Times New Roman" w:hAnsi="Cambria Math" w:cs="Calibri"/>
                <w:i/>
                <w:color w:val="222222"/>
                <w:lang w:eastAsia="es-MX"/>
              </w:rPr>
            </m:ctrlPr>
          </m:fPr>
          <m:num>
            <m:r>
              <w:rPr>
                <w:rFonts w:ascii="Cambria Math" w:eastAsia="Times New Roman" w:hAnsi="Cambria Math" w:cs="Calibri"/>
                <w:color w:val="222222"/>
                <w:lang w:eastAsia="es-MX"/>
              </w:rPr>
              <m:t>360</m:t>
            </m:r>
          </m:num>
          <m:den>
            <m:r>
              <w:rPr>
                <w:rFonts w:ascii="Cambria Math" w:eastAsia="Times New Roman" w:hAnsi="Cambria Math" w:cs="Calibri"/>
                <w:color w:val="222222"/>
                <w:lang w:eastAsia="es-MX"/>
              </w:rPr>
              <m:t>n</m:t>
            </m:r>
          </m:den>
        </m:f>
        <m:r>
          <w:rPr>
            <w:rFonts w:ascii="Cambria Math" w:eastAsia="Times New Roman" w:hAnsi="Cambria Math" w:cs="Calibri"/>
            <w:color w:val="222222"/>
            <w:lang w:eastAsia="es-MX"/>
          </w:rPr>
          <m:t xml:space="preserve">=120°→ </m:t>
        </m:r>
      </m:oMath>
      <w:r w:rsidR="00BE6F25">
        <w:rPr>
          <w:rFonts w:ascii="Calibri" w:eastAsia="Times New Roman" w:hAnsi="Calibri" w:cs="Calibri"/>
          <w:color w:val="222222"/>
          <w:lang w:eastAsia="es-MX"/>
        </w:rPr>
        <w:t xml:space="preserve">         </w:t>
      </w:r>
      <m:oMath>
        <m:r>
          <w:rPr>
            <w:rFonts w:ascii="Cambria Math" w:eastAsia="Times New Roman" w:hAnsi="Cambria Math" w:cs="Calibri"/>
            <w:color w:val="222222"/>
            <w:lang w:eastAsia="es-MX"/>
          </w:rPr>
          <m:t xml:space="preserve">    360=120° n→</m:t>
        </m:r>
      </m:oMath>
      <w:r w:rsidR="00BE6F25">
        <w:rPr>
          <w:rFonts w:ascii="Calibri" w:eastAsia="Times New Roman" w:hAnsi="Calibri" w:cs="Calibri"/>
          <w:color w:val="222222"/>
          <w:lang w:eastAsia="es-MX"/>
        </w:rPr>
        <w:t xml:space="preserve">        </w:t>
      </w:r>
      <m:oMath>
        <m:r>
          <w:rPr>
            <w:rFonts w:ascii="Cambria Math" w:eastAsia="Times New Roman" w:hAnsi="Cambria Math" w:cs="Calibri"/>
            <w:color w:val="222222"/>
            <w:lang w:eastAsia="es-MX"/>
          </w:rPr>
          <m:t xml:space="preserve">  </m:t>
        </m:r>
        <m:f>
          <m:fPr>
            <m:ctrlPr>
              <w:rPr>
                <w:rFonts w:ascii="Cambria Math" w:eastAsia="Times New Roman" w:hAnsi="Cambria Math" w:cs="Calibri"/>
                <w:i/>
                <w:color w:val="222222"/>
                <w:lang w:eastAsia="es-MX"/>
              </w:rPr>
            </m:ctrlPr>
          </m:fPr>
          <m:num>
            <m:r>
              <w:rPr>
                <w:rFonts w:ascii="Cambria Math" w:eastAsia="Times New Roman" w:hAnsi="Cambria Math" w:cs="Calibri"/>
                <w:color w:val="222222"/>
                <w:lang w:eastAsia="es-MX"/>
              </w:rPr>
              <m:t>360</m:t>
            </m:r>
          </m:num>
          <m:den>
            <m:r>
              <w:rPr>
                <w:rFonts w:ascii="Cambria Math" w:eastAsia="Times New Roman" w:hAnsi="Cambria Math" w:cs="Calibri"/>
                <w:color w:val="222222"/>
                <w:lang w:eastAsia="es-MX"/>
              </w:rPr>
              <m:t>120</m:t>
            </m:r>
          </m:den>
        </m:f>
        <m:r>
          <w:rPr>
            <w:rFonts w:ascii="Cambria Math" w:eastAsia="Times New Roman" w:hAnsi="Cambria Math" w:cs="Calibri"/>
            <w:color w:val="222222"/>
            <w:lang w:eastAsia="es-MX"/>
          </w:rPr>
          <m:t xml:space="preserve">=n→  </m:t>
        </m:r>
      </m:oMath>
      <w:r w:rsidR="00BE6F25">
        <w:rPr>
          <w:rFonts w:ascii="Calibri" w:eastAsia="Times New Roman" w:hAnsi="Calibri" w:cs="Calibri"/>
          <w:color w:val="222222"/>
          <w:lang w:eastAsia="es-MX"/>
        </w:rPr>
        <w:t xml:space="preserve">            </w:t>
      </w:r>
      <m:oMath>
        <m:r>
          <w:rPr>
            <w:rFonts w:ascii="Cambria Math" w:eastAsia="Times New Roman" w:hAnsi="Cambria Math" w:cs="Calibri"/>
            <w:color w:val="222222"/>
            <w:lang w:eastAsia="es-MX"/>
          </w:rPr>
          <m:t xml:space="preserve">3=n </m:t>
        </m:r>
      </m:oMath>
    </w:p>
    <w:p w:rsidR="00BE6F25" w:rsidRDefault="00BE6F25" w:rsidP="00BE6F25">
      <w:pPr>
        <w:shd w:val="clear" w:color="auto" w:fill="FFFFFF"/>
        <w:spacing w:before="100" w:beforeAutospacing="1" w:after="100" w:afterAutospacing="1" w:line="240" w:lineRule="auto"/>
        <w:jc w:val="center"/>
        <w:rPr>
          <w:rFonts w:ascii="Calibri" w:eastAsia="Times New Roman" w:hAnsi="Calibri" w:cs="Calibri"/>
          <w:b/>
          <w:bCs/>
          <w:color w:val="222222"/>
          <w:lang w:eastAsia="es-MX"/>
        </w:rPr>
      </w:pPr>
      <w:r>
        <w:rPr>
          <w:rFonts w:ascii="Calibri" w:eastAsia="Times New Roman" w:hAnsi="Calibri" w:cs="Calibri"/>
          <w:b/>
          <w:bCs/>
          <w:color w:val="222222"/>
          <w:lang w:eastAsia="es-MX"/>
        </w:rPr>
        <w:t>“</w:t>
      </w:r>
      <w:r w:rsidRPr="00BE6F25">
        <w:rPr>
          <w:rFonts w:ascii="Calibri" w:eastAsia="Times New Roman" w:hAnsi="Calibri" w:cs="Calibri"/>
          <w:b/>
          <w:bCs/>
          <w:color w:val="222222"/>
          <w:lang w:eastAsia="es-MX"/>
        </w:rPr>
        <w:t>El polígono regular que tiene un ángulo exterior de 120</w:t>
      </w:r>
      <w:r w:rsidRPr="00BE6F25">
        <w:rPr>
          <w:rFonts w:ascii="Calibri" w:eastAsia="Times New Roman" w:hAnsi="Calibri" w:cs="Calibri"/>
          <w:b/>
          <w:bCs/>
          <w:color w:val="222222"/>
          <w:vertAlign w:val="superscript"/>
          <w:lang w:eastAsia="es-MX"/>
        </w:rPr>
        <w:t>o</w:t>
      </w:r>
      <w:r w:rsidRPr="00BE6F25">
        <w:rPr>
          <w:rFonts w:ascii="Calibri" w:eastAsia="Times New Roman" w:hAnsi="Calibri" w:cs="Calibri"/>
          <w:b/>
          <w:bCs/>
          <w:color w:val="222222"/>
          <w:lang w:eastAsia="es-MX"/>
        </w:rPr>
        <w:t xml:space="preserve"> es el triángulo</w:t>
      </w:r>
      <w:r>
        <w:rPr>
          <w:rFonts w:ascii="Calibri" w:eastAsia="Times New Roman" w:hAnsi="Calibri" w:cs="Calibri"/>
          <w:b/>
          <w:bCs/>
          <w:color w:val="222222"/>
          <w:lang w:eastAsia="es-MX"/>
        </w:rPr>
        <w:t>”</w:t>
      </w:r>
    </w:p>
    <w:p w:rsidR="00374CA9" w:rsidRPr="00374CA9" w:rsidRDefault="00374CA9" w:rsidP="00374CA9">
      <w:pPr>
        <w:pStyle w:val="Prrafodelista"/>
        <w:numPr>
          <w:ilvl w:val="0"/>
          <w:numId w:val="4"/>
        </w:num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74CA9">
        <w:rPr>
          <w:rFonts w:ascii="Calibri" w:eastAsia="Times New Roman" w:hAnsi="Calibri" w:cs="Calibri"/>
          <w:b/>
          <w:bCs/>
          <w:color w:val="222222"/>
          <w:sz w:val="20"/>
          <w:szCs w:val="20"/>
          <w:lang w:eastAsia="es-MX"/>
        </w:rPr>
        <w:t>Teorema 3:</w:t>
      </w:r>
      <w:r w:rsidRPr="00374CA9">
        <w:rPr>
          <w:rFonts w:ascii="Calibri" w:eastAsia="Times New Roman" w:hAnsi="Calibri" w:cs="Calibri"/>
          <w:bCs/>
          <w:color w:val="222222"/>
          <w:sz w:val="20"/>
          <w:szCs w:val="20"/>
          <w:lang w:eastAsia="es-MX"/>
        </w:rPr>
        <w:t xml:space="preserve"> El número de diagonales que pueden trazarse desde los vértices de un polígono es igual al producto n(n − 3) dividido entre 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374CA9" w:rsidTr="00B85B76">
        <w:tc>
          <w:tcPr>
            <w:tcW w:w="4819" w:type="dxa"/>
          </w:tcPr>
          <w:p w:rsidR="00374CA9" w:rsidRPr="00661B79" w:rsidRDefault="00374CA9" w:rsidP="00B85B76">
            <w:pPr>
              <w:shd w:val="clear" w:color="auto" w:fill="FFFFFF"/>
              <w:spacing w:before="100" w:beforeAutospacing="1" w:after="100" w:afterAutospacing="1"/>
              <w:rPr>
                <w:rFonts w:ascii="Calibri" w:eastAsia="Times New Roman" w:hAnsi="Calibri" w:cs="Calibri"/>
                <w:b/>
                <w:bCs/>
                <w:color w:val="222222"/>
                <w:sz w:val="20"/>
                <w:szCs w:val="20"/>
                <w:lang w:eastAsia="es-MX"/>
              </w:rPr>
            </w:pPr>
            <w:r w:rsidRPr="00661B79">
              <w:rPr>
                <w:rFonts w:ascii="Calibri" w:eastAsia="Times New Roman" w:hAnsi="Calibri" w:cs="Calibri"/>
                <w:b/>
                <w:bCs/>
                <w:color w:val="222222"/>
                <w:sz w:val="20"/>
                <w:szCs w:val="20"/>
                <w:lang w:eastAsia="es-MX"/>
              </w:rPr>
              <w:t>Demostración</w:t>
            </w:r>
          </w:p>
          <w:p w:rsidR="00FF6F03" w:rsidRPr="00FF6F03" w:rsidRDefault="00FF6F03" w:rsidP="00FF6F03">
            <w:pPr>
              <w:shd w:val="clear" w:color="auto" w:fill="FFFFFF"/>
              <w:spacing w:before="100" w:beforeAutospacing="1" w:after="100" w:afterAutospacing="1"/>
              <w:rPr>
                <w:rFonts w:ascii="Calibri" w:eastAsia="Times New Roman" w:hAnsi="Calibri" w:cstheme="minorHAnsi"/>
                <w:bCs/>
                <w:color w:val="222222"/>
                <w:sz w:val="20"/>
                <w:szCs w:val="20"/>
                <w:lang w:eastAsia="es-MX"/>
              </w:rPr>
            </w:pPr>
            <w:r w:rsidRPr="00FF6F03">
              <w:rPr>
                <w:rFonts w:ascii="Calibri" w:eastAsia="Times New Roman" w:hAnsi="Calibri" w:cstheme="minorHAnsi"/>
                <w:bCs/>
                <w:color w:val="222222"/>
                <w:sz w:val="20"/>
                <w:szCs w:val="20"/>
                <w:lang w:eastAsia="es-MX"/>
              </w:rPr>
              <w:t>Hipótesis: ABCDE es un polígono de n lados.</w:t>
            </w:r>
          </w:p>
          <w:p w:rsidR="00FF6F03" w:rsidRPr="00FF6F03" w:rsidRDefault="00FF6F03" w:rsidP="00FF6F03">
            <w:pPr>
              <w:shd w:val="clear" w:color="auto" w:fill="FFFFFF"/>
              <w:spacing w:before="100" w:beforeAutospacing="1" w:after="100" w:afterAutospacing="1"/>
              <w:rPr>
                <w:rFonts w:ascii="Calibri" w:eastAsia="Times New Roman" w:hAnsi="Calibri" w:cstheme="minorHAnsi"/>
                <w:bCs/>
                <w:color w:val="222222"/>
                <w:sz w:val="20"/>
                <w:szCs w:val="20"/>
                <w:lang w:eastAsia="es-MX"/>
              </w:rPr>
            </w:pPr>
            <w:r>
              <w:rPr>
                <w:rFonts w:ascii="Calibri" w:eastAsia="Times New Roman" w:hAnsi="Calibri" w:cstheme="minorHAnsi"/>
                <w:bCs/>
                <w:color w:val="222222"/>
                <w:sz w:val="20"/>
                <w:szCs w:val="20"/>
                <w:lang w:eastAsia="es-MX"/>
              </w:rPr>
              <w:t xml:space="preserve">Tesis: Número de diagonales </w:t>
            </w:r>
            <m:oMath>
              <m:r>
                <w:rPr>
                  <w:rFonts w:ascii="Cambria Math" w:eastAsia="Times New Roman" w:hAnsi="Cambria Math" w:cstheme="minorHAnsi"/>
                  <w:color w:val="222222"/>
                  <w:sz w:val="20"/>
                  <w:szCs w:val="20"/>
                  <w:lang w:eastAsia="es-MX"/>
                </w:rPr>
                <m:t>=</m:t>
              </m:r>
              <m:f>
                <m:fPr>
                  <m:ctrlPr>
                    <w:rPr>
                      <w:rFonts w:ascii="Cambria Math" w:eastAsia="Times New Roman" w:hAnsi="Cambria Math" w:cstheme="minorHAnsi"/>
                      <w:bCs/>
                      <w:i/>
                      <w:color w:val="222222"/>
                      <w:sz w:val="28"/>
                      <w:szCs w:val="28"/>
                      <w:lang w:eastAsia="es-MX"/>
                    </w:rPr>
                  </m:ctrlPr>
                </m:fPr>
                <m:num>
                  <m:r>
                    <w:rPr>
                      <w:rFonts w:ascii="Cambria Math" w:eastAsia="Times New Roman" w:hAnsi="Cambria Math" w:cstheme="minorHAnsi"/>
                      <w:color w:val="222222"/>
                      <w:sz w:val="28"/>
                      <w:szCs w:val="28"/>
                      <w:lang w:eastAsia="es-MX"/>
                    </w:rPr>
                    <m:t>n</m:t>
                  </m:r>
                  <m:d>
                    <m:dPr>
                      <m:ctrlPr>
                        <w:rPr>
                          <w:rFonts w:ascii="Cambria Math" w:eastAsia="Times New Roman" w:hAnsi="Cambria Math" w:cstheme="minorHAnsi"/>
                          <w:bCs/>
                          <w:i/>
                          <w:color w:val="222222"/>
                          <w:sz w:val="28"/>
                          <w:szCs w:val="28"/>
                          <w:lang w:eastAsia="es-MX"/>
                        </w:rPr>
                      </m:ctrlPr>
                    </m:dPr>
                    <m:e>
                      <m:r>
                        <w:rPr>
                          <w:rFonts w:ascii="Cambria Math" w:eastAsia="Times New Roman" w:hAnsi="Cambria Math" w:cstheme="minorHAnsi"/>
                          <w:color w:val="222222"/>
                          <w:sz w:val="28"/>
                          <w:szCs w:val="28"/>
                          <w:lang w:eastAsia="es-MX"/>
                        </w:rPr>
                        <m:t>n-3</m:t>
                      </m:r>
                    </m:e>
                  </m:d>
                </m:num>
                <m:den>
                  <m:r>
                    <w:rPr>
                      <w:rFonts w:ascii="Cambria Math" w:eastAsia="Times New Roman" w:hAnsi="Cambria Math" w:cstheme="minorHAnsi"/>
                      <w:color w:val="222222"/>
                      <w:sz w:val="28"/>
                      <w:szCs w:val="28"/>
                      <w:lang w:eastAsia="es-MX"/>
                    </w:rPr>
                    <m:t>2</m:t>
                  </m:r>
                </m:den>
              </m:f>
            </m:oMath>
          </w:p>
          <w:p w:rsidR="00374CA9" w:rsidRPr="00661B79" w:rsidRDefault="00374CA9" w:rsidP="00FF6F03">
            <w:pPr>
              <w:shd w:val="clear" w:color="auto" w:fill="FFFFFF"/>
              <w:spacing w:before="100" w:beforeAutospacing="1" w:after="100" w:afterAutospacing="1"/>
              <w:rPr>
                <w:rFonts w:eastAsia="Times New Roman" w:cstheme="minorHAnsi"/>
                <w:bCs/>
                <w:color w:val="222222"/>
                <w:sz w:val="20"/>
                <w:szCs w:val="20"/>
                <w:lang w:eastAsia="es-MX"/>
              </w:rPr>
            </w:pPr>
          </w:p>
        </w:tc>
        <w:tc>
          <w:tcPr>
            <w:tcW w:w="4819" w:type="dxa"/>
          </w:tcPr>
          <w:p w:rsidR="00374CA9" w:rsidRDefault="00472D71" w:rsidP="00B85B76">
            <w:pPr>
              <w:spacing w:before="100" w:beforeAutospacing="1" w:after="100" w:afterAutospacing="1"/>
              <w:jc w:val="center"/>
              <w:rPr>
                <w:rFonts w:ascii="Calibri" w:eastAsia="Times New Roman" w:hAnsi="Calibri" w:cs="Calibri"/>
                <w:b/>
                <w:bCs/>
                <w:color w:val="222222"/>
                <w:sz w:val="20"/>
                <w:szCs w:val="20"/>
                <w:lang w:eastAsia="es-MX"/>
              </w:rPr>
            </w:pPr>
            <w:r>
              <w:rPr>
                <w:noProof/>
                <w:lang w:eastAsia="es-MX"/>
              </w:rPr>
              <w:drawing>
                <wp:inline distT="0" distB="0" distL="0" distR="0" wp14:anchorId="5E08595C" wp14:editId="3DC789FF">
                  <wp:extent cx="1468315" cy="13012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153" t="36243" r="44671" b="22498"/>
                          <a:stretch/>
                        </pic:blipFill>
                        <pic:spPr bwMode="auto">
                          <a:xfrm>
                            <a:off x="0" y="0"/>
                            <a:ext cx="1469006" cy="1301873"/>
                          </a:xfrm>
                          <a:prstGeom prst="rect">
                            <a:avLst/>
                          </a:prstGeom>
                          <a:ln>
                            <a:noFill/>
                          </a:ln>
                          <a:extLst>
                            <a:ext uri="{53640926-AAD7-44D8-BBD7-CCE9431645EC}">
                              <a14:shadowObscured xmlns:a14="http://schemas.microsoft.com/office/drawing/2010/main"/>
                            </a:ext>
                          </a:extLst>
                        </pic:spPr>
                      </pic:pic>
                    </a:graphicData>
                  </a:graphic>
                </wp:inline>
              </w:drawing>
            </w:r>
          </w:p>
        </w:tc>
      </w:tr>
    </w:tbl>
    <w:p w:rsidR="00645CDE" w:rsidRPr="00645CDE" w:rsidRDefault="00645CDE" w:rsidP="00645CDE">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sidRPr="00645CDE">
        <w:rPr>
          <w:rFonts w:ascii="Calibri" w:eastAsia="Times New Roman" w:hAnsi="Calibri" w:cs="Calibri"/>
          <w:b/>
          <w:bCs/>
          <w:color w:val="222222"/>
          <w:sz w:val="20"/>
          <w:szCs w:val="20"/>
          <w:lang w:eastAsia="es-MX"/>
        </w:rPr>
        <w:t>Razonamiento:</w:t>
      </w:r>
    </w:p>
    <w:p w:rsidR="00BE6F25" w:rsidRPr="00645CDE" w:rsidRDefault="00645CDE" w:rsidP="00645CDE">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645CDE">
        <w:rPr>
          <w:rFonts w:ascii="Calibri" w:eastAsia="Times New Roman" w:hAnsi="Calibri" w:cs="Calibri"/>
          <w:bCs/>
          <w:color w:val="222222"/>
          <w:sz w:val="20"/>
          <w:szCs w:val="20"/>
          <w:lang w:eastAsia="es-MX"/>
        </w:rPr>
        <w:t>De cada vértice pueden trazarse (n – 3) diago</w:t>
      </w:r>
      <w:r>
        <w:rPr>
          <w:rFonts w:ascii="Calibri" w:eastAsia="Times New Roman" w:hAnsi="Calibri" w:cs="Calibri"/>
          <w:bCs/>
          <w:color w:val="222222"/>
          <w:sz w:val="20"/>
          <w:szCs w:val="20"/>
          <w:lang w:eastAsia="es-MX"/>
        </w:rPr>
        <w:t xml:space="preserve">nales porque siempre habrá tres </w:t>
      </w:r>
      <w:r w:rsidRPr="00645CDE">
        <w:rPr>
          <w:rFonts w:ascii="Calibri" w:eastAsia="Times New Roman" w:hAnsi="Calibri" w:cs="Calibri"/>
          <w:bCs/>
          <w:color w:val="222222"/>
          <w:sz w:val="20"/>
          <w:szCs w:val="20"/>
          <w:lang w:eastAsia="es-MX"/>
        </w:rPr>
        <w:t>vértices a los cuales no se les puede trazar diagonal: el vértice desde donde s</w:t>
      </w:r>
      <w:r>
        <w:rPr>
          <w:rFonts w:ascii="Calibri" w:eastAsia="Times New Roman" w:hAnsi="Calibri" w:cs="Calibri"/>
          <w:bCs/>
          <w:color w:val="222222"/>
          <w:sz w:val="20"/>
          <w:szCs w:val="20"/>
          <w:lang w:eastAsia="es-MX"/>
        </w:rPr>
        <w:t xml:space="preserve">e </w:t>
      </w:r>
      <w:r w:rsidRPr="00645CDE">
        <w:rPr>
          <w:rFonts w:ascii="Calibri" w:eastAsia="Times New Roman" w:hAnsi="Calibri" w:cs="Calibri"/>
          <w:bCs/>
          <w:color w:val="222222"/>
          <w:sz w:val="20"/>
          <w:szCs w:val="20"/>
          <w:lang w:eastAsia="es-MX"/>
        </w:rPr>
        <w:t>trazan y los dos contiguos. Pero como cada diago</w:t>
      </w:r>
      <w:r>
        <w:rPr>
          <w:rFonts w:ascii="Calibri" w:eastAsia="Times New Roman" w:hAnsi="Calibri" w:cs="Calibri"/>
          <w:bCs/>
          <w:color w:val="222222"/>
          <w:sz w:val="20"/>
          <w:szCs w:val="20"/>
          <w:lang w:eastAsia="es-MX"/>
        </w:rPr>
        <w:t xml:space="preserve">nal toca dos vértices, entonces </w:t>
      </w:r>
      <w:r w:rsidRPr="00645CDE">
        <w:rPr>
          <w:rFonts w:ascii="Calibri" w:eastAsia="Times New Roman" w:hAnsi="Calibri" w:cs="Calibri"/>
          <w:bCs/>
          <w:color w:val="222222"/>
          <w:sz w:val="20"/>
          <w:szCs w:val="20"/>
          <w:lang w:eastAsia="es-MX"/>
        </w:rPr>
        <w:t>estamos contando doble el núm</w:t>
      </w:r>
      <w:r>
        <w:rPr>
          <w:rFonts w:ascii="Calibri" w:eastAsia="Times New Roman" w:hAnsi="Calibri" w:cs="Calibri"/>
          <w:bCs/>
          <w:color w:val="222222"/>
          <w:sz w:val="20"/>
          <w:szCs w:val="20"/>
          <w:lang w:eastAsia="es-MX"/>
        </w:rPr>
        <w:t>ero de diagonales; por lo tanto:</w:t>
      </w:r>
    </w:p>
    <w:p w:rsidR="00BE6F25" w:rsidRPr="00645CDE" w:rsidRDefault="00645CDE" w:rsidP="00BE6F25">
      <w:pPr>
        <w:shd w:val="clear" w:color="auto" w:fill="FFFFFF"/>
        <w:spacing w:before="100" w:beforeAutospacing="1" w:after="100" w:afterAutospacing="1" w:line="240" w:lineRule="auto"/>
        <w:rPr>
          <w:rFonts w:ascii="Calibri" w:eastAsia="Times New Roman" w:hAnsi="Calibri" w:cs="Calibri"/>
          <w:bCs/>
          <w:color w:val="222222"/>
          <w:lang w:eastAsia="es-MX"/>
        </w:rPr>
      </w:pPr>
      <m:oMathPara>
        <m:oMathParaPr>
          <m:jc m:val="center"/>
        </m:oMathParaPr>
        <m:oMath>
          <m:r>
            <w:rPr>
              <w:rFonts w:ascii="Cambria Math" w:eastAsia="Times New Roman" w:hAnsi="Cambria Math" w:cstheme="minorHAnsi"/>
              <w:color w:val="222222"/>
              <w:sz w:val="20"/>
              <w:szCs w:val="20"/>
              <w:lang w:eastAsia="es-MX"/>
            </w:rPr>
            <m:t>número de diagonales =</m:t>
          </m:r>
          <m:f>
            <m:fPr>
              <m:ctrlPr>
                <w:rPr>
                  <w:rFonts w:ascii="Cambria Math" w:eastAsia="Times New Roman" w:hAnsi="Cambria Math" w:cstheme="minorHAnsi"/>
                  <w:bCs/>
                  <w:i/>
                  <w:color w:val="222222"/>
                  <w:sz w:val="28"/>
                  <w:szCs w:val="28"/>
                  <w:lang w:eastAsia="es-MX"/>
                </w:rPr>
              </m:ctrlPr>
            </m:fPr>
            <m:num>
              <m:r>
                <w:rPr>
                  <w:rFonts w:ascii="Cambria Math" w:eastAsia="Times New Roman" w:hAnsi="Cambria Math" w:cstheme="minorHAnsi"/>
                  <w:color w:val="222222"/>
                  <w:sz w:val="28"/>
                  <w:szCs w:val="28"/>
                  <w:lang w:eastAsia="es-MX"/>
                </w:rPr>
                <m:t>n</m:t>
              </m:r>
              <m:d>
                <m:dPr>
                  <m:ctrlPr>
                    <w:rPr>
                      <w:rFonts w:ascii="Cambria Math" w:eastAsia="Times New Roman" w:hAnsi="Cambria Math" w:cstheme="minorHAnsi"/>
                      <w:bCs/>
                      <w:i/>
                      <w:color w:val="222222"/>
                      <w:sz w:val="28"/>
                      <w:szCs w:val="28"/>
                      <w:lang w:eastAsia="es-MX"/>
                    </w:rPr>
                  </m:ctrlPr>
                </m:dPr>
                <m:e>
                  <m:r>
                    <w:rPr>
                      <w:rFonts w:ascii="Cambria Math" w:eastAsia="Times New Roman" w:hAnsi="Cambria Math" w:cstheme="minorHAnsi"/>
                      <w:color w:val="222222"/>
                      <w:sz w:val="28"/>
                      <w:szCs w:val="28"/>
                      <w:lang w:eastAsia="es-MX"/>
                    </w:rPr>
                    <m:t>n-3</m:t>
                  </m:r>
                </m:e>
              </m:d>
            </m:num>
            <m:den>
              <m:r>
                <w:rPr>
                  <w:rFonts w:ascii="Cambria Math" w:eastAsia="Times New Roman" w:hAnsi="Cambria Math" w:cstheme="minorHAnsi"/>
                  <w:color w:val="222222"/>
                  <w:sz w:val="28"/>
                  <w:szCs w:val="28"/>
                  <w:lang w:eastAsia="es-MX"/>
                </w:rPr>
                <m:t>2</m:t>
              </m:r>
            </m:den>
          </m:f>
        </m:oMath>
      </m:oMathPara>
    </w:p>
    <w:p w:rsidR="0033089B" w:rsidRPr="0033089B" w:rsidRDefault="0033089B" w:rsidP="0033089B">
      <w:pPr>
        <w:shd w:val="clear" w:color="auto" w:fill="FFFFFF"/>
        <w:spacing w:after="0" w:line="240" w:lineRule="auto"/>
        <w:rPr>
          <w:rFonts w:ascii="Calibri" w:eastAsia="Times New Roman" w:hAnsi="Calibri" w:cs="Calibri"/>
          <w:bCs/>
          <w:color w:val="222222"/>
          <w:sz w:val="20"/>
          <w:szCs w:val="20"/>
          <w:lang w:eastAsia="es-MX"/>
        </w:rPr>
      </w:pPr>
      <w:r>
        <w:rPr>
          <w:rFonts w:ascii="Calibri" w:eastAsia="Times New Roman" w:hAnsi="Calibri" w:cs="Calibri"/>
          <w:b/>
          <w:bCs/>
          <w:color w:val="222222"/>
          <w:sz w:val="20"/>
          <w:szCs w:val="20"/>
          <w:lang w:eastAsia="es-MX"/>
        </w:rPr>
        <w:lastRenderedPageBreak/>
        <w:t xml:space="preserve">Ángulo central de un polígono, </w:t>
      </w:r>
      <w:r w:rsidRPr="0033089B">
        <w:rPr>
          <w:rFonts w:ascii="Calibri" w:eastAsia="Times New Roman" w:hAnsi="Calibri" w:cs="Calibri"/>
          <w:bCs/>
          <w:color w:val="222222"/>
          <w:sz w:val="20"/>
          <w:szCs w:val="20"/>
          <w:lang w:eastAsia="es-MX"/>
        </w:rPr>
        <w:t>es el ángulo formado por lo</w:t>
      </w:r>
      <w:r>
        <w:rPr>
          <w:rFonts w:ascii="Calibri" w:eastAsia="Times New Roman" w:hAnsi="Calibri" w:cs="Calibri"/>
          <w:bCs/>
          <w:color w:val="222222"/>
          <w:sz w:val="20"/>
          <w:szCs w:val="20"/>
          <w:lang w:eastAsia="es-MX"/>
        </w:rPr>
        <w:t xml:space="preserve">s radios correspondientes a dos </w:t>
      </w:r>
      <w:r w:rsidRPr="0033089B">
        <w:rPr>
          <w:rFonts w:ascii="Calibri" w:eastAsia="Times New Roman" w:hAnsi="Calibri" w:cs="Calibri"/>
          <w:bCs/>
          <w:color w:val="222222"/>
          <w:sz w:val="20"/>
          <w:szCs w:val="20"/>
          <w:lang w:eastAsia="es-MX"/>
        </w:rPr>
        <w:t>vértices consecutivos.</w:t>
      </w:r>
      <w:r>
        <w:rPr>
          <w:rFonts w:ascii="Calibri" w:eastAsia="Times New Roman" w:hAnsi="Calibri" w:cs="Calibri"/>
          <w:bCs/>
          <w:color w:val="222222"/>
          <w:sz w:val="20"/>
          <w:szCs w:val="20"/>
          <w:lang w:eastAsia="es-MX"/>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33089B" w:rsidTr="0033089B">
        <w:trPr>
          <w:trHeight w:val="3387"/>
        </w:trPr>
        <w:tc>
          <w:tcPr>
            <w:tcW w:w="4819" w:type="dxa"/>
          </w:tcPr>
          <w:p w:rsidR="0033089B" w:rsidRDefault="0033089B" w:rsidP="00B85B76">
            <w:pPr>
              <w:shd w:val="clear" w:color="auto" w:fill="FFFFFF"/>
              <w:spacing w:before="100" w:beforeAutospacing="1" w:after="100" w:afterAutospacing="1"/>
              <w:rPr>
                <w:rFonts w:ascii="Calibri" w:eastAsia="Times New Roman" w:hAnsi="Calibri" w:cstheme="minorHAnsi"/>
                <w:bCs/>
                <w:color w:val="222222"/>
                <w:sz w:val="20"/>
                <w:szCs w:val="20"/>
                <w:lang w:eastAsia="es-MX"/>
              </w:rPr>
            </w:pPr>
          </w:p>
          <w:p w:rsidR="0033089B" w:rsidRPr="00FF6F03" w:rsidRDefault="0033089B" w:rsidP="00B85B76">
            <w:pPr>
              <w:shd w:val="clear" w:color="auto" w:fill="FFFFFF"/>
              <w:spacing w:before="100" w:beforeAutospacing="1" w:after="100" w:afterAutospacing="1"/>
              <w:rPr>
                <w:rFonts w:ascii="Calibri" w:eastAsia="Times New Roman" w:hAnsi="Calibri" w:cstheme="minorHAnsi"/>
                <w:bCs/>
                <w:color w:val="222222"/>
                <w:sz w:val="20"/>
                <w:szCs w:val="20"/>
                <w:lang w:eastAsia="es-MX"/>
              </w:rPr>
            </w:pPr>
            <w:r>
              <w:rPr>
                <w:rFonts w:ascii="Calibri" w:eastAsia="Times New Roman" w:hAnsi="Calibri" w:cstheme="minorHAnsi"/>
                <w:bCs/>
                <w:color w:val="222222"/>
                <w:sz w:val="20"/>
                <w:szCs w:val="20"/>
                <w:lang w:eastAsia="es-MX"/>
              </w:rPr>
              <w:t>Un polígono tiene tantos ángulos centrales como numero de lados. La suma de todos los angulas centrales siempre será igual a 360</w:t>
            </w:r>
            <w:r>
              <w:rPr>
                <w:rFonts w:ascii="Calibri" w:eastAsia="Times New Roman" w:hAnsi="Calibri" w:cstheme="minorHAnsi"/>
                <w:bCs/>
                <w:color w:val="222222"/>
                <w:sz w:val="20"/>
                <w:szCs w:val="20"/>
                <w:vertAlign w:val="superscript"/>
                <w:lang w:eastAsia="es-MX"/>
              </w:rPr>
              <w:t>o</w:t>
            </w:r>
          </w:p>
          <w:p w:rsidR="0033089B" w:rsidRPr="00FF6F03" w:rsidRDefault="0033089B" w:rsidP="00B85B76">
            <w:pPr>
              <w:shd w:val="clear" w:color="auto" w:fill="FFFFFF"/>
              <w:spacing w:before="100" w:beforeAutospacing="1" w:after="100" w:afterAutospacing="1"/>
              <w:rPr>
                <w:rFonts w:ascii="Calibri" w:eastAsia="Times New Roman" w:hAnsi="Calibri" w:cstheme="minorHAnsi"/>
                <w:bCs/>
                <w:color w:val="222222"/>
                <w:sz w:val="20"/>
                <w:szCs w:val="20"/>
                <w:lang w:eastAsia="es-MX"/>
              </w:rPr>
            </w:pPr>
            <w:r>
              <w:rPr>
                <w:rFonts w:ascii="Calibri" w:eastAsia="Times New Roman" w:hAnsi="Calibri" w:cstheme="minorHAnsi"/>
                <w:bCs/>
                <w:color w:val="222222"/>
                <w:sz w:val="20"/>
                <w:szCs w:val="20"/>
                <w:lang w:eastAsia="es-MX"/>
              </w:rPr>
              <w:t xml:space="preserve">Para saber cuánto mide cada ángulo central del polígono se dividen los 360 grados entre el número de lados del polígono  </w:t>
            </w:r>
            <m:oMath>
              <m:f>
                <m:fPr>
                  <m:ctrlPr>
                    <w:rPr>
                      <w:rFonts w:ascii="Cambria Math" w:eastAsia="Times New Roman" w:hAnsi="Cambria Math" w:cstheme="minorHAnsi"/>
                      <w:bCs/>
                      <w:i/>
                      <w:color w:val="222222"/>
                      <w:sz w:val="28"/>
                      <w:szCs w:val="28"/>
                      <w:lang w:eastAsia="es-MX"/>
                    </w:rPr>
                  </m:ctrlPr>
                </m:fPr>
                <m:num>
                  <m:r>
                    <w:rPr>
                      <w:rFonts w:ascii="Cambria Math" w:eastAsia="Times New Roman" w:hAnsi="Cambria Math" w:cstheme="minorHAnsi"/>
                      <w:color w:val="222222"/>
                      <w:sz w:val="28"/>
                      <w:szCs w:val="28"/>
                      <w:lang w:eastAsia="es-MX"/>
                    </w:rPr>
                    <m:t>360</m:t>
                  </m:r>
                </m:num>
                <m:den>
                  <m:r>
                    <w:rPr>
                      <w:rFonts w:ascii="Cambria Math" w:eastAsia="Times New Roman" w:hAnsi="Cambria Math" w:cstheme="minorHAnsi"/>
                      <w:color w:val="222222"/>
                      <w:sz w:val="28"/>
                      <w:szCs w:val="28"/>
                      <w:lang w:eastAsia="es-MX"/>
                    </w:rPr>
                    <m:t>n</m:t>
                  </m:r>
                </m:den>
              </m:f>
              <m:r>
                <w:rPr>
                  <w:rFonts w:ascii="Cambria Math" w:eastAsia="Times New Roman" w:hAnsi="Cambria Math" w:cstheme="minorHAnsi"/>
                  <w:color w:val="222222"/>
                  <w:sz w:val="28"/>
                  <w:szCs w:val="28"/>
                  <w:lang w:eastAsia="es-MX"/>
                </w:rPr>
                <m:t>=ángulo central</m:t>
              </m:r>
            </m:oMath>
          </w:p>
          <w:p w:rsidR="0033089B" w:rsidRPr="0033089B" w:rsidRDefault="0033089B" w:rsidP="00B85B76">
            <w:pPr>
              <w:shd w:val="clear" w:color="auto" w:fill="FFFFFF"/>
              <w:spacing w:before="100" w:beforeAutospacing="1" w:after="100" w:afterAutospacing="1"/>
              <w:rPr>
                <w:rFonts w:eastAsia="Times New Roman" w:cstheme="minorHAnsi"/>
                <w:bCs/>
                <w:color w:val="222222"/>
                <w:sz w:val="28"/>
                <w:szCs w:val="28"/>
                <w:lang w:eastAsia="es-MX"/>
              </w:rPr>
            </w:pPr>
            <w:r>
              <w:rPr>
                <w:rFonts w:eastAsia="Times New Roman" w:cstheme="minorHAnsi"/>
                <w:bCs/>
                <w:color w:val="222222"/>
                <w:sz w:val="20"/>
                <w:szCs w:val="20"/>
                <w:lang w:eastAsia="es-MX"/>
              </w:rPr>
              <w:t xml:space="preserve">Ejemplo para un pentágono: </w:t>
            </w:r>
            <m:oMath>
              <m:f>
                <m:fPr>
                  <m:ctrlPr>
                    <w:rPr>
                      <w:rFonts w:ascii="Cambria Math" w:eastAsia="Times New Roman" w:hAnsi="Cambria Math" w:cstheme="minorHAnsi"/>
                      <w:bCs/>
                      <w:i/>
                      <w:color w:val="222222"/>
                      <w:sz w:val="28"/>
                      <w:szCs w:val="28"/>
                      <w:lang w:eastAsia="es-MX"/>
                    </w:rPr>
                  </m:ctrlPr>
                </m:fPr>
                <m:num>
                  <m:r>
                    <w:rPr>
                      <w:rFonts w:ascii="Cambria Math" w:eastAsia="Times New Roman" w:hAnsi="Cambria Math" w:cstheme="minorHAnsi"/>
                      <w:color w:val="222222"/>
                      <w:sz w:val="28"/>
                      <w:szCs w:val="28"/>
                      <w:lang w:eastAsia="es-MX"/>
                    </w:rPr>
                    <m:t>360</m:t>
                  </m:r>
                </m:num>
                <m:den>
                  <m:r>
                    <w:rPr>
                      <w:rFonts w:ascii="Cambria Math" w:eastAsia="Times New Roman" w:hAnsi="Cambria Math" w:cstheme="minorHAnsi"/>
                      <w:color w:val="222222"/>
                      <w:sz w:val="28"/>
                      <w:szCs w:val="28"/>
                      <w:lang w:eastAsia="es-MX"/>
                    </w:rPr>
                    <m:t>5</m:t>
                  </m:r>
                </m:den>
              </m:f>
              <m:r>
                <w:rPr>
                  <w:rFonts w:ascii="Cambria Math" w:eastAsia="Times New Roman" w:hAnsi="Cambria Math" w:cstheme="minorHAnsi"/>
                  <w:color w:val="222222"/>
                  <w:sz w:val="28"/>
                  <w:szCs w:val="28"/>
                  <w:lang w:eastAsia="es-MX"/>
                </w:rPr>
                <m:t>=72°</m:t>
              </m:r>
            </m:oMath>
          </w:p>
        </w:tc>
        <w:tc>
          <w:tcPr>
            <w:tcW w:w="4819" w:type="dxa"/>
          </w:tcPr>
          <w:p w:rsidR="0033089B" w:rsidRPr="0033089B" w:rsidRDefault="0033089B" w:rsidP="00B85B76">
            <w:pPr>
              <w:spacing w:before="100" w:beforeAutospacing="1" w:after="100" w:afterAutospacing="1"/>
              <w:jc w:val="center"/>
              <w:rPr>
                <w:rFonts w:ascii="Calibri" w:eastAsia="Times New Roman" w:hAnsi="Calibri" w:cs="Calibri"/>
                <w:b/>
                <w:bCs/>
                <w:color w:val="222222"/>
                <w:sz w:val="20"/>
                <w:szCs w:val="20"/>
                <w:lang w:eastAsia="es-MX"/>
              </w:rPr>
            </w:pPr>
            <w:r>
              <w:rPr>
                <w:noProof/>
                <w:lang w:eastAsia="es-MX"/>
              </w:rPr>
              <w:drawing>
                <wp:inline distT="0" distB="0" distL="0" distR="0" wp14:anchorId="62E52A39" wp14:editId="0C91AB6B">
                  <wp:extent cx="1582615" cy="14507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7650" t="60495" r="31661" b="5771"/>
                          <a:stretch/>
                        </pic:blipFill>
                        <pic:spPr bwMode="auto">
                          <a:xfrm>
                            <a:off x="0" y="0"/>
                            <a:ext cx="1583361" cy="145141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imes New Roman" w:hAnsi="Calibri" w:cs="Calibri"/>
                <w:b/>
                <w:bCs/>
                <w:color w:val="222222"/>
                <w:sz w:val="20"/>
                <w:szCs w:val="20"/>
                <w:lang w:eastAsia="es-MX"/>
              </w:rPr>
              <w:t>Un pentágono tiene 5 ángulos centrales de 72</w:t>
            </w:r>
            <w:r>
              <w:rPr>
                <w:rFonts w:ascii="Calibri" w:eastAsia="Times New Roman" w:hAnsi="Calibri" w:cs="Calibri"/>
                <w:b/>
                <w:bCs/>
                <w:color w:val="222222"/>
                <w:sz w:val="20"/>
                <w:szCs w:val="20"/>
                <w:vertAlign w:val="superscript"/>
                <w:lang w:eastAsia="es-MX"/>
              </w:rPr>
              <w:t>o</w:t>
            </w:r>
            <w:r>
              <w:rPr>
                <w:rFonts w:ascii="Calibri" w:eastAsia="Times New Roman" w:hAnsi="Calibri" w:cs="Calibri"/>
                <w:b/>
                <w:bCs/>
                <w:color w:val="222222"/>
                <w:sz w:val="20"/>
                <w:szCs w:val="20"/>
                <w:lang w:eastAsia="es-MX"/>
              </w:rPr>
              <w:t xml:space="preserve"> cada uno</w:t>
            </w:r>
          </w:p>
        </w:tc>
      </w:tr>
    </w:tbl>
    <w:p w:rsidR="008D706E" w:rsidRPr="001138DB" w:rsidRDefault="00735625" w:rsidP="008D706E">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1138DB">
        <w:rPr>
          <w:rFonts w:ascii="Calibri" w:eastAsia="Times New Roman" w:hAnsi="Calibri" w:cs="Calibri"/>
          <w:b/>
          <w:bCs/>
          <w:color w:val="222222"/>
          <w:lang w:eastAsia="es-MX"/>
        </w:rPr>
        <w:t xml:space="preserve">2.2 </w:t>
      </w:r>
      <w:r w:rsidR="008D706E" w:rsidRPr="001138DB">
        <w:rPr>
          <w:rFonts w:ascii="Calibri" w:eastAsia="Times New Roman" w:hAnsi="Calibri" w:cs="Calibri"/>
          <w:b/>
          <w:bCs/>
          <w:color w:val="222222"/>
          <w:lang w:eastAsia="es-MX"/>
        </w:rPr>
        <w:t>Perímetros y áreas</w:t>
      </w:r>
    </w:p>
    <w:p w:rsidR="008D706E" w:rsidRPr="008D706E" w:rsidRDefault="008D706E" w:rsidP="008D706E">
      <w:pPr>
        <w:shd w:val="clear" w:color="auto" w:fill="FFFFFF"/>
        <w:spacing w:after="0" w:line="240" w:lineRule="auto"/>
        <w:rPr>
          <w:rFonts w:ascii="Calibri" w:eastAsia="Times New Roman" w:hAnsi="Calibri" w:cs="Calibri"/>
          <w:bCs/>
          <w:color w:val="222222"/>
          <w:sz w:val="20"/>
          <w:szCs w:val="20"/>
          <w:lang w:eastAsia="es-MX"/>
        </w:rPr>
      </w:pPr>
      <w:r w:rsidRPr="008D706E">
        <w:rPr>
          <w:rFonts w:ascii="Calibri" w:eastAsia="Times New Roman" w:hAnsi="Calibri" w:cs="Calibri"/>
          <w:bCs/>
          <w:color w:val="222222"/>
          <w:sz w:val="20"/>
          <w:szCs w:val="20"/>
          <w:lang w:eastAsia="es-MX"/>
        </w:rPr>
        <w:t xml:space="preserve">Cuando hacemos referencia al </w:t>
      </w:r>
      <w:r w:rsidRPr="00F84036">
        <w:rPr>
          <w:rFonts w:ascii="Calibri" w:eastAsia="Times New Roman" w:hAnsi="Calibri" w:cs="Calibri"/>
          <w:b/>
          <w:bCs/>
          <w:color w:val="222222"/>
          <w:sz w:val="20"/>
          <w:szCs w:val="20"/>
          <w:lang w:eastAsia="es-MX"/>
        </w:rPr>
        <w:t>perímetro</w:t>
      </w:r>
      <w:r w:rsidRPr="008D706E">
        <w:rPr>
          <w:rFonts w:ascii="Calibri" w:eastAsia="Times New Roman" w:hAnsi="Calibri" w:cs="Calibri"/>
          <w:bCs/>
          <w:color w:val="222222"/>
          <w:sz w:val="20"/>
          <w:szCs w:val="20"/>
          <w:lang w:eastAsia="es-MX"/>
        </w:rPr>
        <w:t xml:space="preserve"> de una figura, de lo que estamos hablando</w:t>
      </w:r>
      <w:r w:rsidR="00F84036">
        <w:rPr>
          <w:rFonts w:ascii="Calibri" w:eastAsia="Times New Roman" w:hAnsi="Calibri" w:cs="Calibri"/>
          <w:bCs/>
          <w:color w:val="222222"/>
          <w:sz w:val="20"/>
          <w:szCs w:val="20"/>
          <w:lang w:eastAsia="es-MX"/>
        </w:rPr>
        <w:t xml:space="preserve"> </w:t>
      </w:r>
      <w:r w:rsidRPr="008D706E">
        <w:rPr>
          <w:rFonts w:ascii="Calibri" w:eastAsia="Times New Roman" w:hAnsi="Calibri" w:cs="Calibri"/>
          <w:bCs/>
          <w:color w:val="222222"/>
          <w:sz w:val="20"/>
          <w:szCs w:val="20"/>
          <w:lang w:eastAsia="es-MX"/>
        </w:rPr>
        <w:t>es del límite que tienen las superficies; éstas, a</w:t>
      </w:r>
      <w:r w:rsidR="0049057B">
        <w:rPr>
          <w:rFonts w:ascii="Calibri" w:eastAsia="Times New Roman" w:hAnsi="Calibri" w:cs="Calibri"/>
          <w:bCs/>
          <w:color w:val="222222"/>
          <w:sz w:val="20"/>
          <w:szCs w:val="20"/>
          <w:lang w:eastAsia="es-MX"/>
        </w:rPr>
        <w:t xml:space="preserve"> su vez, determinan la forma de </w:t>
      </w:r>
      <w:r w:rsidRPr="008D706E">
        <w:rPr>
          <w:rFonts w:ascii="Calibri" w:eastAsia="Times New Roman" w:hAnsi="Calibri" w:cs="Calibri"/>
          <w:bCs/>
          <w:color w:val="222222"/>
          <w:sz w:val="20"/>
          <w:szCs w:val="20"/>
          <w:lang w:eastAsia="es-MX"/>
        </w:rPr>
        <w:t>los cuerpos geométricos.</w:t>
      </w:r>
    </w:p>
    <w:p w:rsidR="008D706E" w:rsidRDefault="008D706E" w:rsidP="008D706E">
      <w:pPr>
        <w:shd w:val="clear" w:color="auto" w:fill="FFFFFF"/>
        <w:spacing w:after="0" w:line="240" w:lineRule="auto"/>
        <w:rPr>
          <w:rFonts w:ascii="Calibri" w:eastAsia="Times New Roman" w:hAnsi="Calibri" w:cs="Calibri"/>
          <w:bCs/>
          <w:color w:val="222222"/>
          <w:sz w:val="20"/>
          <w:szCs w:val="20"/>
          <w:lang w:eastAsia="es-MX"/>
        </w:rPr>
      </w:pPr>
      <w:r w:rsidRPr="008D706E">
        <w:rPr>
          <w:rFonts w:ascii="Calibri" w:eastAsia="Times New Roman" w:hAnsi="Calibri" w:cs="Calibri"/>
          <w:bCs/>
          <w:color w:val="222222"/>
          <w:sz w:val="20"/>
          <w:szCs w:val="20"/>
          <w:lang w:eastAsia="es-MX"/>
        </w:rPr>
        <w:t>El perímetro se obtiene midiendo la long</w:t>
      </w:r>
      <w:r w:rsidR="0049057B">
        <w:rPr>
          <w:rFonts w:ascii="Calibri" w:eastAsia="Times New Roman" w:hAnsi="Calibri" w:cs="Calibri"/>
          <w:bCs/>
          <w:color w:val="222222"/>
          <w:sz w:val="20"/>
          <w:szCs w:val="20"/>
          <w:lang w:eastAsia="es-MX"/>
        </w:rPr>
        <w:t xml:space="preserve">itud del contorno de una figura </w:t>
      </w:r>
      <w:r w:rsidRPr="008D706E">
        <w:rPr>
          <w:rFonts w:ascii="Calibri" w:eastAsia="Times New Roman" w:hAnsi="Calibri" w:cs="Calibri"/>
          <w:bCs/>
          <w:color w:val="222222"/>
          <w:sz w:val="20"/>
          <w:szCs w:val="20"/>
          <w:lang w:eastAsia="es-MX"/>
        </w:rPr>
        <w:t>geométrica.</w:t>
      </w:r>
    </w:p>
    <w:p w:rsidR="0049057B" w:rsidRPr="008D706E" w:rsidRDefault="0049057B" w:rsidP="008D706E">
      <w:pPr>
        <w:shd w:val="clear" w:color="auto" w:fill="FFFFFF"/>
        <w:spacing w:after="0" w:line="240" w:lineRule="auto"/>
        <w:rPr>
          <w:rFonts w:ascii="Calibri" w:eastAsia="Times New Roman" w:hAnsi="Calibri" w:cs="Calibri"/>
          <w:bCs/>
          <w:color w:val="222222"/>
          <w:sz w:val="20"/>
          <w:szCs w:val="20"/>
          <w:lang w:eastAsia="es-MX"/>
        </w:rPr>
      </w:pPr>
    </w:p>
    <w:p w:rsidR="0060476B" w:rsidRDefault="008D706E" w:rsidP="008D706E">
      <w:pPr>
        <w:shd w:val="clear" w:color="auto" w:fill="FFFFFF"/>
        <w:spacing w:after="0" w:line="240" w:lineRule="auto"/>
        <w:rPr>
          <w:rFonts w:ascii="Calibri" w:eastAsia="Times New Roman" w:hAnsi="Calibri" w:cs="Calibri"/>
          <w:bCs/>
          <w:color w:val="222222"/>
          <w:sz w:val="20"/>
          <w:szCs w:val="20"/>
          <w:lang w:eastAsia="es-MX"/>
        </w:rPr>
      </w:pPr>
      <w:r w:rsidRPr="008D706E">
        <w:rPr>
          <w:rFonts w:ascii="Calibri" w:eastAsia="Times New Roman" w:hAnsi="Calibri" w:cs="Calibri"/>
          <w:bCs/>
          <w:color w:val="222222"/>
          <w:sz w:val="20"/>
          <w:szCs w:val="20"/>
          <w:lang w:eastAsia="es-MX"/>
        </w:rPr>
        <w:t>Área. Es la medida de una superficie, es de</w:t>
      </w:r>
      <w:r w:rsidR="00AA4097">
        <w:rPr>
          <w:rFonts w:ascii="Calibri" w:eastAsia="Times New Roman" w:hAnsi="Calibri" w:cs="Calibri"/>
          <w:bCs/>
          <w:color w:val="222222"/>
          <w:sz w:val="20"/>
          <w:szCs w:val="20"/>
          <w:lang w:eastAsia="es-MX"/>
        </w:rPr>
        <w:t xml:space="preserve">cir, implica medir el tamaño de </w:t>
      </w:r>
      <w:r w:rsidRPr="008D706E">
        <w:rPr>
          <w:rFonts w:ascii="Calibri" w:eastAsia="Times New Roman" w:hAnsi="Calibri" w:cs="Calibri"/>
          <w:bCs/>
          <w:color w:val="222222"/>
          <w:sz w:val="20"/>
          <w:szCs w:val="20"/>
          <w:lang w:eastAsia="es-MX"/>
        </w:rPr>
        <w:t>una forma geométrica en el plano.</w:t>
      </w:r>
    </w:p>
    <w:p w:rsidR="00AA4097" w:rsidRDefault="00AA4097" w:rsidP="008D706E">
      <w:pPr>
        <w:shd w:val="clear" w:color="auto" w:fill="FFFFFF"/>
        <w:spacing w:after="0" w:line="240" w:lineRule="auto"/>
        <w:rPr>
          <w:rFonts w:ascii="Calibri" w:eastAsia="Times New Roman" w:hAnsi="Calibri" w:cs="Calibri"/>
          <w:bCs/>
          <w:color w:val="222222"/>
          <w:sz w:val="20"/>
          <w:szCs w:val="20"/>
          <w:lang w:eastAsia="es-MX"/>
        </w:rPr>
      </w:pPr>
    </w:p>
    <w:tbl>
      <w:tblPr>
        <w:tblStyle w:val="Tablaconcuadrcula"/>
        <w:tblW w:w="0" w:type="auto"/>
        <w:tblBorders>
          <w:top w:val="thickThinSmallGap" w:sz="24" w:space="0" w:color="76923C" w:themeColor="accent3" w:themeShade="BF"/>
          <w:left w:val="thickThinSmallGap" w:sz="24" w:space="0" w:color="76923C" w:themeColor="accent3" w:themeShade="BF"/>
          <w:bottom w:val="thinThickSmallGap" w:sz="24" w:space="0" w:color="76923C" w:themeColor="accent3" w:themeShade="BF"/>
          <w:right w:val="thinThickSmallGap" w:sz="24" w:space="0" w:color="76923C" w:themeColor="accent3" w:themeShade="BF"/>
          <w:insideH w:val="none" w:sz="0" w:space="0" w:color="auto"/>
          <w:insideV w:val="none" w:sz="0" w:space="0" w:color="auto"/>
        </w:tblBorders>
        <w:tblLook w:val="04A0" w:firstRow="1" w:lastRow="0" w:firstColumn="1" w:lastColumn="0" w:noHBand="0" w:noVBand="1"/>
      </w:tblPr>
      <w:tblGrid>
        <w:gridCol w:w="4770"/>
        <w:gridCol w:w="4944"/>
      </w:tblGrid>
      <w:tr w:rsidR="00AA4097" w:rsidTr="00AA4097">
        <w:tc>
          <w:tcPr>
            <w:tcW w:w="4819" w:type="dxa"/>
          </w:tcPr>
          <w:p w:rsidR="00AA4097" w:rsidRDefault="00AA4097" w:rsidP="008D706E">
            <w:pPr>
              <w:rPr>
                <w:rFonts w:ascii="Calibri" w:eastAsia="Times New Roman" w:hAnsi="Calibri" w:cs="Calibri"/>
                <w:bCs/>
                <w:color w:val="222222"/>
                <w:sz w:val="20"/>
                <w:szCs w:val="20"/>
                <w:lang w:eastAsia="es-MX"/>
              </w:rPr>
            </w:pPr>
            <w:r>
              <w:rPr>
                <w:noProof/>
                <w:lang w:eastAsia="es-MX"/>
              </w:rPr>
              <w:drawing>
                <wp:inline distT="0" distB="0" distL="0" distR="0" wp14:anchorId="6E0A4898" wp14:editId="1B8FE6E2">
                  <wp:extent cx="2954215" cy="2216540"/>
                  <wp:effectExtent l="0" t="0" r="0" b="0"/>
                  <wp:docPr id="50" name="Imagen 50" descr="Resultado de imagen para perimetro de un poligono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imetro de un poligono regul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4071" cy="2216432"/>
                          </a:xfrm>
                          <a:prstGeom prst="rect">
                            <a:avLst/>
                          </a:prstGeom>
                          <a:noFill/>
                          <a:ln>
                            <a:noFill/>
                          </a:ln>
                        </pic:spPr>
                      </pic:pic>
                    </a:graphicData>
                  </a:graphic>
                </wp:inline>
              </w:drawing>
            </w:r>
          </w:p>
        </w:tc>
        <w:tc>
          <w:tcPr>
            <w:tcW w:w="4819" w:type="dxa"/>
          </w:tcPr>
          <w:p w:rsidR="00AA4097" w:rsidRDefault="00AA4097" w:rsidP="008D706E">
            <w:pPr>
              <w:rPr>
                <w:rFonts w:ascii="Calibri" w:eastAsia="Times New Roman" w:hAnsi="Calibri" w:cs="Calibri"/>
                <w:bCs/>
                <w:color w:val="222222"/>
                <w:sz w:val="20"/>
                <w:szCs w:val="20"/>
                <w:lang w:eastAsia="es-MX"/>
              </w:rPr>
            </w:pPr>
            <w:r>
              <w:rPr>
                <w:noProof/>
                <w:lang w:eastAsia="es-MX"/>
              </w:rPr>
              <w:drawing>
                <wp:inline distT="0" distB="0" distL="0" distR="0" wp14:anchorId="7A9922B9" wp14:editId="5FD5FD01">
                  <wp:extent cx="3059724" cy="2295703"/>
                  <wp:effectExtent l="0" t="0" r="7620" b="0"/>
                  <wp:docPr id="49" name="Imagen 49" descr="Resultado de imagen para perimetro de un poligono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perimetro de un poligono reg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9832" cy="2295784"/>
                          </a:xfrm>
                          <a:prstGeom prst="rect">
                            <a:avLst/>
                          </a:prstGeom>
                          <a:noFill/>
                          <a:ln>
                            <a:noFill/>
                          </a:ln>
                        </pic:spPr>
                      </pic:pic>
                    </a:graphicData>
                  </a:graphic>
                </wp:inline>
              </w:drawing>
            </w:r>
          </w:p>
        </w:tc>
      </w:tr>
    </w:tbl>
    <w:p w:rsidR="00AA4097" w:rsidRPr="008D706E" w:rsidRDefault="00AA4097" w:rsidP="008D706E">
      <w:pPr>
        <w:shd w:val="clear" w:color="auto" w:fill="FFFFFF"/>
        <w:spacing w:after="0" w:line="240" w:lineRule="auto"/>
        <w:rPr>
          <w:rFonts w:ascii="Calibri" w:eastAsia="Times New Roman" w:hAnsi="Calibri" w:cs="Calibri"/>
          <w:bCs/>
          <w:color w:val="222222"/>
          <w:sz w:val="20"/>
          <w:szCs w:val="20"/>
          <w:lang w:eastAsia="es-MX"/>
        </w:rPr>
      </w:pPr>
    </w:p>
    <w:p w:rsidR="00661B79" w:rsidRPr="009B457C" w:rsidRDefault="009B457C" w:rsidP="00D841C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9B457C">
        <w:rPr>
          <w:rFonts w:ascii="Calibri" w:eastAsia="Times New Roman" w:hAnsi="Calibri" w:cs="Calibri"/>
          <w:bCs/>
          <w:color w:val="222222"/>
          <w:sz w:val="20"/>
          <w:szCs w:val="20"/>
          <w:lang w:eastAsia="es-MX"/>
        </w:rPr>
        <w:t>Para calcular el área de polígonos regulares se utilizan fórmulas básicas de geometría</w:t>
      </w:r>
      <w:r>
        <w:rPr>
          <w:rFonts w:ascii="Calibri" w:eastAsia="Times New Roman" w:hAnsi="Calibri" w:cs="Calibri"/>
          <w:bCs/>
          <w:color w:val="222222"/>
          <w:sz w:val="20"/>
          <w:szCs w:val="20"/>
          <w:lang w:eastAsia="es-MX"/>
        </w:rPr>
        <w:t xml:space="preserve"> y para los polígonos irregulares se puede triangular y sumar el área de cada uno de los triángulos para obtener el área total del polígono en cuestión.</w:t>
      </w:r>
      <w:r w:rsidRPr="009B457C">
        <w:rPr>
          <w:rFonts w:ascii="Calibri" w:eastAsia="Times New Roman" w:hAnsi="Calibri" w:cs="Calibri"/>
          <w:bCs/>
          <w:color w:val="222222"/>
          <w:sz w:val="20"/>
          <w:szCs w:val="20"/>
          <w:lang w:eastAsia="es-MX"/>
        </w:rPr>
        <w:t xml:space="preserve"> </w:t>
      </w:r>
    </w:p>
    <w:p w:rsidR="009B457C" w:rsidRDefault="009B457C"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735625" w:rsidRDefault="00735625"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9B457C" w:rsidRDefault="009B457C"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Pr>
          <w:noProof/>
          <w:lang w:eastAsia="es-MX"/>
        </w:rPr>
        <w:drawing>
          <wp:inline distT="0" distB="0" distL="0" distR="0" wp14:anchorId="356361A3" wp14:editId="44504500">
            <wp:extent cx="6031230" cy="4523423"/>
            <wp:effectExtent l="0" t="0" r="7620" b="0"/>
            <wp:docPr id="55" name="Imagen 5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1230" cy="4523423"/>
                    </a:xfrm>
                    <a:prstGeom prst="rect">
                      <a:avLst/>
                    </a:prstGeom>
                    <a:noFill/>
                    <a:ln>
                      <a:noFill/>
                    </a:ln>
                  </pic:spPr>
                </pic:pic>
              </a:graphicData>
            </a:graphic>
          </wp:inline>
        </w:drawing>
      </w:r>
    </w:p>
    <w:p w:rsidR="001138DB" w:rsidRPr="001138DB" w:rsidRDefault="001138DB" w:rsidP="001138DB">
      <w:pPr>
        <w:shd w:val="clear" w:color="auto" w:fill="FFFFFF"/>
        <w:spacing w:before="100" w:beforeAutospacing="1" w:after="100" w:afterAutospacing="1" w:line="240" w:lineRule="auto"/>
        <w:rPr>
          <w:rFonts w:ascii="Calibri" w:eastAsia="Times New Roman" w:hAnsi="Calibri" w:cs="Calibri"/>
          <w:b/>
          <w:color w:val="222222"/>
          <w:lang w:eastAsia="es-MX"/>
        </w:rPr>
      </w:pPr>
      <w:r w:rsidRPr="001138DB">
        <w:rPr>
          <w:rFonts w:ascii="Calibri" w:eastAsia="Times New Roman" w:hAnsi="Calibri" w:cs="Calibri"/>
          <w:b/>
          <w:bCs/>
          <w:color w:val="222222"/>
          <w:lang w:eastAsia="es-MX"/>
        </w:rPr>
        <w:t>2.3</w:t>
      </w:r>
      <w:r w:rsidRPr="001138DB">
        <w:rPr>
          <w:rFonts w:ascii="Calibri" w:eastAsia="Times New Roman" w:hAnsi="Calibri" w:cs="Calibri"/>
          <w:b/>
          <w:color w:val="222222"/>
          <w:lang w:eastAsia="es-MX"/>
        </w:rPr>
        <w:t>   Circunferencia.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956"/>
      </w:tblGrid>
      <w:tr w:rsidR="00D556FA" w:rsidTr="00D556FA">
        <w:trPr>
          <w:trHeight w:val="691"/>
        </w:trPr>
        <w:tc>
          <w:tcPr>
            <w:tcW w:w="4819" w:type="dxa"/>
            <w:vAlign w:val="center"/>
          </w:tcPr>
          <w:p w:rsidR="00D556FA" w:rsidRPr="00D556FA" w:rsidRDefault="00D556FA" w:rsidP="00D556FA">
            <w:pPr>
              <w:rPr>
                <w:rFonts w:ascii="Calibri" w:eastAsia="Times New Roman" w:hAnsi="Calibri" w:cs="Calibri"/>
                <w:b/>
                <w:bCs/>
                <w:color w:val="222222"/>
                <w:sz w:val="20"/>
                <w:szCs w:val="20"/>
                <w:lang w:eastAsia="es-MX"/>
              </w:rPr>
            </w:pPr>
            <w:r w:rsidRPr="00D556FA">
              <w:rPr>
                <w:rFonts w:ascii="Calibri" w:eastAsia="Times New Roman" w:hAnsi="Calibri" w:cs="Calibri"/>
                <w:b/>
                <w:bCs/>
                <w:color w:val="222222"/>
                <w:sz w:val="20"/>
                <w:szCs w:val="20"/>
                <w:lang w:eastAsia="es-MX"/>
              </w:rPr>
              <w:t>CIRCUNFERENCIA</w:t>
            </w:r>
          </w:p>
          <w:p w:rsidR="00D556FA" w:rsidRPr="00D556FA" w:rsidRDefault="00D556FA" w:rsidP="00D556FA">
            <w:pPr>
              <w:rPr>
                <w:rFonts w:ascii="Calibri" w:eastAsia="Times New Roman" w:hAnsi="Calibri" w:cs="Calibri"/>
                <w:bCs/>
                <w:color w:val="222222"/>
                <w:sz w:val="20"/>
                <w:szCs w:val="20"/>
                <w:lang w:eastAsia="es-MX"/>
              </w:rPr>
            </w:pPr>
            <w:r w:rsidRPr="00D556FA">
              <w:rPr>
                <w:rFonts w:ascii="Calibri" w:eastAsia="Times New Roman" w:hAnsi="Calibri" w:cs="Calibri"/>
                <w:bCs/>
                <w:color w:val="222222"/>
                <w:sz w:val="20"/>
                <w:szCs w:val="20"/>
                <w:lang w:eastAsia="es-MX"/>
              </w:rPr>
              <w:t xml:space="preserve">Es una fi gura plana y cerrada formada por puntos </w:t>
            </w:r>
            <w:r>
              <w:rPr>
                <w:rFonts w:ascii="Calibri" w:eastAsia="Times New Roman" w:hAnsi="Calibri" w:cs="Calibri"/>
                <w:bCs/>
                <w:color w:val="222222"/>
                <w:sz w:val="20"/>
                <w:szCs w:val="20"/>
                <w:lang w:eastAsia="es-MX"/>
              </w:rPr>
              <w:t>equidistantes de un punto fi</w:t>
            </w:r>
            <w:r w:rsidRPr="00D556FA">
              <w:rPr>
                <w:rFonts w:ascii="Calibri" w:eastAsia="Times New Roman" w:hAnsi="Calibri" w:cs="Calibri"/>
                <w:bCs/>
                <w:color w:val="222222"/>
                <w:sz w:val="20"/>
                <w:szCs w:val="20"/>
                <w:lang w:eastAsia="es-MX"/>
              </w:rPr>
              <w:t>jo llamado centro.</w:t>
            </w:r>
          </w:p>
        </w:tc>
        <w:tc>
          <w:tcPr>
            <w:tcW w:w="4819" w:type="dxa"/>
            <w:vMerge w:val="restart"/>
            <w:vAlign w:val="center"/>
          </w:tcPr>
          <w:p w:rsidR="00D556FA" w:rsidRPr="00D556FA" w:rsidRDefault="00D556FA" w:rsidP="00D556FA">
            <w:pPr>
              <w:rPr>
                <w:rFonts w:ascii="Calibri" w:eastAsia="Times New Roman" w:hAnsi="Calibri" w:cs="Calibri"/>
                <w:b/>
                <w:bCs/>
                <w:color w:val="000000" w:themeColor="text1"/>
                <w:sz w:val="20"/>
                <w:szCs w:val="20"/>
                <w:lang w:eastAsia="es-MX"/>
              </w:rPr>
            </w:pPr>
            <w:r>
              <w:rPr>
                <w:noProof/>
                <w:lang w:eastAsia="es-MX"/>
              </w:rPr>
              <w:drawing>
                <wp:inline distT="0" distB="0" distL="0" distR="0" wp14:anchorId="1099D36D" wp14:editId="7850C773">
                  <wp:extent cx="3006725" cy="1512570"/>
                  <wp:effectExtent l="0" t="0" r="3175" b="0"/>
                  <wp:docPr id="61" name="Imagen 61" descr="Resultado de imagen para circulo y circun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circulo y circunferenc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6725" cy="1512570"/>
                          </a:xfrm>
                          <a:prstGeom prst="rect">
                            <a:avLst/>
                          </a:prstGeom>
                          <a:noFill/>
                          <a:ln>
                            <a:noFill/>
                          </a:ln>
                        </pic:spPr>
                      </pic:pic>
                    </a:graphicData>
                  </a:graphic>
                </wp:inline>
              </w:drawing>
            </w:r>
          </w:p>
        </w:tc>
      </w:tr>
      <w:tr w:rsidR="00D556FA" w:rsidTr="00D556FA">
        <w:trPr>
          <w:trHeight w:val="691"/>
        </w:trPr>
        <w:tc>
          <w:tcPr>
            <w:tcW w:w="4819" w:type="dxa"/>
            <w:vAlign w:val="center"/>
          </w:tcPr>
          <w:p w:rsidR="00D556FA" w:rsidRPr="00D556FA" w:rsidRDefault="00D556FA" w:rsidP="00D556FA">
            <w:pPr>
              <w:rPr>
                <w:rFonts w:ascii="Calibri" w:eastAsia="Times New Roman" w:hAnsi="Calibri" w:cs="Calibri"/>
                <w:b/>
                <w:bCs/>
                <w:color w:val="000000" w:themeColor="text1"/>
                <w:sz w:val="20"/>
                <w:szCs w:val="20"/>
                <w:lang w:eastAsia="es-MX"/>
              </w:rPr>
            </w:pPr>
            <w:r w:rsidRPr="00D556FA">
              <w:rPr>
                <w:rFonts w:ascii="Calibri" w:eastAsia="Times New Roman" w:hAnsi="Calibri" w:cs="Calibri"/>
                <w:b/>
                <w:bCs/>
                <w:color w:val="000000" w:themeColor="text1"/>
                <w:sz w:val="20"/>
                <w:szCs w:val="20"/>
                <w:lang w:eastAsia="es-MX"/>
              </w:rPr>
              <w:t>CÍRCULO</w:t>
            </w:r>
          </w:p>
          <w:p w:rsidR="00D556FA" w:rsidRPr="00D556FA" w:rsidRDefault="00D556FA" w:rsidP="00D556FA">
            <w:pPr>
              <w:rPr>
                <w:rFonts w:ascii="Calibri" w:eastAsia="Times New Roman" w:hAnsi="Calibri" w:cs="Calibri"/>
                <w:b/>
                <w:bCs/>
                <w:color w:val="222222"/>
                <w:sz w:val="20"/>
                <w:szCs w:val="20"/>
                <w:lang w:eastAsia="es-MX"/>
              </w:rPr>
            </w:pPr>
            <w:r w:rsidRPr="00D556FA">
              <w:rPr>
                <w:rFonts w:ascii="Calibri" w:eastAsia="Times New Roman" w:hAnsi="Calibri" w:cs="Calibri"/>
                <w:bCs/>
                <w:color w:val="000000" w:themeColor="text1"/>
                <w:sz w:val="20"/>
                <w:szCs w:val="20"/>
                <w:lang w:eastAsia="es-MX"/>
              </w:rPr>
              <w:t>Es la superficie plana limitada por la circunferencia</w:t>
            </w:r>
            <w:r w:rsidRPr="00D556FA">
              <w:rPr>
                <w:rFonts w:ascii="Calibri" w:eastAsia="Times New Roman" w:hAnsi="Calibri" w:cs="Calibri"/>
                <w:b/>
                <w:bCs/>
                <w:color w:val="000000" w:themeColor="text1"/>
                <w:sz w:val="20"/>
                <w:szCs w:val="20"/>
                <w:lang w:eastAsia="es-MX"/>
              </w:rPr>
              <w:t>.</w:t>
            </w:r>
          </w:p>
        </w:tc>
        <w:tc>
          <w:tcPr>
            <w:tcW w:w="4819" w:type="dxa"/>
            <w:vMerge/>
            <w:vAlign w:val="center"/>
          </w:tcPr>
          <w:p w:rsidR="00D556FA" w:rsidRPr="00D556FA" w:rsidRDefault="00D556FA" w:rsidP="00D556FA">
            <w:pPr>
              <w:rPr>
                <w:rFonts w:ascii="Calibri" w:eastAsia="Times New Roman" w:hAnsi="Calibri" w:cs="Calibri"/>
                <w:b/>
                <w:bCs/>
                <w:color w:val="000000" w:themeColor="text1"/>
                <w:sz w:val="20"/>
                <w:szCs w:val="20"/>
                <w:lang w:eastAsia="es-MX"/>
              </w:rPr>
            </w:pPr>
          </w:p>
        </w:tc>
      </w:tr>
    </w:tbl>
    <w:p w:rsidR="001138DB" w:rsidRDefault="001138DB"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1138DB" w:rsidRDefault="001138DB"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1138DB" w:rsidRPr="00CC4B4C" w:rsidRDefault="00CC4B4C" w:rsidP="00CC4B4C">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CC4B4C">
        <w:rPr>
          <w:rFonts w:ascii="Calibri" w:eastAsia="Times New Roman" w:hAnsi="Calibri" w:cs="Calibri"/>
          <w:b/>
          <w:bCs/>
          <w:color w:val="222222"/>
          <w:lang w:eastAsia="es-MX"/>
        </w:rPr>
        <w:lastRenderedPageBreak/>
        <w:t>Segmentos y rectas contenidas en una circunferencia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CC4B4C" w:rsidRPr="00CC4B4C" w:rsidTr="00CC4B4C">
        <w:tc>
          <w:tcPr>
            <w:tcW w:w="4819" w:type="dxa"/>
            <w:vAlign w:val="center"/>
          </w:tcPr>
          <w:p w:rsidR="00CC4B4C" w:rsidRPr="00CC4B4C" w:rsidRDefault="00CC4B4C" w:rsidP="00CC4B4C">
            <w:pPr>
              <w:spacing w:before="100" w:beforeAutospacing="1" w:after="100" w:afterAutospacing="1"/>
              <w:rPr>
                <w:rFonts w:eastAsia="Times New Roman" w:cstheme="minorHAnsi"/>
                <w:bCs/>
                <w:color w:val="222222"/>
                <w:sz w:val="20"/>
                <w:szCs w:val="20"/>
                <w:lang w:eastAsia="es-MX"/>
              </w:rPr>
            </w:pPr>
            <w:r w:rsidRPr="00CC4B4C">
              <w:rPr>
                <w:rFonts w:eastAsia="Times New Roman" w:cstheme="minorHAnsi"/>
                <w:b/>
                <w:bCs/>
                <w:color w:val="222222"/>
                <w:sz w:val="20"/>
                <w:szCs w:val="20"/>
                <w:lang w:eastAsia="es-MX"/>
              </w:rPr>
              <w:t xml:space="preserve">OA = Radio. </w:t>
            </w:r>
            <w:r w:rsidRPr="00CC4B4C">
              <w:rPr>
                <w:rFonts w:eastAsia="Times New Roman" w:cstheme="minorHAnsi"/>
                <w:bCs/>
                <w:color w:val="222222"/>
                <w:sz w:val="20"/>
                <w:szCs w:val="20"/>
                <w:lang w:eastAsia="es-MX"/>
              </w:rPr>
              <w:t>Es el segmento que une al centro con cualquier punto de la circunferencia.</w:t>
            </w:r>
          </w:p>
          <w:p w:rsidR="00CC4B4C" w:rsidRPr="00CC4B4C" w:rsidRDefault="00CC4B4C" w:rsidP="00CC4B4C">
            <w:pPr>
              <w:spacing w:before="100" w:beforeAutospacing="1" w:after="100" w:afterAutospacing="1"/>
              <w:rPr>
                <w:rFonts w:eastAsia="Times New Roman" w:cstheme="minorHAnsi"/>
                <w:bCs/>
                <w:color w:val="222222"/>
                <w:sz w:val="20"/>
                <w:szCs w:val="20"/>
                <w:lang w:eastAsia="es-MX"/>
              </w:rPr>
            </w:pPr>
            <w:r w:rsidRPr="00CC4B4C">
              <w:rPr>
                <w:rFonts w:eastAsia="Times New Roman" w:cstheme="minorHAnsi"/>
                <w:b/>
                <w:bCs/>
                <w:color w:val="222222"/>
                <w:sz w:val="20"/>
                <w:szCs w:val="20"/>
                <w:lang w:eastAsia="es-MX"/>
              </w:rPr>
              <w:t xml:space="preserve">DF = Cuerda. </w:t>
            </w:r>
            <w:r w:rsidRPr="00CC4B4C">
              <w:rPr>
                <w:rFonts w:eastAsia="Times New Roman" w:cstheme="minorHAnsi"/>
                <w:bCs/>
                <w:color w:val="222222"/>
                <w:sz w:val="20"/>
                <w:szCs w:val="20"/>
                <w:lang w:eastAsia="es-MX"/>
              </w:rPr>
              <w:t>Es el segmento que une dos puntos de la circunferencia.</w:t>
            </w:r>
          </w:p>
          <w:p w:rsidR="00CC4B4C" w:rsidRPr="00CC4B4C" w:rsidRDefault="00CC4B4C" w:rsidP="00CC4B4C">
            <w:pPr>
              <w:spacing w:before="100" w:beforeAutospacing="1" w:after="100" w:afterAutospacing="1"/>
              <w:rPr>
                <w:rFonts w:eastAsia="Times New Roman" w:cstheme="minorHAnsi"/>
                <w:b/>
                <w:bCs/>
                <w:color w:val="222222"/>
                <w:sz w:val="20"/>
                <w:szCs w:val="20"/>
                <w:lang w:eastAsia="es-MX"/>
              </w:rPr>
            </w:pPr>
            <w:r w:rsidRPr="00CC4B4C">
              <w:rPr>
                <w:rFonts w:eastAsia="Times New Roman" w:cstheme="minorHAnsi"/>
                <w:b/>
                <w:bCs/>
                <w:color w:val="222222"/>
                <w:sz w:val="20"/>
                <w:szCs w:val="20"/>
                <w:lang w:eastAsia="es-MX"/>
              </w:rPr>
              <w:t xml:space="preserve">BC = Diámetro. </w:t>
            </w:r>
            <w:r w:rsidRPr="00CC4B4C">
              <w:rPr>
                <w:rFonts w:eastAsia="Times New Roman" w:cstheme="minorHAnsi"/>
                <w:bCs/>
                <w:color w:val="222222"/>
                <w:sz w:val="20"/>
                <w:szCs w:val="20"/>
                <w:lang w:eastAsia="es-MX"/>
              </w:rPr>
              <w:t>Es la cuerda que pasa por el centro</w:t>
            </w:r>
            <w:r w:rsidRPr="00CC4B4C">
              <w:rPr>
                <w:rFonts w:eastAsia="Times New Roman" w:cstheme="minorHAnsi"/>
                <w:b/>
                <w:bCs/>
                <w:color w:val="222222"/>
                <w:sz w:val="20"/>
                <w:szCs w:val="20"/>
                <w:lang w:eastAsia="es-MX"/>
              </w:rPr>
              <w:t>.</w:t>
            </w:r>
          </w:p>
          <w:p w:rsidR="00CC4B4C" w:rsidRPr="00CC4B4C" w:rsidRDefault="00CC4B4C" w:rsidP="00CC4B4C">
            <w:pPr>
              <w:spacing w:before="100" w:beforeAutospacing="1" w:after="100" w:afterAutospacing="1"/>
              <w:rPr>
                <w:rFonts w:eastAsia="Times New Roman" w:cstheme="minorHAnsi"/>
                <w:bCs/>
                <w:color w:val="222222"/>
                <w:sz w:val="20"/>
                <w:szCs w:val="20"/>
                <w:lang w:eastAsia="es-MX"/>
              </w:rPr>
            </w:pPr>
            <w:r w:rsidRPr="00CC4B4C">
              <w:rPr>
                <w:rFonts w:eastAsia="Times New Roman" w:cstheme="minorHAnsi"/>
                <w:b/>
                <w:bCs/>
                <w:color w:val="222222"/>
                <w:sz w:val="20"/>
                <w:szCs w:val="20"/>
                <w:lang w:eastAsia="es-MX"/>
              </w:rPr>
              <w:t xml:space="preserve">EG = Flecha. </w:t>
            </w:r>
            <w:r w:rsidRPr="00CC4B4C">
              <w:rPr>
                <w:rFonts w:eastAsia="Times New Roman" w:cstheme="minorHAnsi"/>
                <w:bCs/>
                <w:color w:val="222222"/>
                <w:sz w:val="20"/>
                <w:szCs w:val="20"/>
                <w:lang w:eastAsia="es-MX"/>
              </w:rPr>
              <w:t>Es el segmento perpendicular a la flecha que une al punto medio de ésta con el arco subtendido por ella.</w:t>
            </w:r>
          </w:p>
          <w:p w:rsidR="00CC4B4C" w:rsidRPr="00CC4B4C" w:rsidRDefault="00CC4B4C" w:rsidP="00CC4B4C">
            <w:pPr>
              <w:spacing w:before="100" w:beforeAutospacing="1" w:after="100" w:afterAutospacing="1"/>
              <w:rPr>
                <w:rFonts w:eastAsia="Times New Roman" w:cstheme="minorHAnsi"/>
                <w:bCs/>
                <w:color w:val="222222"/>
                <w:sz w:val="20"/>
                <w:szCs w:val="20"/>
                <w:lang w:eastAsia="es-MX"/>
              </w:rPr>
            </w:pPr>
            <w:r w:rsidRPr="00CC4B4C">
              <w:rPr>
                <w:rFonts w:eastAsia="Times New Roman" w:cstheme="minorHAnsi"/>
                <w:b/>
                <w:bCs/>
                <w:color w:val="222222"/>
                <w:sz w:val="20"/>
                <w:szCs w:val="20"/>
                <w:lang w:eastAsia="es-MX"/>
              </w:rPr>
              <w:t xml:space="preserve">HI = Secante. </w:t>
            </w:r>
            <w:r w:rsidRPr="00CC4B4C">
              <w:rPr>
                <w:rFonts w:eastAsia="Times New Roman" w:cstheme="minorHAnsi"/>
                <w:bCs/>
                <w:color w:val="222222"/>
                <w:sz w:val="20"/>
                <w:szCs w:val="20"/>
                <w:lang w:eastAsia="es-MX"/>
              </w:rPr>
              <w:t>Es la recta que corta a la circunferencia en dos puntos.</w:t>
            </w:r>
          </w:p>
          <w:p w:rsidR="00CC4B4C" w:rsidRPr="00CC4B4C" w:rsidRDefault="00CC4B4C" w:rsidP="00CC4B4C">
            <w:pPr>
              <w:spacing w:before="100" w:beforeAutospacing="1" w:after="100" w:afterAutospacing="1"/>
              <w:rPr>
                <w:rFonts w:eastAsia="Times New Roman" w:cstheme="minorHAnsi"/>
                <w:bCs/>
                <w:color w:val="222222"/>
                <w:sz w:val="20"/>
                <w:szCs w:val="20"/>
                <w:lang w:eastAsia="es-MX"/>
              </w:rPr>
            </w:pPr>
            <w:r w:rsidRPr="00CC4B4C">
              <w:rPr>
                <w:rFonts w:eastAsia="Times New Roman" w:cstheme="minorHAnsi"/>
                <w:b/>
                <w:bCs/>
                <w:color w:val="222222"/>
                <w:sz w:val="20"/>
                <w:szCs w:val="20"/>
                <w:lang w:eastAsia="es-MX"/>
              </w:rPr>
              <w:t xml:space="preserve">JK = Tangente. </w:t>
            </w:r>
            <w:r w:rsidRPr="00CC4B4C">
              <w:rPr>
                <w:rFonts w:eastAsia="Times New Roman" w:cstheme="minorHAnsi"/>
                <w:bCs/>
                <w:color w:val="222222"/>
                <w:sz w:val="20"/>
                <w:szCs w:val="20"/>
                <w:lang w:eastAsia="es-MX"/>
              </w:rPr>
              <w:t>Es la recta que corta a la circunferencia en un solo punto.</w:t>
            </w:r>
          </w:p>
          <w:p w:rsidR="00CC4B4C" w:rsidRPr="00CC4B4C" w:rsidRDefault="00CC4B4C" w:rsidP="00CC4B4C">
            <w:pPr>
              <w:spacing w:before="100" w:beforeAutospacing="1" w:after="100" w:afterAutospacing="1"/>
              <w:rPr>
                <w:rFonts w:eastAsia="Times New Roman" w:cstheme="minorHAnsi"/>
                <w:b/>
                <w:bCs/>
                <w:color w:val="222222"/>
                <w:sz w:val="20"/>
                <w:szCs w:val="20"/>
                <w:lang w:eastAsia="es-MX"/>
              </w:rPr>
            </w:pPr>
            <w:r w:rsidRPr="00CC4B4C">
              <w:rPr>
                <w:rFonts w:eastAsia="Times New Roman" w:cstheme="minorHAnsi"/>
                <w:b/>
                <w:bCs/>
                <w:color w:val="222222"/>
                <w:sz w:val="20"/>
                <w:szCs w:val="20"/>
                <w:lang w:eastAsia="es-MX"/>
              </w:rPr>
              <w:t xml:space="preserve">Arco AC. </w:t>
            </w:r>
            <w:r w:rsidRPr="00CC4B4C">
              <w:rPr>
                <w:rFonts w:eastAsia="Times New Roman" w:cstheme="minorHAnsi"/>
                <w:bCs/>
                <w:color w:val="222222"/>
                <w:sz w:val="20"/>
                <w:szCs w:val="20"/>
                <w:lang w:eastAsia="es-MX"/>
              </w:rPr>
              <w:t>Es la parte continua de una circunferencia</w:t>
            </w:r>
            <w:r w:rsidRPr="00CC4B4C">
              <w:rPr>
                <w:rFonts w:eastAsia="Times New Roman" w:cstheme="minorHAnsi"/>
                <w:b/>
                <w:bCs/>
                <w:color w:val="222222"/>
                <w:sz w:val="20"/>
                <w:szCs w:val="20"/>
                <w:lang w:eastAsia="es-MX"/>
              </w:rPr>
              <w:t>.</w:t>
            </w:r>
          </w:p>
        </w:tc>
        <w:tc>
          <w:tcPr>
            <w:tcW w:w="4819" w:type="dxa"/>
            <w:vAlign w:val="center"/>
          </w:tcPr>
          <w:p w:rsidR="00CC4B4C" w:rsidRPr="00CC4B4C" w:rsidRDefault="00CC4B4C" w:rsidP="00CC4B4C">
            <w:pPr>
              <w:spacing w:before="100" w:beforeAutospacing="1" w:after="100" w:afterAutospacing="1"/>
              <w:rPr>
                <w:rFonts w:eastAsia="Times New Roman" w:cstheme="minorHAnsi"/>
                <w:b/>
                <w:bCs/>
                <w:color w:val="222222"/>
                <w:sz w:val="20"/>
                <w:szCs w:val="20"/>
                <w:lang w:eastAsia="es-MX"/>
              </w:rPr>
            </w:pPr>
            <w:r w:rsidRPr="00CC4B4C">
              <w:rPr>
                <w:rFonts w:cstheme="minorHAnsi"/>
                <w:noProof/>
                <w:lang w:eastAsia="es-MX"/>
              </w:rPr>
              <w:drawing>
                <wp:inline distT="0" distB="0" distL="0" distR="0" wp14:anchorId="50108D66" wp14:editId="260D5EAB">
                  <wp:extent cx="2883877" cy="211729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2010" t="49819" r="26206" b="8677"/>
                          <a:stretch/>
                        </pic:blipFill>
                        <pic:spPr bwMode="auto">
                          <a:xfrm>
                            <a:off x="0" y="0"/>
                            <a:ext cx="2902439" cy="2130921"/>
                          </a:xfrm>
                          <a:prstGeom prst="rect">
                            <a:avLst/>
                          </a:prstGeom>
                          <a:ln>
                            <a:noFill/>
                          </a:ln>
                          <a:extLst>
                            <a:ext uri="{53640926-AAD7-44D8-BBD7-CCE9431645EC}">
                              <a14:shadowObscured xmlns:a14="http://schemas.microsoft.com/office/drawing/2010/main"/>
                            </a:ext>
                          </a:extLst>
                        </pic:spPr>
                      </pic:pic>
                    </a:graphicData>
                  </a:graphic>
                </wp:inline>
              </w:drawing>
            </w:r>
          </w:p>
        </w:tc>
      </w:tr>
    </w:tbl>
    <w:p w:rsidR="001138DB" w:rsidRDefault="001138DB"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1138DB" w:rsidRPr="00AF2DF0" w:rsidRDefault="00AF2DF0" w:rsidP="00D841CB">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AF2DF0">
        <w:rPr>
          <w:rFonts w:ascii="Calibri" w:eastAsia="Times New Roman" w:hAnsi="Calibri" w:cs="Calibri"/>
          <w:b/>
          <w:bCs/>
          <w:color w:val="222222"/>
          <w:lang w:eastAsia="es-MX"/>
        </w:rPr>
        <w:t>Ángulos relacionados con la circunferencia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2"/>
        <w:gridCol w:w="5452"/>
      </w:tblGrid>
      <w:tr w:rsidR="00DE78BE" w:rsidTr="00DE78BE">
        <w:trPr>
          <w:trHeight w:val="1592"/>
        </w:trPr>
        <w:tc>
          <w:tcPr>
            <w:tcW w:w="4819" w:type="dxa"/>
            <w:vAlign w:val="center"/>
          </w:tcPr>
          <w:p w:rsidR="00DE78BE" w:rsidRPr="00DE78BE" w:rsidRDefault="00DE78BE" w:rsidP="00DE78BE">
            <w:pPr>
              <w:spacing w:before="100" w:beforeAutospacing="1" w:after="100" w:afterAutospacing="1"/>
              <w:rPr>
                <w:rFonts w:ascii="Calibri" w:eastAsia="Times New Roman" w:hAnsi="Calibri" w:cs="Calibri"/>
                <w:bCs/>
                <w:color w:val="222222"/>
                <w:sz w:val="20"/>
                <w:szCs w:val="20"/>
                <w:lang w:eastAsia="es-MX"/>
              </w:rPr>
            </w:pPr>
            <w:r w:rsidRPr="00473CA7">
              <w:rPr>
                <w:rFonts w:ascii="Calibri" w:eastAsia="Times New Roman" w:hAnsi="Calibri" w:cs="Calibri"/>
                <w:b/>
                <w:bCs/>
                <w:color w:val="222222"/>
                <w:sz w:val="20"/>
                <w:szCs w:val="20"/>
                <w:lang w:eastAsia="es-MX"/>
              </w:rPr>
              <w:t xml:space="preserve">Ángulo central. </w:t>
            </w:r>
            <w:r w:rsidRPr="00473CA7">
              <w:rPr>
                <w:rFonts w:ascii="Calibri" w:eastAsia="Times New Roman" w:hAnsi="Calibri" w:cs="Calibri"/>
                <w:bCs/>
                <w:color w:val="222222"/>
                <w:sz w:val="20"/>
                <w:szCs w:val="20"/>
                <w:lang w:eastAsia="es-MX"/>
              </w:rPr>
              <w:t xml:space="preserve">Es el que tiene su vértice en el centro de la circunferencia </w:t>
            </w:r>
            <w:r>
              <w:rPr>
                <w:rFonts w:ascii="Calibri" w:eastAsia="Times New Roman" w:hAnsi="Calibri" w:cs="Calibri"/>
                <w:bCs/>
                <w:color w:val="222222"/>
                <w:sz w:val="20"/>
                <w:szCs w:val="20"/>
                <w:lang w:eastAsia="es-MX"/>
              </w:rPr>
              <w:t>y sus lados son radio</w:t>
            </w:r>
          </w:p>
        </w:tc>
        <w:tc>
          <w:tcPr>
            <w:tcW w:w="4819" w:type="dxa"/>
            <w:vMerge w:val="restart"/>
            <w:vAlign w:val="center"/>
          </w:tcPr>
          <w:p w:rsidR="00DE78BE" w:rsidRDefault="00DE78BE" w:rsidP="00DE78BE">
            <w:pPr>
              <w:spacing w:before="100" w:beforeAutospacing="1" w:after="100" w:afterAutospacing="1"/>
              <w:rPr>
                <w:rFonts w:ascii="Calibri" w:eastAsia="Times New Roman" w:hAnsi="Calibri" w:cs="Calibri"/>
                <w:b/>
                <w:bCs/>
                <w:color w:val="222222"/>
                <w:sz w:val="20"/>
                <w:szCs w:val="20"/>
                <w:lang w:eastAsia="es-MX"/>
              </w:rPr>
            </w:pPr>
            <w:r>
              <w:rPr>
                <w:noProof/>
                <w:lang w:eastAsia="es-MX"/>
              </w:rPr>
              <w:drawing>
                <wp:inline distT="0" distB="0" distL="0" distR="0" wp14:anchorId="6B3954F8" wp14:editId="117D8BE8">
                  <wp:extent cx="3325167" cy="2028695"/>
                  <wp:effectExtent l="0" t="0" r="0" b="0"/>
                  <wp:docPr id="64" name="Imagen 64" descr="Resultado de imagen para angulo in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gulo inscri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5542" cy="2028923"/>
                          </a:xfrm>
                          <a:prstGeom prst="rect">
                            <a:avLst/>
                          </a:prstGeom>
                          <a:noFill/>
                          <a:ln>
                            <a:noFill/>
                          </a:ln>
                        </pic:spPr>
                      </pic:pic>
                    </a:graphicData>
                  </a:graphic>
                </wp:inline>
              </w:drawing>
            </w:r>
          </w:p>
        </w:tc>
      </w:tr>
      <w:tr w:rsidR="00DE78BE" w:rsidTr="00DE78BE">
        <w:trPr>
          <w:trHeight w:val="1592"/>
        </w:trPr>
        <w:tc>
          <w:tcPr>
            <w:tcW w:w="4819" w:type="dxa"/>
            <w:vAlign w:val="center"/>
          </w:tcPr>
          <w:p w:rsidR="00DE78BE" w:rsidRDefault="00DE78BE" w:rsidP="00DE78BE">
            <w:pPr>
              <w:spacing w:before="100" w:beforeAutospacing="1" w:after="100" w:afterAutospacing="1"/>
              <w:rPr>
                <w:rFonts w:ascii="Calibri" w:eastAsia="Times New Roman" w:hAnsi="Calibri" w:cs="Calibri"/>
                <w:b/>
                <w:bCs/>
                <w:color w:val="222222"/>
                <w:sz w:val="20"/>
                <w:szCs w:val="20"/>
                <w:lang w:eastAsia="es-MX"/>
              </w:rPr>
            </w:pPr>
            <w:r w:rsidRPr="00FA4785">
              <w:rPr>
                <w:rFonts w:ascii="Calibri" w:eastAsia="Times New Roman" w:hAnsi="Calibri" w:cs="Calibri"/>
                <w:b/>
                <w:bCs/>
                <w:color w:val="222222"/>
                <w:sz w:val="20"/>
                <w:szCs w:val="20"/>
                <w:lang w:eastAsia="es-MX"/>
              </w:rPr>
              <w:t xml:space="preserve">Ángulo inscrito. </w:t>
            </w:r>
            <w:r w:rsidRPr="00FA4785">
              <w:rPr>
                <w:rFonts w:ascii="Calibri" w:eastAsia="Times New Roman" w:hAnsi="Calibri" w:cs="Calibri"/>
                <w:bCs/>
                <w:color w:val="222222"/>
                <w:sz w:val="20"/>
                <w:szCs w:val="20"/>
                <w:lang w:eastAsia="es-MX"/>
              </w:rPr>
              <w:t>Es el que tiene su vértice en la circunferencia y está formado por dos cuerdas.</w:t>
            </w:r>
          </w:p>
        </w:tc>
        <w:tc>
          <w:tcPr>
            <w:tcW w:w="4819" w:type="dxa"/>
            <w:vMerge/>
            <w:vAlign w:val="center"/>
          </w:tcPr>
          <w:p w:rsidR="00DE78BE" w:rsidRDefault="00DE78BE" w:rsidP="00DE78BE">
            <w:pPr>
              <w:spacing w:before="100" w:beforeAutospacing="1" w:after="100" w:afterAutospacing="1"/>
              <w:rPr>
                <w:rFonts w:ascii="Calibri" w:eastAsia="Times New Roman" w:hAnsi="Calibri" w:cs="Calibri"/>
                <w:b/>
                <w:bCs/>
                <w:color w:val="222222"/>
                <w:sz w:val="20"/>
                <w:szCs w:val="20"/>
                <w:lang w:eastAsia="es-MX"/>
              </w:rPr>
            </w:pPr>
          </w:p>
        </w:tc>
      </w:tr>
    </w:tbl>
    <w:p w:rsidR="00473CA7" w:rsidRPr="007C0E36" w:rsidRDefault="007C0E36" w:rsidP="00D841C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7C0E36">
        <w:rPr>
          <w:rFonts w:ascii="Calibri" w:eastAsia="Times New Roman" w:hAnsi="Calibri" w:cs="Calibri"/>
          <w:bCs/>
          <w:color w:val="222222"/>
          <w:sz w:val="20"/>
          <w:szCs w:val="20"/>
          <w:lang w:eastAsia="es-MX"/>
        </w:rPr>
        <w:t xml:space="preserve">Cuando </w:t>
      </w:r>
      <w:r>
        <w:rPr>
          <w:rFonts w:ascii="Calibri" w:eastAsia="Times New Roman" w:hAnsi="Calibri" w:cs="Calibri"/>
          <w:bCs/>
          <w:color w:val="222222"/>
          <w:sz w:val="20"/>
          <w:szCs w:val="20"/>
          <w:lang w:eastAsia="es-MX"/>
        </w:rPr>
        <w:t>los</w:t>
      </w:r>
      <w:r w:rsidRPr="007C0E36">
        <w:rPr>
          <w:rFonts w:ascii="Calibri" w:eastAsia="Times New Roman" w:hAnsi="Calibri" w:cs="Calibri"/>
          <w:bCs/>
          <w:color w:val="222222"/>
          <w:sz w:val="20"/>
          <w:szCs w:val="20"/>
          <w:lang w:eastAsia="es-MX"/>
        </w:rPr>
        <w:t xml:space="preserve"> ángulo</w:t>
      </w:r>
      <w:r>
        <w:rPr>
          <w:rFonts w:ascii="Calibri" w:eastAsia="Times New Roman" w:hAnsi="Calibri" w:cs="Calibri"/>
          <w:bCs/>
          <w:color w:val="222222"/>
          <w:sz w:val="20"/>
          <w:szCs w:val="20"/>
          <w:lang w:eastAsia="es-MX"/>
        </w:rPr>
        <w:t>s</w:t>
      </w:r>
      <w:r w:rsidRPr="007C0E36">
        <w:rPr>
          <w:rFonts w:ascii="Calibri" w:eastAsia="Times New Roman" w:hAnsi="Calibri" w:cs="Calibri"/>
          <w:bCs/>
          <w:color w:val="222222"/>
          <w:sz w:val="20"/>
          <w:szCs w:val="20"/>
          <w:lang w:eastAsia="es-MX"/>
        </w:rPr>
        <w:t xml:space="preserve"> central e inscrito comparten el mismo arco la relación entre ellos es la siguiente:</w:t>
      </w:r>
    </w:p>
    <w:p w:rsidR="00473CA7" w:rsidRPr="007C0E36" w:rsidRDefault="007C0E36" w:rsidP="00A15ECB">
      <w:pPr>
        <w:pStyle w:val="Prrafodelista"/>
        <w:numPr>
          <w:ilvl w:val="0"/>
          <w:numId w:val="5"/>
        </w:numPr>
        <w:shd w:val="clear" w:color="auto" w:fill="FFFFFF"/>
        <w:spacing w:before="100" w:beforeAutospacing="1" w:after="100" w:afterAutospacing="1" w:line="240" w:lineRule="auto"/>
        <w:jc w:val="center"/>
        <w:rPr>
          <w:rFonts w:ascii="Calibri" w:eastAsia="Times New Roman" w:hAnsi="Calibri" w:cs="Calibri"/>
          <w:b/>
          <w:bCs/>
          <w:color w:val="222222"/>
          <w:sz w:val="20"/>
          <w:szCs w:val="20"/>
          <w:lang w:eastAsia="es-MX"/>
        </w:rPr>
      </w:pPr>
      <w:r w:rsidRPr="007C0E36">
        <w:rPr>
          <w:rFonts w:ascii="Calibri" w:eastAsia="Times New Roman" w:hAnsi="Calibri" w:cs="Calibri"/>
          <w:b/>
          <w:bCs/>
          <w:color w:val="222222"/>
          <w:sz w:val="20"/>
          <w:szCs w:val="20"/>
          <w:lang w:eastAsia="es-MX"/>
        </w:rPr>
        <w:t>El ángulo central mide el doble que el inscrito que abarca el mismo arco.</w:t>
      </w:r>
    </w:p>
    <w:p w:rsidR="007C0E36" w:rsidRPr="007C0E36" w:rsidRDefault="007C0E36" w:rsidP="00A15ECB">
      <w:pPr>
        <w:pStyle w:val="Prrafodelista"/>
        <w:numPr>
          <w:ilvl w:val="0"/>
          <w:numId w:val="5"/>
        </w:numPr>
        <w:shd w:val="clear" w:color="auto" w:fill="FFFFFF"/>
        <w:spacing w:before="100" w:beforeAutospacing="1" w:after="100" w:afterAutospacing="1" w:line="240" w:lineRule="auto"/>
        <w:jc w:val="center"/>
        <w:rPr>
          <w:rFonts w:ascii="Calibri" w:eastAsia="Times New Roman" w:hAnsi="Calibri" w:cs="Calibri"/>
          <w:b/>
          <w:bCs/>
          <w:color w:val="222222"/>
          <w:sz w:val="20"/>
          <w:szCs w:val="20"/>
          <w:lang w:eastAsia="es-MX"/>
        </w:rPr>
      </w:pPr>
      <w:r w:rsidRPr="007C0E36">
        <w:rPr>
          <w:rFonts w:ascii="Calibri" w:eastAsia="Times New Roman" w:hAnsi="Calibri" w:cs="Calibri"/>
          <w:b/>
          <w:bCs/>
          <w:color w:val="222222"/>
          <w:sz w:val="20"/>
          <w:szCs w:val="20"/>
          <w:lang w:eastAsia="es-MX"/>
        </w:rPr>
        <w:t>El ángulo inscrito mide la mitad que el central que abarca el mismo arco.</w:t>
      </w:r>
    </w:p>
    <w:p w:rsidR="00473CA7" w:rsidRDefault="00473CA7"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3969AB" w:rsidTr="003969AB">
        <w:tc>
          <w:tcPr>
            <w:tcW w:w="4819" w:type="dxa"/>
          </w:tcPr>
          <w:p w:rsidR="003969AB" w:rsidRDefault="003969AB" w:rsidP="00D841CB">
            <w:pPr>
              <w:spacing w:before="100" w:beforeAutospacing="1" w:after="100" w:afterAutospacing="1"/>
              <w:rPr>
                <w:rFonts w:ascii="Calibri" w:eastAsia="Times New Roman" w:hAnsi="Calibri" w:cs="Calibri"/>
                <w:b/>
                <w:bCs/>
                <w:color w:val="222222"/>
                <w:sz w:val="20"/>
                <w:szCs w:val="20"/>
                <w:lang w:eastAsia="es-MX"/>
              </w:rPr>
            </w:pPr>
            <w:r>
              <w:rPr>
                <w:rFonts w:ascii="Calibri" w:eastAsia="Times New Roman" w:hAnsi="Calibri" w:cs="Calibri"/>
                <w:b/>
                <w:bCs/>
                <w:color w:val="222222"/>
                <w:sz w:val="20"/>
                <w:szCs w:val="20"/>
                <w:lang w:eastAsia="es-MX"/>
              </w:rPr>
              <w:lastRenderedPageBreak/>
              <w:t>Ejemplo:</w:t>
            </w:r>
          </w:p>
          <w:p w:rsidR="003969AB" w:rsidRDefault="003969AB" w:rsidP="00D841CB">
            <w:pPr>
              <w:spacing w:before="100" w:beforeAutospacing="1" w:after="100" w:afterAutospacing="1"/>
              <w:rPr>
                <w:rFonts w:ascii="Calibri" w:eastAsia="Times New Roman" w:hAnsi="Calibri" w:cs="Calibri"/>
                <w:b/>
                <w:bCs/>
                <w:color w:val="222222"/>
                <w:sz w:val="20"/>
                <w:szCs w:val="20"/>
                <w:lang w:eastAsia="es-MX"/>
              </w:rPr>
            </w:pPr>
            <w:r>
              <w:rPr>
                <w:rFonts w:ascii="Calibri" w:eastAsia="Times New Roman" w:hAnsi="Calibri" w:cs="Calibri"/>
                <w:b/>
                <w:bCs/>
                <w:color w:val="222222"/>
                <w:sz w:val="20"/>
                <w:szCs w:val="20"/>
                <w:lang w:eastAsia="es-MX"/>
              </w:rPr>
              <w:t>El ángulo AOC =2(ABC)</w:t>
            </w:r>
          </w:p>
          <w:p w:rsidR="003969AB" w:rsidRDefault="003969AB" w:rsidP="00D841CB">
            <w:pPr>
              <w:spacing w:before="100" w:beforeAutospacing="1" w:after="100" w:afterAutospacing="1"/>
              <w:rPr>
                <w:rFonts w:ascii="Calibri" w:eastAsia="Times New Roman" w:hAnsi="Calibri" w:cs="Calibri"/>
                <w:bCs/>
                <w:color w:val="222222"/>
                <w:sz w:val="20"/>
                <w:szCs w:val="20"/>
                <w:lang w:eastAsia="es-MX"/>
              </w:rPr>
            </w:pPr>
            <w:r w:rsidRPr="003969AB">
              <w:rPr>
                <w:rFonts w:ascii="Calibri" w:eastAsia="Times New Roman" w:hAnsi="Calibri" w:cs="Calibri"/>
                <w:bCs/>
                <w:color w:val="222222"/>
                <w:sz w:val="20"/>
                <w:szCs w:val="20"/>
                <w:lang w:eastAsia="es-MX"/>
              </w:rPr>
              <w:t>Si el ángulo central mide 56</w:t>
            </w:r>
            <w:r w:rsidRPr="003969AB">
              <w:rPr>
                <w:rFonts w:ascii="Calibri" w:eastAsia="Times New Roman" w:hAnsi="Calibri" w:cs="Calibri"/>
                <w:bCs/>
                <w:color w:val="222222"/>
                <w:sz w:val="20"/>
                <w:szCs w:val="20"/>
                <w:vertAlign w:val="superscript"/>
                <w:lang w:eastAsia="es-MX"/>
              </w:rPr>
              <w:t>0</w:t>
            </w:r>
            <w:r w:rsidRPr="003969AB">
              <w:rPr>
                <w:rFonts w:ascii="Calibri" w:eastAsia="Times New Roman" w:hAnsi="Calibri" w:cs="Calibri"/>
                <w:bCs/>
                <w:color w:val="222222"/>
                <w:sz w:val="20"/>
                <w:szCs w:val="20"/>
                <w:lang w:eastAsia="es-MX"/>
              </w:rPr>
              <w:t>, el ángulo inscrito mide la mitad, es decir, 26</w:t>
            </w:r>
            <w:r w:rsidRPr="003969AB">
              <w:rPr>
                <w:rFonts w:ascii="Calibri" w:eastAsia="Times New Roman" w:hAnsi="Calibri" w:cs="Calibri"/>
                <w:bCs/>
                <w:color w:val="222222"/>
                <w:sz w:val="20"/>
                <w:szCs w:val="20"/>
                <w:vertAlign w:val="superscript"/>
                <w:lang w:eastAsia="es-MX"/>
              </w:rPr>
              <w:t>o</w:t>
            </w:r>
            <w:r w:rsidRPr="003969AB">
              <w:rPr>
                <w:rFonts w:ascii="Calibri" w:eastAsia="Times New Roman" w:hAnsi="Calibri" w:cs="Calibri"/>
                <w:bCs/>
                <w:color w:val="222222"/>
                <w:sz w:val="20"/>
                <w:szCs w:val="20"/>
                <w:lang w:eastAsia="es-MX"/>
              </w:rPr>
              <w:t>. Siempre y cuando compartan el mismo arco.</w:t>
            </w:r>
          </w:p>
          <w:p w:rsidR="009317F4" w:rsidRPr="004709DC" w:rsidRDefault="009317F4" w:rsidP="00D841CB">
            <w:pPr>
              <w:spacing w:before="100" w:beforeAutospacing="1" w:after="100" w:afterAutospacing="1"/>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De manera inversa, si el ángulo inscrito mide 35</w:t>
            </w:r>
            <w:r>
              <w:rPr>
                <w:rFonts w:ascii="Calibri" w:eastAsia="Times New Roman" w:hAnsi="Calibri" w:cs="Calibri"/>
                <w:bCs/>
                <w:color w:val="222222"/>
                <w:sz w:val="20"/>
                <w:szCs w:val="20"/>
                <w:vertAlign w:val="superscript"/>
                <w:lang w:eastAsia="es-MX"/>
              </w:rPr>
              <w:t>o</w:t>
            </w:r>
            <w:r>
              <w:rPr>
                <w:rFonts w:ascii="Calibri" w:eastAsia="Times New Roman" w:hAnsi="Calibri" w:cs="Calibri"/>
                <w:bCs/>
                <w:color w:val="222222"/>
                <w:sz w:val="20"/>
                <w:szCs w:val="20"/>
                <w:lang w:eastAsia="es-MX"/>
              </w:rPr>
              <w:t>, el ángulo central medirá 70</w:t>
            </w:r>
            <w:r>
              <w:rPr>
                <w:rFonts w:ascii="Calibri" w:eastAsia="Times New Roman" w:hAnsi="Calibri" w:cs="Calibri"/>
                <w:bCs/>
                <w:color w:val="222222"/>
                <w:sz w:val="20"/>
                <w:szCs w:val="20"/>
                <w:vertAlign w:val="superscript"/>
                <w:lang w:eastAsia="es-MX"/>
              </w:rPr>
              <w:t>o</w:t>
            </w:r>
            <w:r w:rsidR="004709DC">
              <w:rPr>
                <w:rFonts w:ascii="Calibri" w:eastAsia="Times New Roman" w:hAnsi="Calibri" w:cs="Calibri"/>
                <w:bCs/>
                <w:color w:val="222222"/>
                <w:sz w:val="20"/>
                <w:szCs w:val="20"/>
                <w:lang w:eastAsia="es-MX"/>
              </w:rPr>
              <w:t>. Siempre y cuando compartan el mismo arco.</w:t>
            </w:r>
          </w:p>
          <w:p w:rsidR="003969AB" w:rsidRPr="003969AB" w:rsidRDefault="003969AB" w:rsidP="00D841CB">
            <w:pPr>
              <w:spacing w:before="100" w:beforeAutospacing="1" w:after="100" w:afterAutospacing="1"/>
              <w:rPr>
                <w:rFonts w:ascii="Calibri" w:eastAsia="Times New Roman" w:hAnsi="Calibri" w:cs="Calibri"/>
                <w:b/>
                <w:bCs/>
                <w:color w:val="222222"/>
                <w:sz w:val="20"/>
                <w:szCs w:val="20"/>
                <w:lang w:eastAsia="es-MX"/>
              </w:rPr>
            </w:pPr>
            <w:r w:rsidRPr="003969AB">
              <w:rPr>
                <w:rFonts w:ascii="Calibri" w:eastAsia="Times New Roman" w:hAnsi="Calibri" w:cs="Calibri"/>
                <w:bCs/>
                <w:color w:val="222222"/>
                <w:sz w:val="20"/>
                <w:szCs w:val="20"/>
                <w:lang w:eastAsia="es-MX"/>
              </w:rPr>
              <w:t>En la figura se puede observar que comparten el arco AC</w:t>
            </w:r>
          </w:p>
        </w:tc>
        <w:tc>
          <w:tcPr>
            <w:tcW w:w="4819" w:type="dxa"/>
          </w:tcPr>
          <w:p w:rsidR="003969AB" w:rsidRDefault="003969AB" w:rsidP="00777593">
            <w:pPr>
              <w:spacing w:before="100" w:beforeAutospacing="1" w:after="100" w:afterAutospacing="1"/>
              <w:jc w:val="center"/>
              <w:rPr>
                <w:rFonts w:ascii="Calibri" w:eastAsia="Times New Roman" w:hAnsi="Calibri" w:cs="Calibri"/>
                <w:b/>
                <w:bCs/>
                <w:color w:val="222222"/>
                <w:sz w:val="20"/>
                <w:szCs w:val="20"/>
                <w:lang w:eastAsia="es-MX"/>
              </w:rPr>
            </w:pPr>
            <w:r>
              <w:rPr>
                <w:noProof/>
                <w:lang w:eastAsia="es-MX"/>
              </w:rPr>
              <w:drawing>
                <wp:inline distT="0" distB="0" distL="0" distR="0" wp14:anchorId="41601D10" wp14:editId="1F47D4F1">
                  <wp:extent cx="1951893" cy="1474243"/>
                  <wp:effectExtent l="95250" t="95250" r="86995" b="88265"/>
                  <wp:docPr id="65" name="Imagen 65" descr="Resultado de imagen para angulo inscrito e inscrito que comparten el mismo a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ngulo inscrito e inscrito que comparten el mismo arco"/>
                          <pic:cNvPicPr>
                            <a:picLocks noChangeAspect="1" noChangeArrowheads="1"/>
                          </pic:cNvPicPr>
                        </pic:nvPicPr>
                        <pic:blipFill rotWithShape="1">
                          <a:blip r:embed="rId22">
                            <a:extLst>
                              <a:ext uri="{28A0092B-C50C-407E-A947-70E740481C1C}">
                                <a14:useLocalDpi xmlns:a14="http://schemas.microsoft.com/office/drawing/2010/main" val="0"/>
                              </a:ext>
                            </a:extLst>
                          </a:blip>
                          <a:srcRect b="13720"/>
                          <a:stretch/>
                        </pic:blipFill>
                        <pic:spPr bwMode="auto">
                          <a:xfrm>
                            <a:off x="0" y="0"/>
                            <a:ext cx="1952007" cy="1474329"/>
                          </a:xfrm>
                          <a:prstGeom prst="rect">
                            <a:avLst/>
                          </a:prstGeom>
                          <a:ln w="88900" cap="sq" cmpd="thickThin">
                            <a:solidFill>
                              <a:schemeClr val="accent2">
                                <a:lumMod val="60000"/>
                                <a:lumOff val="40000"/>
                              </a:schemeClr>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tc>
      </w:tr>
    </w:tbl>
    <w:p w:rsidR="00026D7F" w:rsidRPr="00026D7F" w:rsidRDefault="00026D7F" w:rsidP="00D841CB">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026D7F">
        <w:rPr>
          <w:rFonts w:ascii="Calibri" w:eastAsia="Times New Roman" w:hAnsi="Calibri" w:cs="Calibri"/>
          <w:b/>
          <w:bCs/>
          <w:color w:val="222222"/>
          <w:lang w:eastAsia="es-MX"/>
        </w:rPr>
        <w:t>Perímetros y áreas</w:t>
      </w:r>
      <w:r w:rsidR="006D44C9">
        <w:rPr>
          <w:rFonts w:ascii="Calibri" w:eastAsia="Times New Roman" w:hAnsi="Calibri" w:cs="Calibri"/>
          <w:b/>
          <w:bCs/>
          <w:color w:val="222222"/>
          <w:lang w:eastAsia="es-MX"/>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5262"/>
      </w:tblGrid>
      <w:tr w:rsidR="006D44C9" w:rsidTr="00B85B76">
        <w:trPr>
          <w:trHeight w:val="691"/>
        </w:trPr>
        <w:tc>
          <w:tcPr>
            <w:tcW w:w="4819" w:type="dxa"/>
            <w:vAlign w:val="center"/>
          </w:tcPr>
          <w:p w:rsidR="002615D2" w:rsidRDefault="002615D2" w:rsidP="00941335">
            <w:pPr>
              <w:rPr>
                <w:rFonts w:ascii="Calibri" w:eastAsia="Times New Roman" w:hAnsi="Calibri" w:cs="Calibri"/>
                <w:b/>
                <w:bCs/>
                <w:color w:val="222222"/>
                <w:sz w:val="20"/>
                <w:szCs w:val="20"/>
                <w:lang w:eastAsia="es-MX"/>
              </w:rPr>
            </w:pPr>
            <w:r>
              <w:rPr>
                <w:rFonts w:ascii="Calibri" w:eastAsia="Times New Roman" w:hAnsi="Calibri" w:cs="Calibri"/>
                <w:b/>
                <w:bCs/>
                <w:color w:val="222222"/>
                <w:sz w:val="20"/>
                <w:szCs w:val="20"/>
                <w:lang w:eastAsia="es-MX"/>
              </w:rPr>
              <w:t xml:space="preserve">Área del circulo </w:t>
            </w:r>
          </w:p>
          <w:p w:rsidR="006D44C9" w:rsidRDefault="00941335" w:rsidP="00941335">
            <w:pPr>
              <w:rPr>
                <w:rFonts w:ascii="Calibri" w:eastAsia="Times New Roman" w:hAnsi="Calibri" w:cs="Calibri"/>
                <w:bCs/>
                <w:color w:val="222222"/>
                <w:sz w:val="20"/>
                <w:szCs w:val="20"/>
                <w:lang w:eastAsia="es-MX"/>
              </w:rPr>
            </w:pPr>
            <w:r w:rsidRPr="00941335">
              <w:rPr>
                <w:rFonts w:ascii="Calibri" w:eastAsia="Times New Roman" w:hAnsi="Calibri" w:cs="Calibri"/>
                <w:bCs/>
                <w:color w:val="222222"/>
                <w:sz w:val="20"/>
                <w:szCs w:val="20"/>
                <w:lang w:eastAsia="es-MX"/>
              </w:rPr>
              <w:t>El área de un círculo de radio r es igual al pr</w:t>
            </w:r>
            <w:r>
              <w:rPr>
                <w:rFonts w:ascii="Calibri" w:eastAsia="Times New Roman" w:hAnsi="Calibri" w:cs="Calibri"/>
                <w:bCs/>
                <w:color w:val="222222"/>
                <w:sz w:val="20"/>
                <w:szCs w:val="20"/>
                <w:lang w:eastAsia="es-MX"/>
              </w:rPr>
              <w:t xml:space="preserve">oducto de π por el cuadrado del </w:t>
            </w:r>
            <w:r w:rsidRPr="00941335">
              <w:rPr>
                <w:rFonts w:ascii="Calibri" w:eastAsia="Times New Roman" w:hAnsi="Calibri" w:cs="Calibri"/>
                <w:bCs/>
                <w:color w:val="222222"/>
                <w:sz w:val="20"/>
                <w:szCs w:val="20"/>
                <w:lang w:eastAsia="es-MX"/>
              </w:rPr>
              <w:t>radio.</w:t>
            </w:r>
          </w:p>
          <w:p w:rsidR="002A1786" w:rsidRPr="00D556FA" w:rsidRDefault="002A1786" w:rsidP="00941335">
            <w:pPr>
              <w:rPr>
                <w:rFonts w:ascii="Calibri" w:eastAsia="Times New Roman" w:hAnsi="Calibri" w:cs="Calibri"/>
                <w:bCs/>
                <w:color w:val="222222"/>
                <w:sz w:val="20"/>
                <w:szCs w:val="20"/>
                <w:lang w:eastAsia="es-MX"/>
              </w:rPr>
            </w:pPr>
          </w:p>
        </w:tc>
        <w:tc>
          <w:tcPr>
            <w:tcW w:w="4819" w:type="dxa"/>
            <w:vMerge w:val="restart"/>
            <w:vAlign w:val="center"/>
          </w:tcPr>
          <w:p w:rsidR="006D44C9" w:rsidRPr="00D556FA" w:rsidRDefault="002A1786" w:rsidP="00B85B76">
            <w:pPr>
              <w:rPr>
                <w:rFonts w:ascii="Calibri" w:eastAsia="Times New Roman" w:hAnsi="Calibri" w:cs="Calibri"/>
                <w:b/>
                <w:bCs/>
                <w:color w:val="000000" w:themeColor="text1"/>
                <w:sz w:val="20"/>
                <w:szCs w:val="20"/>
                <w:lang w:eastAsia="es-MX"/>
              </w:rPr>
            </w:pPr>
            <w:r>
              <w:rPr>
                <w:noProof/>
                <w:lang w:eastAsia="es-MX"/>
              </w:rPr>
              <w:drawing>
                <wp:inline distT="0" distB="0" distL="0" distR="0" wp14:anchorId="4839DBC8" wp14:editId="6EB1580D">
                  <wp:extent cx="3204706" cy="82647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5611" t="72483" r="24608" b="13856"/>
                          <a:stretch/>
                        </pic:blipFill>
                        <pic:spPr bwMode="auto">
                          <a:xfrm>
                            <a:off x="0" y="0"/>
                            <a:ext cx="3206218" cy="826867"/>
                          </a:xfrm>
                          <a:prstGeom prst="rect">
                            <a:avLst/>
                          </a:prstGeom>
                          <a:ln>
                            <a:noFill/>
                          </a:ln>
                          <a:extLst>
                            <a:ext uri="{53640926-AAD7-44D8-BBD7-CCE9431645EC}">
                              <a14:shadowObscured xmlns:a14="http://schemas.microsoft.com/office/drawing/2010/main"/>
                            </a:ext>
                          </a:extLst>
                        </pic:spPr>
                      </pic:pic>
                    </a:graphicData>
                  </a:graphic>
                </wp:inline>
              </w:drawing>
            </w:r>
          </w:p>
        </w:tc>
      </w:tr>
      <w:tr w:rsidR="006D44C9" w:rsidTr="00B85B76">
        <w:trPr>
          <w:trHeight w:val="691"/>
        </w:trPr>
        <w:tc>
          <w:tcPr>
            <w:tcW w:w="4819" w:type="dxa"/>
            <w:vAlign w:val="center"/>
          </w:tcPr>
          <w:p w:rsidR="006D44C9" w:rsidRPr="00D556FA" w:rsidRDefault="002615D2" w:rsidP="00B85B76">
            <w:pPr>
              <w:rPr>
                <w:rFonts w:ascii="Calibri" w:eastAsia="Times New Roman" w:hAnsi="Calibri" w:cs="Calibri"/>
                <w:b/>
                <w:bCs/>
                <w:color w:val="000000" w:themeColor="text1"/>
                <w:sz w:val="20"/>
                <w:szCs w:val="20"/>
                <w:lang w:eastAsia="es-MX"/>
              </w:rPr>
            </w:pPr>
            <w:r>
              <w:rPr>
                <w:rFonts w:ascii="Calibri" w:eastAsia="Times New Roman" w:hAnsi="Calibri" w:cs="Calibri"/>
                <w:b/>
                <w:bCs/>
                <w:color w:val="000000" w:themeColor="text1"/>
                <w:sz w:val="20"/>
                <w:szCs w:val="20"/>
                <w:lang w:eastAsia="es-MX"/>
              </w:rPr>
              <w:t>Perímetro del circulo</w:t>
            </w:r>
          </w:p>
          <w:p w:rsidR="006D44C9" w:rsidRPr="00D556FA" w:rsidRDefault="00941335" w:rsidP="00941335">
            <w:pPr>
              <w:rPr>
                <w:rFonts w:ascii="Calibri" w:eastAsia="Times New Roman" w:hAnsi="Calibri" w:cs="Calibri"/>
                <w:b/>
                <w:bCs/>
                <w:color w:val="222222"/>
                <w:sz w:val="20"/>
                <w:szCs w:val="20"/>
                <w:lang w:eastAsia="es-MX"/>
              </w:rPr>
            </w:pPr>
            <w:r>
              <w:rPr>
                <w:rFonts w:ascii="Calibri" w:eastAsia="Times New Roman" w:hAnsi="Calibri" w:cs="Calibri"/>
                <w:bCs/>
                <w:color w:val="000000" w:themeColor="text1"/>
                <w:sz w:val="20"/>
                <w:szCs w:val="20"/>
                <w:lang w:eastAsia="es-MX"/>
              </w:rPr>
              <w:t xml:space="preserve">El perímetro de un circulo es el doble del producto del r por </w:t>
            </w:r>
            <w:r w:rsidRPr="00941335">
              <w:rPr>
                <w:rFonts w:ascii="Calibri" w:eastAsia="Times New Roman" w:hAnsi="Calibri" w:cs="Calibri"/>
                <w:bCs/>
                <w:color w:val="000000" w:themeColor="text1"/>
                <w:sz w:val="20"/>
                <w:szCs w:val="20"/>
                <w:lang w:eastAsia="es-MX"/>
              </w:rPr>
              <w:t>π</w:t>
            </w:r>
          </w:p>
        </w:tc>
        <w:tc>
          <w:tcPr>
            <w:tcW w:w="4819" w:type="dxa"/>
            <w:vMerge/>
            <w:vAlign w:val="center"/>
          </w:tcPr>
          <w:p w:rsidR="006D44C9" w:rsidRPr="00D556FA" w:rsidRDefault="006D44C9" w:rsidP="00B85B76">
            <w:pPr>
              <w:rPr>
                <w:rFonts w:ascii="Calibri" w:eastAsia="Times New Roman" w:hAnsi="Calibri" w:cs="Calibri"/>
                <w:b/>
                <w:bCs/>
                <w:color w:val="000000" w:themeColor="text1"/>
                <w:sz w:val="20"/>
                <w:szCs w:val="20"/>
                <w:lang w:eastAsia="es-MX"/>
              </w:rPr>
            </w:pPr>
          </w:p>
        </w:tc>
      </w:tr>
    </w:tbl>
    <w:p w:rsidR="00473CA7" w:rsidRDefault="00DA1895"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Pr>
          <w:rFonts w:ascii="Calibri" w:eastAsia="Times New Roman" w:hAnsi="Calibri" w:cs="Calibri"/>
          <w:b/>
          <w:bCs/>
          <w:color w:val="222222"/>
          <w:sz w:val="20"/>
          <w:szCs w:val="20"/>
          <w:lang w:eastAsia="es-MX"/>
        </w:rPr>
        <w:t xml:space="preserve">Ejemplos de aplicación </w:t>
      </w:r>
    </w:p>
    <w:p w:rsidR="00DA1895" w:rsidRPr="00DA1895" w:rsidRDefault="00DA1895" w:rsidP="00DA189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DA1895">
        <w:rPr>
          <w:rFonts w:ascii="Calibri" w:eastAsia="Times New Roman" w:hAnsi="Calibri" w:cs="Calibri"/>
          <w:bCs/>
          <w:color w:val="222222"/>
          <w:sz w:val="20"/>
          <w:szCs w:val="20"/>
          <w:lang w:eastAsia="es-MX"/>
        </w:rPr>
        <w:t>a) Encuentra el área de la región sombreada fuera de la circunferencia, cuyo radio mide 4 km, inscrita en un cuadrado.</w:t>
      </w:r>
    </w:p>
    <w:p w:rsidR="00DA1895" w:rsidRDefault="00DA1895" w:rsidP="00DA1895">
      <w:pPr>
        <w:shd w:val="clear" w:color="auto" w:fill="FFFFFF"/>
        <w:spacing w:before="100" w:beforeAutospacing="1" w:after="100" w:afterAutospacing="1" w:line="240" w:lineRule="auto"/>
        <w:jc w:val="center"/>
        <w:rPr>
          <w:rFonts w:ascii="Calibri" w:eastAsia="Times New Roman" w:hAnsi="Calibri" w:cs="Calibri"/>
          <w:b/>
          <w:bCs/>
          <w:color w:val="222222"/>
          <w:sz w:val="20"/>
          <w:szCs w:val="20"/>
          <w:lang w:eastAsia="es-MX"/>
        </w:rPr>
      </w:pPr>
      <w:r>
        <w:rPr>
          <w:noProof/>
          <w:lang w:eastAsia="es-MX"/>
        </w:rPr>
        <w:drawing>
          <wp:inline distT="0" distB="0" distL="0" distR="0" wp14:anchorId="6AF074CA" wp14:editId="0C018AA2">
            <wp:extent cx="4677508" cy="2602660"/>
            <wp:effectExtent l="76200" t="76200" r="123190" b="1409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6990" t="30945" r="22728" b="29189"/>
                    <a:stretch/>
                  </pic:blipFill>
                  <pic:spPr bwMode="auto">
                    <a:xfrm>
                      <a:off x="0" y="0"/>
                      <a:ext cx="4679708" cy="2603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B7D9F" w:rsidRDefault="008B7D9F" w:rsidP="008B7D9F">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8B7D9F">
        <w:rPr>
          <w:rFonts w:ascii="Calibri" w:eastAsia="Times New Roman" w:hAnsi="Calibri" w:cs="Calibri"/>
          <w:bCs/>
          <w:color w:val="222222"/>
          <w:sz w:val="20"/>
          <w:szCs w:val="20"/>
          <w:lang w:eastAsia="es-MX"/>
        </w:rPr>
        <w:lastRenderedPageBreak/>
        <w:t>b) Una máquina para limpiar tunas tiene una banda transportadora accionada por dos grandes rod</w:t>
      </w:r>
      <w:r w:rsidR="00CA205F">
        <w:rPr>
          <w:rFonts w:ascii="Calibri" w:eastAsia="Times New Roman" w:hAnsi="Calibri" w:cs="Calibri"/>
          <w:bCs/>
          <w:color w:val="222222"/>
          <w:sz w:val="20"/>
          <w:szCs w:val="20"/>
          <w:lang w:eastAsia="es-MX"/>
        </w:rPr>
        <w:t>illos, como se muestra en la fi</w:t>
      </w:r>
      <w:r w:rsidRPr="008B7D9F">
        <w:rPr>
          <w:rFonts w:ascii="Calibri" w:eastAsia="Times New Roman" w:hAnsi="Calibri" w:cs="Calibri"/>
          <w:bCs/>
          <w:color w:val="222222"/>
          <w:sz w:val="20"/>
          <w:szCs w:val="20"/>
          <w:lang w:eastAsia="es-MX"/>
        </w:rPr>
        <w:t>gura, los cuales tienen un radio de 0.60 metros. Encuentra la longitud total de la banda transportadora que abarca a los dos rodillos.</w:t>
      </w:r>
    </w:p>
    <w:p w:rsidR="008B7D9F" w:rsidRPr="008B7D9F" w:rsidRDefault="008B7D9F" w:rsidP="008B7D9F">
      <w:pPr>
        <w:shd w:val="clear" w:color="auto" w:fill="FFFFFF"/>
        <w:spacing w:before="100" w:beforeAutospacing="1" w:after="100" w:afterAutospacing="1" w:line="240" w:lineRule="auto"/>
        <w:jc w:val="center"/>
        <w:rPr>
          <w:rFonts w:ascii="Calibri" w:eastAsia="Times New Roman" w:hAnsi="Calibri" w:cs="Calibri"/>
          <w:bCs/>
          <w:color w:val="222222"/>
          <w:sz w:val="20"/>
          <w:szCs w:val="20"/>
          <w:lang w:eastAsia="es-MX"/>
        </w:rPr>
      </w:pPr>
      <w:bookmarkStart w:id="0" w:name="_GoBack"/>
      <w:bookmarkEnd w:id="0"/>
      <w:r>
        <w:rPr>
          <w:noProof/>
          <w:lang w:eastAsia="es-MX"/>
        </w:rPr>
        <w:drawing>
          <wp:inline distT="0" distB="0" distL="0" distR="0" wp14:anchorId="77D8143F" wp14:editId="35F3684C">
            <wp:extent cx="4791808" cy="4199768"/>
            <wp:effectExtent l="76200" t="76200" r="142240" b="1250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7147" t="23139" r="22257" b="13577"/>
                    <a:stretch/>
                  </pic:blipFill>
                  <pic:spPr bwMode="auto">
                    <a:xfrm>
                      <a:off x="0" y="0"/>
                      <a:ext cx="4794062" cy="4201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A1895" w:rsidRDefault="00DA1895"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DA1895" w:rsidRPr="00DE5038" w:rsidRDefault="00845C88" w:rsidP="00D841CB">
      <w:pPr>
        <w:shd w:val="clear" w:color="auto" w:fill="FFFFFF"/>
        <w:spacing w:before="100" w:beforeAutospacing="1" w:after="100" w:afterAutospacing="1" w:line="240" w:lineRule="auto"/>
        <w:rPr>
          <w:rFonts w:ascii="Calibri" w:eastAsia="Times New Roman" w:hAnsi="Calibri" w:cs="Calibri"/>
          <w:b/>
          <w:bCs/>
          <w:color w:val="222222"/>
          <w:lang w:eastAsia="es-MX"/>
        </w:rPr>
      </w:pPr>
      <w:r w:rsidRPr="00DE5038">
        <w:rPr>
          <w:rFonts w:ascii="Calibri" w:eastAsia="Times New Roman" w:hAnsi="Calibri" w:cs="Calibri"/>
          <w:b/>
          <w:bCs/>
          <w:color w:val="222222"/>
          <w:lang w:eastAsia="es-MX"/>
        </w:rPr>
        <w:t xml:space="preserve">2.4     </w:t>
      </w:r>
      <w:r w:rsidR="0045440A" w:rsidRPr="0045440A">
        <w:rPr>
          <w:rFonts w:ascii="Calibri" w:eastAsia="Times New Roman" w:hAnsi="Calibri" w:cs="Calibri"/>
          <w:b/>
          <w:bCs/>
          <w:color w:val="222222"/>
          <w:lang w:eastAsia="es-MX"/>
        </w:rPr>
        <w:t>Relaciones trigonométricas</w:t>
      </w:r>
    </w:p>
    <w:p w:rsidR="00DA1895" w:rsidRPr="003D1268" w:rsidRDefault="003D1268" w:rsidP="003D1268">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sidRPr="003D1268">
        <w:rPr>
          <w:rFonts w:ascii="Calibri" w:eastAsia="Times New Roman" w:hAnsi="Calibri" w:cs="Calibri"/>
          <w:b/>
          <w:bCs/>
          <w:color w:val="222222"/>
          <w:sz w:val="20"/>
          <w:szCs w:val="20"/>
          <w:lang w:eastAsia="es-MX"/>
        </w:rPr>
        <w:t>Conversión de ángulos de grados a radianes y viceversa</w:t>
      </w:r>
    </w:p>
    <w:p w:rsidR="00AF6B9D" w:rsidRDefault="00AF6B9D" w:rsidP="00AF6B9D">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 xml:space="preserve">La trigonometría es la rama de las matemáticas que estudia </w:t>
      </w:r>
      <w:r w:rsidRPr="00AF6B9D">
        <w:rPr>
          <w:rFonts w:ascii="Calibri" w:eastAsia="Times New Roman" w:hAnsi="Calibri" w:cs="Calibri"/>
          <w:bCs/>
          <w:color w:val="222222"/>
          <w:sz w:val="20"/>
          <w:szCs w:val="20"/>
          <w:lang w:eastAsia="es-MX"/>
        </w:rPr>
        <w:t>l</w:t>
      </w:r>
      <w:r>
        <w:rPr>
          <w:rFonts w:ascii="Calibri" w:eastAsia="Times New Roman" w:hAnsi="Calibri" w:cs="Calibri"/>
          <w:bCs/>
          <w:color w:val="222222"/>
          <w:sz w:val="20"/>
          <w:szCs w:val="20"/>
          <w:lang w:eastAsia="es-MX"/>
        </w:rPr>
        <w:t xml:space="preserve">as relaciones entre los lados y los ángulos de los triángulos. Etimológicamente significa, </w:t>
      </w:r>
      <w:r w:rsidRPr="00AF6B9D">
        <w:rPr>
          <w:rFonts w:ascii="Calibri" w:eastAsia="Times New Roman" w:hAnsi="Calibri" w:cs="Calibri"/>
          <w:bCs/>
          <w:color w:val="222222"/>
          <w:sz w:val="20"/>
          <w:szCs w:val="20"/>
          <w:lang w:eastAsia="es-MX"/>
        </w:rPr>
        <w:t xml:space="preserve"> </w:t>
      </w:r>
      <w:r w:rsidRPr="00AF6B9D">
        <w:rPr>
          <w:rFonts w:ascii="Calibri" w:eastAsia="Times New Roman" w:hAnsi="Calibri" w:cs="Calibri"/>
          <w:b/>
          <w:bCs/>
          <w:color w:val="222222"/>
          <w:sz w:val="20"/>
          <w:szCs w:val="20"/>
          <w:lang w:eastAsia="es-MX"/>
        </w:rPr>
        <w:t>“medida de triángulos”.</w:t>
      </w:r>
    </w:p>
    <w:p w:rsidR="00B85B76" w:rsidRDefault="003D1268" w:rsidP="003D1268">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D1268">
        <w:rPr>
          <w:rFonts w:ascii="Calibri" w:eastAsia="Times New Roman" w:hAnsi="Calibri" w:cs="Calibri"/>
          <w:bCs/>
          <w:color w:val="222222"/>
          <w:sz w:val="20"/>
          <w:szCs w:val="20"/>
          <w:lang w:eastAsia="es-MX"/>
        </w:rPr>
        <w:t>Por otro lado, habrás notado que hasta aquí hemo</w:t>
      </w:r>
      <w:r>
        <w:rPr>
          <w:rFonts w:ascii="Calibri" w:eastAsia="Times New Roman" w:hAnsi="Calibri" w:cs="Calibri"/>
          <w:bCs/>
          <w:color w:val="222222"/>
          <w:sz w:val="20"/>
          <w:szCs w:val="20"/>
          <w:lang w:eastAsia="es-MX"/>
        </w:rPr>
        <w:t xml:space="preserve">s medido los ángulos utilizando </w:t>
      </w:r>
      <w:r w:rsidRPr="003D1268">
        <w:rPr>
          <w:rFonts w:ascii="Calibri" w:eastAsia="Times New Roman" w:hAnsi="Calibri" w:cs="Calibri"/>
          <w:bCs/>
          <w:color w:val="222222"/>
          <w:sz w:val="20"/>
          <w:szCs w:val="20"/>
          <w:lang w:eastAsia="es-MX"/>
        </w:rPr>
        <w:t xml:space="preserve">sólo </w:t>
      </w:r>
      <w:r w:rsidRPr="00CA23B0">
        <w:rPr>
          <w:rFonts w:ascii="Calibri" w:eastAsia="Times New Roman" w:hAnsi="Calibri" w:cs="Calibri"/>
          <w:b/>
          <w:bCs/>
          <w:color w:val="222222"/>
          <w:sz w:val="20"/>
          <w:szCs w:val="20"/>
          <w:lang w:eastAsia="es-MX"/>
        </w:rPr>
        <w:t>grados sexagesimales</w:t>
      </w:r>
      <w:r w:rsidRPr="003D1268">
        <w:rPr>
          <w:rFonts w:ascii="Calibri" w:eastAsia="Times New Roman" w:hAnsi="Calibri" w:cs="Calibri"/>
          <w:bCs/>
          <w:color w:val="222222"/>
          <w:sz w:val="20"/>
          <w:szCs w:val="20"/>
          <w:lang w:eastAsia="es-MX"/>
        </w:rPr>
        <w:t>.</w:t>
      </w:r>
    </w:p>
    <w:p w:rsidR="00333001" w:rsidRPr="00333001" w:rsidRDefault="00333001" w:rsidP="00333001">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33001">
        <w:rPr>
          <w:rFonts w:ascii="Calibri" w:eastAsia="Times New Roman" w:hAnsi="Calibri" w:cs="Calibri"/>
          <w:bCs/>
          <w:color w:val="222222"/>
          <w:sz w:val="20"/>
          <w:szCs w:val="20"/>
          <w:lang w:eastAsia="es-MX"/>
        </w:rPr>
        <w:t xml:space="preserve">Los ángulos se miden en </w:t>
      </w:r>
      <w:r w:rsidRPr="00CA23B0">
        <w:rPr>
          <w:rFonts w:ascii="Calibri" w:eastAsia="Times New Roman" w:hAnsi="Calibri" w:cs="Calibri"/>
          <w:b/>
          <w:bCs/>
          <w:color w:val="222222"/>
          <w:sz w:val="20"/>
          <w:szCs w:val="20"/>
          <w:lang w:eastAsia="es-MX"/>
        </w:rPr>
        <w:t>grados o radianes</w:t>
      </w:r>
      <w:r w:rsidRPr="00333001">
        <w:rPr>
          <w:rFonts w:ascii="Calibri" w:eastAsia="Times New Roman" w:hAnsi="Calibri" w:cs="Calibri"/>
          <w:bCs/>
          <w:color w:val="222222"/>
          <w:sz w:val="20"/>
          <w:szCs w:val="20"/>
          <w:lang w:eastAsia="es-MX"/>
        </w:rPr>
        <w:t xml:space="preserve"> de acuerdo al sistema: </w:t>
      </w:r>
      <w:r w:rsidRPr="00CA23B0">
        <w:rPr>
          <w:rFonts w:ascii="Calibri" w:eastAsia="Times New Roman" w:hAnsi="Calibri" w:cs="Calibri"/>
          <w:b/>
          <w:bCs/>
          <w:color w:val="222222"/>
          <w:sz w:val="20"/>
          <w:szCs w:val="20"/>
          <w:lang w:eastAsia="es-MX"/>
        </w:rPr>
        <w:t>sistema sexagesimal o sistema cíclico o circular</w:t>
      </w:r>
      <w:r w:rsidRPr="00333001">
        <w:rPr>
          <w:rFonts w:ascii="Calibri" w:eastAsia="Times New Roman" w:hAnsi="Calibri" w:cs="Calibri"/>
          <w:bCs/>
          <w:color w:val="222222"/>
          <w:sz w:val="20"/>
          <w:szCs w:val="20"/>
          <w:lang w:eastAsia="es-MX"/>
        </w:rPr>
        <w:t>.</w:t>
      </w:r>
    </w:p>
    <w:p w:rsidR="00333001" w:rsidRPr="00333001" w:rsidRDefault="00333001" w:rsidP="00333001">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33001">
        <w:rPr>
          <w:rFonts w:ascii="Calibri" w:eastAsia="Times New Roman" w:hAnsi="Calibri" w:cs="Calibri"/>
          <w:bCs/>
          <w:color w:val="222222"/>
          <w:sz w:val="20"/>
          <w:szCs w:val="20"/>
          <w:lang w:eastAsia="es-MX"/>
        </w:rPr>
        <w:lastRenderedPageBreak/>
        <w:t>El sistema sexagesimal es el que normalmente se emplea para medir ángulos. Para este sistema la circunferencia se divide en 360 parte que se les llaman grados, los grados en 60 partes llamadas minutos y los minutos en 60 partes llamadas segundo. Es decir, 1° = 60’</w:t>
      </w:r>
      <w:r>
        <w:rPr>
          <w:rFonts w:ascii="Calibri" w:eastAsia="Times New Roman" w:hAnsi="Calibri" w:cs="Calibri"/>
          <w:bCs/>
          <w:color w:val="222222"/>
          <w:sz w:val="20"/>
          <w:szCs w:val="20"/>
          <w:lang w:eastAsia="es-MX"/>
        </w:rPr>
        <w:t xml:space="preserve"> (sesenta minutos)</w:t>
      </w:r>
      <w:r w:rsidRPr="00333001">
        <w:rPr>
          <w:rFonts w:ascii="Calibri" w:eastAsia="Times New Roman" w:hAnsi="Calibri" w:cs="Calibri"/>
          <w:bCs/>
          <w:color w:val="222222"/>
          <w:sz w:val="20"/>
          <w:szCs w:val="20"/>
          <w:lang w:eastAsia="es-MX"/>
        </w:rPr>
        <w:t xml:space="preserve">  y  1’=</w:t>
      </w:r>
      <w:r>
        <w:rPr>
          <w:rFonts w:ascii="Calibri" w:eastAsia="Times New Roman" w:hAnsi="Calibri" w:cs="Calibri"/>
          <w:bCs/>
          <w:color w:val="222222"/>
          <w:sz w:val="20"/>
          <w:szCs w:val="20"/>
          <w:lang w:eastAsia="es-MX"/>
        </w:rPr>
        <w:t xml:space="preserve"> </w:t>
      </w:r>
      <w:r w:rsidRPr="00333001">
        <w:rPr>
          <w:rFonts w:ascii="Calibri" w:eastAsia="Times New Roman" w:hAnsi="Calibri" w:cs="Calibri"/>
          <w:bCs/>
          <w:color w:val="222222"/>
          <w:sz w:val="20"/>
          <w:szCs w:val="20"/>
          <w:lang w:eastAsia="es-MX"/>
        </w:rPr>
        <w:t>60’’</w:t>
      </w:r>
      <w:r>
        <w:rPr>
          <w:rFonts w:ascii="Calibri" w:eastAsia="Times New Roman" w:hAnsi="Calibri" w:cs="Calibri"/>
          <w:bCs/>
          <w:color w:val="222222"/>
          <w:sz w:val="20"/>
          <w:szCs w:val="20"/>
          <w:lang w:eastAsia="es-MX"/>
        </w:rPr>
        <w:t xml:space="preserve"> (sesenta segundos)</w:t>
      </w:r>
      <w:r w:rsidRPr="00333001">
        <w:rPr>
          <w:rFonts w:ascii="Calibri" w:eastAsia="Times New Roman" w:hAnsi="Calibri" w:cs="Calibri"/>
          <w:bCs/>
          <w:color w:val="222222"/>
          <w:sz w:val="20"/>
          <w:szCs w:val="20"/>
          <w:lang w:eastAsia="es-MX"/>
        </w:rPr>
        <w:t>.</w:t>
      </w:r>
    </w:p>
    <w:p w:rsidR="00324657" w:rsidRDefault="00333001" w:rsidP="00333001">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33001">
        <w:rPr>
          <w:rFonts w:ascii="Calibri" w:eastAsia="Times New Roman" w:hAnsi="Calibri" w:cs="Calibri"/>
          <w:bCs/>
          <w:color w:val="222222"/>
          <w:sz w:val="20"/>
          <w:szCs w:val="20"/>
          <w:lang w:eastAsia="es-MX"/>
        </w:rPr>
        <w:t>Para el sistema cíclico o circular la unidad fundamental es el radián (rad). Un radián es la medida del ángulo central subtendido por un arco de longitud igual al radio de la circunferencia.</w:t>
      </w:r>
      <w:r>
        <w:rPr>
          <w:rFonts w:ascii="Calibri" w:eastAsia="Times New Roman" w:hAnsi="Calibri" w:cs="Calibri"/>
          <w:bCs/>
          <w:color w:val="222222"/>
          <w:sz w:val="20"/>
          <w:szCs w:val="20"/>
          <w:lang w:eastAsia="es-MX"/>
        </w:rPr>
        <w:t xml:space="preserve"> Un radián equivale a 57.29° y pi</w:t>
      </w:r>
      <w:r w:rsidRPr="00333001">
        <w:rPr>
          <w:rFonts w:ascii="Calibri" w:eastAsia="Times New Roman" w:hAnsi="Calibri" w:cs="Calibri"/>
          <w:bCs/>
          <w:color w:val="222222"/>
          <w:sz w:val="20"/>
          <w:szCs w:val="20"/>
          <w:lang w:eastAsia="es-MX"/>
        </w:rPr>
        <w:t xml:space="preserve"> rad equivale a 180°.</w:t>
      </w:r>
    </w:p>
    <w:p w:rsidR="00324657" w:rsidRPr="003D1268" w:rsidRDefault="00324657" w:rsidP="003D1268">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noProof/>
          <w:color w:val="222222"/>
          <w:sz w:val="20"/>
          <w:szCs w:val="20"/>
          <w:lang w:eastAsia="es-MX"/>
        </w:rPr>
        <mc:AlternateContent>
          <mc:Choice Requires="wps">
            <w:drawing>
              <wp:anchor distT="0" distB="0" distL="114300" distR="114300" simplePos="0" relativeHeight="251680768" behindDoc="0" locked="0" layoutInCell="1" allowOverlap="1">
                <wp:simplePos x="0" y="0"/>
                <wp:positionH relativeFrom="column">
                  <wp:posOffset>405765</wp:posOffset>
                </wp:positionH>
                <wp:positionV relativeFrom="paragraph">
                  <wp:posOffset>-173648</wp:posOffset>
                </wp:positionV>
                <wp:extent cx="4572000" cy="703385"/>
                <wp:effectExtent l="57150" t="38100" r="76200" b="97155"/>
                <wp:wrapNone/>
                <wp:docPr id="60" name="60 Cuadro de texto"/>
                <wp:cNvGraphicFramePr/>
                <a:graphic xmlns:a="http://schemas.openxmlformats.org/drawingml/2006/main">
                  <a:graphicData uri="http://schemas.microsoft.com/office/word/2010/wordprocessingShape">
                    <wps:wsp>
                      <wps:cNvSpPr txBox="1"/>
                      <wps:spPr>
                        <a:xfrm>
                          <a:off x="0" y="0"/>
                          <a:ext cx="4572000" cy="7033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06244" w:rsidRDefault="00B06244" w:rsidP="00324657">
                            <w:r>
                              <w:t>Un grado sexagesimal es la noventava parte de un ángulo recto, y se denota con 1°. Esto significa que un ángulo recto tiene 90° y que el ángulo completo cuyo arco es toda la circunferencia tiene 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0 Cuadro de texto" o:spid="_x0000_s1028" type="#_x0000_t202" style="position:absolute;margin-left:31.95pt;margin-top:-13.65pt;width:5in;height:5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B06244" w:rsidRDefault="00B06244" w:rsidP="00324657">
                      <w:r>
                        <w:t>Un grado sexagesimal es la noventava parte de un ángulo recto, y se denota con 1°. Esto significa que un ángulo recto tiene 90° y que el ángulo completo cuyo arco es toda la circunferencia tiene 360°</w:t>
                      </w:r>
                    </w:p>
                  </w:txbxContent>
                </v:textbox>
              </v:shape>
            </w:pict>
          </mc:Fallback>
        </mc:AlternateContent>
      </w:r>
    </w:p>
    <w:p w:rsidR="00324657" w:rsidRDefault="00324657"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324657" w:rsidRPr="00490B0D" w:rsidRDefault="00490B0D" w:rsidP="00490B0D">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490B0D">
        <w:rPr>
          <w:rFonts w:ascii="Calibri" w:eastAsia="Times New Roman" w:hAnsi="Calibri" w:cs="Calibri"/>
          <w:bCs/>
          <w:noProof/>
          <w:color w:val="222222"/>
          <w:sz w:val="20"/>
          <w:szCs w:val="20"/>
          <w:lang w:eastAsia="es-MX"/>
        </w:rPr>
        <mc:AlternateContent>
          <mc:Choice Requires="wps">
            <w:drawing>
              <wp:anchor distT="0" distB="0" distL="114300" distR="114300" simplePos="0" relativeHeight="251682816" behindDoc="0" locked="0" layoutInCell="1" allowOverlap="1" wp14:anchorId="2345490F" wp14:editId="341081E4">
                <wp:simplePos x="0" y="0"/>
                <wp:positionH relativeFrom="column">
                  <wp:posOffset>414557</wp:posOffset>
                </wp:positionH>
                <wp:positionV relativeFrom="paragraph">
                  <wp:posOffset>233533</wp:posOffset>
                </wp:positionV>
                <wp:extent cx="4572000" cy="861647"/>
                <wp:effectExtent l="57150" t="38100" r="76200" b="91440"/>
                <wp:wrapNone/>
                <wp:docPr id="63" name="63 Cuadro de texto"/>
                <wp:cNvGraphicFramePr/>
                <a:graphic xmlns:a="http://schemas.openxmlformats.org/drawingml/2006/main">
                  <a:graphicData uri="http://schemas.microsoft.com/office/word/2010/wordprocessingShape">
                    <wps:wsp>
                      <wps:cNvSpPr txBox="1"/>
                      <wps:spPr>
                        <a:xfrm>
                          <a:off x="0" y="0"/>
                          <a:ext cx="4572000" cy="86164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B06244" w:rsidRDefault="00B06244" w:rsidP="00490B0D">
                            <w:pPr>
                              <w:spacing w:after="0"/>
                            </w:pPr>
                            <w:r>
                              <w:t>Un radián es la medida de un ángulo con vértice en el centro de un círculo y cuyos lados intersecan un arco de circunferencia de longitud igual al radio.</w:t>
                            </w:r>
                          </w:p>
                          <w:p w:rsidR="00B06244" w:rsidRDefault="00B06244" w:rsidP="00490B0D">
                            <w:pPr>
                              <w:spacing w:after="0"/>
                            </w:pPr>
                            <m:oMathPara>
                              <m:oMath>
                                <m:r>
                                  <w:rPr>
                                    <w:rFonts w:ascii="Cambria Math" w:eastAsia="Times New Roman" w:hAnsi="Cambria Math" w:cs="Calibri"/>
                                    <w:color w:val="222222"/>
                                    <w:sz w:val="20"/>
                                    <w:szCs w:val="20"/>
                                    <w:lang w:eastAsia="es-MX"/>
                                  </w:rPr>
                                  <m:t>1 radian=</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180°</m:t>
                                    </m:r>
                                  </m:num>
                                  <m:den>
                                    <m:r>
                                      <w:rPr>
                                        <w:rFonts w:ascii="Cambria Math" w:eastAsia="Times New Roman" w:hAnsi="Cambria Math" w:cs="Calibri"/>
                                        <w:color w:val="222222"/>
                                        <w:sz w:val="20"/>
                                        <w:szCs w:val="20"/>
                                        <w:lang w:eastAsia="es-MX"/>
                                      </w:rPr>
                                      <m:t>π</m:t>
                                    </m:r>
                                  </m:den>
                                </m:f>
                                <m:r>
                                  <w:rPr>
                                    <w:rFonts w:ascii="Cambria Math" w:eastAsia="Times New Roman" w:hAnsi="Cambria Math" w:cs="Calibri"/>
                                    <w:color w:val="222222"/>
                                    <w:sz w:val="20"/>
                                    <w:szCs w:val="20"/>
                                    <w:lang w:eastAsia="es-MX"/>
                                  </w:rPr>
                                  <m:t>=57°</m:t>
                                </m:r>
                                <m:sSup>
                                  <m:sSupPr>
                                    <m:ctrlPr>
                                      <w:rPr>
                                        <w:rFonts w:ascii="Cambria Math" w:eastAsia="Times New Roman" w:hAnsi="Cambria Math" w:cs="Calibri"/>
                                        <w:bCs/>
                                        <w:i/>
                                        <w:color w:val="222222"/>
                                        <w:sz w:val="20"/>
                                        <w:szCs w:val="20"/>
                                        <w:lang w:eastAsia="es-MX"/>
                                      </w:rPr>
                                    </m:ctrlPr>
                                  </m:sSupPr>
                                  <m:e>
                                    <m:r>
                                      <w:rPr>
                                        <w:rFonts w:ascii="Cambria Math" w:eastAsia="Times New Roman" w:hAnsi="Cambria Math" w:cs="Calibri"/>
                                        <w:color w:val="222222"/>
                                        <w:sz w:val="20"/>
                                        <w:szCs w:val="20"/>
                                        <w:lang w:eastAsia="es-MX"/>
                                      </w:rPr>
                                      <m:t>17</m:t>
                                    </m:r>
                                  </m:e>
                                  <m:sup>
                                    <m:r>
                                      <w:rPr>
                                        <w:rFonts w:ascii="Cambria Math" w:eastAsia="Times New Roman" w:hAnsi="Cambria Math" w:cs="Calibri"/>
                                        <w:color w:val="222222"/>
                                        <w:sz w:val="20"/>
                                        <w:szCs w:val="20"/>
                                        <w:lang w:eastAsia="es-MX"/>
                                      </w:rPr>
                                      <m:t>'</m:t>
                                    </m:r>
                                  </m:sup>
                                </m:sSup>
                                <m:r>
                                  <w:rPr>
                                    <w:rFonts w:ascii="Cambria Math" w:eastAsia="Times New Roman" w:hAnsi="Cambria Math" w:cs="Calibri"/>
                                    <w:color w:val="222222"/>
                                    <w:sz w:val="20"/>
                                    <w:szCs w:val="20"/>
                                    <w:lang w:eastAsia="es-MX"/>
                                  </w:rPr>
                                  <m:t>45</m:t>
                                </m:r>
                              </m:oMath>
                            </m:oMathPara>
                          </w:p>
                          <w:p w:rsidR="00B06244" w:rsidRDefault="00B06244" w:rsidP="00490B0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3 Cuadro de texto" o:spid="_x0000_s1029" type="#_x0000_t202" style="position:absolute;margin-left:32.65pt;margin-top:18.4pt;width:5in;height:6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" fillcolor="#a3c4ff" strokecolor="#4a7ebb">
                <v:fill color2="#e5eeff" rotate="t" angle="180" colors="0 #a3c4ff;22938f #bfd5ff;1 #e5eeff" focus="100%" type="gradient"/>
                <v:shadow on="t" color="black" opacity="24903f" origin=",.5" offset="0,.55556mm"/>
                <v:textbox>
                  <w:txbxContent>
                    <w:p w:rsidR="00B06244" w:rsidRDefault="00B06244" w:rsidP="00490B0D">
                      <w:pPr>
                        <w:spacing w:after="0"/>
                      </w:pPr>
                      <w:r>
                        <w:t>Un radián es la medida de un ángulo con vértice en el centro de un círculo y cuyos lados intersecan un arco de circunferencia de longitud igual al radio.</w:t>
                      </w:r>
                    </w:p>
                    <w:p w:rsidR="00B06244" w:rsidRDefault="00B06244" w:rsidP="00490B0D">
                      <w:pPr>
                        <w:spacing w:after="0"/>
                      </w:pPr>
                      <m:oMathPara>
                        <m:oMath>
                          <m:r>
                            <w:rPr>
                              <w:rFonts w:ascii="Cambria Math" w:eastAsia="Times New Roman" w:hAnsi="Cambria Math" w:cs="Calibri"/>
                              <w:color w:val="222222"/>
                              <w:sz w:val="20"/>
                              <w:szCs w:val="20"/>
                              <w:lang w:eastAsia="es-MX"/>
                            </w:rPr>
                            <m:t>1 radian=</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180°</m:t>
                              </m:r>
                            </m:num>
                            <m:den>
                              <m:r>
                                <w:rPr>
                                  <w:rFonts w:ascii="Cambria Math" w:eastAsia="Times New Roman" w:hAnsi="Cambria Math" w:cs="Calibri"/>
                                  <w:color w:val="222222"/>
                                  <w:sz w:val="20"/>
                                  <w:szCs w:val="20"/>
                                  <w:lang w:eastAsia="es-MX"/>
                                </w:rPr>
                                <m:t>π</m:t>
                              </m:r>
                            </m:den>
                          </m:f>
                          <m:r>
                            <w:rPr>
                              <w:rFonts w:ascii="Cambria Math" w:eastAsia="Times New Roman" w:hAnsi="Cambria Math" w:cs="Calibri"/>
                              <w:color w:val="222222"/>
                              <w:sz w:val="20"/>
                              <w:szCs w:val="20"/>
                              <w:lang w:eastAsia="es-MX"/>
                            </w:rPr>
                            <m:t>=57°</m:t>
                          </m:r>
                          <m:sSup>
                            <m:sSupPr>
                              <m:ctrlPr>
                                <w:rPr>
                                  <w:rFonts w:ascii="Cambria Math" w:eastAsia="Times New Roman" w:hAnsi="Cambria Math" w:cs="Calibri"/>
                                  <w:bCs/>
                                  <w:i/>
                                  <w:color w:val="222222"/>
                                  <w:sz w:val="20"/>
                                  <w:szCs w:val="20"/>
                                  <w:lang w:eastAsia="es-MX"/>
                                </w:rPr>
                              </m:ctrlPr>
                            </m:sSupPr>
                            <m:e>
                              <m:r>
                                <w:rPr>
                                  <w:rFonts w:ascii="Cambria Math" w:eastAsia="Times New Roman" w:hAnsi="Cambria Math" w:cs="Calibri"/>
                                  <w:color w:val="222222"/>
                                  <w:sz w:val="20"/>
                                  <w:szCs w:val="20"/>
                                  <w:lang w:eastAsia="es-MX"/>
                                </w:rPr>
                                <m:t>17</m:t>
                              </m:r>
                            </m:e>
                            <m:sup>
                              <m:r>
                                <w:rPr>
                                  <w:rFonts w:ascii="Cambria Math" w:eastAsia="Times New Roman" w:hAnsi="Cambria Math" w:cs="Calibri"/>
                                  <w:color w:val="222222"/>
                                  <w:sz w:val="20"/>
                                  <w:szCs w:val="20"/>
                                  <w:lang w:eastAsia="es-MX"/>
                                </w:rPr>
                                <m:t>'</m:t>
                              </m:r>
                            </m:sup>
                          </m:sSup>
                          <m:r>
                            <w:rPr>
                              <w:rFonts w:ascii="Cambria Math" w:eastAsia="Times New Roman" w:hAnsi="Cambria Math" w:cs="Calibri"/>
                              <w:color w:val="222222"/>
                              <w:sz w:val="20"/>
                              <w:szCs w:val="20"/>
                              <w:lang w:eastAsia="es-MX"/>
                            </w:rPr>
                            <m:t>45</m:t>
                          </m:r>
                        </m:oMath>
                      </m:oMathPara>
                    </w:p>
                    <w:p w:rsidR="00B06244" w:rsidRDefault="00B06244" w:rsidP="00490B0D">
                      <w:pPr>
                        <w:spacing w:after="0"/>
                      </w:pPr>
                    </w:p>
                  </w:txbxContent>
                </v:textbox>
              </v:shape>
            </w:pict>
          </mc:Fallback>
        </mc:AlternateContent>
      </w:r>
      <w:r w:rsidRPr="00490B0D">
        <w:rPr>
          <w:rFonts w:ascii="Calibri" w:eastAsia="Times New Roman" w:hAnsi="Calibri" w:cs="Calibri"/>
          <w:bCs/>
          <w:color w:val="222222"/>
          <w:sz w:val="20"/>
          <w:szCs w:val="20"/>
          <w:lang w:eastAsia="es-MX"/>
        </w:rPr>
        <w:t>Otras medidas sumamente útiles de los ángulos son los radianes, los cuales se definen como sigue.</w:t>
      </w:r>
      <w:r w:rsidR="00333001">
        <w:rPr>
          <w:rFonts w:ascii="Calibri" w:eastAsia="Times New Roman" w:hAnsi="Calibri" w:cs="Calibri"/>
          <w:bCs/>
          <w:color w:val="222222"/>
          <w:sz w:val="20"/>
          <w:szCs w:val="20"/>
          <w:lang w:eastAsia="es-MX"/>
        </w:rPr>
        <w:t xml:space="preserve"> </w:t>
      </w:r>
    </w:p>
    <w:p w:rsidR="00324657" w:rsidRDefault="00324657"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490B0D" w:rsidRDefault="00490B0D"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490B0D" w:rsidRDefault="00490B0D" w:rsidP="00490B0D">
      <w:pPr>
        <w:shd w:val="clear" w:color="auto" w:fill="FFFFFF"/>
        <w:spacing w:after="0" w:line="240" w:lineRule="auto"/>
        <w:rPr>
          <w:rFonts w:ascii="Calibri" w:eastAsia="Times New Roman" w:hAnsi="Calibri" w:cs="Calibri"/>
          <w:bCs/>
          <w:color w:val="222222"/>
          <w:sz w:val="20"/>
          <w:szCs w:val="20"/>
          <w:lang w:eastAsia="es-MX"/>
        </w:rPr>
      </w:pPr>
    </w:p>
    <w:p w:rsidR="00490B0D" w:rsidRDefault="00490B0D" w:rsidP="00490B0D">
      <w:pPr>
        <w:shd w:val="clear" w:color="auto" w:fill="FFFFFF"/>
        <w:spacing w:after="0" w:line="240" w:lineRule="auto"/>
        <w:rPr>
          <w:rFonts w:ascii="Calibri" w:eastAsia="Times New Roman" w:hAnsi="Calibri" w:cs="Calibri"/>
          <w:bCs/>
          <w:color w:val="222222"/>
          <w:sz w:val="20"/>
          <w:szCs w:val="20"/>
          <w:lang w:eastAsia="es-MX"/>
        </w:rPr>
      </w:pPr>
    </w:p>
    <w:tbl>
      <w:tblPr>
        <w:tblStyle w:val="Tablaconcuadrcula"/>
        <w:tblW w:w="0" w:type="auto"/>
        <w:jc w:val="center"/>
        <w:tblBorders>
          <w:top w:val="thickThinSmallGap" w:sz="24" w:space="0" w:color="943634" w:themeColor="accent2" w:themeShade="BF"/>
          <w:left w:val="thickThinSmallGap" w:sz="24" w:space="0" w:color="943634" w:themeColor="accent2" w:themeShade="BF"/>
          <w:bottom w:val="thickThinSmallGap" w:sz="24" w:space="0" w:color="943634" w:themeColor="accent2" w:themeShade="BF"/>
          <w:right w:val="thickThinSmallGap" w:sz="24" w:space="0" w:color="943634" w:themeColor="accent2" w:themeShade="BF"/>
          <w:insideH w:val="thickThinSmallGap" w:sz="24" w:space="0" w:color="943634" w:themeColor="accent2" w:themeShade="BF"/>
          <w:insideV w:val="thickThinSmallGap" w:sz="24" w:space="0" w:color="943634" w:themeColor="accent2" w:themeShade="BF"/>
        </w:tblBorders>
        <w:shd w:val="clear" w:color="auto" w:fill="F2DBDB" w:themeFill="accent2" w:themeFillTint="33"/>
        <w:tblLook w:val="04A0" w:firstRow="1" w:lastRow="0" w:firstColumn="1" w:lastColumn="0" w:noHBand="0" w:noVBand="1"/>
      </w:tblPr>
      <w:tblGrid>
        <w:gridCol w:w="4928"/>
        <w:gridCol w:w="4710"/>
      </w:tblGrid>
      <w:tr w:rsidR="00807E4F" w:rsidTr="003F2A04">
        <w:trPr>
          <w:jc w:val="center"/>
        </w:trPr>
        <w:tc>
          <w:tcPr>
            <w:tcW w:w="4928" w:type="dxa"/>
            <w:tcBorders>
              <w:bottom w:val="thickThinSmallGap" w:sz="24" w:space="0" w:color="943634" w:themeColor="accent2" w:themeShade="BF"/>
              <w:right w:val="nil"/>
            </w:tcBorders>
            <w:shd w:val="clear" w:color="auto" w:fill="F2DBDB" w:themeFill="accent2" w:themeFillTint="33"/>
            <w:vAlign w:val="center"/>
          </w:tcPr>
          <w:p w:rsidR="00807E4F" w:rsidRPr="003F0F0B" w:rsidRDefault="00807E4F" w:rsidP="00631B8E">
            <w:pPr>
              <w:pStyle w:val="NormalWeb"/>
              <w:spacing w:before="0" w:beforeAutospacing="0" w:after="0" w:afterAutospacing="0"/>
              <w:jc w:val="center"/>
              <w:textAlignment w:val="baseline"/>
              <w:rPr>
                <w:rFonts w:asciiTheme="minorHAnsi" w:hAnsiTheme="minorHAnsi" w:cstheme="minorHAnsi"/>
                <w:b/>
                <w:color w:val="555555"/>
                <w:vertAlign w:val="superscript"/>
              </w:rPr>
            </w:pPr>
            <w:r w:rsidRPr="003F0F0B">
              <w:rPr>
                <w:rFonts w:asciiTheme="minorHAnsi" w:hAnsiTheme="minorHAnsi" w:cstheme="minorHAnsi"/>
                <w:b/>
                <w:color w:val="555555"/>
              </w:rPr>
              <w:t>Normalmente, estamos más familiarizados con los grados, ya que es lo primer que nos enseñan. Como ya sabes, una vuelta compl</w:t>
            </w:r>
            <w:r w:rsidR="00165E07" w:rsidRPr="003F0F0B">
              <w:rPr>
                <w:rFonts w:asciiTheme="minorHAnsi" w:hAnsiTheme="minorHAnsi" w:cstheme="minorHAnsi"/>
                <w:b/>
                <w:color w:val="555555"/>
              </w:rPr>
              <w:t>eta de circunferencia tiene 360</w:t>
            </w:r>
            <w:r w:rsidR="00165E07" w:rsidRPr="003F0F0B">
              <w:rPr>
                <w:rFonts w:asciiTheme="minorHAnsi" w:hAnsiTheme="minorHAnsi" w:cstheme="minorHAnsi"/>
                <w:b/>
                <w:color w:val="555555"/>
                <w:vertAlign w:val="superscript"/>
              </w:rPr>
              <w:t>o</w:t>
            </w:r>
          </w:p>
        </w:tc>
        <w:tc>
          <w:tcPr>
            <w:tcW w:w="4710" w:type="dxa"/>
            <w:tcBorders>
              <w:left w:val="nil"/>
              <w:bottom w:val="thickThinSmallGap" w:sz="24" w:space="0" w:color="943634" w:themeColor="accent2" w:themeShade="BF"/>
            </w:tcBorders>
            <w:shd w:val="clear" w:color="auto" w:fill="F2DBDB" w:themeFill="accent2" w:themeFillTint="33"/>
            <w:vAlign w:val="center"/>
          </w:tcPr>
          <w:p w:rsidR="00807E4F" w:rsidRDefault="00807E4F" w:rsidP="00631B8E">
            <w:pPr>
              <w:pStyle w:val="NormalWeb"/>
              <w:spacing w:before="0" w:beforeAutospacing="0" w:after="0" w:afterAutospacing="0"/>
              <w:jc w:val="center"/>
              <w:textAlignment w:val="baseline"/>
              <w:rPr>
                <w:rFonts w:ascii="Arial" w:hAnsi="Arial" w:cs="Arial"/>
                <w:color w:val="555555"/>
                <w:sz w:val="21"/>
                <w:szCs w:val="21"/>
              </w:rPr>
            </w:pPr>
            <w:r>
              <w:rPr>
                <w:rFonts w:ascii="Arial" w:hAnsi="Arial" w:cs="Arial"/>
                <w:noProof/>
                <w:color w:val="555555"/>
                <w:sz w:val="21"/>
                <w:szCs w:val="21"/>
              </w:rPr>
              <w:drawing>
                <wp:inline distT="0" distB="0" distL="0" distR="0" wp14:anchorId="61D6F917" wp14:editId="0F1EE217">
                  <wp:extent cx="1415562" cy="1161576"/>
                  <wp:effectExtent l="0" t="0" r="0" b="0"/>
                  <wp:docPr id="73" name="Imagen 73" descr="pasar de radianes a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ar de radianes a grados"/>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5671" cy="1161666"/>
                          </a:xfrm>
                          <a:prstGeom prst="rect">
                            <a:avLst/>
                          </a:prstGeom>
                          <a:noFill/>
                          <a:ln>
                            <a:noFill/>
                          </a:ln>
                        </pic:spPr>
                      </pic:pic>
                    </a:graphicData>
                  </a:graphic>
                </wp:inline>
              </w:drawing>
            </w:r>
          </w:p>
        </w:tc>
      </w:tr>
      <w:tr w:rsidR="00165E07" w:rsidTr="003F2A04">
        <w:trPr>
          <w:jc w:val="center"/>
        </w:trPr>
        <w:tc>
          <w:tcPr>
            <w:tcW w:w="4928" w:type="dxa"/>
            <w:tcBorders>
              <w:bottom w:val="thickThinSmallGap" w:sz="24" w:space="0" w:color="943634" w:themeColor="accent2" w:themeShade="BF"/>
              <w:right w:val="nil"/>
            </w:tcBorders>
            <w:shd w:val="clear" w:color="auto" w:fill="F2DBDB" w:themeFill="accent2" w:themeFillTint="33"/>
            <w:vAlign w:val="center"/>
          </w:tcPr>
          <w:p w:rsidR="00165E07" w:rsidRPr="003F0F0B" w:rsidRDefault="00165E07" w:rsidP="00631B8E">
            <w:pPr>
              <w:pStyle w:val="NormalWeb"/>
              <w:spacing w:before="0" w:beforeAutospacing="0" w:after="0" w:afterAutospacing="0"/>
              <w:jc w:val="center"/>
              <w:textAlignment w:val="baseline"/>
              <w:rPr>
                <w:rFonts w:asciiTheme="minorHAnsi" w:hAnsiTheme="minorHAnsi" w:cstheme="minorHAnsi"/>
                <w:b/>
                <w:color w:val="555555"/>
                <w:vertAlign w:val="superscript"/>
              </w:rPr>
            </w:pPr>
            <w:r w:rsidRPr="003F0F0B">
              <w:rPr>
                <w:rFonts w:asciiTheme="minorHAnsi" w:hAnsiTheme="minorHAnsi" w:cstheme="minorHAnsi"/>
                <w:b/>
                <w:color w:val="555555"/>
              </w:rPr>
              <w:t>Un ángulo recto mide 90</w:t>
            </w:r>
            <w:r w:rsidRPr="003F0F0B">
              <w:rPr>
                <w:rFonts w:asciiTheme="minorHAnsi" w:hAnsiTheme="minorHAnsi" w:cstheme="minorHAnsi"/>
                <w:b/>
                <w:color w:val="555555"/>
                <w:vertAlign w:val="superscript"/>
              </w:rPr>
              <w:t>o</w:t>
            </w:r>
          </w:p>
        </w:tc>
        <w:tc>
          <w:tcPr>
            <w:tcW w:w="4710" w:type="dxa"/>
            <w:tcBorders>
              <w:left w:val="nil"/>
              <w:bottom w:val="thickThinSmallGap" w:sz="24" w:space="0" w:color="943634" w:themeColor="accent2" w:themeShade="BF"/>
            </w:tcBorders>
            <w:shd w:val="clear" w:color="auto" w:fill="F2DBDB" w:themeFill="accent2" w:themeFillTint="33"/>
            <w:vAlign w:val="center"/>
          </w:tcPr>
          <w:p w:rsidR="00165E07" w:rsidRDefault="00165E07" w:rsidP="00631B8E">
            <w:pPr>
              <w:pStyle w:val="NormalWeb"/>
              <w:spacing w:before="0" w:beforeAutospacing="0" w:after="0" w:afterAutospacing="0"/>
              <w:jc w:val="center"/>
              <w:textAlignment w:val="baseline"/>
              <w:rPr>
                <w:rFonts w:ascii="Arial" w:hAnsi="Arial" w:cs="Arial"/>
                <w:noProof/>
                <w:color w:val="555555"/>
                <w:sz w:val="21"/>
                <w:szCs w:val="21"/>
              </w:rPr>
            </w:pPr>
            <w:r>
              <w:rPr>
                <w:rFonts w:ascii="Arial" w:hAnsi="Arial" w:cs="Arial"/>
                <w:noProof/>
                <w:color w:val="555555"/>
                <w:sz w:val="21"/>
                <w:szCs w:val="21"/>
              </w:rPr>
              <w:drawing>
                <wp:inline distT="0" distB="0" distL="0" distR="0" wp14:anchorId="2569FECC" wp14:editId="6E60A00A">
                  <wp:extent cx="905608" cy="853200"/>
                  <wp:effectExtent l="0" t="0" r="0" b="0"/>
                  <wp:docPr id="74" name="Imagen 74" descr="como pasar radianes a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o pasar radianes a grados"/>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5608" cy="853200"/>
                          </a:xfrm>
                          <a:prstGeom prst="rect">
                            <a:avLst/>
                          </a:prstGeom>
                          <a:noFill/>
                          <a:ln>
                            <a:noFill/>
                          </a:ln>
                        </pic:spPr>
                      </pic:pic>
                    </a:graphicData>
                  </a:graphic>
                </wp:inline>
              </w:drawing>
            </w:r>
          </w:p>
        </w:tc>
      </w:tr>
      <w:tr w:rsidR="00165E07" w:rsidTr="003F2A04">
        <w:trPr>
          <w:jc w:val="center"/>
        </w:trPr>
        <w:tc>
          <w:tcPr>
            <w:tcW w:w="4928" w:type="dxa"/>
            <w:tcBorders>
              <w:right w:val="nil"/>
            </w:tcBorders>
            <w:shd w:val="clear" w:color="auto" w:fill="F2DBDB" w:themeFill="accent2" w:themeFillTint="33"/>
            <w:vAlign w:val="center"/>
          </w:tcPr>
          <w:p w:rsidR="00165E07" w:rsidRPr="003F0F0B" w:rsidRDefault="00165E07" w:rsidP="00631B8E">
            <w:pPr>
              <w:pStyle w:val="NormalWeb"/>
              <w:spacing w:before="0" w:beforeAutospacing="0" w:after="0" w:afterAutospacing="0"/>
              <w:jc w:val="center"/>
              <w:textAlignment w:val="baseline"/>
              <w:rPr>
                <w:rFonts w:asciiTheme="minorHAnsi" w:hAnsiTheme="minorHAnsi" w:cstheme="minorHAnsi"/>
                <w:b/>
                <w:color w:val="555555"/>
                <w:vertAlign w:val="superscript"/>
              </w:rPr>
            </w:pPr>
            <w:r w:rsidRPr="003F0F0B">
              <w:rPr>
                <w:rFonts w:asciiTheme="minorHAnsi" w:hAnsiTheme="minorHAnsi" w:cstheme="minorHAnsi"/>
                <w:b/>
                <w:color w:val="555555"/>
              </w:rPr>
              <w:t>Una semicircunferencia 180</w:t>
            </w:r>
            <w:r w:rsidRPr="003F0F0B">
              <w:rPr>
                <w:rFonts w:asciiTheme="minorHAnsi" w:hAnsiTheme="minorHAnsi" w:cstheme="minorHAnsi"/>
                <w:b/>
                <w:color w:val="555555"/>
                <w:vertAlign w:val="superscript"/>
              </w:rPr>
              <w:t>o</w:t>
            </w:r>
          </w:p>
        </w:tc>
        <w:tc>
          <w:tcPr>
            <w:tcW w:w="4710" w:type="dxa"/>
            <w:tcBorders>
              <w:left w:val="nil"/>
            </w:tcBorders>
            <w:shd w:val="clear" w:color="auto" w:fill="F2DBDB" w:themeFill="accent2" w:themeFillTint="33"/>
            <w:vAlign w:val="center"/>
          </w:tcPr>
          <w:p w:rsidR="00165E07" w:rsidRDefault="00165E07" w:rsidP="00631B8E">
            <w:pPr>
              <w:pStyle w:val="NormalWeb"/>
              <w:spacing w:before="0" w:beforeAutospacing="0" w:after="0" w:afterAutospacing="0"/>
              <w:jc w:val="center"/>
              <w:textAlignment w:val="baseline"/>
              <w:rPr>
                <w:rFonts w:ascii="Arial" w:hAnsi="Arial" w:cs="Arial"/>
                <w:noProof/>
                <w:color w:val="555555"/>
                <w:sz w:val="21"/>
                <w:szCs w:val="21"/>
              </w:rPr>
            </w:pPr>
            <w:r>
              <w:rPr>
                <w:rFonts w:ascii="Arial" w:hAnsi="Arial" w:cs="Arial"/>
                <w:noProof/>
                <w:color w:val="555555"/>
                <w:sz w:val="21"/>
                <w:szCs w:val="21"/>
              </w:rPr>
              <w:drawing>
                <wp:inline distT="0" distB="0" distL="0" distR="0" wp14:anchorId="253C7982" wp14:editId="1C0E4439">
                  <wp:extent cx="1978270" cy="937425"/>
                  <wp:effectExtent l="0" t="0" r="3175" b="0"/>
                  <wp:docPr id="75" name="Imagen 75" descr="como pasar de radianes a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pasar de radianes a grados"/>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79814" cy="938157"/>
                          </a:xfrm>
                          <a:prstGeom prst="rect">
                            <a:avLst/>
                          </a:prstGeom>
                          <a:noFill/>
                          <a:ln>
                            <a:noFill/>
                          </a:ln>
                        </pic:spPr>
                      </pic:pic>
                    </a:graphicData>
                  </a:graphic>
                </wp:inline>
              </w:drawing>
            </w:r>
          </w:p>
        </w:tc>
      </w:tr>
    </w:tbl>
    <w:p w:rsidR="00807E4F" w:rsidRDefault="00807E4F" w:rsidP="00F92BA4">
      <w:pPr>
        <w:pStyle w:val="NormalWeb"/>
        <w:shd w:val="clear" w:color="auto" w:fill="FFFFFF"/>
        <w:spacing w:before="0" w:beforeAutospacing="0" w:after="388" w:afterAutospacing="0"/>
        <w:jc w:val="both"/>
        <w:textAlignment w:val="baseline"/>
        <w:rPr>
          <w:rFonts w:ascii="Arial" w:hAnsi="Arial" w:cs="Arial"/>
          <w:color w:val="555555"/>
          <w:sz w:val="21"/>
          <w:szCs w:val="21"/>
        </w:rPr>
      </w:pPr>
    </w:p>
    <w:p w:rsidR="00165E07" w:rsidRPr="00165E07" w:rsidRDefault="00165E07" w:rsidP="00165E07">
      <w:pPr>
        <w:pStyle w:val="NormalWeb"/>
        <w:shd w:val="clear" w:color="auto" w:fill="FFFFFF"/>
        <w:spacing w:before="0" w:beforeAutospacing="0" w:after="0" w:afterAutospacing="0"/>
        <w:jc w:val="both"/>
        <w:textAlignment w:val="baseline"/>
        <w:rPr>
          <w:rFonts w:asciiTheme="minorHAnsi" w:hAnsiTheme="minorHAnsi" w:cstheme="minorHAnsi"/>
          <w:color w:val="555555"/>
          <w:sz w:val="20"/>
          <w:szCs w:val="20"/>
        </w:rPr>
      </w:pPr>
      <w:r w:rsidRPr="00165E07">
        <w:rPr>
          <w:rFonts w:asciiTheme="minorHAnsi" w:hAnsiTheme="minorHAnsi" w:cstheme="minorHAnsi"/>
          <w:color w:val="555555"/>
          <w:sz w:val="20"/>
          <w:szCs w:val="20"/>
        </w:rPr>
        <w:t>Esos mismos ángulos </w:t>
      </w:r>
      <w:r w:rsidRPr="00165E07">
        <w:rPr>
          <w:rStyle w:val="Textoennegrita"/>
          <w:rFonts w:asciiTheme="minorHAnsi" w:hAnsiTheme="minorHAnsi" w:cstheme="minorHAnsi"/>
          <w:color w:val="555555"/>
          <w:sz w:val="20"/>
          <w:szCs w:val="20"/>
          <w:bdr w:val="none" w:sz="0" w:space="0" w:color="auto" w:frame="1"/>
        </w:rPr>
        <w:t>también se pueden medir en radianes</w:t>
      </w:r>
      <w:r w:rsidRPr="00165E07">
        <w:rPr>
          <w:rFonts w:asciiTheme="minorHAnsi" w:hAnsiTheme="minorHAnsi" w:cstheme="minorHAnsi"/>
          <w:color w:val="555555"/>
          <w:sz w:val="20"/>
          <w:szCs w:val="20"/>
        </w:rPr>
        <w:t>.</w:t>
      </w:r>
    </w:p>
    <w:p w:rsidR="00165E07" w:rsidRDefault="00165E07" w:rsidP="00165E07">
      <w:pPr>
        <w:pStyle w:val="NormalWeb"/>
        <w:shd w:val="clear" w:color="auto" w:fill="FFFFFF"/>
        <w:spacing w:before="0" w:beforeAutospacing="0" w:after="388" w:afterAutospacing="0"/>
        <w:jc w:val="both"/>
        <w:textAlignment w:val="baseline"/>
        <w:rPr>
          <w:rFonts w:ascii="Arial" w:hAnsi="Arial" w:cs="Arial"/>
          <w:color w:val="555555"/>
          <w:sz w:val="21"/>
          <w:szCs w:val="21"/>
        </w:rPr>
      </w:pPr>
    </w:p>
    <w:tbl>
      <w:tblPr>
        <w:tblStyle w:val="Tablaconcuadrcula"/>
        <w:tblW w:w="0" w:type="auto"/>
        <w:jc w:val="center"/>
        <w:tblBorders>
          <w:top w:val="thickThinSmallGap" w:sz="24" w:space="0" w:color="943634" w:themeColor="accent2" w:themeShade="BF"/>
          <w:left w:val="thickThinSmallGap" w:sz="24" w:space="0" w:color="943634" w:themeColor="accent2" w:themeShade="BF"/>
          <w:bottom w:val="thickThinSmallGap" w:sz="24" w:space="0" w:color="943634" w:themeColor="accent2" w:themeShade="BF"/>
          <w:right w:val="thickThinSmallGap" w:sz="24" w:space="0" w:color="943634" w:themeColor="accent2" w:themeShade="BF"/>
          <w:insideH w:val="thickThinSmallGap" w:sz="24" w:space="0" w:color="943634" w:themeColor="accent2" w:themeShade="BF"/>
          <w:insideV w:val="thickThinSmallGap" w:sz="24" w:space="0" w:color="943634" w:themeColor="accent2" w:themeShade="BF"/>
        </w:tblBorders>
        <w:shd w:val="clear" w:color="auto" w:fill="F2DBDB" w:themeFill="accent2" w:themeFillTint="33"/>
        <w:tblLook w:val="04A0" w:firstRow="1" w:lastRow="0" w:firstColumn="1" w:lastColumn="0" w:noHBand="0" w:noVBand="1"/>
      </w:tblPr>
      <w:tblGrid>
        <w:gridCol w:w="4928"/>
        <w:gridCol w:w="4710"/>
      </w:tblGrid>
      <w:tr w:rsidR="00165E07" w:rsidTr="003F2A04">
        <w:trPr>
          <w:jc w:val="center"/>
        </w:trPr>
        <w:tc>
          <w:tcPr>
            <w:tcW w:w="4928" w:type="dxa"/>
            <w:tcBorders>
              <w:bottom w:val="thickThinSmallGap" w:sz="24" w:space="0" w:color="943634" w:themeColor="accent2" w:themeShade="BF"/>
              <w:right w:val="nil"/>
            </w:tcBorders>
            <w:shd w:val="clear" w:color="auto" w:fill="F2DBDB" w:themeFill="accent2" w:themeFillTint="33"/>
            <w:vAlign w:val="center"/>
          </w:tcPr>
          <w:p w:rsidR="00165E07" w:rsidRPr="00797FC2" w:rsidRDefault="00A75FFA" w:rsidP="00631B8E">
            <w:pPr>
              <w:pStyle w:val="NormalWeb"/>
              <w:spacing w:before="0" w:beforeAutospacing="0" w:after="0" w:afterAutospacing="0"/>
              <w:jc w:val="center"/>
              <w:textAlignment w:val="baseline"/>
              <w:rPr>
                <w:rFonts w:asciiTheme="minorHAnsi" w:hAnsiTheme="minorHAnsi" w:cstheme="minorHAnsi"/>
                <w:b/>
                <w:color w:val="555555"/>
              </w:rPr>
            </w:pPr>
            <w:r w:rsidRPr="00797FC2">
              <w:rPr>
                <w:rFonts w:ascii="Calibri" w:hAnsi="Calibri" w:cs="Calibri"/>
                <w:b/>
                <w:bCs/>
                <w:color w:val="222222"/>
              </w:rPr>
              <w:lastRenderedPageBreak/>
              <w:t>L</w:t>
            </w:r>
            <w:r w:rsidR="00165E07" w:rsidRPr="00797FC2">
              <w:rPr>
                <w:rFonts w:ascii="Calibri" w:hAnsi="Calibri" w:cs="Calibri"/>
                <w:b/>
                <w:bCs/>
                <w:color w:val="222222"/>
              </w:rPr>
              <w:t xml:space="preserve">a circunferencia es </w:t>
            </w:r>
            <m:oMath>
              <m:r>
                <m:rPr>
                  <m:sty m:val="bi"/>
                </m:rPr>
                <w:rPr>
                  <w:rFonts w:ascii="Cambria Math" w:hAnsi="Cambria Math" w:cs="Calibri"/>
                  <w:color w:val="222222"/>
                </w:rPr>
                <m:t>2</m:t>
              </m:r>
              <m:r>
                <m:rPr>
                  <m:sty m:val="bi"/>
                </m:rPr>
                <w:rPr>
                  <w:rFonts w:ascii="Cambria Math" w:hAnsi="Cambria Math" w:cs="Calibri"/>
                  <w:color w:val="222222"/>
                </w:rPr>
                <m:t>π radianes=360°</m:t>
              </m:r>
            </m:oMath>
          </w:p>
        </w:tc>
        <w:tc>
          <w:tcPr>
            <w:tcW w:w="4710" w:type="dxa"/>
            <w:tcBorders>
              <w:left w:val="nil"/>
              <w:bottom w:val="thickThinSmallGap" w:sz="24" w:space="0" w:color="943634" w:themeColor="accent2" w:themeShade="BF"/>
            </w:tcBorders>
            <w:shd w:val="clear" w:color="auto" w:fill="F2DBDB" w:themeFill="accent2" w:themeFillTint="33"/>
            <w:vAlign w:val="center"/>
          </w:tcPr>
          <w:p w:rsidR="00165E07" w:rsidRDefault="00165E07" w:rsidP="00631B8E">
            <w:pPr>
              <w:pStyle w:val="NormalWeb"/>
              <w:spacing w:before="0" w:beforeAutospacing="0" w:after="0" w:afterAutospacing="0"/>
              <w:jc w:val="center"/>
              <w:textAlignment w:val="baseline"/>
              <w:rPr>
                <w:rFonts w:ascii="Arial" w:hAnsi="Arial" w:cs="Arial"/>
                <w:color w:val="555555"/>
                <w:sz w:val="21"/>
                <w:szCs w:val="21"/>
              </w:rPr>
            </w:pPr>
            <w:r>
              <w:rPr>
                <w:rFonts w:ascii="Arial" w:hAnsi="Arial" w:cs="Arial"/>
                <w:noProof/>
                <w:color w:val="555555"/>
                <w:sz w:val="21"/>
                <w:szCs w:val="21"/>
              </w:rPr>
              <w:drawing>
                <wp:inline distT="0" distB="0" distL="0" distR="0" wp14:anchorId="2E011045" wp14:editId="79D9ECAC">
                  <wp:extent cx="1459523" cy="1226945"/>
                  <wp:effectExtent l="0" t="0" r="7620" b="0"/>
                  <wp:docPr id="79" name="Imagen 79" descr="pasar angulos a radi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sar angulos a radianes"/>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9571" cy="1226985"/>
                          </a:xfrm>
                          <a:prstGeom prst="rect">
                            <a:avLst/>
                          </a:prstGeom>
                          <a:noFill/>
                          <a:ln>
                            <a:noFill/>
                          </a:ln>
                        </pic:spPr>
                      </pic:pic>
                    </a:graphicData>
                  </a:graphic>
                </wp:inline>
              </w:drawing>
            </w:r>
          </w:p>
        </w:tc>
      </w:tr>
      <w:tr w:rsidR="00165E07" w:rsidTr="003F2A04">
        <w:trPr>
          <w:jc w:val="center"/>
        </w:trPr>
        <w:tc>
          <w:tcPr>
            <w:tcW w:w="4928" w:type="dxa"/>
            <w:tcBorders>
              <w:bottom w:val="thickThinSmallGap" w:sz="24" w:space="0" w:color="943634" w:themeColor="accent2" w:themeShade="BF"/>
              <w:right w:val="nil"/>
            </w:tcBorders>
            <w:shd w:val="clear" w:color="auto" w:fill="F2DBDB" w:themeFill="accent2" w:themeFillTint="33"/>
            <w:vAlign w:val="center"/>
          </w:tcPr>
          <w:p w:rsidR="00000A63" w:rsidRPr="00797FC2" w:rsidRDefault="00165E07" w:rsidP="00631B8E">
            <w:pPr>
              <w:pStyle w:val="NormalWeb"/>
              <w:spacing w:before="0" w:beforeAutospacing="0" w:after="0" w:afterAutospacing="0"/>
              <w:jc w:val="center"/>
              <w:textAlignment w:val="baseline"/>
              <w:rPr>
                <w:rFonts w:ascii="Calibri" w:hAnsi="Calibri" w:cs="Calibri"/>
                <w:b/>
                <w:bCs/>
                <w:color w:val="222222"/>
              </w:rPr>
            </w:pPr>
            <w:r w:rsidRPr="00797FC2">
              <w:rPr>
                <w:rFonts w:asciiTheme="minorHAnsi" w:hAnsiTheme="minorHAnsi" w:cstheme="minorHAnsi"/>
                <w:b/>
                <w:color w:val="555555"/>
              </w:rPr>
              <w:t xml:space="preserve">Un ángulo recto tiene  </w:t>
            </w:r>
            <m:oMath>
              <m:f>
                <m:fPr>
                  <m:ctrlPr>
                    <w:rPr>
                      <w:rFonts w:ascii="Cambria Math" w:hAnsi="Cambria Math" w:cs="Calibri"/>
                      <w:b/>
                      <w:bCs/>
                      <w:i/>
                      <w:color w:val="222222"/>
                    </w:rPr>
                  </m:ctrlPr>
                </m:fPr>
                <m:num>
                  <m:r>
                    <m:rPr>
                      <m:sty m:val="bi"/>
                    </m:rPr>
                    <w:rPr>
                      <w:rFonts w:ascii="Cambria Math" w:hAnsi="Cambria Math" w:cs="Calibri"/>
                      <w:color w:val="222222"/>
                    </w:rPr>
                    <m:t xml:space="preserve">π </m:t>
                  </m:r>
                </m:num>
                <m:den>
                  <m:r>
                    <m:rPr>
                      <m:sty m:val="bi"/>
                    </m:rPr>
                    <w:rPr>
                      <w:rFonts w:ascii="Cambria Math" w:hAnsi="Cambria Math" w:cs="Calibri"/>
                      <w:color w:val="222222"/>
                    </w:rPr>
                    <m:t>2</m:t>
                  </m:r>
                </m:den>
              </m:f>
              <m:r>
                <m:rPr>
                  <m:sty m:val="bi"/>
                </m:rPr>
                <w:rPr>
                  <w:rFonts w:ascii="Cambria Math" w:hAnsi="Cambria Math" w:cs="Calibri"/>
                  <w:color w:val="222222"/>
                </w:rPr>
                <m:t xml:space="preserve"> </m:t>
              </m:r>
            </m:oMath>
            <w:r w:rsidRPr="00797FC2">
              <w:rPr>
                <w:rFonts w:ascii="Calibri" w:hAnsi="Calibri" w:cs="Calibri"/>
                <w:b/>
                <w:bCs/>
                <w:color w:val="222222"/>
              </w:rPr>
              <w:t xml:space="preserve">  </w:t>
            </w:r>
            <w:r w:rsidR="00000A63" w:rsidRPr="00797FC2">
              <w:rPr>
                <w:rFonts w:ascii="Calibri" w:hAnsi="Calibri" w:cs="Calibri"/>
                <w:b/>
                <w:bCs/>
                <w:color w:val="222222"/>
              </w:rPr>
              <w:t>radianes</w:t>
            </w:r>
          </w:p>
        </w:tc>
        <w:tc>
          <w:tcPr>
            <w:tcW w:w="4710" w:type="dxa"/>
            <w:tcBorders>
              <w:left w:val="nil"/>
              <w:bottom w:val="thickThinSmallGap" w:sz="24" w:space="0" w:color="943634" w:themeColor="accent2" w:themeShade="BF"/>
            </w:tcBorders>
            <w:shd w:val="clear" w:color="auto" w:fill="F2DBDB" w:themeFill="accent2" w:themeFillTint="33"/>
            <w:vAlign w:val="center"/>
          </w:tcPr>
          <w:p w:rsidR="00165E07" w:rsidRDefault="00000A63" w:rsidP="00631B8E">
            <w:pPr>
              <w:pStyle w:val="NormalWeb"/>
              <w:spacing w:before="0" w:beforeAutospacing="0" w:after="0" w:afterAutospacing="0"/>
              <w:jc w:val="center"/>
              <w:textAlignment w:val="baseline"/>
              <w:rPr>
                <w:rFonts w:ascii="Arial" w:hAnsi="Arial" w:cs="Arial"/>
                <w:noProof/>
                <w:color w:val="555555"/>
                <w:sz w:val="21"/>
                <w:szCs w:val="21"/>
              </w:rPr>
            </w:pPr>
            <w:r>
              <w:rPr>
                <w:rFonts w:ascii="Arial" w:hAnsi="Arial" w:cs="Arial"/>
                <w:noProof/>
                <w:color w:val="555555"/>
                <w:sz w:val="21"/>
                <w:szCs w:val="21"/>
              </w:rPr>
              <w:drawing>
                <wp:inline distT="0" distB="0" distL="0" distR="0" wp14:anchorId="25093E7A" wp14:editId="6EAE9B0B">
                  <wp:extent cx="931985" cy="875195"/>
                  <wp:effectExtent l="0" t="0" r="0" b="0"/>
                  <wp:docPr id="80" name="Imagen 80" descr="convertir radianes a grados sexages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ertir radianes a grados sexagesimales"/>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2097" cy="875300"/>
                          </a:xfrm>
                          <a:prstGeom prst="rect">
                            <a:avLst/>
                          </a:prstGeom>
                          <a:noFill/>
                          <a:ln>
                            <a:noFill/>
                          </a:ln>
                        </pic:spPr>
                      </pic:pic>
                    </a:graphicData>
                  </a:graphic>
                </wp:inline>
              </w:drawing>
            </w:r>
          </w:p>
        </w:tc>
      </w:tr>
      <w:tr w:rsidR="00165E07" w:rsidTr="003F2A04">
        <w:trPr>
          <w:jc w:val="center"/>
        </w:trPr>
        <w:tc>
          <w:tcPr>
            <w:tcW w:w="4928" w:type="dxa"/>
            <w:tcBorders>
              <w:right w:val="nil"/>
            </w:tcBorders>
            <w:shd w:val="clear" w:color="auto" w:fill="F2DBDB" w:themeFill="accent2" w:themeFillTint="33"/>
            <w:vAlign w:val="center"/>
          </w:tcPr>
          <w:p w:rsidR="00165E07" w:rsidRPr="00797FC2" w:rsidRDefault="008C31FC" w:rsidP="00631B8E">
            <w:pPr>
              <w:pStyle w:val="NormalWeb"/>
              <w:spacing w:before="0" w:beforeAutospacing="0" w:after="0" w:afterAutospacing="0"/>
              <w:jc w:val="center"/>
              <w:textAlignment w:val="baseline"/>
              <w:rPr>
                <w:rFonts w:asciiTheme="minorHAnsi" w:hAnsiTheme="minorHAnsi" w:cstheme="minorHAnsi"/>
                <w:b/>
                <w:color w:val="555555"/>
                <w:vertAlign w:val="superscript"/>
              </w:rPr>
            </w:pPr>
            <m:oMathPara>
              <m:oMath>
                <m:r>
                  <m:rPr>
                    <m:sty m:val="bi"/>
                  </m:rPr>
                  <w:rPr>
                    <w:rFonts w:ascii="Cambria Math" w:hAnsi="Cambria Math" w:cs="Calibri"/>
                    <w:color w:val="222222"/>
                  </w:rPr>
                  <m:t>π radianes=180°</m:t>
                </m:r>
              </m:oMath>
            </m:oMathPara>
          </w:p>
        </w:tc>
        <w:tc>
          <w:tcPr>
            <w:tcW w:w="4710" w:type="dxa"/>
            <w:tcBorders>
              <w:left w:val="nil"/>
            </w:tcBorders>
            <w:shd w:val="clear" w:color="auto" w:fill="F2DBDB" w:themeFill="accent2" w:themeFillTint="33"/>
            <w:vAlign w:val="center"/>
          </w:tcPr>
          <w:p w:rsidR="00165E07" w:rsidRDefault="00000A63" w:rsidP="00631B8E">
            <w:pPr>
              <w:pStyle w:val="NormalWeb"/>
              <w:spacing w:before="0" w:beforeAutospacing="0" w:after="0" w:afterAutospacing="0"/>
              <w:jc w:val="center"/>
              <w:textAlignment w:val="baseline"/>
              <w:rPr>
                <w:rFonts w:ascii="Arial" w:hAnsi="Arial" w:cs="Arial"/>
                <w:noProof/>
                <w:color w:val="555555"/>
                <w:sz w:val="21"/>
                <w:szCs w:val="21"/>
              </w:rPr>
            </w:pPr>
            <w:r>
              <w:rPr>
                <w:noProof/>
              </w:rPr>
              <w:drawing>
                <wp:inline distT="0" distB="0" distL="0" distR="0" wp14:anchorId="3F67852B" wp14:editId="016C9100">
                  <wp:extent cx="1890347" cy="835436"/>
                  <wp:effectExtent l="0" t="0" r="0" b="0"/>
                  <wp:docPr id="81" name="Imagen 81" descr="pasar de pi a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ar de pi a grados"/>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0691" cy="835588"/>
                          </a:xfrm>
                          <a:prstGeom prst="rect">
                            <a:avLst/>
                          </a:prstGeom>
                          <a:noFill/>
                          <a:ln>
                            <a:noFill/>
                          </a:ln>
                        </pic:spPr>
                      </pic:pic>
                    </a:graphicData>
                  </a:graphic>
                </wp:inline>
              </w:drawing>
            </w:r>
          </w:p>
        </w:tc>
      </w:tr>
    </w:tbl>
    <w:p w:rsidR="00165E07" w:rsidRDefault="00165E07" w:rsidP="008C2A93">
      <w:pPr>
        <w:pStyle w:val="NormalWeb"/>
        <w:shd w:val="clear" w:color="auto" w:fill="FFFFFF"/>
        <w:spacing w:before="0" w:beforeAutospacing="0" w:after="0" w:afterAutospacing="0"/>
        <w:jc w:val="both"/>
        <w:textAlignment w:val="baseline"/>
        <w:rPr>
          <w:rFonts w:ascii="Arial" w:hAnsi="Arial" w:cs="Arial"/>
          <w:color w:val="555555"/>
          <w:sz w:val="21"/>
          <w:szCs w:val="21"/>
        </w:rPr>
      </w:pPr>
    </w:p>
    <w:p w:rsidR="008C2A93" w:rsidRDefault="008C2A93" w:rsidP="008C2A93">
      <w:pPr>
        <w:shd w:val="clear" w:color="auto" w:fill="FFFFFF"/>
        <w:spacing w:after="0" w:line="240" w:lineRule="auto"/>
        <w:jc w:val="both"/>
        <w:textAlignment w:val="baseline"/>
        <w:rPr>
          <w:rFonts w:eastAsia="Times New Roman" w:cstheme="minorHAnsi"/>
          <w:b/>
          <w:color w:val="555555"/>
          <w:sz w:val="20"/>
          <w:szCs w:val="20"/>
          <w:lang w:eastAsia="es-MX"/>
        </w:rPr>
      </w:pPr>
    </w:p>
    <w:p w:rsidR="008C2A93" w:rsidRDefault="008C2A93" w:rsidP="008C2A93">
      <w:pPr>
        <w:shd w:val="clear" w:color="auto" w:fill="FFFFFF"/>
        <w:spacing w:after="0" w:line="240" w:lineRule="auto"/>
        <w:jc w:val="both"/>
        <w:textAlignment w:val="baseline"/>
        <w:rPr>
          <w:rFonts w:eastAsia="Times New Roman" w:cstheme="minorHAnsi"/>
          <w:b/>
          <w:color w:val="555555"/>
          <w:sz w:val="20"/>
          <w:szCs w:val="20"/>
          <w:lang w:eastAsia="es-MX"/>
        </w:rPr>
      </w:pPr>
      <w:r w:rsidRPr="008C2A93">
        <w:rPr>
          <w:rFonts w:eastAsia="Times New Roman" w:cstheme="minorHAnsi"/>
          <w:b/>
          <w:color w:val="555555"/>
          <w:sz w:val="20"/>
          <w:szCs w:val="20"/>
          <w:lang w:eastAsia="es-MX"/>
        </w:rPr>
        <w:t>a) Conversión de grados a radianes</w:t>
      </w:r>
    </w:p>
    <w:p w:rsidR="008C2A93" w:rsidRPr="008C2A93" w:rsidRDefault="008C2A93" w:rsidP="008C2A93">
      <w:pPr>
        <w:shd w:val="clear" w:color="auto" w:fill="FFFFFF"/>
        <w:spacing w:after="0" w:line="240" w:lineRule="auto"/>
        <w:jc w:val="both"/>
        <w:textAlignment w:val="baseline"/>
        <w:rPr>
          <w:rFonts w:eastAsia="Times New Roman" w:cstheme="minorHAnsi"/>
          <w:b/>
          <w:color w:val="555555"/>
          <w:sz w:val="20"/>
          <w:szCs w:val="20"/>
          <w:lang w:eastAsia="es-MX"/>
        </w:rPr>
      </w:pPr>
    </w:p>
    <w:p w:rsidR="000A2B85" w:rsidRPr="000A2B85" w:rsidRDefault="000A2B85" w:rsidP="008C2A93">
      <w:pPr>
        <w:shd w:val="clear" w:color="auto" w:fill="FFFFFF"/>
        <w:spacing w:after="0" w:line="240" w:lineRule="auto"/>
        <w:jc w:val="both"/>
        <w:textAlignment w:val="baseline"/>
        <w:rPr>
          <w:rFonts w:eastAsia="Times New Roman" w:cstheme="minorHAnsi"/>
          <w:color w:val="555555"/>
          <w:sz w:val="20"/>
          <w:szCs w:val="20"/>
          <w:lang w:eastAsia="es-MX"/>
        </w:rPr>
      </w:pPr>
      <w:r w:rsidRPr="000A2B85">
        <w:rPr>
          <w:rFonts w:eastAsia="Times New Roman" w:cstheme="minorHAnsi"/>
          <w:color w:val="555555"/>
          <w:sz w:val="20"/>
          <w:szCs w:val="20"/>
          <w:lang w:eastAsia="es-MX"/>
        </w:rPr>
        <w:t>Para pasar de grados a radianes lo hacemos mediante una </w:t>
      </w:r>
      <w:r w:rsidRPr="00631B8E">
        <w:rPr>
          <w:rFonts w:eastAsia="Times New Roman" w:cstheme="minorHAnsi"/>
          <w:b/>
          <w:bCs/>
          <w:color w:val="000000" w:themeColor="text1"/>
          <w:sz w:val="20"/>
          <w:szCs w:val="20"/>
          <w:bdr w:val="none" w:sz="0" w:space="0" w:color="auto" w:frame="1"/>
          <w:lang w:eastAsia="es-MX"/>
        </w:rPr>
        <w:t>regla de tres</w:t>
      </w:r>
      <w:r w:rsidRPr="000A2B85">
        <w:rPr>
          <w:rFonts w:eastAsia="Times New Roman" w:cstheme="minorHAnsi"/>
          <w:color w:val="555555"/>
          <w:sz w:val="20"/>
          <w:szCs w:val="20"/>
          <w:lang w:eastAsia="es-MX"/>
        </w:rPr>
        <w:t>, teniendo en cuenta la equiv</w:t>
      </w:r>
      <w:r w:rsidR="002102F2">
        <w:rPr>
          <w:rFonts w:eastAsia="Times New Roman" w:cstheme="minorHAnsi"/>
          <w:color w:val="555555"/>
          <w:sz w:val="20"/>
          <w:szCs w:val="20"/>
          <w:lang w:eastAsia="es-MX"/>
        </w:rPr>
        <w:t xml:space="preserve">alencia entre radianes y grados:  </w:t>
      </w:r>
      <m:oMath>
        <m:r>
          <w:rPr>
            <w:rFonts w:ascii="Cambria Math" w:eastAsia="Times New Roman" w:hAnsi="Cambria Math" w:cs="Calibri"/>
            <w:color w:val="222222"/>
            <w:sz w:val="20"/>
            <w:szCs w:val="20"/>
            <w:lang w:eastAsia="es-MX"/>
          </w:rPr>
          <m:t>π radianes=180°</m:t>
        </m:r>
      </m:oMath>
      <w:r w:rsidR="002102F2" w:rsidRPr="00490B0D">
        <w:rPr>
          <w:rFonts w:ascii="Calibri" w:eastAsia="Times New Roman" w:hAnsi="Calibri" w:cs="Calibri"/>
          <w:bCs/>
          <w:color w:val="222222"/>
          <w:sz w:val="20"/>
          <w:szCs w:val="20"/>
          <w:lang w:eastAsia="es-MX"/>
        </w:rPr>
        <w:t xml:space="preserve"> </w:t>
      </w:r>
      <w:r w:rsidR="002102F2">
        <w:rPr>
          <w:rFonts w:ascii="Calibri" w:eastAsia="Times New Roman" w:hAnsi="Calibri" w:cs="Calibri"/>
          <w:bCs/>
          <w:color w:val="222222"/>
          <w:sz w:val="20"/>
          <w:szCs w:val="20"/>
          <w:lang w:eastAsia="es-MX"/>
        </w:rPr>
        <w:t xml:space="preserve">  </w:t>
      </w:r>
    </w:p>
    <w:p w:rsidR="002102F2" w:rsidRDefault="002102F2" w:rsidP="008C2A93">
      <w:pPr>
        <w:shd w:val="clear" w:color="auto" w:fill="FFFFFF"/>
        <w:spacing w:after="0" w:line="240" w:lineRule="auto"/>
        <w:jc w:val="both"/>
        <w:textAlignment w:val="baseline"/>
        <w:rPr>
          <w:rFonts w:ascii="Arial" w:eastAsia="Times New Roman" w:hAnsi="Arial" w:cs="Arial"/>
          <w:color w:val="555555"/>
          <w:sz w:val="21"/>
          <w:szCs w:val="21"/>
          <w:lang w:eastAsia="es-MX"/>
        </w:rPr>
      </w:pPr>
    </w:p>
    <w:p w:rsidR="000A2B85" w:rsidRPr="000A2B85" w:rsidRDefault="000A2B85" w:rsidP="002102F2">
      <w:pPr>
        <w:shd w:val="clear" w:color="auto" w:fill="FFFFFF"/>
        <w:spacing w:after="0" w:line="240" w:lineRule="auto"/>
        <w:jc w:val="both"/>
        <w:textAlignment w:val="baseline"/>
        <w:rPr>
          <w:rFonts w:eastAsia="Times New Roman" w:cstheme="minorHAnsi"/>
          <w:color w:val="555555"/>
          <w:sz w:val="20"/>
          <w:szCs w:val="20"/>
          <w:lang w:eastAsia="es-MX"/>
        </w:rPr>
      </w:pPr>
      <w:r w:rsidRPr="000A2B85">
        <w:rPr>
          <w:rFonts w:eastAsia="Times New Roman" w:cstheme="minorHAnsi"/>
          <w:b/>
          <w:color w:val="555555"/>
          <w:sz w:val="20"/>
          <w:szCs w:val="20"/>
          <w:lang w:eastAsia="es-MX"/>
        </w:rPr>
        <w:t>Por ej</w:t>
      </w:r>
      <w:r w:rsidR="002102F2" w:rsidRPr="006D3FAC">
        <w:rPr>
          <w:rFonts w:eastAsia="Times New Roman" w:cstheme="minorHAnsi"/>
          <w:b/>
          <w:color w:val="555555"/>
          <w:sz w:val="20"/>
          <w:szCs w:val="20"/>
          <w:lang w:eastAsia="es-MX"/>
        </w:rPr>
        <w:t>emplo,</w:t>
      </w:r>
      <w:r w:rsidR="002102F2">
        <w:rPr>
          <w:rFonts w:eastAsia="Times New Roman" w:cstheme="minorHAnsi"/>
          <w:color w:val="555555"/>
          <w:sz w:val="20"/>
          <w:szCs w:val="20"/>
          <w:lang w:eastAsia="es-MX"/>
        </w:rPr>
        <w:t xml:space="preserve"> ¿cuántos radianes son 60</w:t>
      </w:r>
      <w:r w:rsidR="002102F2">
        <w:rPr>
          <w:rFonts w:eastAsia="Times New Roman" w:cstheme="minorHAnsi"/>
          <w:color w:val="555555"/>
          <w:sz w:val="20"/>
          <w:szCs w:val="20"/>
          <w:vertAlign w:val="superscript"/>
          <w:lang w:eastAsia="es-MX"/>
        </w:rPr>
        <w:t>o</w:t>
      </w:r>
      <w:r w:rsidRPr="000A2B85">
        <w:rPr>
          <w:rFonts w:eastAsia="Times New Roman" w:cstheme="minorHAnsi"/>
          <w:color w:val="555555"/>
          <w:sz w:val="20"/>
          <w:szCs w:val="20"/>
          <w:lang w:eastAsia="es-MX"/>
        </w:rPr>
        <w:t>?</w:t>
      </w:r>
    </w:p>
    <w:p w:rsidR="000A2B85" w:rsidRDefault="000A2B85" w:rsidP="002102F2">
      <w:pPr>
        <w:shd w:val="clear" w:color="auto" w:fill="FFFFFF"/>
        <w:spacing w:after="0" w:line="240" w:lineRule="auto"/>
        <w:jc w:val="both"/>
        <w:textAlignment w:val="baseline"/>
        <w:rPr>
          <w:rFonts w:eastAsia="Times New Roman" w:cstheme="minorHAnsi"/>
          <w:color w:val="555555"/>
          <w:sz w:val="20"/>
          <w:szCs w:val="20"/>
          <w:lang w:eastAsia="es-MX"/>
        </w:rPr>
      </w:pPr>
      <w:r w:rsidRPr="000A2B85">
        <w:rPr>
          <w:rFonts w:eastAsia="Times New Roman" w:cstheme="minorHAnsi"/>
          <w:color w:val="555555"/>
          <w:sz w:val="20"/>
          <w:szCs w:val="20"/>
          <w:lang w:eastAsia="es-MX"/>
        </w:rPr>
        <w:t>Planteamos la </w:t>
      </w:r>
      <w:r w:rsidRPr="002102F2">
        <w:rPr>
          <w:rFonts w:eastAsia="Times New Roman" w:cstheme="minorHAnsi"/>
          <w:b/>
          <w:color w:val="000000" w:themeColor="text1"/>
          <w:sz w:val="20"/>
          <w:szCs w:val="20"/>
          <w:bdr w:val="none" w:sz="0" w:space="0" w:color="auto" w:frame="1"/>
          <w:lang w:eastAsia="es-MX"/>
        </w:rPr>
        <w:t>regla de tres</w:t>
      </w:r>
      <w:r w:rsidRPr="000A2B85">
        <w:rPr>
          <w:rFonts w:eastAsia="Times New Roman" w:cstheme="minorHAnsi"/>
          <w:b/>
          <w:color w:val="000000" w:themeColor="text1"/>
          <w:sz w:val="20"/>
          <w:szCs w:val="20"/>
          <w:lang w:eastAsia="es-MX"/>
        </w:rPr>
        <w:t>:</w:t>
      </w:r>
      <w:r w:rsidRPr="000A2B85">
        <w:rPr>
          <w:rFonts w:eastAsia="Times New Roman" w:cstheme="minorHAnsi"/>
          <w:color w:val="000000" w:themeColor="text1"/>
          <w:sz w:val="20"/>
          <w:szCs w:val="20"/>
          <w:lang w:eastAsia="es-MX"/>
        </w:rPr>
        <w:t xml:space="preserve"> </w:t>
      </w:r>
      <w:r w:rsidR="002102F2">
        <w:rPr>
          <w:rFonts w:eastAsia="Times New Roman" w:cstheme="minorHAnsi"/>
          <w:color w:val="555555"/>
          <w:sz w:val="20"/>
          <w:szCs w:val="20"/>
          <w:lang w:eastAsia="es-MX"/>
        </w:rPr>
        <w:t>Si 180</w:t>
      </w:r>
      <w:r w:rsidR="002102F2">
        <w:rPr>
          <w:rFonts w:eastAsia="Times New Roman" w:cstheme="minorHAnsi"/>
          <w:color w:val="555555"/>
          <w:sz w:val="20"/>
          <w:szCs w:val="20"/>
          <w:vertAlign w:val="superscript"/>
          <w:lang w:eastAsia="es-MX"/>
        </w:rPr>
        <w:t>o</w:t>
      </w:r>
      <w:r w:rsidR="002102F2">
        <w:rPr>
          <w:rFonts w:eastAsia="Times New Roman" w:cstheme="minorHAnsi"/>
          <w:color w:val="555555"/>
          <w:sz w:val="20"/>
          <w:szCs w:val="20"/>
          <w:lang w:eastAsia="es-MX"/>
        </w:rPr>
        <w:t xml:space="preserve"> son π radianes, 60</w:t>
      </w:r>
      <w:r w:rsidR="002102F2">
        <w:rPr>
          <w:rFonts w:eastAsia="Times New Roman" w:cstheme="minorHAnsi"/>
          <w:color w:val="555555"/>
          <w:sz w:val="20"/>
          <w:szCs w:val="20"/>
          <w:vertAlign w:val="superscript"/>
          <w:lang w:eastAsia="es-MX"/>
        </w:rPr>
        <w:t>o</w:t>
      </w:r>
      <w:r w:rsidRPr="000A2B85">
        <w:rPr>
          <w:rFonts w:eastAsia="Times New Roman" w:cstheme="minorHAnsi"/>
          <w:color w:val="555555"/>
          <w:sz w:val="20"/>
          <w:szCs w:val="20"/>
          <w:lang w:eastAsia="es-MX"/>
        </w:rPr>
        <w:t xml:space="preserve"> serán x radianes. Ponemos los grados debajo de los grados y los radianes debajo de los radianes:</w:t>
      </w:r>
    </w:p>
    <w:p w:rsidR="002102F2" w:rsidRDefault="002102F2" w:rsidP="002102F2">
      <w:pPr>
        <w:shd w:val="clear" w:color="auto" w:fill="FFFFFF"/>
        <w:spacing w:after="0" w:line="240" w:lineRule="auto"/>
        <w:jc w:val="both"/>
        <w:textAlignment w:val="baseline"/>
        <w:rPr>
          <w:rFonts w:eastAsia="Times New Roman" w:cstheme="minorHAnsi"/>
          <w:color w:val="555555"/>
          <w:sz w:val="20"/>
          <w:szCs w:val="20"/>
          <w:lang w:eastAsia="es-MX"/>
        </w:rPr>
      </w:pPr>
    </w:p>
    <w:p w:rsidR="002102F2" w:rsidRPr="000A2B85" w:rsidRDefault="00090E28" w:rsidP="002102F2">
      <w:pPr>
        <w:shd w:val="clear" w:color="auto" w:fill="FFFFFF"/>
        <w:spacing w:after="0" w:line="240" w:lineRule="auto"/>
        <w:jc w:val="center"/>
        <w:textAlignment w:val="baseline"/>
        <w:rPr>
          <w:rFonts w:eastAsia="Times New Roman" w:cstheme="minorHAnsi"/>
          <w:color w:val="555555"/>
          <w:sz w:val="28"/>
          <w:szCs w:val="28"/>
          <w:lang w:eastAsia="es-MX"/>
        </w:rPr>
      </w:pPr>
      <m:oMathPara>
        <m:oMath>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180°</m:t>
              </m:r>
            </m:num>
            <m:den>
              <m:r>
                <w:rPr>
                  <w:rFonts w:ascii="Cambria Math" w:eastAsia="Times New Roman" w:hAnsi="Cambria Math" w:cs="Calibri"/>
                  <w:color w:val="222222"/>
                  <w:sz w:val="28"/>
                  <w:szCs w:val="28"/>
                  <w:lang w:eastAsia="es-MX"/>
                </w:rPr>
                <m:t>60°</m:t>
              </m:r>
            </m:den>
          </m:f>
          <m:r>
            <w:rPr>
              <w:rFonts w:ascii="Cambria Math" w:eastAsia="Times New Roman" w:hAnsi="Cambria Math" w:cs="Calibri"/>
              <w:color w:val="222222"/>
              <w:sz w:val="28"/>
              <w:szCs w:val="28"/>
              <w:lang w:eastAsia="es-MX"/>
            </w:rPr>
            <m:t>=</m:t>
          </m:r>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π radianes</m:t>
              </m:r>
            </m:num>
            <m:den>
              <m:r>
                <w:rPr>
                  <w:rFonts w:ascii="Cambria Math" w:eastAsia="Times New Roman" w:hAnsi="Cambria Math" w:cs="Calibri"/>
                  <w:color w:val="222222"/>
                  <w:sz w:val="28"/>
                  <w:szCs w:val="28"/>
                  <w:lang w:eastAsia="es-MX"/>
                </w:rPr>
                <m:t>x radianes</m:t>
              </m:r>
            </m:den>
          </m:f>
          <m:r>
            <w:rPr>
              <w:rFonts w:ascii="Cambria Math" w:eastAsia="Times New Roman" w:hAnsi="Cambria Math" w:cs="Calibri"/>
              <w:color w:val="222222"/>
              <w:sz w:val="28"/>
              <w:szCs w:val="28"/>
              <w:lang w:eastAsia="es-MX"/>
            </w:rPr>
            <m:t>→despejamos x</m:t>
          </m:r>
        </m:oMath>
      </m:oMathPara>
    </w:p>
    <w:p w:rsidR="000A2B85" w:rsidRPr="000A2B85" w:rsidRDefault="000A2B85" w:rsidP="002102F2">
      <w:pPr>
        <w:shd w:val="clear" w:color="auto" w:fill="FFFFFF"/>
        <w:spacing w:after="0" w:line="240" w:lineRule="auto"/>
        <w:jc w:val="both"/>
        <w:textAlignment w:val="baseline"/>
        <w:rPr>
          <w:rFonts w:ascii="Arial" w:eastAsia="Times New Roman" w:hAnsi="Arial" w:cs="Arial"/>
          <w:color w:val="555555"/>
          <w:sz w:val="21"/>
          <w:szCs w:val="21"/>
          <w:lang w:eastAsia="es-MX"/>
        </w:rPr>
      </w:pPr>
    </w:p>
    <w:p w:rsidR="000A2B85" w:rsidRPr="007B248D" w:rsidRDefault="002102F2" w:rsidP="007B248D">
      <w:pPr>
        <w:shd w:val="clear" w:color="auto" w:fill="FFFFFF"/>
        <w:spacing w:after="0" w:line="240" w:lineRule="auto"/>
        <w:textAlignment w:val="baseline"/>
        <w:rPr>
          <w:rFonts w:eastAsia="Times New Roman" w:cstheme="minorHAnsi"/>
          <w:color w:val="555555"/>
          <w:sz w:val="28"/>
          <w:szCs w:val="28"/>
          <w:lang w:eastAsia="es-MX"/>
        </w:rPr>
      </w:pPr>
      <m:oMathPara>
        <m:oMath>
          <m:r>
            <w:rPr>
              <w:rFonts w:ascii="Cambria Math" w:eastAsia="Times New Roman" w:hAnsi="Cambria Math" w:cs="Calibri"/>
              <w:color w:val="222222"/>
              <w:sz w:val="28"/>
              <w:szCs w:val="28"/>
              <w:lang w:eastAsia="es-MX"/>
            </w:rPr>
            <m:t>x=</m:t>
          </m:r>
          <m:f>
            <m:fPr>
              <m:ctrlPr>
                <w:rPr>
                  <w:rFonts w:ascii="Cambria Math" w:eastAsia="Times New Roman" w:hAnsi="Cambria Math" w:cs="Calibri"/>
                  <w:bCs/>
                  <w:i/>
                  <w:color w:val="222222"/>
                  <w:sz w:val="28"/>
                  <w:szCs w:val="28"/>
                  <w:lang w:eastAsia="es-MX"/>
                </w:rPr>
              </m:ctrlPr>
            </m:fPr>
            <m:num>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60</m:t>
                  </m:r>
                </m:e>
              </m:d>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π</m:t>
                  </m:r>
                </m:e>
              </m:d>
            </m:num>
            <m:den>
              <m:r>
                <w:rPr>
                  <w:rFonts w:ascii="Cambria Math" w:eastAsia="Times New Roman" w:hAnsi="Cambria Math" w:cs="Calibri"/>
                  <w:color w:val="222222"/>
                  <w:sz w:val="28"/>
                  <w:szCs w:val="28"/>
                  <w:lang w:eastAsia="es-MX"/>
                </w:rPr>
                <m:t>180</m:t>
              </m:r>
            </m:den>
          </m:f>
          <m:r>
            <w:rPr>
              <w:rFonts w:ascii="Cambria Math" w:eastAsia="Times New Roman" w:hAnsi="Cambria Math" w:cs="Calibri"/>
              <w:color w:val="222222"/>
              <w:sz w:val="28"/>
              <w:szCs w:val="28"/>
              <w:lang w:eastAsia="es-MX"/>
            </w:rPr>
            <m:t>→simplificando x=</m:t>
          </m:r>
          <m:f>
            <m:fPr>
              <m:ctrlPr>
                <w:rPr>
                  <w:rFonts w:ascii="Cambria Math" w:eastAsia="Times New Roman" w:hAnsi="Cambria Math" w:cs="Calibri"/>
                  <w:bCs/>
                  <w:i/>
                  <w:color w:val="222222"/>
                  <w:sz w:val="28"/>
                  <w:szCs w:val="28"/>
                  <w:lang w:eastAsia="es-MX"/>
                </w:rPr>
              </m:ctrlPr>
            </m:fPr>
            <m:num>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6</m:t>
                  </m:r>
                </m:e>
              </m:d>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π</m:t>
                  </m:r>
                </m:e>
              </m:d>
            </m:num>
            <m:den>
              <m:r>
                <w:rPr>
                  <w:rFonts w:ascii="Cambria Math" w:eastAsia="Times New Roman" w:hAnsi="Cambria Math" w:cs="Calibri"/>
                  <w:color w:val="222222"/>
                  <w:sz w:val="28"/>
                  <w:szCs w:val="28"/>
                  <w:lang w:eastAsia="es-MX"/>
                </w:rPr>
                <m:t>18</m:t>
              </m:r>
            </m:den>
          </m:f>
          <m:r>
            <w:rPr>
              <w:rFonts w:ascii="Cambria Math" w:eastAsia="Times New Roman" w:hAnsi="Cambria Math" w:cs="Calibri"/>
              <w:color w:val="222222"/>
              <w:sz w:val="28"/>
              <w:szCs w:val="28"/>
              <w:lang w:eastAsia="es-MX"/>
            </w:rPr>
            <m:t>→x=</m:t>
          </m:r>
          <m:f>
            <m:fPr>
              <m:ctrlPr>
                <w:rPr>
                  <w:rFonts w:ascii="Cambria Math" w:eastAsia="Times New Roman" w:hAnsi="Cambria Math" w:cs="Calibri"/>
                  <w:bCs/>
                  <w:i/>
                  <w:color w:val="222222"/>
                  <w:sz w:val="28"/>
                  <w:szCs w:val="28"/>
                  <w:lang w:eastAsia="es-MX"/>
                </w:rPr>
              </m:ctrlPr>
            </m:fPr>
            <m:num>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1</m:t>
                  </m:r>
                </m:e>
              </m:d>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π</m:t>
                  </m:r>
                </m:e>
              </m:d>
            </m:num>
            <m:den>
              <m:r>
                <w:rPr>
                  <w:rFonts w:ascii="Cambria Math" w:eastAsia="Times New Roman" w:hAnsi="Cambria Math" w:cs="Calibri"/>
                  <w:color w:val="222222"/>
                  <w:sz w:val="28"/>
                  <w:szCs w:val="28"/>
                  <w:lang w:eastAsia="es-MX"/>
                </w:rPr>
                <m:t>3</m:t>
              </m:r>
            </m:den>
          </m:f>
          <m:r>
            <w:rPr>
              <w:rFonts w:ascii="Cambria Math" w:eastAsia="Times New Roman" w:hAnsi="Cambria Math" w:cs="Calibri"/>
              <w:color w:val="222222"/>
              <w:sz w:val="28"/>
              <w:szCs w:val="28"/>
              <w:lang w:eastAsia="es-MX"/>
            </w:rPr>
            <m:t>→</m:t>
          </m:r>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1</m:t>
              </m:r>
            </m:num>
            <m:den>
              <m:r>
                <w:rPr>
                  <w:rFonts w:ascii="Cambria Math" w:eastAsia="Times New Roman" w:hAnsi="Cambria Math" w:cs="Calibri"/>
                  <w:color w:val="222222"/>
                  <w:sz w:val="28"/>
                  <w:szCs w:val="28"/>
                  <w:lang w:eastAsia="es-MX"/>
                </w:rPr>
                <m:t>3</m:t>
              </m:r>
            </m:den>
          </m:f>
          <m:r>
            <w:rPr>
              <w:rFonts w:ascii="Cambria Math" w:eastAsia="Times New Roman" w:hAnsi="Cambria Math" w:cs="Calibri"/>
              <w:color w:val="222222"/>
              <w:sz w:val="28"/>
              <w:szCs w:val="28"/>
              <w:lang w:eastAsia="es-MX"/>
            </w:rPr>
            <m:t>π</m:t>
          </m:r>
        </m:oMath>
      </m:oMathPara>
    </w:p>
    <w:p w:rsidR="007B248D" w:rsidRPr="000A2B85" w:rsidRDefault="007B248D" w:rsidP="007B248D">
      <w:pPr>
        <w:shd w:val="clear" w:color="auto" w:fill="FFFFFF"/>
        <w:spacing w:after="0" w:line="240" w:lineRule="auto"/>
        <w:textAlignment w:val="baseline"/>
        <w:rPr>
          <w:rFonts w:eastAsia="Times New Roman" w:cstheme="minorHAnsi"/>
          <w:color w:val="555555"/>
          <w:sz w:val="28"/>
          <w:szCs w:val="28"/>
          <w:lang w:eastAsia="es-MX"/>
        </w:rPr>
      </w:pPr>
    </w:p>
    <w:p w:rsidR="00490B0D" w:rsidRPr="007B248D" w:rsidRDefault="007B248D" w:rsidP="007B248D">
      <w:pPr>
        <w:shd w:val="clear" w:color="auto" w:fill="FFFFFF"/>
        <w:spacing w:after="0" w:line="240" w:lineRule="auto"/>
        <w:textAlignment w:val="baseline"/>
        <w:rPr>
          <w:rFonts w:eastAsia="Times New Roman" w:cstheme="minorHAnsi"/>
          <w:color w:val="555555"/>
          <w:sz w:val="28"/>
          <w:szCs w:val="28"/>
          <w:lang w:eastAsia="es-MX"/>
        </w:rPr>
      </w:pPr>
      <m:oMathPara>
        <m:oMath>
          <m:r>
            <w:rPr>
              <w:rFonts w:ascii="Cambria Math" w:eastAsia="Times New Roman" w:hAnsi="Cambria Math" w:cs="Calibri"/>
              <w:color w:val="222222"/>
              <w:sz w:val="28"/>
              <w:szCs w:val="28"/>
              <w:lang w:eastAsia="es-MX"/>
            </w:rPr>
            <m:t xml:space="preserve">60° equivalen a </m:t>
          </m:r>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1</m:t>
              </m:r>
            </m:num>
            <m:den>
              <m:r>
                <w:rPr>
                  <w:rFonts w:ascii="Cambria Math" w:eastAsia="Times New Roman" w:hAnsi="Cambria Math" w:cs="Calibri"/>
                  <w:color w:val="222222"/>
                  <w:sz w:val="28"/>
                  <w:szCs w:val="28"/>
                  <w:lang w:eastAsia="es-MX"/>
                </w:rPr>
                <m:t>3</m:t>
              </m:r>
            </m:den>
          </m:f>
          <m:r>
            <w:rPr>
              <w:rFonts w:ascii="Cambria Math" w:eastAsia="Times New Roman" w:hAnsi="Cambria Math" w:cs="Calibri"/>
              <w:color w:val="222222"/>
              <w:sz w:val="28"/>
              <w:szCs w:val="28"/>
              <w:lang w:eastAsia="es-MX"/>
            </w:rPr>
            <m:t xml:space="preserve">π ó </m:t>
          </m:r>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π</m:t>
              </m:r>
            </m:num>
            <m:den>
              <m:r>
                <w:rPr>
                  <w:rFonts w:ascii="Cambria Math" w:eastAsia="Times New Roman" w:hAnsi="Cambria Math" w:cs="Calibri"/>
                  <w:color w:val="222222"/>
                  <w:sz w:val="28"/>
                  <w:szCs w:val="28"/>
                  <w:lang w:eastAsia="es-MX"/>
                </w:rPr>
                <m:t>3</m:t>
              </m:r>
            </m:den>
          </m:f>
          <m:r>
            <w:rPr>
              <w:rFonts w:ascii="Cambria Math" w:eastAsia="Times New Roman" w:hAnsi="Cambria Math" w:cs="Calibri"/>
              <w:color w:val="222222"/>
              <w:sz w:val="28"/>
              <w:szCs w:val="28"/>
              <w:lang w:eastAsia="es-MX"/>
            </w:rPr>
            <m:t xml:space="preserve"> </m:t>
          </m:r>
        </m:oMath>
      </m:oMathPara>
    </w:p>
    <w:p w:rsidR="00490B0D" w:rsidRDefault="00490B0D"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0174A3" w:rsidRDefault="000174A3"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0174A3" w:rsidRDefault="000174A3"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8C2A93" w:rsidRDefault="008307FC"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Pr>
          <w:rFonts w:ascii="Calibri" w:eastAsia="Times New Roman" w:hAnsi="Calibri" w:cs="Calibri"/>
          <w:b/>
          <w:bCs/>
          <w:color w:val="222222"/>
          <w:sz w:val="20"/>
          <w:szCs w:val="20"/>
          <w:lang w:eastAsia="es-MX"/>
        </w:rPr>
        <w:lastRenderedPageBreak/>
        <w:t>b</w:t>
      </w:r>
      <w:r w:rsidR="008C2A93" w:rsidRPr="008C2A93">
        <w:rPr>
          <w:rFonts w:ascii="Calibri" w:eastAsia="Times New Roman" w:hAnsi="Calibri" w:cs="Calibri"/>
          <w:b/>
          <w:bCs/>
          <w:color w:val="222222"/>
          <w:sz w:val="20"/>
          <w:szCs w:val="20"/>
          <w:lang w:eastAsia="es-MX"/>
        </w:rPr>
        <w:t>) Conversión de radianes</w:t>
      </w:r>
      <w:r w:rsidR="008C2A93">
        <w:rPr>
          <w:rFonts w:ascii="Calibri" w:eastAsia="Times New Roman" w:hAnsi="Calibri" w:cs="Calibri"/>
          <w:b/>
          <w:bCs/>
          <w:color w:val="222222"/>
          <w:sz w:val="20"/>
          <w:szCs w:val="20"/>
          <w:lang w:eastAsia="es-MX"/>
        </w:rPr>
        <w:t xml:space="preserve"> a grados</w:t>
      </w:r>
    </w:p>
    <w:p w:rsidR="00553962" w:rsidRDefault="002B6560" w:rsidP="002B6560">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553962">
        <w:rPr>
          <w:rFonts w:ascii="Calibri" w:eastAsia="Times New Roman" w:hAnsi="Calibri" w:cs="Calibri"/>
          <w:bCs/>
          <w:color w:val="222222"/>
          <w:sz w:val="20"/>
          <w:szCs w:val="20"/>
          <w:lang w:eastAsia="es-MX"/>
        </w:rPr>
        <w:t>Para pasar de radianes a grados, lo hacemos igual que antes, con una regla de 3, solo que esta vez, la incógnita a despejar serán los gra</w:t>
      </w:r>
      <w:r w:rsidR="00553962">
        <w:rPr>
          <w:rFonts w:ascii="Calibri" w:eastAsia="Times New Roman" w:hAnsi="Calibri" w:cs="Calibri"/>
          <w:bCs/>
          <w:color w:val="222222"/>
          <w:sz w:val="20"/>
          <w:szCs w:val="20"/>
          <w:lang w:eastAsia="es-MX"/>
        </w:rPr>
        <w:t xml:space="preserve">dos. </w:t>
      </w:r>
    </w:p>
    <w:p w:rsidR="00553962" w:rsidRDefault="00553962" w:rsidP="002B6560">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p>
    <w:p w:rsidR="002B6560" w:rsidRDefault="004F4EF4" w:rsidP="0012520B">
      <w:pPr>
        <w:shd w:val="clear" w:color="auto" w:fill="FFFFFF"/>
        <w:spacing w:after="0" w:line="240" w:lineRule="auto"/>
        <w:rPr>
          <w:rFonts w:eastAsia="Times New Roman" w:cstheme="minorHAnsi"/>
          <w:bCs/>
          <w:color w:val="222222"/>
          <w:sz w:val="20"/>
          <w:szCs w:val="20"/>
          <w:lang w:eastAsia="es-MX"/>
        </w:rPr>
      </w:pPr>
      <w:r w:rsidRPr="00553962">
        <w:rPr>
          <w:rFonts w:eastAsia="Times New Roman" w:cstheme="minorHAnsi"/>
          <w:bCs/>
          <w:color w:val="222222"/>
          <w:sz w:val="20"/>
          <w:szCs w:val="20"/>
          <w:lang w:eastAsia="es-MX"/>
        </w:rPr>
        <w:t xml:space="preserve">Vamos a verlo con un ejemplo: </w:t>
      </w:r>
      <w:r w:rsidR="002B6560" w:rsidRPr="00553962">
        <w:rPr>
          <w:rFonts w:eastAsia="Times New Roman" w:cstheme="minorHAnsi"/>
          <w:bCs/>
          <w:color w:val="222222"/>
          <w:sz w:val="20"/>
          <w:szCs w:val="20"/>
          <w:lang w:eastAsia="es-MX"/>
        </w:rPr>
        <w:t xml:space="preserve">¿Cuántos grados son </w:t>
      </w:r>
      <m:oMath>
        <m:f>
          <m:fPr>
            <m:ctrlPr>
              <w:rPr>
                <w:rFonts w:ascii="Cambria Math" w:eastAsia="Times New Roman" w:hAnsi="Cambria Math" w:cstheme="minorHAnsi"/>
                <w:bCs/>
                <w:i/>
                <w:color w:val="222222"/>
                <w:sz w:val="24"/>
                <w:szCs w:val="24"/>
                <w:lang w:eastAsia="es-MX"/>
              </w:rPr>
            </m:ctrlPr>
          </m:fPr>
          <m:num>
            <m:r>
              <w:rPr>
                <w:rFonts w:ascii="Cambria Math" w:eastAsia="Times New Roman" w:hAnsi="Cambria Math" w:cstheme="minorHAnsi"/>
                <w:color w:val="222222"/>
                <w:sz w:val="24"/>
                <w:szCs w:val="24"/>
                <w:lang w:eastAsia="es-MX"/>
              </w:rPr>
              <m:t>3</m:t>
            </m:r>
          </m:num>
          <m:den>
            <m:r>
              <w:rPr>
                <w:rFonts w:ascii="Cambria Math" w:eastAsia="Times New Roman" w:hAnsi="Cambria Math" w:cstheme="minorHAnsi"/>
                <w:color w:val="222222"/>
                <w:sz w:val="24"/>
                <w:szCs w:val="24"/>
                <w:lang w:eastAsia="es-MX"/>
              </w:rPr>
              <m:t>4</m:t>
            </m:r>
          </m:den>
        </m:f>
        <m:r>
          <w:rPr>
            <w:rFonts w:ascii="Cambria Math" w:eastAsia="Times New Roman" w:hAnsi="Cambria Math" w:cstheme="minorHAnsi"/>
            <w:color w:val="222222"/>
            <w:sz w:val="24"/>
            <w:szCs w:val="24"/>
            <w:lang w:eastAsia="es-MX"/>
          </w:rPr>
          <m:t>π</m:t>
        </m:r>
      </m:oMath>
      <w:r w:rsidR="00553962" w:rsidRPr="00553962">
        <w:rPr>
          <w:rFonts w:eastAsia="Times New Roman" w:cstheme="minorHAnsi"/>
          <w:bCs/>
          <w:color w:val="222222"/>
          <w:sz w:val="20"/>
          <w:szCs w:val="20"/>
          <w:lang w:eastAsia="es-MX"/>
        </w:rPr>
        <w:t xml:space="preserve"> radianes?</w:t>
      </w:r>
    </w:p>
    <w:p w:rsidR="00BF0492" w:rsidRPr="00553962" w:rsidRDefault="00BF0492" w:rsidP="0012520B">
      <w:pPr>
        <w:shd w:val="clear" w:color="auto" w:fill="FFFFFF"/>
        <w:spacing w:after="0" w:line="240" w:lineRule="auto"/>
        <w:rPr>
          <w:rFonts w:eastAsia="Times New Roman" w:cstheme="minorHAnsi"/>
          <w:bCs/>
          <w:color w:val="222222"/>
          <w:sz w:val="20"/>
          <w:szCs w:val="20"/>
          <w:lang w:eastAsia="es-MX"/>
        </w:rPr>
      </w:pPr>
    </w:p>
    <w:p w:rsidR="002B6560" w:rsidRDefault="002B6560" w:rsidP="0012520B">
      <w:pPr>
        <w:shd w:val="clear" w:color="auto" w:fill="FFFFFF"/>
        <w:spacing w:after="0" w:line="240" w:lineRule="auto"/>
        <w:rPr>
          <w:rFonts w:eastAsia="Times New Roman" w:cstheme="minorHAnsi"/>
          <w:bCs/>
          <w:color w:val="222222"/>
          <w:sz w:val="20"/>
          <w:szCs w:val="20"/>
          <w:lang w:eastAsia="es-MX"/>
        </w:rPr>
      </w:pPr>
      <w:r w:rsidRPr="000E0191">
        <w:rPr>
          <w:rFonts w:eastAsia="Times New Roman" w:cstheme="minorHAnsi"/>
          <w:bCs/>
          <w:color w:val="222222"/>
          <w:sz w:val="20"/>
          <w:szCs w:val="20"/>
          <w:lang w:eastAsia="es-MX"/>
        </w:rPr>
        <w:t>Planteamos la regla</w:t>
      </w:r>
      <w:r w:rsidR="000E0191" w:rsidRPr="000E0191">
        <w:rPr>
          <w:rFonts w:eastAsia="Times New Roman" w:cstheme="minorHAnsi"/>
          <w:bCs/>
          <w:color w:val="222222"/>
          <w:sz w:val="20"/>
          <w:szCs w:val="20"/>
          <w:lang w:eastAsia="es-MX"/>
        </w:rPr>
        <w:t xml:space="preserve"> de tres: Si π radianes son 180</w:t>
      </w:r>
      <w:r w:rsidR="000E0191" w:rsidRPr="000E0191">
        <w:rPr>
          <w:rFonts w:eastAsia="Times New Roman" w:cstheme="minorHAnsi"/>
          <w:bCs/>
          <w:color w:val="222222"/>
          <w:sz w:val="20"/>
          <w:szCs w:val="20"/>
          <w:vertAlign w:val="superscript"/>
          <w:lang w:eastAsia="es-MX"/>
        </w:rPr>
        <w:t>0</w:t>
      </w:r>
      <w:r w:rsidRPr="000E0191">
        <w:rPr>
          <w:rFonts w:eastAsia="Times New Roman" w:cstheme="minorHAnsi"/>
          <w:bCs/>
          <w:color w:val="222222"/>
          <w:sz w:val="20"/>
          <w:szCs w:val="20"/>
          <w:lang w:eastAsia="es-MX"/>
        </w:rPr>
        <w:t xml:space="preserve">, </w:t>
      </w:r>
      <m:oMath>
        <m:f>
          <m:fPr>
            <m:ctrlPr>
              <w:rPr>
                <w:rFonts w:ascii="Cambria Math" w:eastAsia="Times New Roman" w:hAnsi="Cambria Math" w:cstheme="minorHAnsi"/>
                <w:bCs/>
                <w:i/>
                <w:color w:val="222222"/>
                <w:sz w:val="24"/>
                <w:szCs w:val="24"/>
                <w:lang w:eastAsia="es-MX"/>
              </w:rPr>
            </m:ctrlPr>
          </m:fPr>
          <m:num>
            <m:r>
              <w:rPr>
                <w:rFonts w:ascii="Cambria Math" w:eastAsia="Times New Roman" w:hAnsi="Cambria Math" w:cstheme="minorHAnsi"/>
                <w:color w:val="222222"/>
                <w:sz w:val="24"/>
                <w:szCs w:val="24"/>
                <w:lang w:eastAsia="es-MX"/>
              </w:rPr>
              <m:t>3</m:t>
            </m:r>
          </m:num>
          <m:den>
            <m:r>
              <w:rPr>
                <w:rFonts w:ascii="Cambria Math" w:eastAsia="Times New Roman" w:hAnsi="Cambria Math" w:cstheme="minorHAnsi"/>
                <w:color w:val="222222"/>
                <w:sz w:val="24"/>
                <w:szCs w:val="24"/>
                <w:lang w:eastAsia="es-MX"/>
              </w:rPr>
              <m:t>4</m:t>
            </m:r>
          </m:den>
        </m:f>
        <m:r>
          <w:rPr>
            <w:rFonts w:ascii="Cambria Math" w:eastAsia="Times New Roman" w:hAnsi="Cambria Math" w:cstheme="minorHAnsi"/>
            <w:color w:val="222222"/>
            <w:sz w:val="24"/>
            <w:szCs w:val="24"/>
            <w:lang w:eastAsia="es-MX"/>
          </w:rPr>
          <m:t>π</m:t>
        </m:r>
      </m:oMath>
      <w:r w:rsidR="000E0191" w:rsidRPr="000E0191">
        <w:rPr>
          <w:rFonts w:eastAsia="Times New Roman" w:cstheme="minorHAnsi"/>
          <w:bCs/>
          <w:color w:val="222222"/>
          <w:sz w:val="20"/>
          <w:szCs w:val="20"/>
          <w:lang w:eastAsia="es-MX"/>
        </w:rPr>
        <w:t xml:space="preserve"> </w:t>
      </w:r>
      <w:r w:rsidRPr="000E0191">
        <w:rPr>
          <w:rFonts w:eastAsia="Times New Roman" w:cstheme="minorHAnsi"/>
          <w:bCs/>
          <w:color w:val="222222"/>
          <w:sz w:val="20"/>
          <w:szCs w:val="20"/>
          <w:lang w:eastAsia="es-MX"/>
        </w:rPr>
        <w:t xml:space="preserve">radianes </w:t>
      </w:r>
      <w:r w:rsidR="000E0191" w:rsidRPr="000E0191">
        <w:rPr>
          <w:rFonts w:eastAsia="Times New Roman" w:cstheme="minorHAnsi"/>
          <w:bCs/>
          <w:color w:val="222222"/>
          <w:sz w:val="20"/>
          <w:szCs w:val="20"/>
          <w:lang w:eastAsia="es-MX"/>
        </w:rPr>
        <w:t>serán</w:t>
      </w:r>
      <w:r w:rsidRPr="000E0191">
        <w:rPr>
          <w:rFonts w:eastAsia="Times New Roman" w:cstheme="minorHAnsi"/>
          <w:bCs/>
          <w:color w:val="222222"/>
          <w:sz w:val="20"/>
          <w:szCs w:val="20"/>
          <w:lang w:eastAsia="es-MX"/>
        </w:rPr>
        <w:t xml:space="preserve"> x grados:</w:t>
      </w:r>
    </w:p>
    <w:p w:rsidR="0012520B" w:rsidRPr="000E0191" w:rsidRDefault="0012520B" w:rsidP="0012520B">
      <w:pPr>
        <w:shd w:val="clear" w:color="auto" w:fill="FFFFFF"/>
        <w:spacing w:after="0" w:line="240" w:lineRule="auto"/>
        <w:rPr>
          <w:rFonts w:eastAsia="Times New Roman" w:cstheme="minorHAnsi"/>
          <w:bCs/>
          <w:color w:val="222222"/>
          <w:sz w:val="20"/>
          <w:szCs w:val="20"/>
          <w:lang w:eastAsia="es-MX"/>
        </w:rPr>
      </w:pPr>
    </w:p>
    <w:p w:rsidR="0012520B" w:rsidRPr="000A2B85" w:rsidRDefault="00090E28" w:rsidP="0012520B">
      <w:pPr>
        <w:shd w:val="clear" w:color="auto" w:fill="FFFFFF"/>
        <w:spacing w:after="0" w:line="240" w:lineRule="auto"/>
        <w:jc w:val="center"/>
        <w:textAlignment w:val="baseline"/>
        <w:rPr>
          <w:rFonts w:eastAsia="Times New Roman" w:cstheme="minorHAnsi"/>
          <w:color w:val="555555"/>
          <w:sz w:val="28"/>
          <w:szCs w:val="28"/>
          <w:lang w:eastAsia="es-MX"/>
        </w:rPr>
      </w:pPr>
      <m:oMathPara>
        <m:oMath>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180</m:t>
              </m:r>
            </m:num>
            <m:den>
              <m:r>
                <w:rPr>
                  <w:rFonts w:ascii="Cambria Math" w:eastAsia="Times New Roman" w:hAnsi="Cambria Math" w:cs="Calibri"/>
                  <w:color w:val="222222"/>
                  <w:sz w:val="28"/>
                  <w:szCs w:val="28"/>
                  <w:lang w:eastAsia="es-MX"/>
                </w:rPr>
                <m:t>x</m:t>
              </m:r>
            </m:den>
          </m:f>
          <m:r>
            <w:rPr>
              <w:rFonts w:ascii="Cambria Math" w:eastAsia="Times New Roman" w:hAnsi="Cambria Math" w:cs="Calibri"/>
              <w:color w:val="222222"/>
              <w:sz w:val="28"/>
              <w:szCs w:val="28"/>
              <w:lang w:eastAsia="es-MX"/>
            </w:rPr>
            <m:t>=</m:t>
          </m:r>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π radianes</m:t>
              </m:r>
            </m:num>
            <m:den>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3π</m:t>
                  </m:r>
                </m:num>
                <m:den>
                  <m:r>
                    <w:rPr>
                      <w:rFonts w:ascii="Cambria Math" w:eastAsia="Times New Roman" w:hAnsi="Cambria Math" w:cs="Calibri"/>
                      <w:color w:val="222222"/>
                      <w:sz w:val="28"/>
                      <w:szCs w:val="28"/>
                      <w:lang w:eastAsia="es-MX"/>
                    </w:rPr>
                    <m:t>4</m:t>
                  </m:r>
                </m:den>
              </m:f>
              <m:r>
                <w:rPr>
                  <w:rFonts w:ascii="Cambria Math" w:eastAsia="Times New Roman" w:hAnsi="Cambria Math" w:cs="Calibri"/>
                  <w:color w:val="222222"/>
                  <w:sz w:val="28"/>
                  <w:szCs w:val="28"/>
                  <w:lang w:eastAsia="es-MX"/>
                </w:rPr>
                <m:t xml:space="preserve"> radianes</m:t>
              </m:r>
            </m:den>
          </m:f>
          <m:r>
            <w:rPr>
              <w:rFonts w:ascii="Cambria Math" w:eastAsia="Times New Roman" w:hAnsi="Cambria Math" w:cs="Calibri"/>
              <w:color w:val="222222"/>
              <w:sz w:val="28"/>
              <w:szCs w:val="28"/>
              <w:lang w:eastAsia="es-MX"/>
            </w:rPr>
            <m:t>→despejamos x</m:t>
          </m:r>
        </m:oMath>
      </m:oMathPara>
    </w:p>
    <w:p w:rsidR="0012520B" w:rsidRPr="000A2B85" w:rsidRDefault="0012520B" w:rsidP="0012520B">
      <w:pPr>
        <w:shd w:val="clear" w:color="auto" w:fill="FFFFFF"/>
        <w:spacing w:after="0" w:line="240" w:lineRule="auto"/>
        <w:jc w:val="both"/>
        <w:textAlignment w:val="baseline"/>
        <w:rPr>
          <w:rFonts w:ascii="Arial" w:eastAsia="Times New Roman" w:hAnsi="Arial" w:cs="Arial"/>
          <w:color w:val="555555"/>
          <w:sz w:val="21"/>
          <w:szCs w:val="21"/>
          <w:lang w:eastAsia="es-MX"/>
        </w:rPr>
      </w:pPr>
    </w:p>
    <w:p w:rsidR="0012520B" w:rsidRPr="0012520B" w:rsidRDefault="0012520B" w:rsidP="0012520B">
      <w:pPr>
        <w:shd w:val="clear" w:color="auto" w:fill="FFFFFF"/>
        <w:spacing w:after="0" w:line="240" w:lineRule="auto"/>
        <w:textAlignment w:val="baseline"/>
        <w:rPr>
          <w:rFonts w:eastAsia="Times New Roman" w:cstheme="minorHAnsi"/>
          <w:color w:val="555555"/>
          <w:sz w:val="26"/>
          <w:szCs w:val="26"/>
          <w:lang w:eastAsia="es-MX"/>
        </w:rPr>
      </w:pPr>
      <m:oMathPara>
        <m:oMath>
          <m:r>
            <w:rPr>
              <w:rFonts w:ascii="Cambria Math" w:eastAsia="Times New Roman" w:hAnsi="Cambria Math" w:cs="Calibri"/>
              <w:color w:val="222222"/>
              <w:sz w:val="26"/>
              <w:szCs w:val="26"/>
              <w:lang w:eastAsia="es-MX"/>
            </w:rPr>
            <m:t>x=</m:t>
          </m:r>
          <m:f>
            <m:fPr>
              <m:ctrlPr>
                <w:rPr>
                  <w:rFonts w:ascii="Cambria Math" w:eastAsia="Times New Roman" w:hAnsi="Cambria Math" w:cs="Calibri"/>
                  <w:bCs/>
                  <w:i/>
                  <w:color w:val="222222"/>
                  <w:sz w:val="26"/>
                  <w:szCs w:val="26"/>
                  <w:lang w:eastAsia="es-MX"/>
                </w:rPr>
              </m:ctrlPr>
            </m:fPr>
            <m:num>
              <m:d>
                <m:dPr>
                  <m:ctrlPr>
                    <w:rPr>
                      <w:rFonts w:ascii="Cambria Math" w:eastAsia="Times New Roman" w:hAnsi="Cambria Math" w:cs="Calibri"/>
                      <w:bCs/>
                      <w:i/>
                      <w:color w:val="222222"/>
                      <w:sz w:val="26"/>
                      <w:szCs w:val="26"/>
                      <w:lang w:eastAsia="es-MX"/>
                    </w:rPr>
                  </m:ctrlPr>
                </m:dPr>
                <m:e>
                  <m:f>
                    <m:fPr>
                      <m:ctrlPr>
                        <w:rPr>
                          <w:rFonts w:ascii="Cambria Math" w:eastAsia="Times New Roman" w:hAnsi="Cambria Math" w:cs="Calibri"/>
                          <w:bCs/>
                          <w:i/>
                          <w:color w:val="222222"/>
                          <w:sz w:val="26"/>
                          <w:szCs w:val="26"/>
                          <w:lang w:eastAsia="es-MX"/>
                        </w:rPr>
                      </m:ctrlPr>
                    </m:fPr>
                    <m:num>
                      <m:r>
                        <w:rPr>
                          <w:rFonts w:ascii="Cambria Math" w:eastAsia="Times New Roman" w:hAnsi="Cambria Math" w:cs="Calibri"/>
                          <w:color w:val="222222"/>
                          <w:sz w:val="26"/>
                          <w:szCs w:val="26"/>
                          <w:lang w:eastAsia="es-MX"/>
                        </w:rPr>
                        <m:t>180</m:t>
                      </m:r>
                    </m:num>
                    <m:den>
                      <m:r>
                        <w:rPr>
                          <w:rFonts w:ascii="Cambria Math" w:eastAsia="Times New Roman" w:hAnsi="Cambria Math" w:cs="Calibri"/>
                          <w:color w:val="222222"/>
                          <w:sz w:val="26"/>
                          <w:szCs w:val="26"/>
                          <w:lang w:eastAsia="es-MX"/>
                        </w:rPr>
                        <m:t>1</m:t>
                      </m:r>
                    </m:den>
                  </m:f>
                </m:e>
              </m:d>
              <m:d>
                <m:dPr>
                  <m:ctrlPr>
                    <w:rPr>
                      <w:rFonts w:ascii="Cambria Math" w:eastAsia="Times New Roman" w:hAnsi="Cambria Math" w:cs="Calibri"/>
                      <w:bCs/>
                      <w:i/>
                      <w:color w:val="222222"/>
                      <w:sz w:val="26"/>
                      <w:szCs w:val="26"/>
                      <w:lang w:eastAsia="es-MX"/>
                    </w:rPr>
                  </m:ctrlPr>
                </m:dPr>
                <m:e>
                  <m:f>
                    <m:fPr>
                      <m:ctrlPr>
                        <w:rPr>
                          <w:rFonts w:ascii="Cambria Math" w:eastAsia="Times New Roman" w:hAnsi="Cambria Math" w:cs="Calibri"/>
                          <w:bCs/>
                          <w:i/>
                          <w:color w:val="222222"/>
                          <w:sz w:val="26"/>
                          <w:szCs w:val="26"/>
                          <w:lang w:eastAsia="es-MX"/>
                        </w:rPr>
                      </m:ctrlPr>
                    </m:fPr>
                    <m:num>
                      <m:r>
                        <w:rPr>
                          <w:rFonts w:ascii="Cambria Math" w:eastAsia="Times New Roman" w:hAnsi="Cambria Math" w:cs="Calibri"/>
                          <w:color w:val="222222"/>
                          <w:sz w:val="26"/>
                          <w:szCs w:val="26"/>
                          <w:lang w:eastAsia="es-MX"/>
                        </w:rPr>
                        <m:t>3π</m:t>
                      </m:r>
                    </m:num>
                    <m:den>
                      <m:r>
                        <w:rPr>
                          <w:rFonts w:ascii="Cambria Math" w:eastAsia="Times New Roman" w:hAnsi="Cambria Math" w:cs="Calibri"/>
                          <w:color w:val="222222"/>
                          <w:sz w:val="26"/>
                          <w:szCs w:val="26"/>
                          <w:lang w:eastAsia="es-MX"/>
                        </w:rPr>
                        <m:t>4</m:t>
                      </m:r>
                    </m:den>
                  </m:f>
                </m:e>
              </m:d>
            </m:num>
            <m:den>
              <m:r>
                <w:rPr>
                  <w:rFonts w:ascii="Cambria Math" w:eastAsia="Times New Roman" w:hAnsi="Cambria Math" w:cs="Calibri"/>
                  <w:color w:val="222222"/>
                  <w:sz w:val="26"/>
                  <w:szCs w:val="26"/>
                  <w:lang w:eastAsia="es-MX"/>
                </w:rPr>
                <m:t>π</m:t>
              </m:r>
            </m:den>
          </m:f>
          <m:r>
            <w:rPr>
              <w:rFonts w:ascii="Cambria Math" w:eastAsia="Times New Roman" w:hAnsi="Cambria Math" w:cs="Calibri"/>
              <w:color w:val="222222"/>
              <w:sz w:val="26"/>
              <w:szCs w:val="26"/>
              <w:lang w:eastAsia="es-MX"/>
            </w:rPr>
            <m:t>→x=</m:t>
          </m:r>
          <m:f>
            <m:fPr>
              <m:ctrlPr>
                <w:rPr>
                  <w:rFonts w:ascii="Cambria Math" w:eastAsia="Times New Roman" w:hAnsi="Cambria Math" w:cs="Calibri"/>
                  <w:bCs/>
                  <w:i/>
                  <w:color w:val="222222"/>
                  <w:sz w:val="26"/>
                  <w:szCs w:val="26"/>
                  <w:lang w:eastAsia="es-MX"/>
                </w:rPr>
              </m:ctrlPr>
            </m:fPr>
            <m:num>
              <m:f>
                <m:fPr>
                  <m:ctrlPr>
                    <w:rPr>
                      <w:rFonts w:ascii="Cambria Math" w:eastAsia="Times New Roman" w:hAnsi="Cambria Math" w:cs="Calibri"/>
                      <w:bCs/>
                      <w:i/>
                      <w:color w:val="222222"/>
                      <w:sz w:val="26"/>
                      <w:szCs w:val="26"/>
                      <w:lang w:eastAsia="es-MX"/>
                    </w:rPr>
                  </m:ctrlPr>
                </m:fPr>
                <m:num>
                  <m:r>
                    <w:rPr>
                      <w:rFonts w:ascii="Cambria Math" w:eastAsia="Times New Roman" w:hAnsi="Cambria Math" w:cs="Calibri"/>
                      <w:color w:val="222222"/>
                      <w:sz w:val="26"/>
                      <w:szCs w:val="26"/>
                      <w:lang w:eastAsia="es-MX"/>
                    </w:rPr>
                    <m:t>540π</m:t>
                  </m:r>
                </m:num>
                <m:den>
                  <m:r>
                    <w:rPr>
                      <w:rFonts w:ascii="Cambria Math" w:eastAsia="Times New Roman" w:hAnsi="Cambria Math" w:cs="Calibri"/>
                      <w:color w:val="222222"/>
                      <w:sz w:val="26"/>
                      <w:szCs w:val="26"/>
                      <w:lang w:eastAsia="es-MX"/>
                    </w:rPr>
                    <m:t>4</m:t>
                  </m:r>
                </m:den>
              </m:f>
            </m:num>
            <m:den>
              <m:f>
                <m:fPr>
                  <m:ctrlPr>
                    <w:rPr>
                      <w:rFonts w:ascii="Cambria Math" w:eastAsia="Times New Roman" w:hAnsi="Cambria Math" w:cs="Calibri"/>
                      <w:bCs/>
                      <w:i/>
                      <w:color w:val="222222"/>
                      <w:sz w:val="26"/>
                      <w:szCs w:val="26"/>
                      <w:lang w:eastAsia="es-MX"/>
                    </w:rPr>
                  </m:ctrlPr>
                </m:fPr>
                <m:num>
                  <m:r>
                    <w:rPr>
                      <w:rFonts w:ascii="Cambria Math" w:eastAsia="Times New Roman" w:hAnsi="Cambria Math" w:cs="Calibri"/>
                      <w:color w:val="222222"/>
                      <w:sz w:val="26"/>
                      <w:szCs w:val="26"/>
                      <w:lang w:eastAsia="es-MX"/>
                    </w:rPr>
                    <m:t>π</m:t>
                  </m:r>
                </m:num>
                <m:den>
                  <m:r>
                    <w:rPr>
                      <w:rFonts w:ascii="Cambria Math" w:eastAsia="Times New Roman" w:hAnsi="Cambria Math" w:cs="Calibri"/>
                      <w:color w:val="222222"/>
                      <w:sz w:val="26"/>
                      <w:szCs w:val="26"/>
                      <w:lang w:eastAsia="es-MX"/>
                    </w:rPr>
                    <m:t>1</m:t>
                  </m:r>
                </m:den>
              </m:f>
            </m:den>
          </m:f>
          <m:r>
            <w:rPr>
              <w:rFonts w:ascii="Cambria Math" w:eastAsia="Times New Roman" w:hAnsi="Cambria Math" w:cs="Calibri"/>
              <w:color w:val="222222"/>
              <w:sz w:val="26"/>
              <w:szCs w:val="26"/>
              <w:lang w:eastAsia="es-MX"/>
            </w:rPr>
            <m:t>→x=</m:t>
          </m:r>
          <m:f>
            <m:fPr>
              <m:ctrlPr>
                <w:rPr>
                  <w:rFonts w:ascii="Cambria Math" w:eastAsia="Times New Roman" w:hAnsi="Cambria Math" w:cs="Calibri"/>
                  <w:bCs/>
                  <w:i/>
                  <w:color w:val="222222"/>
                  <w:sz w:val="26"/>
                  <w:szCs w:val="26"/>
                  <w:lang w:eastAsia="es-MX"/>
                </w:rPr>
              </m:ctrlPr>
            </m:fPr>
            <m:num>
              <m:r>
                <w:rPr>
                  <w:rFonts w:ascii="Cambria Math" w:eastAsia="Times New Roman" w:hAnsi="Cambria Math" w:cs="Calibri"/>
                  <w:color w:val="222222"/>
                  <w:sz w:val="26"/>
                  <w:szCs w:val="26"/>
                  <w:lang w:eastAsia="es-MX"/>
                </w:rPr>
                <m:t>540π</m:t>
              </m:r>
            </m:num>
            <m:den>
              <m:r>
                <w:rPr>
                  <w:rFonts w:ascii="Cambria Math" w:eastAsia="Times New Roman" w:hAnsi="Cambria Math" w:cs="Calibri"/>
                  <w:color w:val="222222"/>
                  <w:sz w:val="26"/>
                  <w:szCs w:val="26"/>
                  <w:lang w:eastAsia="es-MX"/>
                </w:rPr>
                <m:t>4π</m:t>
              </m:r>
            </m:den>
          </m:f>
          <m:r>
            <w:rPr>
              <w:rFonts w:ascii="Cambria Math" w:eastAsia="Times New Roman" w:hAnsi="Cambria Math" w:cs="Calibri"/>
              <w:color w:val="222222"/>
              <w:sz w:val="26"/>
              <w:szCs w:val="26"/>
              <w:lang w:eastAsia="es-MX"/>
            </w:rPr>
            <m:t>→simplificando x=</m:t>
          </m:r>
          <m:f>
            <m:fPr>
              <m:ctrlPr>
                <w:rPr>
                  <w:rFonts w:ascii="Cambria Math" w:eastAsia="Times New Roman" w:hAnsi="Cambria Math" w:cs="Calibri"/>
                  <w:bCs/>
                  <w:i/>
                  <w:color w:val="222222"/>
                  <w:sz w:val="26"/>
                  <w:szCs w:val="26"/>
                  <w:lang w:eastAsia="es-MX"/>
                </w:rPr>
              </m:ctrlPr>
            </m:fPr>
            <m:num>
              <m:r>
                <w:rPr>
                  <w:rFonts w:ascii="Cambria Math" w:eastAsia="Times New Roman" w:hAnsi="Cambria Math" w:cs="Calibri"/>
                  <w:color w:val="222222"/>
                  <w:sz w:val="26"/>
                  <w:szCs w:val="26"/>
                  <w:lang w:eastAsia="es-MX"/>
                </w:rPr>
                <m:t>540</m:t>
              </m:r>
            </m:num>
            <m:den>
              <m:r>
                <w:rPr>
                  <w:rFonts w:ascii="Cambria Math" w:eastAsia="Times New Roman" w:hAnsi="Cambria Math" w:cs="Calibri"/>
                  <w:color w:val="222222"/>
                  <w:sz w:val="26"/>
                  <w:szCs w:val="26"/>
                  <w:lang w:eastAsia="es-MX"/>
                </w:rPr>
                <m:t>4</m:t>
              </m:r>
            </m:den>
          </m:f>
          <m:r>
            <w:rPr>
              <w:rFonts w:ascii="Cambria Math" w:eastAsia="Times New Roman" w:hAnsi="Cambria Math" w:cstheme="minorHAnsi"/>
              <w:color w:val="222222"/>
              <w:sz w:val="26"/>
              <w:szCs w:val="26"/>
              <w:lang w:eastAsia="es-MX"/>
            </w:rPr>
            <m:t>→x=135</m:t>
          </m:r>
        </m:oMath>
      </m:oMathPara>
    </w:p>
    <w:p w:rsidR="0012520B" w:rsidRPr="000A2B85" w:rsidRDefault="0012520B" w:rsidP="0012520B">
      <w:pPr>
        <w:shd w:val="clear" w:color="auto" w:fill="FFFFFF"/>
        <w:spacing w:after="0" w:line="240" w:lineRule="auto"/>
        <w:textAlignment w:val="baseline"/>
        <w:rPr>
          <w:rFonts w:eastAsia="Times New Roman" w:cstheme="minorHAnsi"/>
          <w:color w:val="555555"/>
          <w:sz w:val="28"/>
          <w:szCs w:val="28"/>
          <w:lang w:eastAsia="es-MX"/>
        </w:rPr>
      </w:pPr>
    </w:p>
    <w:p w:rsidR="0012520B" w:rsidRPr="007B248D" w:rsidRDefault="0012520B" w:rsidP="0012520B">
      <w:pPr>
        <w:shd w:val="clear" w:color="auto" w:fill="FFFFFF"/>
        <w:spacing w:after="0" w:line="240" w:lineRule="auto"/>
        <w:textAlignment w:val="baseline"/>
        <w:rPr>
          <w:rFonts w:eastAsia="Times New Roman" w:cstheme="minorHAnsi"/>
          <w:color w:val="555555"/>
          <w:sz w:val="28"/>
          <w:szCs w:val="28"/>
          <w:lang w:eastAsia="es-MX"/>
        </w:rPr>
      </w:pPr>
      <m:oMathPara>
        <m:oMath>
          <m:r>
            <w:rPr>
              <w:rFonts w:ascii="Cambria Math" w:eastAsia="Times New Roman" w:hAnsi="Cambria Math" w:cs="Calibri"/>
              <w:color w:val="222222"/>
              <w:sz w:val="28"/>
              <w:szCs w:val="28"/>
              <w:lang w:eastAsia="es-MX"/>
            </w:rPr>
            <m:t xml:space="preserve"> </m:t>
          </m:r>
          <m:f>
            <m:fPr>
              <m:ctrlPr>
                <w:rPr>
                  <w:rFonts w:ascii="Cambria Math" w:eastAsia="Times New Roman" w:hAnsi="Cambria Math" w:cs="Calibri"/>
                  <w:bCs/>
                  <w:i/>
                  <w:color w:val="222222"/>
                  <w:sz w:val="28"/>
                  <w:szCs w:val="28"/>
                  <w:lang w:eastAsia="es-MX"/>
                </w:rPr>
              </m:ctrlPr>
            </m:fPr>
            <m:num>
              <m:r>
                <w:rPr>
                  <w:rFonts w:ascii="Cambria Math" w:eastAsia="Times New Roman" w:hAnsi="Cambria Math" w:cs="Calibri"/>
                  <w:color w:val="222222"/>
                  <w:sz w:val="28"/>
                  <w:szCs w:val="28"/>
                  <w:lang w:eastAsia="es-MX"/>
                </w:rPr>
                <m:t>3π</m:t>
              </m:r>
            </m:num>
            <m:den>
              <m:r>
                <w:rPr>
                  <w:rFonts w:ascii="Cambria Math" w:eastAsia="Times New Roman" w:hAnsi="Cambria Math" w:cs="Calibri"/>
                  <w:color w:val="222222"/>
                  <w:sz w:val="28"/>
                  <w:szCs w:val="28"/>
                  <w:lang w:eastAsia="es-MX"/>
                </w:rPr>
                <m:t>4</m:t>
              </m:r>
            </m:den>
          </m:f>
          <m:r>
            <w:rPr>
              <w:rFonts w:ascii="Cambria Math" w:eastAsia="Times New Roman" w:hAnsi="Cambria Math" w:cs="Calibri"/>
              <w:color w:val="222222"/>
              <w:sz w:val="28"/>
              <w:szCs w:val="28"/>
              <w:lang w:eastAsia="es-MX"/>
            </w:rPr>
            <m:t xml:space="preserve"> radianes </m:t>
          </m:r>
          <m:r>
            <w:rPr>
              <w:rFonts w:ascii="Cambria Math" w:eastAsia="Times New Roman" w:hAnsi="Cambria Math" w:cs="Calibri"/>
              <w:color w:val="222222"/>
              <w:sz w:val="28"/>
              <w:szCs w:val="28"/>
              <w:lang w:eastAsia="es-MX"/>
            </w:rPr>
            <m:t>e</m:t>
          </m:r>
          <m:r>
            <w:rPr>
              <w:rFonts w:ascii="Cambria Math" w:eastAsia="Times New Roman" w:hAnsi="Cambria Math" w:cs="Calibri"/>
              <w:color w:val="222222"/>
              <w:sz w:val="28"/>
              <w:szCs w:val="28"/>
              <w:lang w:eastAsia="es-MX"/>
            </w:rPr>
            <m:t xml:space="preserve">quivalen a 135° </m:t>
          </m:r>
        </m:oMath>
      </m:oMathPara>
    </w:p>
    <w:p w:rsidR="008C2A93" w:rsidRDefault="008C2A93"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8F3E9D" w:rsidRDefault="008F3E9D"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sidRPr="008F3E9D">
        <w:rPr>
          <w:rFonts w:ascii="Calibri" w:eastAsia="Times New Roman" w:hAnsi="Calibri" w:cs="Calibri"/>
          <w:b/>
          <w:bCs/>
          <w:color w:val="222222"/>
          <w:sz w:val="20"/>
          <w:szCs w:val="20"/>
          <w:lang w:eastAsia="es-MX"/>
        </w:rPr>
        <w:t>Razones trigonométricas directas y recíprocas de ángulos agudos.</w:t>
      </w:r>
    </w:p>
    <w:p w:rsidR="008F3E9D" w:rsidRPr="003819A6" w:rsidRDefault="00170249" w:rsidP="0017024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3819A6">
        <w:rPr>
          <w:rFonts w:ascii="Calibri" w:eastAsia="Times New Roman" w:hAnsi="Calibri" w:cs="Calibri"/>
          <w:bCs/>
          <w:color w:val="222222"/>
          <w:sz w:val="20"/>
          <w:szCs w:val="20"/>
          <w:lang w:eastAsia="es-MX"/>
        </w:rPr>
        <w:t xml:space="preserve">Las razones trigonométricas se definen comúnmente como el cociente </w:t>
      </w:r>
      <w:r w:rsidR="003819A6" w:rsidRPr="003819A6">
        <w:rPr>
          <w:rFonts w:ascii="Calibri" w:eastAsia="Times New Roman" w:hAnsi="Calibri" w:cs="Calibri"/>
          <w:bCs/>
          <w:color w:val="222222"/>
          <w:sz w:val="20"/>
          <w:szCs w:val="20"/>
          <w:lang w:eastAsia="es-MX"/>
        </w:rPr>
        <w:t xml:space="preserve">entre dos lados de un triángulo </w:t>
      </w:r>
      <w:r w:rsidRPr="003819A6">
        <w:rPr>
          <w:rFonts w:ascii="Calibri" w:eastAsia="Times New Roman" w:hAnsi="Calibri" w:cs="Calibri"/>
          <w:bCs/>
          <w:color w:val="222222"/>
          <w:sz w:val="20"/>
          <w:szCs w:val="20"/>
          <w:lang w:eastAsia="es-MX"/>
        </w:rPr>
        <w:t>rectángulo asociado a sus ángulos. Las razones trigonométricas en un t</w:t>
      </w:r>
      <w:r w:rsidR="003819A6" w:rsidRPr="003819A6">
        <w:rPr>
          <w:rFonts w:ascii="Calibri" w:eastAsia="Times New Roman" w:hAnsi="Calibri" w:cs="Calibri"/>
          <w:bCs/>
          <w:color w:val="222222"/>
          <w:sz w:val="20"/>
          <w:szCs w:val="20"/>
          <w:lang w:eastAsia="es-MX"/>
        </w:rPr>
        <w:t xml:space="preserve">riángulo rectángulo trazado en </w:t>
      </w:r>
      <w:r w:rsidRPr="003819A6">
        <w:rPr>
          <w:rFonts w:ascii="Calibri" w:eastAsia="Times New Roman" w:hAnsi="Calibri" w:cs="Calibri"/>
          <w:bCs/>
          <w:color w:val="222222"/>
          <w:sz w:val="20"/>
          <w:szCs w:val="20"/>
          <w:lang w:eastAsia="es-MX"/>
        </w:rPr>
        <w:t>una circunferencia unitaria (de radio unidad</w:t>
      </w:r>
      <w:r w:rsidR="00C255F2">
        <w:rPr>
          <w:rFonts w:ascii="Calibri" w:eastAsia="Times New Roman" w:hAnsi="Calibri" w:cs="Calibri"/>
          <w:bCs/>
          <w:color w:val="222222"/>
          <w:sz w:val="20"/>
          <w:szCs w:val="20"/>
          <w:lang w:eastAsia="es-MX"/>
        </w:rPr>
        <w:t>, es decir r=1</w:t>
      </w:r>
      <w:r w:rsidRPr="003819A6">
        <w:rPr>
          <w:rFonts w:ascii="Calibri" w:eastAsia="Times New Roman" w:hAnsi="Calibri" w:cs="Calibri"/>
          <w:bCs/>
          <w:color w:val="222222"/>
          <w:sz w:val="20"/>
          <w:szCs w:val="20"/>
          <w:lang w:eastAsia="es-MX"/>
        </w:rPr>
        <w:t>).</w:t>
      </w:r>
    </w:p>
    <w:p w:rsidR="00631B8E" w:rsidRPr="00C255F2" w:rsidRDefault="00C255F2" w:rsidP="00D841C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C255F2">
        <w:rPr>
          <w:rFonts w:ascii="Calibri" w:eastAsia="Times New Roman" w:hAnsi="Calibri" w:cs="Calibri"/>
          <w:bCs/>
          <w:color w:val="222222"/>
          <w:sz w:val="20"/>
          <w:szCs w:val="20"/>
          <w:lang w:eastAsia="es-MX"/>
        </w:rPr>
        <w:t>Existen seis razones trigonométricas básicas que son:</w:t>
      </w:r>
    </w:p>
    <w:p w:rsidR="00631B8E" w:rsidRPr="00C255F2" w:rsidRDefault="000174A3" w:rsidP="000174A3">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noProof/>
          <w:lang w:eastAsia="es-MX"/>
        </w:rPr>
        <mc:AlternateContent>
          <mc:Choice Requires="wps">
            <w:drawing>
              <wp:anchor distT="0" distB="0" distL="114300" distR="114300" simplePos="0" relativeHeight="251684864" behindDoc="0" locked="0" layoutInCell="1" allowOverlap="1" wp14:anchorId="7B652FFB" wp14:editId="73EEAE6F">
                <wp:simplePos x="0" y="0"/>
                <wp:positionH relativeFrom="column">
                  <wp:posOffset>2791460</wp:posOffset>
                </wp:positionH>
                <wp:positionV relativeFrom="paragraph">
                  <wp:posOffset>346075</wp:posOffset>
                </wp:positionV>
                <wp:extent cx="2246630" cy="699770"/>
                <wp:effectExtent l="57150" t="38100" r="77470" b="100330"/>
                <wp:wrapNone/>
                <wp:docPr id="43" name="43 Cuadro de texto"/>
                <wp:cNvGraphicFramePr/>
                <a:graphic xmlns:a="http://schemas.openxmlformats.org/drawingml/2006/main">
                  <a:graphicData uri="http://schemas.microsoft.com/office/word/2010/wordprocessingShape">
                    <wps:wsp>
                      <wps:cNvSpPr txBox="1"/>
                      <wps:spPr>
                        <a:xfrm>
                          <a:off x="0" y="0"/>
                          <a:ext cx="2246630" cy="69977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B06244" w:rsidRPr="00DE2C8B" w:rsidRDefault="00B06244" w:rsidP="00DE2C8B">
                            <w:pPr>
                              <w:jc w:val="center"/>
                              <w:rPr>
                                <w:sz w:val="24"/>
                                <w:szCs w:val="24"/>
                              </w:rPr>
                            </w:pPr>
                            <w:r w:rsidRPr="00DE2C8B">
                              <w:rPr>
                                <w:sz w:val="24"/>
                                <w:szCs w:val="24"/>
                              </w:rPr>
                              <w:t>Donde cotangente, secante y cosecante son razones recíprocas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3 Cuadro de texto" o:spid="_x0000_s1030" type="#_x0000_t202" style="position:absolute;margin-left:219.8pt;margin-top:27.25pt;width:176.9pt;height:5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" fillcolor="#bfb1d0 [1623]" strokecolor="#795d9b [3047]">
                <v:fill color2="#ece7f1 [503]" rotate="t" angle="180" colors="0 #c9b5e8;22938f #d9cbee;1 #f0eaf9" focus="100%" type="gradient"/>
                <v:shadow on="t" color="black" opacity="24903f" origin=",.5" offset="0,.55556mm"/>
                <v:textbox>
                  <w:txbxContent>
                    <w:p w:rsidR="00B06244" w:rsidRPr="00DE2C8B" w:rsidRDefault="00B06244" w:rsidP="00DE2C8B">
                      <w:pPr>
                        <w:jc w:val="center"/>
                        <w:rPr>
                          <w:sz w:val="24"/>
                          <w:szCs w:val="24"/>
                        </w:rPr>
                      </w:pPr>
                      <w:r w:rsidRPr="00DE2C8B">
                        <w:rPr>
                          <w:sz w:val="24"/>
                          <w:szCs w:val="24"/>
                        </w:rPr>
                        <w:t>Donde cotangente, secante y cosecante son razones recíprocas</w:t>
                      </w:r>
                    </w:p>
                  </w:txbxContent>
                </v:textbox>
              </v:shape>
            </w:pict>
          </mc:Fallback>
        </mc:AlternateContent>
      </w:r>
      <w:r>
        <w:rPr>
          <w:noProof/>
          <w:lang w:eastAsia="es-MX"/>
        </w:rPr>
        <mc:AlternateContent>
          <mc:Choice Requires="wps">
            <w:drawing>
              <wp:anchor distT="0" distB="0" distL="114300" distR="114300" simplePos="0" relativeHeight="251683840" behindDoc="0" locked="0" layoutInCell="1" allowOverlap="1" wp14:anchorId="36BD30D1" wp14:editId="13067FE5">
                <wp:simplePos x="0" y="0"/>
                <wp:positionH relativeFrom="column">
                  <wp:posOffset>1783080</wp:posOffset>
                </wp:positionH>
                <wp:positionV relativeFrom="paragraph">
                  <wp:posOffset>502285</wp:posOffset>
                </wp:positionV>
                <wp:extent cx="914400" cy="447040"/>
                <wp:effectExtent l="57150" t="38100" r="57150" b="86360"/>
                <wp:wrapNone/>
                <wp:docPr id="23" name="23 Flecha a la derecha con bandas"/>
                <wp:cNvGraphicFramePr/>
                <a:graphic xmlns:a="http://schemas.openxmlformats.org/drawingml/2006/main">
                  <a:graphicData uri="http://schemas.microsoft.com/office/word/2010/wordprocessingShape">
                    <wps:wsp>
                      <wps:cNvSpPr/>
                      <wps:spPr>
                        <a:xfrm>
                          <a:off x="0" y="0"/>
                          <a:ext cx="914400" cy="447040"/>
                        </a:xfrm>
                        <a:prstGeom prst="striped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23 Flecha a la derecha con bandas" o:spid="_x0000_s1026" type="#_x0000_t93" style="position:absolute;margin-left:140.4pt;margin-top:39.55pt;width:1in;height:3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" adj="16320" fillcolor="#bfb1d0 [1623]" strokecolor="#795d9b [3047]">
                <v:fill color2="#ece7f1 [503]" rotate="t" angle="180" colors="0 #c9b5e8;22938f #d9cbee;1 #f0eaf9" focus="100%" type="gradient"/>
                <v:shadow on="t" color="black" opacity="24903f" origin=",.5" offset="0,.55556mm"/>
              </v:shape>
            </w:pict>
          </mc:Fallback>
        </mc:AlternateContent>
      </w:r>
      <w:r w:rsidR="00DD728D">
        <w:rPr>
          <w:noProof/>
          <w:lang w:eastAsia="es-MX"/>
        </w:rPr>
        <w:drawing>
          <wp:inline distT="0" distB="0" distL="0" distR="0" wp14:anchorId="1CE76959" wp14:editId="74C1412A">
            <wp:extent cx="1510301" cy="1599986"/>
            <wp:effectExtent l="76200" t="76200" r="128270" b="133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3981" t="43509" r="58286" b="23078"/>
                    <a:stretch/>
                  </pic:blipFill>
                  <pic:spPr bwMode="auto">
                    <a:xfrm>
                      <a:off x="0" y="0"/>
                      <a:ext cx="1532152" cy="1623134"/>
                    </a:xfrm>
                    <a:prstGeom prst="rect">
                      <a:avLst/>
                    </a:prstGeom>
                    <a:ln w="38100" cap="sq" cmpd="sng" algn="ctr">
                      <a:solidFill>
                        <a:srgbClr val="7030A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71A15" w:rsidRPr="00A71A15" w:rsidRDefault="00A71A15" w:rsidP="00A71A1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A71A15">
        <w:rPr>
          <w:rFonts w:ascii="Calibri" w:eastAsia="Times New Roman" w:hAnsi="Calibri" w:cs="Calibri"/>
          <w:bCs/>
          <w:color w:val="222222"/>
          <w:sz w:val="20"/>
          <w:szCs w:val="20"/>
          <w:lang w:eastAsia="es-MX"/>
        </w:rPr>
        <w:lastRenderedPageBreak/>
        <w:t>Para definir las razones trigonométricas del ángulo: del vértice A, se p</w:t>
      </w:r>
      <w:r>
        <w:rPr>
          <w:rFonts w:ascii="Calibri" w:eastAsia="Times New Roman" w:hAnsi="Calibri" w:cs="Calibri"/>
          <w:bCs/>
          <w:color w:val="222222"/>
          <w:sz w:val="20"/>
          <w:szCs w:val="20"/>
          <w:lang w:eastAsia="es-MX"/>
        </w:rPr>
        <w:t xml:space="preserve">arte de un triángulo rectángulo </w:t>
      </w:r>
      <w:r w:rsidRPr="00A71A15">
        <w:rPr>
          <w:rFonts w:ascii="Calibri" w:eastAsia="Times New Roman" w:hAnsi="Calibri" w:cs="Calibri"/>
          <w:bCs/>
          <w:color w:val="222222"/>
          <w:sz w:val="20"/>
          <w:szCs w:val="20"/>
          <w:lang w:eastAsia="es-MX"/>
        </w:rPr>
        <w:t>arbitrario que contiene a este ángulo. El nombre de los lados de este tr</w:t>
      </w:r>
      <w:r>
        <w:rPr>
          <w:rFonts w:ascii="Calibri" w:eastAsia="Times New Roman" w:hAnsi="Calibri" w:cs="Calibri"/>
          <w:bCs/>
          <w:color w:val="222222"/>
          <w:sz w:val="20"/>
          <w:szCs w:val="20"/>
          <w:lang w:eastAsia="es-MX"/>
        </w:rPr>
        <w:t xml:space="preserve">iángulo rectángulo que se usará </w:t>
      </w:r>
      <w:r w:rsidRPr="00A71A15">
        <w:rPr>
          <w:rFonts w:ascii="Calibri" w:eastAsia="Times New Roman" w:hAnsi="Calibri" w:cs="Calibri"/>
          <w:bCs/>
          <w:color w:val="222222"/>
          <w:sz w:val="20"/>
          <w:szCs w:val="20"/>
          <w:lang w:eastAsia="es-MX"/>
        </w:rPr>
        <w:t>en el sucesivo será:</w:t>
      </w:r>
    </w:p>
    <w:p w:rsidR="00A71A15" w:rsidRPr="00A71A15" w:rsidRDefault="00A71A15" w:rsidP="00A71A1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A71A15">
        <w:rPr>
          <w:rFonts w:ascii="Calibri" w:eastAsia="Times New Roman" w:hAnsi="Calibri" w:cs="Calibri"/>
          <w:bCs/>
          <w:color w:val="222222"/>
          <w:sz w:val="20"/>
          <w:szCs w:val="20"/>
          <w:lang w:eastAsia="es-MX"/>
        </w:rPr>
        <w:t xml:space="preserve">• </w:t>
      </w:r>
      <w:r w:rsidRPr="00A71A15">
        <w:rPr>
          <w:rFonts w:ascii="Calibri" w:eastAsia="Times New Roman" w:hAnsi="Calibri" w:cs="Calibri"/>
          <w:b/>
          <w:bCs/>
          <w:color w:val="222222"/>
          <w:sz w:val="20"/>
          <w:szCs w:val="20"/>
          <w:lang w:eastAsia="es-MX"/>
        </w:rPr>
        <w:t>La hipotenusa (c)</w:t>
      </w:r>
      <w:r w:rsidRPr="00A71A15">
        <w:rPr>
          <w:rFonts w:ascii="Calibri" w:eastAsia="Times New Roman" w:hAnsi="Calibri" w:cs="Calibri"/>
          <w:bCs/>
          <w:color w:val="222222"/>
          <w:sz w:val="20"/>
          <w:szCs w:val="20"/>
          <w:lang w:eastAsia="es-MX"/>
        </w:rPr>
        <w:t xml:space="preserve"> es el lado opuesto al ángulo recto o lado </w:t>
      </w:r>
      <w:r>
        <w:rPr>
          <w:rFonts w:ascii="Calibri" w:eastAsia="Times New Roman" w:hAnsi="Calibri" w:cs="Calibri"/>
          <w:bCs/>
          <w:color w:val="222222"/>
          <w:sz w:val="20"/>
          <w:szCs w:val="20"/>
          <w:lang w:eastAsia="es-MX"/>
        </w:rPr>
        <w:t xml:space="preserve">de mayor longitud del triángulo </w:t>
      </w:r>
      <w:r w:rsidRPr="00A71A15">
        <w:rPr>
          <w:rFonts w:ascii="Calibri" w:eastAsia="Times New Roman" w:hAnsi="Calibri" w:cs="Calibri"/>
          <w:bCs/>
          <w:color w:val="222222"/>
          <w:sz w:val="20"/>
          <w:szCs w:val="20"/>
          <w:lang w:eastAsia="es-MX"/>
        </w:rPr>
        <w:t>rectángulo.</w:t>
      </w:r>
    </w:p>
    <w:p w:rsidR="00A71A15" w:rsidRPr="00A71A15" w:rsidRDefault="00A71A15" w:rsidP="00A71A1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A71A15">
        <w:rPr>
          <w:rFonts w:ascii="Calibri" w:eastAsia="Times New Roman" w:hAnsi="Calibri" w:cs="Calibri"/>
          <w:bCs/>
          <w:color w:val="222222"/>
          <w:sz w:val="20"/>
          <w:szCs w:val="20"/>
          <w:lang w:eastAsia="es-MX"/>
        </w:rPr>
        <w:t xml:space="preserve">• </w:t>
      </w:r>
      <w:r w:rsidRPr="00A71A15">
        <w:rPr>
          <w:rFonts w:ascii="Calibri" w:eastAsia="Times New Roman" w:hAnsi="Calibri" w:cs="Calibri"/>
          <w:b/>
          <w:bCs/>
          <w:color w:val="222222"/>
          <w:sz w:val="20"/>
          <w:szCs w:val="20"/>
          <w:lang w:eastAsia="es-MX"/>
        </w:rPr>
        <w:t>El cateto opuesto (a)</w:t>
      </w:r>
      <w:r w:rsidRPr="00A71A15">
        <w:rPr>
          <w:rFonts w:ascii="Calibri" w:eastAsia="Times New Roman" w:hAnsi="Calibri" w:cs="Calibri"/>
          <w:bCs/>
          <w:color w:val="222222"/>
          <w:sz w:val="20"/>
          <w:szCs w:val="20"/>
          <w:lang w:eastAsia="es-MX"/>
        </w:rPr>
        <w:t xml:space="preserve"> es el lado opuesto al ángulo.</w:t>
      </w:r>
    </w:p>
    <w:p w:rsidR="00631B8E" w:rsidRPr="00C255F2" w:rsidRDefault="00A71A15" w:rsidP="00A71A15">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A71A15">
        <w:rPr>
          <w:rFonts w:ascii="Calibri" w:eastAsia="Times New Roman" w:hAnsi="Calibri" w:cs="Calibri"/>
          <w:bCs/>
          <w:color w:val="222222"/>
          <w:sz w:val="20"/>
          <w:szCs w:val="20"/>
          <w:lang w:eastAsia="es-MX"/>
        </w:rPr>
        <w:t xml:space="preserve">• </w:t>
      </w:r>
      <w:r w:rsidRPr="00A71A15">
        <w:rPr>
          <w:rFonts w:ascii="Calibri" w:eastAsia="Times New Roman" w:hAnsi="Calibri" w:cs="Calibri"/>
          <w:b/>
          <w:bCs/>
          <w:color w:val="222222"/>
          <w:sz w:val="20"/>
          <w:szCs w:val="20"/>
          <w:lang w:eastAsia="es-MX"/>
        </w:rPr>
        <w:t>El cateto adyacente (b)</w:t>
      </w:r>
      <w:r w:rsidRPr="00A71A15">
        <w:rPr>
          <w:rFonts w:ascii="Calibri" w:eastAsia="Times New Roman" w:hAnsi="Calibri" w:cs="Calibri"/>
          <w:bCs/>
          <w:color w:val="222222"/>
          <w:sz w:val="20"/>
          <w:szCs w:val="20"/>
          <w:lang w:eastAsia="es-MX"/>
        </w:rPr>
        <w:t xml:space="preserve"> es el lado contiguo al ángulo.</w:t>
      </w:r>
    </w:p>
    <w:p w:rsidR="00631B8E" w:rsidRPr="00C255F2" w:rsidRDefault="00647A09" w:rsidP="00647A09">
      <w:pPr>
        <w:shd w:val="clear" w:color="auto" w:fill="FFFFFF"/>
        <w:spacing w:before="100" w:beforeAutospacing="1" w:after="100" w:afterAutospacing="1" w:line="240" w:lineRule="auto"/>
        <w:jc w:val="center"/>
        <w:rPr>
          <w:rFonts w:ascii="Calibri" w:eastAsia="Times New Roman" w:hAnsi="Calibri" w:cs="Calibri"/>
          <w:bCs/>
          <w:color w:val="222222"/>
          <w:sz w:val="20"/>
          <w:szCs w:val="20"/>
          <w:lang w:eastAsia="es-MX"/>
        </w:rPr>
      </w:pPr>
      <w:r>
        <w:rPr>
          <w:noProof/>
          <w:lang w:eastAsia="es-MX"/>
        </w:rPr>
        <w:drawing>
          <wp:inline distT="0" distB="0" distL="0" distR="0" wp14:anchorId="34EDCD30" wp14:editId="21E577B1">
            <wp:extent cx="3983269" cy="1595336"/>
            <wp:effectExtent l="76200" t="76200" r="132080" b="138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1632" t="32717" r="13368" b="13856"/>
                    <a:stretch/>
                  </pic:blipFill>
                  <pic:spPr bwMode="auto">
                    <a:xfrm>
                      <a:off x="0" y="0"/>
                      <a:ext cx="4004013" cy="1603644"/>
                    </a:xfrm>
                    <a:prstGeom prst="rect">
                      <a:avLst/>
                    </a:prstGeom>
                    <a:ln w="44450" cap="sq" cmpd="sng" algn="ctr">
                      <a:solidFill>
                        <a:srgbClr val="4F81BD">
                          <a:lumMod val="75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281C" w:rsidRDefault="008C4B8B" w:rsidP="008C4B8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8C4B8B">
        <w:rPr>
          <w:rFonts w:ascii="Calibri" w:eastAsia="Times New Roman" w:hAnsi="Calibri" w:cs="Calibri"/>
          <w:bCs/>
          <w:color w:val="222222"/>
          <w:sz w:val="20"/>
          <w:szCs w:val="20"/>
          <w:lang w:eastAsia="es-MX"/>
        </w:rPr>
        <w:t>Todos los triángulos considerados se encuentran en el Plano cartes</w:t>
      </w:r>
      <w:r>
        <w:rPr>
          <w:rFonts w:ascii="Calibri" w:eastAsia="Times New Roman" w:hAnsi="Calibri" w:cs="Calibri"/>
          <w:bCs/>
          <w:color w:val="222222"/>
          <w:sz w:val="20"/>
          <w:szCs w:val="20"/>
          <w:lang w:eastAsia="es-MX"/>
        </w:rPr>
        <w:t xml:space="preserve">iano, por lo que la suma de sus </w:t>
      </w:r>
      <w:r w:rsidRPr="008C4B8B">
        <w:rPr>
          <w:rFonts w:ascii="Calibri" w:eastAsia="Times New Roman" w:hAnsi="Calibri" w:cs="Calibri"/>
          <w:bCs/>
          <w:color w:val="222222"/>
          <w:sz w:val="20"/>
          <w:szCs w:val="20"/>
          <w:lang w:eastAsia="es-MX"/>
        </w:rPr>
        <w:t xml:space="preserve">ángulos internos es igual a </w:t>
      </w:r>
      <w:r>
        <w:rPr>
          <w:rFonts w:ascii="Calibri" w:eastAsia="Times New Roman" w:hAnsi="Calibri" w:cs="Calibri"/>
          <w:bCs/>
          <w:color w:val="222222"/>
          <w:sz w:val="20"/>
          <w:szCs w:val="20"/>
          <w:lang w:eastAsia="es-MX"/>
        </w:rPr>
        <w:t xml:space="preserve"> </w:t>
      </w:r>
      <m:oMath>
        <m:r>
          <w:rPr>
            <w:rFonts w:ascii="Cambria Math" w:eastAsia="Times New Roman" w:hAnsi="Cambria Math" w:cs="Calibri"/>
            <w:color w:val="222222"/>
            <w:sz w:val="20"/>
            <w:szCs w:val="20"/>
            <w:lang w:eastAsia="es-MX"/>
          </w:rPr>
          <m:t>π radianes=180°</m:t>
        </m:r>
      </m:oMath>
      <w:r w:rsidRPr="008C4B8B">
        <w:rPr>
          <w:rFonts w:ascii="Calibri" w:eastAsia="Times New Roman" w:hAnsi="Calibri" w:cs="Calibri"/>
          <w:bCs/>
          <w:color w:val="222222"/>
          <w:sz w:val="20"/>
          <w:szCs w:val="20"/>
          <w:lang w:eastAsia="es-MX"/>
        </w:rPr>
        <w:t>. En consecuencia, en cua</w:t>
      </w:r>
      <w:r>
        <w:rPr>
          <w:rFonts w:ascii="Calibri" w:eastAsia="Times New Roman" w:hAnsi="Calibri" w:cs="Calibri"/>
          <w:bCs/>
          <w:color w:val="222222"/>
          <w:sz w:val="20"/>
          <w:szCs w:val="20"/>
          <w:lang w:eastAsia="es-MX"/>
        </w:rPr>
        <w:t xml:space="preserve">lquier triángulo rectángulo los </w:t>
      </w:r>
      <w:r w:rsidRPr="008C4B8B">
        <w:rPr>
          <w:rFonts w:ascii="Calibri" w:eastAsia="Times New Roman" w:hAnsi="Calibri" w:cs="Calibri"/>
          <w:bCs/>
          <w:color w:val="222222"/>
          <w:sz w:val="20"/>
          <w:szCs w:val="20"/>
          <w:lang w:eastAsia="es-MX"/>
        </w:rPr>
        <w:t xml:space="preserve">ángulos </w:t>
      </w:r>
      <w:r w:rsidRPr="008C4B8B">
        <w:rPr>
          <w:rFonts w:ascii="Calibri" w:eastAsia="Times New Roman" w:hAnsi="Calibri" w:cs="Calibri"/>
          <w:b/>
          <w:bCs/>
          <w:color w:val="222222"/>
          <w:sz w:val="20"/>
          <w:szCs w:val="20"/>
          <w:lang w:eastAsia="es-MX"/>
        </w:rPr>
        <w:t>no rectos</w:t>
      </w:r>
      <w:r w:rsidRPr="008C4B8B">
        <w:rPr>
          <w:rFonts w:ascii="Calibri" w:eastAsia="Times New Roman" w:hAnsi="Calibri" w:cs="Calibri"/>
          <w:bCs/>
          <w:color w:val="222222"/>
          <w:sz w:val="20"/>
          <w:szCs w:val="20"/>
          <w:lang w:eastAsia="es-MX"/>
        </w:rPr>
        <w:t xml:space="preserve"> se encuentran entre </w:t>
      </w:r>
      <m:oMath>
        <m:r>
          <w:rPr>
            <w:rFonts w:ascii="Cambria Math" w:eastAsia="Times New Roman" w:hAnsi="Cambria Math" w:cs="Calibri"/>
            <w:color w:val="222222"/>
            <w:sz w:val="24"/>
            <w:szCs w:val="24"/>
            <w:lang w:eastAsia="es-MX"/>
          </w:rPr>
          <m:t xml:space="preserve">0 y </m:t>
        </m:r>
        <m:f>
          <m:fPr>
            <m:ctrlPr>
              <w:rPr>
                <w:rFonts w:ascii="Cambria Math" w:eastAsia="Times New Roman" w:hAnsi="Cambria Math" w:cs="Calibri"/>
                <w:bCs/>
                <w:i/>
                <w:color w:val="222222"/>
                <w:sz w:val="24"/>
                <w:szCs w:val="24"/>
                <w:lang w:eastAsia="es-MX"/>
              </w:rPr>
            </m:ctrlPr>
          </m:fPr>
          <m:num>
            <m:r>
              <w:rPr>
                <w:rFonts w:ascii="Cambria Math" w:eastAsia="Times New Roman" w:hAnsi="Cambria Math" w:cs="Calibri"/>
                <w:color w:val="222222"/>
                <w:sz w:val="24"/>
                <w:szCs w:val="24"/>
                <w:lang w:eastAsia="es-MX"/>
              </w:rPr>
              <m:t>π radianes</m:t>
            </m:r>
          </m:num>
          <m:den>
            <m:r>
              <w:rPr>
                <w:rFonts w:ascii="Cambria Math" w:eastAsia="Times New Roman" w:hAnsi="Cambria Math" w:cs="Calibri"/>
                <w:color w:val="222222"/>
                <w:sz w:val="24"/>
                <w:szCs w:val="24"/>
                <w:lang w:eastAsia="es-MX"/>
              </w:rPr>
              <m:t>2</m:t>
            </m:r>
          </m:den>
        </m:f>
      </m:oMath>
      <w:r w:rsidR="008C281C">
        <w:rPr>
          <w:rFonts w:ascii="Calibri" w:eastAsia="Times New Roman" w:hAnsi="Calibri" w:cs="Calibri"/>
          <w:bCs/>
          <w:color w:val="222222"/>
          <w:sz w:val="24"/>
          <w:szCs w:val="24"/>
          <w:lang w:eastAsia="es-MX"/>
        </w:rPr>
        <w:t xml:space="preserve"> </w:t>
      </w:r>
      <w:r w:rsidR="008C281C" w:rsidRPr="008C281C">
        <w:rPr>
          <w:rFonts w:ascii="Calibri" w:eastAsia="Times New Roman" w:hAnsi="Calibri" w:cs="Calibri"/>
          <w:bCs/>
          <w:color w:val="222222"/>
          <w:sz w:val="20"/>
          <w:szCs w:val="20"/>
          <w:lang w:eastAsia="es-MX"/>
        </w:rPr>
        <w:t>(menores</w:t>
      </w:r>
      <w:r w:rsidR="008C281C">
        <w:rPr>
          <w:rFonts w:ascii="Calibri" w:eastAsia="Times New Roman" w:hAnsi="Calibri" w:cs="Calibri"/>
          <w:bCs/>
          <w:color w:val="222222"/>
          <w:sz w:val="20"/>
          <w:szCs w:val="20"/>
          <w:lang w:eastAsia="es-MX"/>
        </w:rPr>
        <w:t xml:space="preserve"> que 90</w:t>
      </w:r>
      <w:r w:rsidR="008C281C">
        <w:rPr>
          <w:rFonts w:ascii="Calibri" w:eastAsia="Times New Roman" w:hAnsi="Calibri" w:cs="Calibri"/>
          <w:bCs/>
          <w:color w:val="222222"/>
          <w:sz w:val="20"/>
          <w:szCs w:val="20"/>
          <w:vertAlign w:val="superscript"/>
          <w:lang w:eastAsia="es-MX"/>
        </w:rPr>
        <w:t>o</w:t>
      </w:r>
      <w:r w:rsidR="008C281C">
        <w:rPr>
          <w:rFonts w:ascii="Calibri" w:eastAsia="Times New Roman" w:hAnsi="Calibri" w:cs="Calibri"/>
          <w:bCs/>
          <w:color w:val="222222"/>
          <w:sz w:val="20"/>
          <w:szCs w:val="20"/>
          <w:lang w:eastAsia="es-MX"/>
        </w:rPr>
        <w:t>)</w:t>
      </w:r>
      <w:r w:rsidR="00AE67BB">
        <w:rPr>
          <w:rFonts w:ascii="Calibri" w:eastAsia="Times New Roman" w:hAnsi="Calibri" w:cs="Calibri"/>
          <w:bCs/>
          <w:color w:val="222222"/>
          <w:sz w:val="24"/>
          <w:szCs w:val="24"/>
          <w:lang w:eastAsia="es-MX"/>
        </w:rPr>
        <w:t>.</w:t>
      </w:r>
    </w:p>
    <w:p w:rsidR="001344F3" w:rsidRDefault="008C4B8B" w:rsidP="008C4B8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8C4B8B">
        <w:rPr>
          <w:rFonts w:ascii="Calibri" w:eastAsia="Times New Roman" w:hAnsi="Calibri" w:cs="Calibri"/>
          <w:bCs/>
          <w:color w:val="222222"/>
          <w:sz w:val="20"/>
          <w:szCs w:val="20"/>
          <w:lang w:eastAsia="es-MX"/>
        </w:rPr>
        <w:t>Las definiciones que se dan a cont</w:t>
      </w:r>
      <w:r w:rsidR="008C281C">
        <w:rPr>
          <w:rFonts w:ascii="Calibri" w:eastAsia="Times New Roman" w:hAnsi="Calibri" w:cs="Calibri"/>
          <w:bCs/>
          <w:color w:val="222222"/>
          <w:sz w:val="20"/>
          <w:szCs w:val="20"/>
          <w:lang w:eastAsia="es-MX"/>
        </w:rPr>
        <w:t xml:space="preserve">inuación </w:t>
      </w:r>
      <w:r w:rsidRPr="008C4B8B">
        <w:rPr>
          <w:rFonts w:ascii="Calibri" w:eastAsia="Times New Roman" w:hAnsi="Calibri" w:cs="Calibri"/>
          <w:bCs/>
          <w:color w:val="222222"/>
          <w:sz w:val="20"/>
          <w:szCs w:val="20"/>
          <w:lang w:eastAsia="es-MX"/>
        </w:rPr>
        <w:t>definen estrictamente las razones trigonométricas para ángulos dentro de ese rango:</w:t>
      </w:r>
    </w:p>
    <w:p w:rsidR="00631B8E" w:rsidRPr="00AF6B9D" w:rsidRDefault="00AE67BB" w:rsidP="008C4B8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noProof/>
          <w:lang w:eastAsia="es-MX"/>
        </w:rPr>
        <mc:AlternateContent>
          <mc:Choice Requires="wps">
            <w:drawing>
              <wp:anchor distT="0" distB="0" distL="114300" distR="114300" simplePos="0" relativeHeight="251688960" behindDoc="0" locked="0" layoutInCell="1" allowOverlap="1" wp14:anchorId="7B2D7F30" wp14:editId="1B7555FE">
                <wp:simplePos x="0" y="0"/>
                <wp:positionH relativeFrom="column">
                  <wp:posOffset>3482137</wp:posOffset>
                </wp:positionH>
                <wp:positionV relativeFrom="paragraph">
                  <wp:posOffset>126569</wp:posOffset>
                </wp:positionV>
                <wp:extent cx="2246630" cy="1760706"/>
                <wp:effectExtent l="57150" t="38100" r="77470" b="87630"/>
                <wp:wrapNone/>
                <wp:docPr id="6" name="6 Cuadro de texto"/>
                <wp:cNvGraphicFramePr/>
                <a:graphic xmlns:a="http://schemas.openxmlformats.org/drawingml/2006/main">
                  <a:graphicData uri="http://schemas.microsoft.com/office/word/2010/wordprocessingShape">
                    <wps:wsp>
                      <wps:cNvSpPr txBox="1"/>
                      <wps:spPr>
                        <a:xfrm>
                          <a:off x="0" y="0"/>
                          <a:ext cx="2246630" cy="1760706"/>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06244" w:rsidRDefault="00B06244" w:rsidP="00AE67BB">
                            <w:pPr>
                              <w:jc w:val="center"/>
                              <w:rPr>
                                <w:sz w:val="20"/>
                                <w:szCs w:val="20"/>
                              </w:rPr>
                            </w:pPr>
                            <w:r w:rsidRPr="00AE67BB">
                              <w:rPr>
                                <w:sz w:val="20"/>
                                <w:szCs w:val="20"/>
                              </w:rPr>
                              <w:t>Donde cotangente, secante y cosecante son razones recíprocas</w:t>
                            </w:r>
                          </w:p>
                          <w:p w:rsidR="00B06244" w:rsidRDefault="00B06244" w:rsidP="00E7196B">
                            <w:pPr>
                              <w:jc w:val="center"/>
                              <w:rPr>
                                <w:sz w:val="20"/>
                                <w:szCs w:val="20"/>
                              </w:rPr>
                            </w:pPr>
                            <w:r>
                              <w:rPr>
                                <w:sz w:val="20"/>
                                <w:szCs w:val="20"/>
                              </w:rPr>
                              <w:t xml:space="preserve">En Matemática se dice que dos números son recíprocos si el </w:t>
                            </w:r>
                            <w:r w:rsidRPr="00E7196B">
                              <w:rPr>
                                <w:sz w:val="20"/>
                                <w:szCs w:val="20"/>
                              </w:rPr>
                              <w:t>re</w:t>
                            </w:r>
                            <w:r>
                              <w:rPr>
                                <w:sz w:val="20"/>
                                <w:szCs w:val="20"/>
                              </w:rPr>
                              <w:t xml:space="preserve">sultado de multiplicarlos es la </w:t>
                            </w:r>
                            <w:r w:rsidRPr="00E7196B">
                              <w:rPr>
                                <w:sz w:val="20"/>
                                <w:szCs w:val="20"/>
                              </w:rPr>
                              <w:t>unidad.</w:t>
                            </w:r>
                          </w:p>
                          <w:p w:rsidR="00B06244" w:rsidRPr="00E7196B" w:rsidRDefault="00090E28" w:rsidP="00E7196B">
                            <w:pPr>
                              <w:jc w:val="center"/>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b</m:t>
                                        </m:r>
                                      </m:den>
                                    </m:f>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b</m:t>
                                        </m:r>
                                      </m:num>
                                      <m:den>
                                        <m:r>
                                          <w:rPr>
                                            <w:rFonts w:ascii="Cambria Math" w:hAnsi="Cambria Math"/>
                                            <w:sz w:val="24"/>
                                            <w:szCs w:val="24"/>
                                          </w:rPr>
                                          <m:t>a</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ab</m:t>
                                    </m:r>
                                  </m:den>
                                </m:f>
                                <m:r>
                                  <w:rPr>
                                    <w:rFonts w:ascii="Cambria Math" w:hAnsi="Cambria Math"/>
                                    <w:sz w:val="24"/>
                                    <w:szCs w:val="24"/>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31" type="#_x0000_t202" style="position:absolute;margin-left:274.2pt;margin-top:9.95pt;width:176.9pt;height:13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B06244" w:rsidRDefault="00B06244" w:rsidP="00AE67BB">
                      <w:pPr>
                        <w:jc w:val="center"/>
                        <w:rPr>
                          <w:sz w:val="20"/>
                          <w:szCs w:val="20"/>
                        </w:rPr>
                      </w:pPr>
                      <w:r w:rsidRPr="00AE67BB">
                        <w:rPr>
                          <w:sz w:val="20"/>
                          <w:szCs w:val="20"/>
                        </w:rPr>
                        <w:t>Donde cotangente, secante y cosecante son razones recíprocas</w:t>
                      </w:r>
                    </w:p>
                    <w:p w:rsidR="00B06244" w:rsidRDefault="00B06244" w:rsidP="00E7196B">
                      <w:pPr>
                        <w:jc w:val="center"/>
                        <w:rPr>
                          <w:sz w:val="20"/>
                          <w:szCs w:val="20"/>
                        </w:rPr>
                      </w:pPr>
                      <w:r>
                        <w:rPr>
                          <w:sz w:val="20"/>
                          <w:szCs w:val="20"/>
                        </w:rPr>
                        <w:t xml:space="preserve">En Matemática se dice que dos números son recíprocos si el </w:t>
                      </w:r>
                      <w:r w:rsidRPr="00E7196B">
                        <w:rPr>
                          <w:sz w:val="20"/>
                          <w:szCs w:val="20"/>
                        </w:rPr>
                        <w:t>re</w:t>
                      </w:r>
                      <w:r>
                        <w:rPr>
                          <w:sz w:val="20"/>
                          <w:szCs w:val="20"/>
                        </w:rPr>
                        <w:t xml:space="preserve">sultado de multiplicarlos es la </w:t>
                      </w:r>
                      <w:r w:rsidRPr="00E7196B">
                        <w:rPr>
                          <w:sz w:val="20"/>
                          <w:szCs w:val="20"/>
                        </w:rPr>
                        <w:t>unidad.</w:t>
                      </w:r>
                    </w:p>
                    <w:p w:rsidR="00B06244" w:rsidRPr="00E7196B" w:rsidRDefault="00B06244" w:rsidP="00E7196B">
                      <w:pPr>
                        <w:jc w:val="center"/>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b</m:t>
                                  </m:r>
                                </m:den>
                              </m:f>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b</m:t>
                                  </m:r>
                                </m:num>
                                <m:den>
                                  <m:r>
                                    <w:rPr>
                                      <w:rFonts w:ascii="Cambria Math" w:hAnsi="Cambria Math"/>
                                      <w:sz w:val="24"/>
                                      <w:szCs w:val="24"/>
                                    </w:rPr>
                                    <m:t>a</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ab</m:t>
                              </m:r>
                            </m:den>
                          </m:f>
                          <m:r>
                            <w:rPr>
                              <w:rFonts w:ascii="Cambria Math" w:hAnsi="Cambria Math"/>
                              <w:sz w:val="24"/>
                              <w:szCs w:val="24"/>
                            </w:rPr>
                            <m:t>=1</m:t>
                          </m:r>
                        </m:oMath>
                      </m:oMathPara>
                    </w:p>
                  </w:txbxContent>
                </v:textbox>
              </v:shape>
            </w:pict>
          </mc:Fallback>
        </mc:AlternateContent>
      </w:r>
      <w:r>
        <w:rPr>
          <w:noProof/>
          <w:lang w:eastAsia="es-MX"/>
        </w:rPr>
        <mc:AlternateContent>
          <mc:Choice Requires="wps">
            <w:drawing>
              <wp:anchor distT="0" distB="0" distL="114300" distR="114300" simplePos="0" relativeHeight="251686912" behindDoc="0" locked="0" layoutInCell="1" allowOverlap="1" wp14:anchorId="7F70A6FE" wp14:editId="1FC3678B">
                <wp:simplePos x="0" y="0"/>
                <wp:positionH relativeFrom="column">
                  <wp:posOffset>2606648</wp:posOffset>
                </wp:positionH>
                <wp:positionV relativeFrom="paragraph">
                  <wp:posOffset>836687</wp:posOffset>
                </wp:positionV>
                <wp:extent cx="680936" cy="447040"/>
                <wp:effectExtent l="57150" t="38100" r="62230" b="86360"/>
                <wp:wrapNone/>
                <wp:docPr id="5" name="5 Flecha a la derecha con bandas"/>
                <wp:cNvGraphicFramePr/>
                <a:graphic xmlns:a="http://schemas.openxmlformats.org/drawingml/2006/main">
                  <a:graphicData uri="http://schemas.microsoft.com/office/word/2010/wordprocessingShape">
                    <wps:wsp>
                      <wps:cNvSpPr/>
                      <wps:spPr>
                        <a:xfrm>
                          <a:off x="0" y="0"/>
                          <a:ext cx="680936" cy="447040"/>
                        </a:xfrm>
                        <a:prstGeom prst="stripedRightArrow">
                          <a:avLst/>
                        </a:prstGeom>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Flecha a la derecha con bandas" o:spid="_x0000_s1026" type="#_x0000_t93" style="position:absolute;margin-left:205.25pt;margin-top:65.9pt;width:53.6pt;height:3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" adj="14510" fillcolor="#a7bfde [1620]" strokecolor="#4579b8 [3044]">
                <v:fill color2="#e4ecf5 [500]" rotate="t" angle="180" colors="0 #a3c4ff;22938f #bfd5ff;1 #e5eeff" focus="100%" type="gradient"/>
                <v:shadow on="t" color="black" opacity="24903f" origin=",.5" offset="0,.55556mm"/>
              </v:shape>
            </w:pict>
          </mc:Fallback>
        </mc:AlternateContent>
      </w:r>
      <w:r w:rsidR="001344F3" w:rsidRPr="001344F3">
        <w:rPr>
          <w:noProof/>
          <w:lang w:eastAsia="es-MX"/>
        </w:rPr>
        <w:t xml:space="preserve"> </w:t>
      </w:r>
      <w:r w:rsidR="001344F3">
        <w:rPr>
          <w:noProof/>
          <w:lang w:eastAsia="es-MX"/>
        </w:rPr>
        <w:drawing>
          <wp:inline distT="0" distB="0" distL="0" distR="0" wp14:anchorId="26681058" wp14:editId="0147D970">
            <wp:extent cx="2363822" cy="2254151"/>
            <wp:effectExtent l="76200" t="76200" r="132080" b="127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4236" t="32423" r="51563" b="9567"/>
                    <a:stretch/>
                  </pic:blipFill>
                  <pic:spPr bwMode="auto">
                    <a:xfrm>
                      <a:off x="0" y="0"/>
                      <a:ext cx="2375881" cy="2265651"/>
                    </a:xfrm>
                    <a:prstGeom prst="rect">
                      <a:avLst/>
                    </a:prstGeom>
                    <a:ln w="38100" cap="sq">
                      <a:solidFill>
                        <a:schemeClr val="accent1">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31B8E" w:rsidRDefault="00631B8E" w:rsidP="00D841C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p>
    <w:tbl>
      <w:tblPr>
        <w:tblStyle w:val="Tablaconcuadrcula"/>
        <w:tblW w:w="0" w:type="auto"/>
        <w:tblBorders>
          <w:top w:val="thinThickSmallGap" w:sz="24" w:space="0" w:color="244061" w:themeColor="accent1" w:themeShade="80"/>
          <w:left w:val="thinThickSmallGap" w:sz="24" w:space="0" w:color="244061" w:themeColor="accent1" w:themeShade="80"/>
          <w:bottom w:val="thinThickSmallGap" w:sz="24" w:space="0" w:color="244061" w:themeColor="accent1" w:themeShade="80"/>
          <w:right w:val="thinThickSmallGap" w:sz="24" w:space="0" w:color="244061" w:themeColor="accent1" w:themeShade="80"/>
          <w:insideH w:val="none" w:sz="0" w:space="0" w:color="auto"/>
          <w:insideV w:val="none" w:sz="0" w:space="0" w:color="auto"/>
        </w:tblBorders>
        <w:tblLook w:val="04A0" w:firstRow="1" w:lastRow="0" w:firstColumn="1" w:lastColumn="0" w:noHBand="0" w:noVBand="1"/>
      </w:tblPr>
      <w:tblGrid>
        <w:gridCol w:w="6936"/>
        <w:gridCol w:w="2778"/>
      </w:tblGrid>
      <w:tr w:rsidR="00137067" w:rsidTr="003C1AB8">
        <w:tc>
          <w:tcPr>
            <w:tcW w:w="6936" w:type="dxa"/>
          </w:tcPr>
          <w:p w:rsidR="00137067" w:rsidRDefault="00137067" w:rsidP="00137067">
            <w:pPr>
              <w:spacing w:before="100" w:beforeAutospacing="1" w:after="100" w:afterAutospacing="1"/>
              <w:rPr>
                <w:rFonts w:ascii="Calibri" w:eastAsia="Times New Roman" w:hAnsi="Calibri" w:cs="Calibri"/>
                <w:bCs/>
                <w:color w:val="222222"/>
                <w:sz w:val="20"/>
                <w:szCs w:val="20"/>
                <w:lang w:eastAsia="es-MX"/>
              </w:rPr>
            </w:pPr>
            <w:r>
              <w:rPr>
                <w:noProof/>
                <w:lang w:eastAsia="es-MX"/>
              </w:rPr>
              <w:lastRenderedPageBreak/>
              <w:drawing>
                <wp:inline distT="0" distB="0" distL="0" distR="0" wp14:anchorId="3C6D4C85" wp14:editId="481D51F3">
                  <wp:extent cx="3725694" cy="1939193"/>
                  <wp:effectExtent l="285750" t="285750" r="255905" b="2520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4982" t="35941" r="42509" b="24706"/>
                          <a:stretch/>
                        </pic:blipFill>
                        <pic:spPr bwMode="auto">
                          <a:xfrm>
                            <a:off x="0" y="0"/>
                            <a:ext cx="3803418" cy="1979648"/>
                          </a:xfrm>
                          <a:prstGeom prst="rect">
                            <a:avLst/>
                          </a:prstGeom>
                          <a:ln w="38100" cap="sq">
                            <a:solidFill>
                              <a:srgbClr val="8064A2">
                                <a:lumMod val="75000"/>
                              </a:srgbClr>
                            </a:solidFill>
                            <a:prstDash val="solid"/>
                            <a:miter lim="800000"/>
                          </a:ln>
                          <a:effectLst>
                            <a:outerShdw blurRad="266700" dist="38100" dir="13500000" algn="br"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2778" w:type="dxa"/>
            <w:vAlign w:val="center"/>
          </w:tcPr>
          <w:p w:rsidR="00137067" w:rsidRPr="003C1AB8" w:rsidRDefault="00090E28" w:rsidP="003C1AB8">
            <w:pPr>
              <w:spacing w:before="100" w:beforeAutospacing="1" w:after="100" w:afterAutospacing="1"/>
              <w:jc w:val="center"/>
              <w:rPr>
                <w:rFonts w:ascii="Calibri" w:eastAsia="Times New Roman" w:hAnsi="Calibri" w:cs="Calibri"/>
                <w:bCs/>
                <w:color w:val="222222"/>
                <w:sz w:val="28"/>
                <w:szCs w:val="28"/>
                <w:lang w:eastAsia="es-MX"/>
              </w:rPr>
            </w:pPr>
            <m:oMathPara>
              <m:oMath>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sen α</m:t>
                    </m:r>
                  </m:e>
                </m:d>
                <m:d>
                  <m:dPr>
                    <m:ctrlPr>
                      <w:rPr>
                        <w:rFonts w:ascii="Cambria Math" w:eastAsia="Times New Roman" w:hAnsi="Cambria Math" w:cs="Calibri"/>
                        <w:bCs/>
                        <w:i/>
                        <w:color w:val="222222"/>
                        <w:sz w:val="28"/>
                        <w:szCs w:val="28"/>
                        <w:lang w:eastAsia="es-MX"/>
                      </w:rPr>
                    </m:ctrlPr>
                  </m:dPr>
                  <m:e>
                    <m:r>
                      <w:rPr>
                        <w:rFonts w:ascii="Cambria Math" w:eastAsia="Times New Roman" w:hAnsi="Cambria Math" w:cs="Calibri"/>
                        <w:color w:val="222222"/>
                        <w:sz w:val="28"/>
                        <w:szCs w:val="28"/>
                        <w:lang w:eastAsia="es-MX"/>
                      </w:rPr>
                      <m:t>csc α</m:t>
                    </m:r>
                  </m:e>
                </m:d>
                <m:r>
                  <w:rPr>
                    <w:rFonts w:ascii="Cambria Math" w:eastAsia="Times New Roman" w:hAnsi="Cambria Math" w:cs="Calibri"/>
                    <w:color w:val="222222"/>
                    <w:sz w:val="28"/>
                    <w:szCs w:val="28"/>
                    <w:lang w:eastAsia="es-MX"/>
                  </w:rPr>
                  <m:t>=1</m:t>
                </m:r>
              </m:oMath>
            </m:oMathPara>
          </w:p>
          <w:p w:rsidR="00137067" w:rsidRPr="003C1AB8" w:rsidRDefault="00090E28" w:rsidP="003C1AB8">
            <w:pPr>
              <w:spacing w:before="100" w:beforeAutospacing="1" w:after="100" w:afterAutospacing="1"/>
              <w:jc w:val="center"/>
              <w:rPr>
                <w:rFonts w:ascii="Calibri" w:eastAsia="Times New Roman" w:hAnsi="Calibri" w:cs="Calibri"/>
                <w:bCs/>
                <w:color w:val="222222"/>
                <w:sz w:val="28"/>
                <w:szCs w:val="28"/>
                <w:lang w:eastAsia="es-MX"/>
              </w:rPr>
            </w:pPr>
            <m:oMathPara>
              <m:oMath>
                <m:d>
                  <m:dPr>
                    <m:ctrlPr>
                      <w:rPr>
                        <w:rFonts w:ascii="Cambria Math" w:eastAsia="Times New Roman" w:hAnsi="Cambria Math" w:cs="Calibri"/>
                        <w:bCs/>
                        <w:i/>
                        <w:color w:val="222222"/>
                        <w:sz w:val="28"/>
                        <w:szCs w:val="28"/>
                        <w:lang w:eastAsia="es-MX"/>
                      </w:rPr>
                    </m:ctrlPr>
                  </m:dPr>
                  <m:e>
                    <m:func>
                      <m:funcPr>
                        <m:ctrlPr>
                          <w:rPr>
                            <w:rFonts w:ascii="Cambria Math" w:eastAsia="Times New Roman" w:hAnsi="Cambria Math" w:cs="Calibri"/>
                            <w:bCs/>
                            <w:i/>
                            <w:color w:val="222222"/>
                            <w:sz w:val="28"/>
                            <w:szCs w:val="28"/>
                            <w:lang w:eastAsia="es-MX"/>
                          </w:rPr>
                        </m:ctrlPr>
                      </m:funcPr>
                      <m:fName>
                        <m:r>
                          <m:rPr>
                            <m:sty m:val="p"/>
                          </m:rPr>
                          <w:rPr>
                            <w:rFonts w:ascii="Cambria Math" w:eastAsia="Times New Roman" w:hAnsi="Cambria Math" w:cs="Calibri"/>
                            <w:color w:val="222222"/>
                            <w:sz w:val="28"/>
                            <w:szCs w:val="28"/>
                            <w:lang w:eastAsia="es-MX"/>
                          </w:rPr>
                          <m:t>cos</m:t>
                        </m:r>
                      </m:fName>
                      <m:e>
                        <m:r>
                          <w:rPr>
                            <w:rFonts w:ascii="Cambria Math" w:eastAsia="Times New Roman" w:hAnsi="Cambria Math" w:cs="Calibri"/>
                            <w:color w:val="222222"/>
                            <w:sz w:val="28"/>
                            <w:szCs w:val="28"/>
                            <w:lang w:eastAsia="es-MX"/>
                          </w:rPr>
                          <m:t>α</m:t>
                        </m:r>
                      </m:e>
                    </m:func>
                  </m:e>
                </m:d>
                <m:d>
                  <m:dPr>
                    <m:ctrlPr>
                      <w:rPr>
                        <w:rFonts w:ascii="Cambria Math" w:eastAsia="Times New Roman" w:hAnsi="Cambria Math" w:cs="Calibri"/>
                        <w:bCs/>
                        <w:i/>
                        <w:color w:val="222222"/>
                        <w:sz w:val="28"/>
                        <w:szCs w:val="28"/>
                        <w:lang w:eastAsia="es-MX"/>
                      </w:rPr>
                    </m:ctrlPr>
                  </m:dPr>
                  <m:e>
                    <m:func>
                      <m:funcPr>
                        <m:ctrlPr>
                          <w:rPr>
                            <w:rFonts w:ascii="Cambria Math" w:eastAsia="Times New Roman" w:hAnsi="Cambria Math" w:cs="Calibri"/>
                            <w:bCs/>
                            <w:i/>
                            <w:color w:val="222222"/>
                            <w:sz w:val="28"/>
                            <w:szCs w:val="28"/>
                            <w:lang w:eastAsia="es-MX"/>
                          </w:rPr>
                        </m:ctrlPr>
                      </m:funcPr>
                      <m:fName>
                        <m:r>
                          <m:rPr>
                            <m:sty m:val="p"/>
                          </m:rPr>
                          <w:rPr>
                            <w:rFonts w:ascii="Cambria Math" w:eastAsia="Times New Roman" w:hAnsi="Cambria Math" w:cs="Calibri"/>
                            <w:color w:val="222222"/>
                            <w:sz w:val="28"/>
                            <w:szCs w:val="28"/>
                            <w:lang w:eastAsia="es-MX"/>
                          </w:rPr>
                          <m:t>sec</m:t>
                        </m:r>
                      </m:fName>
                      <m:e>
                        <m:r>
                          <w:rPr>
                            <w:rFonts w:ascii="Cambria Math" w:eastAsia="Times New Roman" w:hAnsi="Cambria Math" w:cs="Calibri"/>
                            <w:color w:val="222222"/>
                            <w:sz w:val="28"/>
                            <w:szCs w:val="28"/>
                            <w:lang w:eastAsia="es-MX"/>
                          </w:rPr>
                          <m:t>α</m:t>
                        </m:r>
                      </m:e>
                    </m:func>
                  </m:e>
                </m:d>
                <m:r>
                  <w:rPr>
                    <w:rFonts w:ascii="Cambria Math" w:eastAsia="Times New Roman" w:hAnsi="Cambria Math" w:cs="Calibri"/>
                    <w:color w:val="222222"/>
                    <w:sz w:val="28"/>
                    <w:szCs w:val="28"/>
                    <w:lang w:eastAsia="es-MX"/>
                  </w:rPr>
                  <m:t>=1</m:t>
                </m:r>
              </m:oMath>
            </m:oMathPara>
          </w:p>
          <w:p w:rsidR="00137067" w:rsidRPr="003C1AB8" w:rsidRDefault="00090E28" w:rsidP="003C1AB8">
            <w:pPr>
              <w:spacing w:before="100" w:beforeAutospacing="1" w:after="100" w:afterAutospacing="1"/>
              <w:jc w:val="center"/>
              <w:rPr>
                <w:rFonts w:ascii="Calibri" w:eastAsia="Times New Roman" w:hAnsi="Calibri" w:cs="Calibri"/>
                <w:bCs/>
                <w:color w:val="222222"/>
                <w:sz w:val="28"/>
                <w:szCs w:val="28"/>
                <w:lang w:eastAsia="es-MX"/>
              </w:rPr>
            </w:pPr>
            <m:oMathPara>
              <m:oMath>
                <m:d>
                  <m:dPr>
                    <m:ctrlPr>
                      <w:rPr>
                        <w:rFonts w:ascii="Cambria Math" w:eastAsia="Times New Roman" w:hAnsi="Cambria Math" w:cs="Calibri"/>
                        <w:bCs/>
                        <w:i/>
                        <w:color w:val="222222"/>
                        <w:sz w:val="28"/>
                        <w:szCs w:val="28"/>
                        <w:lang w:eastAsia="es-MX"/>
                      </w:rPr>
                    </m:ctrlPr>
                  </m:dPr>
                  <m:e>
                    <m:func>
                      <m:funcPr>
                        <m:ctrlPr>
                          <w:rPr>
                            <w:rFonts w:ascii="Cambria Math" w:eastAsia="Times New Roman" w:hAnsi="Cambria Math" w:cs="Calibri"/>
                            <w:bCs/>
                            <w:i/>
                            <w:color w:val="222222"/>
                            <w:sz w:val="28"/>
                            <w:szCs w:val="28"/>
                            <w:lang w:eastAsia="es-MX"/>
                          </w:rPr>
                        </m:ctrlPr>
                      </m:funcPr>
                      <m:fName>
                        <m:r>
                          <m:rPr>
                            <m:sty m:val="p"/>
                          </m:rPr>
                          <w:rPr>
                            <w:rFonts w:ascii="Cambria Math" w:eastAsia="Times New Roman" w:hAnsi="Cambria Math" w:cs="Calibri"/>
                            <w:color w:val="222222"/>
                            <w:sz w:val="28"/>
                            <w:szCs w:val="28"/>
                            <w:lang w:eastAsia="es-MX"/>
                          </w:rPr>
                          <m:t>tan</m:t>
                        </m:r>
                      </m:fName>
                      <m:e>
                        <m:r>
                          <w:rPr>
                            <w:rFonts w:ascii="Cambria Math" w:eastAsia="Times New Roman" w:hAnsi="Cambria Math" w:cs="Calibri"/>
                            <w:color w:val="222222"/>
                            <w:sz w:val="28"/>
                            <w:szCs w:val="28"/>
                            <w:lang w:eastAsia="es-MX"/>
                          </w:rPr>
                          <m:t>α</m:t>
                        </m:r>
                      </m:e>
                    </m:func>
                  </m:e>
                </m:d>
                <m:d>
                  <m:dPr>
                    <m:ctrlPr>
                      <w:rPr>
                        <w:rFonts w:ascii="Cambria Math" w:eastAsia="Times New Roman" w:hAnsi="Cambria Math" w:cs="Calibri"/>
                        <w:bCs/>
                        <w:i/>
                        <w:color w:val="222222"/>
                        <w:sz w:val="28"/>
                        <w:szCs w:val="28"/>
                        <w:lang w:eastAsia="es-MX"/>
                      </w:rPr>
                    </m:ctrlPr>
                  </m:dPr>
                  <m:e>
                    <m:func>
                      <m:funcPr>
                        <m:ctrlPr>
                          <w:rPr>
                            <w:rFonts w:ascii="Cambria Math" w:eastAsia="Times New Roman" w:hAnsi="Cambria Math" w:cs="Calibri"/>
                            <w:bCs/>
                            <w:i/>
                            <w:color w:val="222222"/>
                            <w:sz w:val="28"/>
                            <w:szCs w:val="28"/>
                            <w:lang w:eastAsia="es-MX"/>
                          </w:rPr>
                        </m:ctrlPr>
                      </m:funcPr>
                      <m:fName>
                        <m:r>
                          <m:rPr>
                            <m:sty m:val="p"/>
                          </m:rPr>
                          <w:rPr>
                            <w:rFonts w:ascii="Cambria Math" w:eastAsia="Times New Roman" w:hAnsi="Cambria Math" w:cs="Calibri"/>
                            <w:color w:val="222222"/>
                            <w:sz w:val="28"/>
                            <w:szCs w:val="28"/>
                            <w:lang w:eastAsia="es-MX"/>
                          </w:rPr>
                          <m:t>cot</m:t>
                        </m:r>
                      </m:fName>
                      <m:e>
                        <m:r>
                          <w:rPr>
                            <w:rFonts w:ascii="Cambria Math" w:eastAsia="Times New Roman" w:hAnsi="Cambria Math" w:cs="Calibri"/>
                            <w:color w:val="222222"/>
                            <w:sz w:val="28"/>
                            <w:szCs w:val="28"/>
                            <w:lang w:eastAsia="es-MX"/>
                          </w:rPr>
                          <m:t>α</m:t>
                        </m:r>
                      </m:e>
                    </m:func>
                  </m:e>
                </m:d>
                <m:r>
                  <w:rPr>
                    <w:rFonts w:ascii="Cambria Math" w:eastAsia="Times New Roman" w:hAnsi="Cambria Math" w:cs="Calibri"/>
                    <w:color w:val="222222"/>
                    <w:sz w:val="28"/>
                    <w:szCs w:val="28"/>
                    <w:lang w:eastAsia="es-MX"/>
                  </w:rPr>
                  <m:t>=1</m:t>
                </m:r>
              </m:oMath>
            </m:oMathPara>
          </w:p>
          <w:p w:rsidR="00137067" w:rsidRPr="003C1AB8" w:rsidRDefault="00137067" w:rsidP="003C1AB8">
            <w:pPr>
              <w:spacing w:before="100" w:beforeAutospacing="1" w:after="100" w:afterAutospacing="1"/>
              <w:jc w:val="center"/>
              <w:rPr>
                <w:rFonts w:ascii="Calibri" w:eastAsia="Times New Roman" w:hAnsi="Calibri" w:cs="Calibri"/>
                <w:bCs/>
                <w:color w:val="222222"/>
                <w:sz w:val="28"/>
                <w:szCs w:val="28"/>
                <w:lang w:eastAsia="es-MX"/>
              </w:rPr>
            </w:pPr>
          </w:p>
        </w:tc>
      </w:tr>
    </w:tbl>
    <w:p w:rsidR="001A2F00" w:rsidRDefault="001A2F00" w:rsidP="001C7270">
      <w:pPr>
        <w:shd w:val="clear" w:color="auto" w:fill="FFFFFF"/>
        <w:spacing w:after="0" w:line="240" w:lineRule="auto"/>
        <w:rPr>
          <w:rFonts w:ascii="Calibri" w:eastAsia="Times New Roman" w:hAnsi="Calibri" w:cs="Calibri"/>
          <w:bCs/>
          <w:color w:val="222222"/>
          <w:sz w:val="20"/>
          <w:szCs w:val="20"/>
          <w:lang w:eastAsia="es-MX"/>
        </w:rPr>
      </w:pPr>
    </w:p>
    <w:p w:rsidR="001C7270" w:rsidRDefault="001A2F00" w:rsidP="001C7270">
      <w:pPr>
        <w:shd w:val="clear" w:color="auto" w:fill="FFFFFF"/>
        <w:spacing w:after="0"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Ejemplo de</w:t>
      </w:r>
      <w:r w:rsidR="001C7270">
        <w:rPr>
          <w:rFonts w:ascii="Calibri" w:eastAsia="Times New Roman" w:hAnsi="Calibri" w:cs="Calibri"/>
          <w:bCs/>
          <w:color w:val="222222"/>
          <w:sz w:val="20"/>
          <w:szCs w:val="20"/>
          <w:lang w:eastAsia="es-MX"/>
        </w:rPr>
        <w:t xml:space="preserve"> las razones trigonométricas de un triángulo rectángulo.</w:t>
      </w:r>
    </w:p>
    <w:p w:rsidR="001C7270" w:rsidRPr="001A0B53" w:rsidRDefault="001C7270" w:rsidP="001C7270">
      <w:pPr>
        <w:shd w:val="clear" w:color="auto" w:fill="FFFFFF"/>
        <w:spacing w:after="0" w:line="240" w:lineRule="auto"/>
        <w:rPr>
          <w:rFonts w:ascii="Calibri" w:eastAsia="Times New Roman" w:hAnsi="Calibri" w:cs="Calibri"/>
          <w:bCs/>
          <w:color w:val="222222"/>
          <w:sz w:val="20"/>
          <w:szCs w:val="20"/>
          <w:vertAlign w:val="superscript"/>
          <w:lang w:eastAsia="es-MX"/>
        </w:rPr>
      </w:pPr>
    </w:p>
    <w:tbl>
      <w:tblPr>
        <w:tblStyle w:val="Tablaconcuadrcula"/>
        <w:tblW w:w="0" w:type="auto"/>
        <w:jc w:val="center"/>
        <w:tblBorders>
          <w:top w:val="thinThickSmallGap" w:sz="24" w:space="0" w:color="244061" w:themeColor="accent1" w:themeShade="80"/>
          <w:left w:val="thinThickSmallGap" w:sz="24" w:space="0" w:color="244061" w:themeColor="accent1" w:themeShade="80"/>
          <w:bottom w:val="thickThinSmallGap" w:sz="24" w:space="0" w:color="244061" w:themeColor="accent1" w:themeShade="80"/>
          <w:right w:val="thickThinSmallGap" w:sz="24" w:space="0" w:color="244061" w:themeColor="accent1" w:themeShade="80"/>
          <w:insideH w:val="none" w:sz="0" w:space="0" w:color="auto"/>
          <w:insideV w:val="none" w:sz="0" w:space="0" w:color="auto"/>
        </w:tblBorders>
        <w:tblLook w:val="04A0" w:firstRow="1" w:lastRow="0" w:firstColumn="1" w:lastColumn="0" w:noHBand="0" w:noVBand="1"/>
      </w:tblPr>
      <w:tblGrid>
        <w:gridCol w:w="2376"/>
        <w:gridCol w:w="3969"/>
      </w:tblGrid>
      <w:tr w:rsidR="001C7270" w:rsidTr="009C4E14">
        <w:trPr>
          <w:trHeight w:val="516"/>
          <w:jc w:val="center"/>
        </w:trPr>
        <w:tc>
          <w:tcPr>
            <w:tcW w:w="2376" w:type="dxa"/>
            <w:vMerge w:val="restart"/>
            <w:vAlign w:val="center"/>
          </w:tcPr>
          <w:p w:rsidR="001C7270" w:rsidRDefault="001C7270" w:rsidP="009C4E14">
            <w:pPr>
              <w:spacing w:before="100" w:beforeAutospacing="1" w:after="100" w:afterAutospacing="1"/>
              <w:jc w:val="center"/>
              <w:rPr>
                <w:rFonts w:ascii="Calibri" w:eastAsia="Times New Roman" w:hAnsi="Calibri" w:cs="Calibri"/>
                <w:bCs/>
                <w:color w:val="222222"/>
                <w:sz w:val="20"/>
                <w:szCs w:val="20"/>
                <w:lang w:eastAsia="es-MX"/>
              </w:rPr>
            </w:pPr>
            <w:r>
              <w:rPr>
                <w:noProof/>
                <w:lang w:eastAsia="es-MX"/>
              </w:rPr>
              <w:drawing>
                <wp:inline distT="0" distB="0" distL="0" distR="0" wp14:anchorId="27DDAF18" wp14:editId="7E93010F">
                  <wp:extent cx="1060005" cy="1348232"/>
                  <wp:effectExtent l="0" t="0" r="6985" b="4445"/>
                  <wp:docPr id="14" name="Imagen 1" descr="Resultado de imagen para triangulo rectangulo 3 4 5 ang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riangulo rectangulo 3 4 5 angulo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1551"/>
                          <a:stretch/>
                        </pic:blipFill>
                        <pic:spPr bwMode="auto">
                          <a:xfrm>
                            <a:off x="0" y="0"/>
                            <a:ext cx="1064449" cy="13538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69" w:type="dxa"/>
          </w:tcPr>
          <w:p w:rsidR="001C7270" w:rsidRDefault="001C7270" w:rsidP="009C4E14">
            <w:pPr>
              <w:spacing w:before="100" w:beforeAutospacing="1" w:after="100" w:afterAutospacing="1"/>
              <w:rPr>
                <w:rFonts w:ascii="Calibri" w:eastAsia="Times New Roman" w:hAnsi="Calibri" w:cs="Calibri"/>
                <w:bCs/>
                <w:color w:val="222222"/>
                <w:sz w:val="20"/>
                <w:szCs w:val="20"/>
                <w:lang w:eastAsia="es-MX"/>
              </w:rPr>
            </w:pPr>
            <m:oMathPara>
              <m:oMath>
                <m:r>
                  <w:rPr>
                    <w:rFonts w:ascii="Cambria Math" w:eastAsia="Times New Roman" w:hAnsi="Cambria Math" w:cs="Calibri"/>
                    <w:color w:val="222222"/>
                    <w:sz w:val="20"/>
                    <w:szCs w:val="20"/>
                    <w:lang w:eastAsia="es-MX"/>
                  </w:rPr>
                  <m:t>sen 36°52'12''=</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3</m:t>
                    </m:r>
                  </m:num>
                  <m:den>
                    <m:r>
                      <w:rPr>
                        <w:rFonts w:ascii="Cambria Math" w:eastAsia="Times New Roman" w:hAnsi="Cambria Math" w:cs="Calibri"/>
                        <w:color w:val="222222"/>
                        <w:sz w:val="20"/>
                        <w:szCs w:val="20"/>
                        <w:lang w:eastAsia="es-MX"/>
                      </w:rPr>
                      <m:t>5</m:t>
                    </m:r>
                  </m:den>
                </m:f>
              </m:oMath>
            </m:oMathPara>
          </w:p>
        </w:tc>
      </w:tr>
      <w:tr w:rsidR="001C7270" w:rsidTr="009C4E14">
        <w:trPr>
          <w:trHeight w:val="516"/>
          <w:jc w:val="center"/>
        </w:trPr>
        <w:tc>
          <w:tcPr>
            <w:tcW w:w="2376" w:type="dxa"/>
            <w:vMerge/>
          </w:tcPr>
          <w:p w:rsidR="001C7270" w:rsidRDefault="001C7270" w:rsidP="009C4E14">
            <w:pPr>
              <w:spacing w:before="100" w:beforeAutospacing="1" w:after="100" w:afterAutospacing="1"/>
              <w:rPr>
                <w:noProof/>
                <w:lang w:eastAsia="es-MX"/>
              </w:rPr>
            </w:pPr>
          </w:p>
        </w:tc>
        <w:tc>
          <w:tcPr>
            <w:tcW w:w="3969" w:type="dxa"/>
          </w:tcPr>
          <w:p w:rsidR="001C7270" w:rsidRDefault="001C7270" w:rsidP="009C4E14">
            <w:pPr>
              <w:spacing w:before="100" w:beforeAutospacing="1" w:after="100" w:afterAutospacing="1"/>
              <w:rPr>
                <w:rFonts w:ascii="Calibri" w:eastAsia="Times New Roman" w:hAnsi="Calibri" w:cs="Calibri"/>
                <w:bCs/>
                <w:color w:val="222222"/>
                <w:sz w:val="20"/>
                <w:szCs w:val="20"/>
                <w:lang w:eastAsia="es-MX"/>
              </w:rPr>
            </w:pPr>
            <m:oMathPara>
              <m:oMath>
                <m:r>
                  <w:rPr>
                    <w:rFonts w:ascii="Cambria Math" w:eastAsia="Times New Roman" w:hAnsi="Cambria Math" w:cs="Calibri"/>
                    <w:color w:val="222222"/>
                    <w:sz w:val="20"/>
                    <w:szCs w:val="20"/>
                    <w:lang w:eastAsia="es-MX"/>
                  </w:rPr>
                  <m:t>cos 36°52'12''=</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4</m:t>
                    </m:r>
                  </m:num>
                  <m:den>
                    <m:r>
                      <w:rPr>
                        <w:rFonts w:ascii="Cambria Math" w:eastAsia="Times New Roman" w:hAnsi="Cambria Math" w:cs="Calibri"/>
                        <w:color w:val="222222"/>
                        <w:sz w:val="20"/>
                        <w:szCs w:val="20"/>
                        <w:lang w:eastAsia="es-MX"/>
                      </w:rPr>
                      <m:t>5</m:t>
                    </m:r>
                  </m:den>
                </m:f>
              </m:oMath>
            </m:oMathPara>
          </w:p>
        </w:tc>
      </w:tr>
      <w:tr w:rsidR="001C7270" w:rsidTr="009C4E14">
        <w:trPr>
          <w:trHeight w:val="516"/>
          <w:jc w:val="center"/>
        </w:trPr>
        <w:tc>
          <w:tcPr>
            <w:tcW w:w="2376" w:type="dxa"/>
            <w:vMerge/>
          </w:tcPr>
          <w:p w:rsidR="001C7270" w:rsidRDefault="001C7270" w:rsidP="009C4E14">
            <w:pPr>
              <w:spacing w:before="100" w:beforeAutospacing="1" w:after="100" w:afterAutospacing="1"/>
              <w:rPr>
                <w:noProof/>
                <w:lang w:eastAsia="es-MX"/>
              </w:rPr>
            </w:pPr>
          </w:p>
        </w:tc>
        <w:tc>
          <w:tcPr>
            <w:tcW w:w="3969" w:type="dxa"/>
          </w:tcPr>
          <w:p w:rsidR="001C7270" w:rsidRDefault="001C7270" w:rsidP="009C4E14">
            <w:pPr>
              <w:spacing w:before="100" w:beforeAutospacing="1" w:after="100" w:afterAutospacing="1"/>
              <w:rPr>
                <w:rFonts w:ascii="Calibri" w:eastAsia="Times New Roman" w:hAnsi="Calibri" w:cs="Calibri"/>
                <w:bCs/>
                <w:color w:val="222222"/>
                <w:sz w:val="20"/>
                <w:szCs w:val="20"/>
                <w:lang w:eastAsia="es-MX"/>
              </w:rPr>
            </w:pPr>
            <m:oMathPara>
              <m:oMath>
                <m:r>
                  <w:rPr>
                    <w:rFonts w:ascii="Cambria Math" w:eastAsia="Times New Roman" w:hAnsi="Cambria Math" w:cs="Calibri"/>
                    <w:color w:val="222222"/>
                    <w:sz w:val="20"/>
                    <w:szCs w:val="20"/>
                    <w:lang w:eastAsia="es-MX"/>
                  </w:rPr>
                  <m:t>tan 36°52'12''=</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3</m:t>
                    </m:r>
                  </m:num>
                  <m:den>
                    <m:r>
                      <w:rPr>
                        <w:rFonts w:ascii="Cambria Math" w:eastAsia="Times New Roman" w:hAnsi="Cambria Math" w:cs="Calibri"/>
                        <w:color w:val="222222"/>
                        <w:sz w:val="20"/>
                        <w:szCs w:val="20"/>
                        <w:lang w:eastAsia="es-MX"/>
                      </w:rPr>
                      <m:t>4</m:t>
                    </m:r>
                  </m:den>
                </m:f>
              </m:oMath>
            </m:oMathPara>
          </w:p>
        </w:tc>
      </w:tr>
      <w:tr w:rsidR="001C7270" w:rsidTr="009C4E14">
        <w:trPr>
          <w:trHeight w:val="516"/>
          <w:jc w:val="center"/>
        </w:trPr>
        <w:tc>
          <w:tcPr>
            <w:tcW w:w="2376" w:type="dxa"/>
            <w:vMerge/>
          </w:tcPr>
          <w:p w:rsidR="001C7270" w:rsidRDefault="001C7270" w:rsidP="009C4E14">
            <w:pPr>
              <w:spacing w:before="100" w:beforeAutospacing="1" w:after="100" w:afterAutospacing="1"/>
              <w:rPr>
                <w:noProof/>
                <w:lang w:eastAsia="es-MX"/>
              </w:rPr>
            </w:pPr>
          </w:p>
        </w:tc>
        <w:tc>
          <w:tcPr>
            <w:tcW w:w="3969" w:type="dxa"/>
          </w:tcPr>
          <w:p w:rsidR="001C7270" w:rsidRDefault="001C7270" w:rsidP="009C4E14">
            <w:pPr>
              <w:spacing w:before="100" w:beforeAutospacing="1" w:after="100" w:afterAutospacing="1"/>
              <w:rPr>
                <w:rFonts w:ascii="Calibri" w:eastAsia="Times New Roman" w:hAnsi="Calibri" w:cs="Calibri"/>
                <w:bCs/>
                <w:color w:val="222222"/>
                <w:sz w:val="20"/>
                <w:szCs w:val="20"/>
                <w:lang w:eastAsia="es-MX"/>
              </w:rPr>
            </w:pPr>
            <m:oMathPara>
              <m:oMath>
                <m:r>
                  <w:rPr>
                    <w:rFonts w:ascii="Cambria Math" w:eastAsia="Times New Roman" w:hAnsi="Cambria Math" w:cs="Calibri"/>
                    <w:color w:val="222222"/>
                    <w:sz w:val="20"/>
                    <w:szCs w:val="20"/>
                    <w:lang w:eastAsia="es-MX"/>
                  </w:rPr>
                  <m:t>sen 53°07'48''=</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4</m:t>
                    </m:r>
                  </m:num>
                  <m:den>
                    <m:r>
                      <w:rPr>
                        <w:rFonts w:ascii="Cambria Math" w:eastAsia="Times New Roman" w:hAnsi="Cambria Math" w:cs="Calibri"/>
                        <w:color w:val="222222"/>
                        <w:sz w:val="20"/>
                        <w:szCs w:val="20"/>
                        <w:lang w:eastAsia="es-MX"/>
                      </w:rPr>
                      <m:t>5</m:t>
                    </m:r>
                  </m:den>
                </m:f>
              </m:oMath>
            </m:oMathPara>
          </w:p>
        </w:tc>
      </w:tr>
      <w:tr w:rsidR="001C7270" w:rsidTr="009C4E14">
        <w:trPr>
          <w:trHeight w:val="516"/>
          <w:jc w:val="center"/>
        </w:trPr>
        <w:tc>
          <w:tcPr>
            <w:tcW w:w="2376" w:type="dxa"/>
            <w:vMerge/>
          </w:tcPr>
          <w:p w:rsidR="001C7270" w:rsidRDefault="001C7270" w:rsidP="009C4E14">
            <w:pPr>
              <w:spacing w:before="100" w:beforeAutospacing="1" w:after="100" w:afterAutospacing="1"/>
              <w:rPr>
                <w:noProof/>
                <w:lang w:eastAsia="es-MX"/>
              </w:rPr>
            </w:pPr>
          </w:p>
        </w:tc>
        <w:tc>
          <w:tcPr>
            <w:tcW w:w="3969" w:type="dxa"/>
          </w:tcPr>
          <w:p w:rsidR="001C7270" w:rsidRDefault="001C7270" w:rsidP="009C4E14">
            <w:pPr>
              <w:spacing w:before="100" w:beforeAutospacing="1" w:after="100" w:afterAutospacing="1"/>
              <w:rPr>
                <w:rFonts w:ascii="Calibri" w:eastAsia="Times New Roman" w:hAnsi="Calibri" w:cs="Calibri"/>
                <w:bCs/>
                <w:color w:val="222222"/>
                <w:sz w:val="20"/>
                <w:szCs w:val="20"/>
                <w:lang w:eastAsia="es-MX"/>
              </w:rPr>
            </w:pPr>
            <m:oMathPara>
              <m:oMath>
                <m:r>
                  <w:rPr>
                    <w:rFonts w:ascii="Cambria Math" w:eastAsia="Times New Roman" w:hAnsi="Cambria Math" w:cs="Calibri"/>
                    <w:color w:val="222222"/>
                    <w:sz w:val="20"/>
                    <w:szCs w:val="20"/>
                    <w:lang w:eastAsia="es-MX"/>
                  </w:rPr>
                  <m:t>cos 53°07'48''=</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3</m:t>
                    </m:r>
                  </m:num>
                  <m:den>
                    <m:r>
                      <w:rPr>
                        <w:rFonts w:ascii="Cambria Math" w:eastAsia="Times New Roman" w:hAnsi="Cambria Math" w:cs="Calibri"/>
                        <w:color w:val="222222"/>
                        <w:sz w:val="20"/>
                        <w:szCs w:val="20"/>
                        <w:lang w:eastAsia="es-MX"/>
                      </w:rPr>
                      <m:t>5</m:t>
                    </m:r>
                  </m:den>
                </m:f>
              </m:oMath>
            </m:oMathPara>
          </w:p>
        </w:tc>
      </w:tr>
      <w:tr w:rsidR="001C7270" w:rsidTr="009C4E14">
        <w:trPr>
          <w:trHeight w:val="516"/>
          <w:jc w:val="center"/>
        </w:trPr>
        <w:tc>
          <w:tcPr>
            <w:tcW w:w="2376" w:type="dxa"/>
            <w:vMerge/>
          </w:tcPr>
          <w:p w:rsidR="001C7270" w:rsidRDefault="001C7270" w:rsidP="009C4E14">
            <w:pPr>
              <w:spacing w:before="100" w:beforeAutospacing="1" w:after="100" w:afterAutospacing="1"/>
              <w:rPr>
                <w:noProof/>
                <w:lang w:eastAsia="es-MX"/>
              </w:rPr>
            </w:pPr>
          </w:p>
        </w:tc>
        <w:tc>
          <w:tcPr>
            <w:tcW w:w="3969" w:type="dxa"/>
          </w:tcPr>
          <w:p w:rsidR="001C7270" w:rsidRDefault="001C7270" w:rsidP="009C4E14">
            <w:pPr>
              <w:spacing w:before="100" w:beforeAutospacing="1" w:after="100" w:afterAutospacing="1"/>
              <w:rPr>
                <w:rFonts w:ascii="Calibri" w:eastAsia="Times New Roman" w:hAnsi="Calibri" w:cs="Calibri"/>
                <w:bCs/>
                <w:color w:val="222222"/>
                <w:sz w:val="20"/>
                <w:szCs w:val="20"/>
                <w:lang w:eastAsia="es-MX"/>
              </w:rPr>
            </w:pPr>
            <m:oMathPara>
              <m:oMath>
                <m:r>
                  <w:rPr>
                    <w:rFonts w:ascii="Cambria Math" w:eastAsia="Times New Roman" w:hAnsi="Cambria Math" w:cs="Calibri"/>
                    <w:color w:val="222222"/>
                    <w:sz w:val="20"/>
                    <w:szCs w:val="20"/>
                    <w:lang w:eastAsia="es-MX"/>
                  </w:rPr>
                  <m:t>tan 53°07'48''=</m:t>
                </m:r>
                <m:f>
                  <m:fPr>
                    <m:ctrlPr>
                      <w:rPr>
                        <w:rFonts w:ascii="Cambria Math" w:eastAsia="Times New Roman" w:hAnsi="Cambria Math" w:cs="Calibri"/>
                        <w:bCs/>
                        <w:i/>
                        <w:color w:val="222222"/>
                        <w:sz w:val="20"/>
                        <w:szCs w:val="20"/>
                        <w:lang w:eastAsia="es-MX"/>
                      </w:rPr>
                    </m:ctrlPr>
                  </m:fPr>
                  <m:num>
                    <m:r>
                      <w:rPr>
                        <w:rFonts w:ascii="Cambria Math" w:eastAsia="Times New Roman" w:hAnsi="Cambria Math" w:cs="Calibri"/>
                        <w:color w:val="222222"/>
                        <w:sz w:val="20"/>
                        <w:szCs w:val="20"/>
                        <w:lang w:eastAsia="es-MX"/>
                      </w:rPr>
                      <m:t>4</m:t>
                    </m:r>
                  </m:num>
                  <m:den>
                    <m:r>
                      <w:rPr>
                        <w:rFonts w:ascii="Cambria Math" w:eastAsia="Times New Roman" w:hAnsi="Cambria Math" w:cs="Calibri"/>
                        <w:color w:val="222222"/>
                        <w:sz w:val="20"/>
                        <w:szCs w:val="20"/>
                        <w:lang w:eastAsia="es-MX"/>
                      </w:rPr>
                      <m:t>3</m:t>
                    </m:r>
                  </m:den>
                </m:f>
              </m:oMath>
            </m:oMathPara>
          </w:p>
        </w:tc>
      </w:tr>
    </w:tbl>
    <w:p w:rsidR="006A3C12" w:rsidRPr="008B35FF" w:rsidRDefault="008B35FF" w:rsidP="00137067">
      <w:pPr>
        <w:shd w:val="clear" w:color="auto" w:fill="FFFFFF"/>
        <w:spacing w:before="100" w:beforeAutospacing="1" w:after="100" w:afterAutospacing="1" w:line="240" w:lineRule="auto"/>
        <w:rPr>
          <w:rFonts w:ascii="Calibri" w:eastAsia="Times New Roman" w:hAnsi="Calibri" w:cs="Calibri"/>
          <w:b/>
          <w:bCs/>
          <w:color w:val="17365D" w:themeColor="text2" w:themeShade="BF"/>
          <w:lang w:eastAsia="es-MX"/>
        </w:rPr>
      </w:pPr>
      <w:r w:rsidRPr="008B35FF">
        <w:rPr>
          <w:rFonts w:ascii="Calibri" w:eastAsia="Times New Roman" w:hAnsi="Calibri" w:cs="Calibri"/>
          <w:b/>
          <w:bCs/>
          <w:color w:val="17365D" w:themeColor="text2" w:themeShade="BF"/>
          <w:lang w:eastAsia="es-MX"/>
        </w:rPr>
        <w:t>¿Cómo resolver triángulos rectángulos utilizando las razones trigonométricas?</w:t>
      </w:r>
    </w:p>
    <w:p w:rsidR="00631B8E" w:rsidRDefault="005D1B6F" w:rsidP="00D841CB">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5D1B6F">
        <w:rPr>
          <w:rFonts w:ascii="Calibri" w:eastAsia="Times New Roman" w:hAnsi="Calibri" w:cs="Calibri"/>
          <w:b/>
          <w:bCs/>
          <w:color w:val="222222"/>
          <w:sz w:val="20"/>
          <w:szCs w:val="20"/>
          <w:lang w:eastAsia="es-MX"/>
        </w:rPr>
        <w:t>Ejemplo</w:t>
      </w:r>
      <w:r w:rsidRPr="005D1B6F">
        <w:rPr>
          <w:rFonts w:ascii="Calibri" w:eastAsia="Times New Roman" w:hAnsi="Calibri" w:cs="Calibri"/>
          <w:bCs/>
          <w:color w:val="222222"/>
          <w:sz w:val="20"/>
          <w:szCs w:val="20"/>
          <w:lang w:eastAsia="es-MX"/>
        </w:rPr>
        <w:t>: Encontrar el valor de las incógnitas del siguiente triangulo rectángulo</w:t>
      </w:r>
    </w:p>
    <w:p w:rsidR="002F7DEB" w:rsidRPr="00AF6B9D" w:rsidRDefault="002F7DEB" w:rsidP="002F7DEB">
      <w:pPr>
        <w:shd w:val="clear" w:color="auto" w:fill="FFFFFF"/>
        <w:spacing w:before="100" w:beforeAutospacing="1" w:after="100" w:afterAutospacing="1" w:line="240" w:lineRule="auto"/>
        <w:jc w:val="center"/>
        <w:rPr>
          <w:rFonts w:ascii="Calibri" w:eastAsia="Times New Roman" w:hAnsi="Calibri" w:cs="Calibri"/>
          <w:bCs/>
          <w:color w:val="222222"/>
          <w:sz w:val="20"/>
          <w:szCs w:val="20"/>
          <w:lang w:eastAsia="es-MX"/>
        </w:rPr>
      </w:pPr>
      <w:r>
        <w:rPr>
          <w:noProof/>
          <w:lang w:eastAsia="es-MX"/>
        </w:rPr>
        <w:drawing>
          <wp:inline distT="0" distB="0" distL="0" distR="0" wp14:anchorId="689C9861" wp14:editId="5A8EABDC">
            <wp:extent cx="4951378" cy="1366725"/>
            <wp:effectExtent l="76200" t="76200" r="135255" b="138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9895" t="21605" r="18404" b="43193"/>
                    <a:stretch/>
                  </pic:blipFill>
                  <pic:spPr bwMode="auto">
                    <a:xfrm>
                      <a:off x="0" y="0"/>
                      <a:ext cx="4992393" cy="1378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25369" w:rsidRDefault="00125369" w:rsidP="0012536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061A3B">
        <w:rPr>
          <w:rFonts w:ascii="Calibri" w:eastAsia="Times New Roman" w:hAnsi="Calibri" w:cs="Calibri"/>
          <w:bCs/>
          <w:color w:val="222222"/>
          <w:sz w:val="20"/>
          <w:szCs w:val="20"/>
          <w:lang w:eastAsia="es-MX"/>
        </w:rPr>
        <w:lastRenderedPageBreak/>
        <w:t xml:space="preserve">Para seleccionar la formula  o razón trigonométrica del ángulo agudo, debemos considerar el dato conocido (medida de uno de los lados del triángulo rectángulo) y la incógnita por resolver. </w:t>
      </w:r>
    </w:p>
    <w:p w:rsidR="002237D9" w:rsidRDefault="002237D9" w:rsidP="0012536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En el triángulo anterior</w:t>
      </w:r>
      <w:r w:rsidR="00F91412">
        <w:rPr>
          <w:rFonts w:ascii="Calibri" w:eastAsia="Times New Roman" w:hAnsi="Calibri" w:cs="Calibri"/>
          <w:bCs/>
          <w:color w:val="222222"/>
          <w:sz w:val="20"/>
          <w:szCs w:val="20"/>
          <w:lang w:eastAsia="es-MX"/>
        </w:rPr>
        <w:t>,</w:t>
      </w:r>
      <w:r>
        <w:rPr>
          <w:rFonts w:ascii="Calibri" w:eastAsia="Times New Roman" w:hAnsi="Calibri" w:cs="Calibri"/>
          <w:bCs/>
          <w:color w:val="222222"/>
          <w:sz w:val="20"/>
          <w:szCs w:val="20"/>
          <w:lang w:eastAsia="es-MX"/>
        </w:rPr>
        <w:t xml:space="preserve"> el lado conocido es el cateto opuesto del ángulo agudo de 39</w:t>
      </w:r>
      <w:r>
        <w:rPr>
          <w:rFonts w:ascii="Calibri" w:eastAsia="Times New Roman" w:hAnsi="Calibri" w:cs="Calibri"/>
          <w:bCs/>
          <w:color w:val="222222"/>
          <w:sz w:val="20"/>
          <w:szCs w:val="20"/>
          <w:vertAlign w:val="superscript"/>
          <w:lang w:eastAsia="es-MX"/>
        </w:rPr>
        <w:t>o</w:t>
      </w:r>
      <w:r>
        <w:rPr>
          <w:rFonts w:ascii="Calibri" w:eastAsia="Times New Roman" w:hAnsi="Calibri" w:cs="Calibri"/>
          <w:bCs/>
          <w:color w:val="222222"/>
          <w:sz w:val="20"/>
          <w:szCs w:val="20"/>
          <w:lang w:eastAsia="es-MX"/>
        </w:rPr>
        <w:t xml:space="preserve"> y debemos calcular </w:t>
      </w:r>
      <w:r w:rsidR="00F91412">
        <w:rPr>
          <w:rFonts w:ascii="Calibri" w:eastAsia="Times New Roman" w:hAnsi="Calibri" w:cs="Calibri"/>
          <w:bCs/>
          <w:color w:val="222222"/>
          <w:sz w:val="20"/>
          <w:szCs w:val="20"/>
          <w:lang w:eastAsia="es-MX"/>
        </w:rPr>
        <w:t>los lados</w:t>
      </w:r>
      <w:r>
        <w:rPr>
          <w:rFonts w:ascii="Calibri" w:eastAsia="Times New Roman" w:hAnsi="Calibri" w:cs="Calibri"/>
          <w:bCs/>
          <w:color w:val="222222"/>
          <w:sz w:val="20"/>
          <w:szCs w:val="20"/>
          <w:lang w:eastAsia="es-MX"/>
        </w:rPr>
        <w:t xml:space="preserve"> b (cateto adyacente) y c (hipotenusa).</w:t>
      </w:r>
    </w:p>
    <w:p w:rsidR="002237D9" w:rsidRDefault="002237D9" w:rsidP="0012536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Pr>
          <w:rFonts w:ascii="Calibri" w:eastAsia="Times New Roman" w:hAnsi="Calibri" w:cs="Calibri"/>
          <w:bCs/>
          <w:color w:val="222222"/>
          <w:sz w:val="20"/>
          <w:szCs w:val="20"/>
          <w:lang w:eastAsia="es-MX"/>
        </w:rPr>
        <w:t>Las razones trigonométricas que involucran esos lados son:</w:t>
      </w:r>
    </w:p>
    <w:p w:rsidR="002237D9" w:rsidRPr="00FA5F0C" w:rsidRDefault="002237D9" w:rsidP="002237D9">
      <w:pPr>
        <w:shd w:val="clear" w:color="auto" w:fill="FFFFFF"/>
        <w:spacing w:before="100" w:beforeAutospacing="1" w:after="100" w:afterAutospacing="1" w:line="240" w:lineRule="auto"/>
        <w:jc w:val="center"/>
        <w:rPr>
          <w:rFonts w:ascii="Calibri" w:eastAsia="Times New Roman" w:hAnsi="Calibri" w:cs="Calibri"/>
          <w:bCs/>
          <w:color w:val="222222"/>
          <w:sz w:val="24"/>
          <w:szCs w:val="24"/>
          <w:lang w:eastAsia="es-MX"/>
        </w:rPr>
      </w:pPr>
      <m:oMath>
        <m:r>
          <w:rPr>
            <w:rFonts w:ascii="Cambria Math" w:eastAsia="Times New Roman" w:hAnsi="Cambria Math" w:cs="Calibri"/>
            <w:color w:val="222222"/>
            <w:sz w:val="24"/>
            <w:szCs w:val="24"/>
            <w:lang w:eastAsia="es-MX"/>
          </w:rPr>
          <m:t>tanα=</m:t>
        </m:r>
        <m:f>
          <m:fPr>
            <m:ctrlPr>
              <w:rPr>
                <w:rFonts w:ascii="Cambria Math" w:eastAsia="Times New Roman" w:hAnsi="Cambria Math" w:cs="Calibri"/>
                <w:bCs/>
                <w:i/>
                <w:color w:val="222222"/>
                <w:sz w:val="24"/>
                <w:szCs w:val="24"/>
                <w:lang w:eastAsia="es-MX"/>
              </w:rPr>
            </m:ctrlPr>
          </m:fPr>
          <m:num>
            <m:r>
              <w:rPr>
                <w:rFonts w:ascii="Cambria Math" w:eastAsia="Times New Roman" w:hAnsi="Cambria Math" w:cs="Calibri"/>
                <w:color w:val="222222"/>
                <w:sz w:val="24"/>
                <w:szCs w:val="24"/>
                <w:lang w:eastAsia="es-MX"/>
              </w:rPr>
              <m:t>cateto opuesto</m:t>
            </m:r>
          </m:num>
          <m:den>
            <m:r>
              <w:rPr>
                <w:rFonts w:ascii="Cambria Math" w:eastAsia="Times New Roman" w:hAnsi="Cambria Math" w:cs="Calibri"/>
                <w:color w:val="222222"/>
                <w:sz w:val="24"/>
                <w:szCs w:val="24"/>
                <w:lang w:eastAsia="es-MX"/>
              </w:rPr>
              <m:t>cateto adyacente</m:t>
            </m:r>
          </m:den>
        </m:f>
      </m:oMath>
      <w:r w:rsidRPr="00FA5F0C">
        <w:rPr>
          <w:rFonts w:ascii="Calibri" w:eastAsia="Times New Roman" w:hAnsi="Calibri" w:cs="Calibri"/>
          <w:bCs/>
          <w:color w:val="222222"/>
          <w:sz w:val="24"/>
          <w:szCs w:val="24"/>
          <w:lang w:eastAsia="es-MX"/>
        </w:rPr>
        <w:t xml:space="preserve">                      </w:t>
      </w:r>
      <m:oMath>
        <m:r>
          <w:rPr>
            <w:rFonts w:ascii="Cambria Math" w:eastAsia="Times New Roman" w:hAnsi="Cambria Math" w:cs="Calibri"/>
            <w:color w:val="222222"/>
            <w:sz w:val="24"/>
            <w:szCs w:val="24"/>
            <w:lang w:eastAsia="es-MX"/>
          </w:rPr>
          <m:t>senα=</m:t>
        </m:r>
        <m:f>
          <m:fPr>
            <m:ctrlPr>
              <w:rPr>
                <w:rFonts w:ascii="Cambria Math" w:eastAsia="Times New Roman" w:hAnsi="Cambria Math" w:cs="Calibri"/>
                <w:bCs/>
                <w:i/>
                <w:color w:val="222222"/>
                <w:sz w:val="24"/>
                <w:szCs w:val="24"/>
                <w:lang w:eastAsia="es-MX"/>
              </w:rPr>
            </m:ctrlPr>
          </m:fPr>
          <m:num>
            <m:r>
              <w:rPr>
                <w:rFonts w:ascii="Cambria Math" w:eastAsia="Times New Roman" w:hAnsi="Cambria Math" w:cs="Calibri"/>
                <w:color w:val="222222"/>
                <w:sz w:val="24"/>
                <w:szCs w:val="24"/>
                <w:lang w:eastAsia="es-MX"/>
              </w:rPr>
              <m:t>cateto opuesto</m:t>
            </m:r>
          </m:num>
          <m:den>
            <m:r>
              <w:rPr>
                <w:rFonts w:ascii="Cambria Math" w:eastAsia="Times New Roman" w:hAnsi="Cambria Math" w:cs="Calibri"/>
                <w:color w:val="222222"/>
                <w:sz w:val="24"/>
                <w:szCs w:val="24"/>
                <w:lang w:eastAsia="es-MX"/>
              </w:rPr>
              <m:t>hipotenusa</m:t>
            </m:r>
          </m:den>
        </m:f>
      </m:oMath>
    </w:p>
    <w:p w:rsidR="002237D9" w:rsidRDefault="009B1607" w:rsidP="00125369">
      <w:pPr>
        <w:shd w:val="clear" w:color="auto" w:fill="FFFFFF"/>
        <w:spacing w:before="100" w:beforeAutospacing="1" w:after="100" w:afterAutospacing="1" w:line="240" w:lineRule="auto"/>
        <w:rPr>
          <w:rFonts w:ascii="Calibri" w:eastAsia="Times New Roman" w:hAnsi="Calibri" w:cs="Calibri"/>
          <w:bCs/>
          <w:color w:val="222222"/>
          <w:sz w:val="20"/>
          <w:szCs w:val="20"/>
          <w:lang w:eastAsia="es-MX"/>
        </w:rPr>
      </w:pPr>
      <w:r w:rsidRPr="009B1607">
        <w:rPr>
          <w:rFonts w:ascii="Calibri" w:eastAsia="Times New Roman" w:hAnsi="Calibri" w:cs="Calibri"/>
          <w:b/>
          <w:bCs/>
          <w:color w:val="222222"/>
          <w:sz w:val="20"/>
          <w:szCs w:val="20"/>
          <w:lang w:eastAsia="es-MX"/>
        </w:rPr>
        <w:t>Nota</w:t>
      </w:r>
      <w:r>
        <w:rPr>
          <w:rFonts w:ascii="Calibri" w:eastAsia="Times New Roman" w:hAnsi="Calibri" w:cs="Calibri"/>
          <w:bCs/>
          <w:color w:val="222222"/>
          <w:sz w:val="20"/>
          <w:szCs w:val="20"/>
          <w:lang w:eastAsia="es-MX"/>
        </w:rPr>
        <w:t>: El valor de las razones trigonométricas se obtienen</w:t>
      </w:r>
      <w:r w:rsidR="00EB4B15">
        <w:rPr>
          <w:rFonts w:ascii="Calibri" w:eastAsia="Times New Roman" w:hAnsi="Calibri" w:cs="Calibri"/>
          <w:bCs/>
          <w:color w:val="222222"/>
          <w:sz w:val="20"/>
          <w:szCs w:val="20"/>
          <w:lang w:eastAsia="es-MX"/>
        </w:rPr>
        <w:t xml:space="preserve"> utilizando la calculadora y posteriormente se despeja la </w:t>
      </w:r>
      <w:r>
        <w:rPr>
          <w:rFonts w:ascii="Calibri" w:eastAsia="Times New Roman" w:hAnsi="Calibri" w:cs="Calibri"/>
          <w:bCs/>
          <w:color w:val="222222"/>
          <w:sz w:val="20"/>
          <w:szCs w:val="20"/>
          <w:lang w:eastAsia="es-MX"/>
        </w:rPr>
        <w:t>incógnita</w:t>
      </w:r>
      <w:r w:rsidR="00EB4B15">
        <w:rPr>
          <w:rFonts w:ascii="Calibri" w:eastAsia="Times New Roman" w:hAnsi="Calibri" w:cs="Calibri"/>
          <w:bCs/>
          <w:color w:val="222222"/>
          <w:sz w:val="20"/>
          <w:szCs w:val="20"/>
          <w:lang w:eastAsia="es-MX"/>
        </w:rPr>
        <w:t xml:space="preserve"> en cuestión.</w:t>
      </w:r>
    </w:p>
    <w:p w:rsidR="00631B8E" w:rsidRPr="00D2590D" w:rsidRDefault="00D2590D" w:rsidP="00D2590D">
      <w:pPr>
        <w:shd w:val="clear" w:color="auto" w:fill="FFFFFF"/>
        <w:spacing w:before="100" w:beforeAutospacing="1" w:after="100" w:afterAutospacing="1" w:line="240" w:lineRule="auto"/>
        <w:jc w:val="center"/>
        <w:rPr>
          <w:rFonts w:ascii="Calibri" w:eastAsia="Times New Roman" w:hAnsi="Calibri" w:cs="Calibri"/>
          <w:b/>
          <w:bCs/>
          <w:color w:val="222222"/>
          <w:sz w:val="24"/>
          <w:szCs w:val="24"/>
          <w:lang w:eastAsia="es-MX"/>
        </w:rPr>
      </w:pPr>
      <w:r w:rsidRPr="00D2590D">
        <w:rPr>
          <w:rFonts w:ascii="Calibri" w:eastAsia="Times New Roman" w:hAnsi="Calibri" w:cs="Calibri"/>
          <w:b/>
          <w:bCs/>
          <w:color w:val="222222"/>
          <w:sz w:val="24"/>
          <w:szCs w:val="24"/>
          <w:lang w:eastAsia="es-MX"/>
        </w:rPr>
        <w:t>Procedimiento</w:t>
      </w:r>
    </w:p>
    <w:p w:rsidR="00631B8E" w:rsidRDefault="00D52DBC" w:rsidP="00061A3B">
      <w:pPr>
        <w:shd w:val="clear" w:color="auto" w:fill="FFFFFF"/>
        <w:tabs>
          <w:tab w:val="left" w:pos="2143"/>
        </w:tabs>
        <w:spacing w:before="100" w:beforeAutospacing="1" w:after="100" w:afterAutospacing="1" w:line="240" w:lineRule="auto"/>
        <w:rPr>
          <w:rFonts w:ascii="Calibri" w:eastAsia="Times New Roman" w:hAnsi="Calibri" w:cs="Calibri"/>
          <w:b/>
          <w:bCs/>
          <w:color w:val="222222"/>
          <w:sz w:val="20"/>
          <w:szCs w:val="20"/>
          <w:lang w:eastAsia="es-MX"/>
        </w:rPr>
      </w:pPr>
      <w:r>
        <w:rPr>
          <w:noProof/>
          <w:lang w:eastAsia="es-MX"/>
        </w:rPr>
        <w:drawing>
          <wp:inline distT="0" distB="0" distL="0" distR="0" wp14:anchorId="2E6402F8" wp14:editId="4DD2BB16">
            <wp:extent cx="5464628" cy="2991709"/>
            <wp:effectExtent l="76200" t="76200" r="136525" b="132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0582" t="20377" r="18059" b="19875"/>
                    <a:stretch/>
                  </pic:blipFill>
                  <pic:spPr bwMode="auto">
                    <a:xfrm>
                      <a:off x="0" y="0"/>
                      <a:ext cx="5464628" cy="2991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061A3B">
        <w:rPr>
          <w:rFonts w:ascii="Calibri" w:eastAsia="Times New Roman" w:hAnsi="Calibri" w:cs="Calibri"/>
          <w:b/>
          <w:bCs/>
          <w:color w:val="222222"/>
          <w:sz w:val="20"/>
          <w:szCs w:val="20"/>
          <w:lang w:eastAsia="es-MX"/>
        </w:rPr>
        <w:tab/>
      </w:r>
    </w:p>
    <w:p w:rsidR="00631B8E" w:rsidRDefault="00B75DB2"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r>
        <w:rPr>
          <w:noProof/>
          <w:lang w:eastAsia="es-MX"/>
        </w:rPr>
        <w:lastRenderedPageBreak/>
        <w:drawing>
          <wp:inline distT="0" distB="0" distL="0" distR="0" wp14:anchorId="2860106A" wp14:editId="086268AF">
            <wp:extent cx="5515521" cy="1956519"/>
            <wp:effectExtent l="76200" t="76200" r="142875" b="139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0021" t="30813" r="18568" b="30442"/>
                    <a:stretch/>
                  </pic:blipFill>
                  <pic:spPr bwMode="auto">
                    <a:xfrm>
                      <a:off x="0" y="0"/>
                      <a:ext cx="5514863" cy="1956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F3E9D" w:rsidRDefault="008F3E9D"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B92537" w:rsidRDefault="00B92537"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733CF4" w:rsidRDefault="00733CF4" w:rsidP="00D841CB">
      <w:pPr>
        <w:shd w:val="clear" w:color="auto" w:fill="FFFFFF"/>
        <w:spacing w:before="100" w:beforeAutospacing="1" w:after="100" w:afterAutospacing="1" w:line="240" w:lineRule="auto"/>
        <w:rPr>
          <w:rFonts w:ascii="Calibri" w:eastAsia="Times New Roman" w:hAnsi="Calibri" w:cs="Calibri"/>
          <w:b/>
          <w:bCs/>
          <w:color w:val="222222"/>
          <w:sz w:val="20"/>
          <w:szCs w:val="20"/>
          <w:lang w:eastAsia="es-MX"/>
        </w:rPr>
      </w:pPr>
    </w:p>
    <w:p w:rsidR="00633CDB" w:rsidRPr="009B4753" w:rsidRDefault="00633CDB" w:rsidP="00633CDB">
      <w:pPr>
        <w:spacing w:line="240" w:lineRule="auto"/>
        <w:rPr>
          <w:sz w:val="20"/>
          <w:szCs w:val="20"/>
        </w:rPr>
      </w:pPr>
      <w:r w:rsidRPr="009B4753">
        <w:rPr>
          <w:sz w:val="20"/>
          <w:szCs w:val="20"/>
        </w:rPr>
        <w:t>Para reforzar los temas de la unidad hemos seleccionado una serie de clases que te permitirán cimentar las bases matemáticas para continuar con tus actividades de evaluación</w:t>
      </w:r>
    </w:p>
    <w:tbl>
      <w:tblPr>
        <w:tblStyle w:val="Tablaconcuadrcula1"/>
        <w:tblW w:w="5000" w:type="pct"/>
        <w:tblLook w:val="04A0" w:firstRow="1" w:lastRow="0" w:firstColumn="1" w:lastColumn="0" w:noHBand="0" w:noVBand="1"/>
      </w:tblPr>
      <w:tblGrid>
        <w:gridCol w:w="5743"/>
        <w:gridCol w:w="3971"/>
      </w:tblGrid>
      <w:tr w:rsidR="00633CDB" w:rsidRPr="009B4753" w:rsidTr="009C4E14">
        <w:tc>
          <w:tcPr>
            <w:tcW w:w="2956" w:type="pct"/>
          </w:tcPr>
          <w:p w:rsidR="00633CDB" w:rsidRPr="009B4753" w:rsidRDefault="00633CDB" w:rsidP="009C4E14">
            <w:pPr>
              <w:rPr>
                <w:rFonts w:cstheme="minorHAnsi"/>
                <w:sz w:val="20"/>
                <w:szCs w:val="20"/>
              </w:rPr>
            </w:pPr>
            <w:r w:rsidRPr="009B4753">
              <w:rPr>
                <w:rFonts w:cstheme="minorHAnsi"/>
                <w:sz w:val="20"/>
                <w:szCs w:val="20"/>
              </w:rPr>
              <w:t>Temas</w:t>
            </w:r>
          </w:p>
        </w:tc>
        <w:tc>
          <w:tcPr>
            <w:tcW w:w="2044" w:type="pct"/>
          </w:tcPr>
          <w:p w:rsidR="00633CDB" w:rsidRPr="009B4753" w:rsidRDefault="00633CDB" w:rsidP="009C4E14">
            <w:pPr>
              <w:rPr>
                <w:rFonts w:cstheme="minorHAnsi"/>
                <w:sz w:val="20"/>
                <w:szCs w:val="20"/>
              </w:rPr>
            </w:pPr>
            <w:r w:rsidRPr="009B4753">
              <w:rPr>
                <w:rFonts w:cstheme="minorHAnsi"/>
                <w:sz w:val="20"/>
                <w:szCs w:val="20"/>
              </w:rPr>
              <w:t>Nombre del Video</w:t>
            </w:r>
          </w:p>
        </w:tc>
      </w:tr>
      <w:tr w:rsidR="00633CDB" w:rsidRPr="009B4753" w:rsidTr="009C4E14">
        <w:tc>
          <w:tcPr>
            <w:tcW w:w="2956" w:type="pct"/>
            <w:vAlign w:val="center"/>
          </w:tcPr>
          <w:p w:rsidR="0053191C" w:rsidRPr="00A50822" w:rsidRDefault="001A53DD" w:rsidP="001A53DD">
            <w:pPr>
              <w:rPr>
                <w:rFonts w:cstheme="minorHAnsi"/>
                <w:b/>
                <w:sz w:val="20"/>
                <w:szCs w:val="20"/>
              </w:rPr>
            </w:pPr>
            <w:r w:rsidRPr="00A50822">
              <w:rPr>
                <w:rFonts w:cstheme="minorHAnsi"/>
                <w:b/>
                <w:sz w:val="20"/>
                <w:szCs w:val="20"/>
              </w:rPr>
              <w:t xml:space="preserve">Polígonos  </w:t>
            </w:r>
          </w:p>
          <w:p w:rsidR="001A53DD" w:rsidRDefault="001A53DD" w:rsidP="001A53DD">
            <w:pPr>
              <w:rPr>
                <w:rFonts w:cstheme="minorHAnsi"/>
                <w:sz w:val="20"/>
                <w:szCs w:val="20"/>
              </w:rPr>
            </w:pPr>
            <w:r>
              <w:rPr>
                <w:rFonts w:cstheme="minorHAnsi"/>
                <w:sz w:val="20"/>
                <w:szCs w:val="20"/>
              </w:rPr>
              <w:t>Elementos y propiedades.</w:t>
            </w:r>
            <w:r w:rsidRPr="001A53DD">
              <w:rPr>
                <w:rFonts w:cstheme="minorHAnsi"/>
                <w:sz w:val="20"/>
                <w:szCs w:val="20"/>
              </w:rPr>
              <w:t xml:space="preserve"> </w:t>
            </w:r>
          </w:p>
          <w:p w:rsidR="001A53DD" w:rsidRDefault="001A53DD" w:rsidP="001A53DD">
            <w:pPr>
              <w:jc w:val="both"/>
              <w:rPr>
                <w:rFonts w:cstheme="minorHAnsi"/>
                <w:sz w:val="20"/>
                <w:szCs w:val="20"/>
              </w:rPr>
            </w:pPr>
            <w:r w:rsidRPr="001A53DD">
              <w:rPr>
                <w:rFonts w:cstheme="minorHAnsi"/>
                <w:sz w:val="20"/>
                <w:szCs w:val="20"/>
              </w:rPr>
              <w:t>La suma de los ángulos centrales, interiores y exteriores</w:t>
            </w:r>
          </w:p>
          <w:p w:rsidR="00B750E4" w:rsidRPr="001A53DD" w:rsidRDefault="00B750E4" w:rsidP="00B750E4">
            <w:pPr>
              <w:shd w:val="clear" w:color="auto" w:fill="FFFFFF"/>
              <w:rPr>
                <w:rFonts w:ascii="Calibri" w:eastAsia="Times New Roman" w:hAnsi="Calibri" w:cs="Calibri"/>
                <w:color w:val="222222"/>
                <w:sz w:val="20"/>
                <w:szCs w:val="20"/>
                <w:lang w:eastAsia="es-MX"/>
              </w:rPr>
            </w:pPr>
            <w:r w:rsidRPr="001A53DD">
              <w:rPr>
                <w:rFonts w:ascii="Calibri" w:eastAsia="Times New Roman" w:hAnsi="Calibri" w:cs="Calibri"/>
                <w:color w:val="222222"/>
                <w:sz w:val="20"/>
                <w:szCs w:val="20"/>
                <w:lang w:eastAsia="es-MX"/>
              </w:rPr>
              <w:t>Perímetros y área de polígonos regulares e irregulares</w:t>
            </w:r>
          </w:p>
          <w:p w:rsidR="00633CDB" w:rsidRPr="009B4753" w:rsidRDefault="00633CDB" w:rsidP="001A53DD">
            <w:pPr>
              <w:jc w:val="both"/>
              <w:rPr>
                <w:rFonts w:cstheme="minorHAnsi"/>
                <w:sz w:val="20"/>
                <w:szCs w:val="20"/>
              </w:rPr>
            </w:pPr>
          </w:p>
        </w:tc>
        <w:tc>
          <w:tcPr>
            <w:tcW w:w="2044" w:type="pct"/>
            <w:vAlign w:val="center"/>
          </w:tcPr>
          <w:p w:rsidR="00B532F3" w:rsidRDefault="00B532F3"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 xml:space="preserve">Elementos de un polígono </w:t>
            </w:r>
          </w:p>
          <w:p w:rsidR="00FC4734" w:rsidRDefault="00FC4734" w:rsidP="009C4E14">
            <w:pPr>
              <w:shd w:val="clear" w:color="auto" w:fill="FFFFFF"/>
              <w:rPr>
                <w:rFonts w:eastAsia="Times New Roman" w:cstheme="minorHAnsi"/>
                <w:color w:val="222222"/>
                <w:sz w:val="20"/>
                <w:szCs w:val="20"/>
                <w:lang w:eastAsia="es-MX"/>
              </w:rPr>
            </w:pPr>
            <w:r w:rsidRPr="00FC4734">
              <w:rPr>
                <w:rFonts w:eastAsia="Times New Roman" w:cstheme="minorHAnsi"/>
                <w:color w:val="222222"/>
                <w:sz w:val="20"/>
                <w:szCs w:val="20"/>
                <w:lang w:eastAsia="es-MX"/>
              </w:rPr>
              <w:t>Suma de los ángulos interiores de un polígono</w:t>
            </w:r>
          </w:p>
          <w:p w:rsidR="00FC4734" w:rsidRDefault="00FC4734" w:rsidP="009C4E14">
            <w:pPr>
              <w:shd w:val="clear" w:color="auto" w:fill="FFFFFF"/>
              <w:rPr>
                <w:rFonts w:eastAsia="Times New Roman" w:cstheme="minorHAnsi"/>
                <w:color w:val="222222"/>
                <w:sz w:val="20"/>
                <w:szCs w:val="20"/>
                <w:lang w:eastAsia="es-MX"/>
              </w:rPr>
            </w:pPr>
            <w:r w:rsidRPr="00FC4734">
              <w:rPr>
                <w:rFonts w:eastAsia="Times New Roman" w:cstheme="minorHAnsi"/>
                <w:color w:val="222222"/>
                <w:sz w:val="20"/>
                <w:szCs w:val="20"/>
                <w:lang w:eastAsia="es-MX"/>
              </w:rPr>
              <w:t>Suma de los ángulos exteriores de un polígono</w:t>
            </w:r>
          </w:p>
          <w:p w:rsidR="007F3B8A" w:rsidRPr="009B4753" w:rsidRDefault="007F3B8A" w:rsidP="001A03F9">
            <w:pPr>
              <w:shd w:val="clear" w:color="auto" w:fill="FFFFFF"/>
              <w:rPr>
                <w:rFonts w:eastAsia="Times New Roman" w:cstheme="minorHAnsi"/>
                <w:color w:val="222222"/>
                <w:sz w:val="20"/>
                <w:szCs w:val="20"/>
                <w:lang w:eastAsia="es-MX"/>
              </w:rPr>
            </w:pPr>
          </w:p>
        </w:tc>
      </w:tr>
      <w:tr w:rsidR="00633CDB" w:rsidRPr="009B4753" w:rsidTr="009C4E14">
        <w:trPr>
          <w:trHeight w:val="1480"/>
        </w:trPr>
        <w:tc>
          <w:tcPr>
            <w:tcW w:w="2956" w:type="pct"/>
            <w:vAlign w:val="center"/>
          </w:tcPr>
          <w:p w:rsidR="001A53DD" w:rsidRPr="001A53DD" w:rsidRDefault="001A53DD" w:rsidP="001A53DD">
            <w:pPr>
              <w:shd w:val="clear" w:color="auto" w:fill="FFFFFF"/>
              <w:rPr>
                <w:rFonts w:ascii="Calibri" w:eastAsia="Times New Roman" w:hAnsi="Calibri" w:cs="Calibri"/>
                <w:bCs/>
                <w:color w:val="222222"/>
                <w:sz w:val="20"/>
                <w:szCs w:val="20"/>
                <w:lang w:eastAsia="es-MX"/>
              </w:rPr>
            </w:pPr>
            <w:r w:rsidRPr="00A50822">
              <w:rPr>
                <w:rFonts w:ascii="Calibri" w:eastAsia="Times New Roman" w:hAnsi="Calibri" w:cs="Calibri"/>
                <w:b/>
                <w:color w:val="222222"/>
                <w:sz w:val="20"/>
                <w:szCs w:val="20"/>
                <w:lang w:eastAsia="es-MX"/>
              </w:rPr>
              <w:t>Circunferencia</w:t>
            </w:r>
            <w:r w:rsidRPr="001A53DD">
              <w:rPr>
                <w:rFonts w:ascii="Calibri" w:eastAsia="Times New Roman" w:hAnsi="Calibri" w:cs="Calibri"/>
                <w:color w:val="222222"/>
                <w:sz w:val="20"/>
                <w:szCs w:val="20"/>
                <w:lang w:eastAsia="es-MX"/>
              </w:rPr>
              <w:t>.</w:t>
            </w:r>
            <w:r w:rsidRPr="001A53DD">
              <w:rPr>
                <w:rFonts w:ascii="Calibri" w:eastAsia="Times New Roman" w:hAnsi="Calibri" w:cs="Calibri"/>
                <w:bCs/>
                <w:color w:val="222222"/>
                <w:sz w:val="20"/>
                <w:szCs w:val="20"/>
                <w:lang w:eastAsia="es-MX"/>
              </w:rPr>
              <w:t> </w:t>
            </w:r>
          </w:p>
          <w:p w:rsidR="001A53DD" w:rsidRDefault="001A53DD" w:rsidP="001A53DD">
            <w:pPr>
              <w:shd w:val="clear" w:color="auto" w:fill="FFFFFF"/>
              <w:rPr>
                <w:rFonts w:ascii="Calibri" w:eastAsia="Times New Roman" w:hAnsi="Calibri" w:cs="Calibri"/>
                <w:color w:val="222222"/>
                <w:sz w:val="20"/>
                <w:szCs w:val="20"/>
                <w:lang w:eastAsia="es-MX"/>
              </w:rPr>
            </w:pPr>
            <w:r>
              <w:rPr>
                <w:rFonts w:ascii="Calibri" w:eastAsia="Times New Roman" w:hAnsi="Calibri" w:cs="Calibri"/>
                <w:color w:val="222222"/>
                <w:sz w:val="20"/>
                <w:szCs w:val="20"/>
                <w:lang w:eastAsia="es-MX"/>
              </w:rPr>
              <w:t>Rectas y segmentos.</w:t>
            </w:r>
          </w:p>
          <w:p w:rsidR="001A53DD" w:rsidRDefault="001A53DD" w:rsidP="001A53DD">
            <w:pPr>
              <w:shd w:val="clear" w:color="auto" w:fill="FFFFFF"/>
              <w:rPr>
                <w:rFonts w:ascii="Calibri" w:eastAsia="Times New Roman" w:hAnsi="Calibri" w:cs="Calibri"/>
                <w:color w:val="222222"/>
                <w:sz w:val="20"/>
                <w:szCs w:val="20"/>
                <w:lang w:eastAsia="es-MX"/>
              </w:rPr>
            </w:pPr>
            <w:r w:rsidRPr="001A53DD">
              <w:rPr>
                <w:rFonts w:cstheme="minorHAnsi"/>
                <w:sz w:val="20"/>
                <w:szCs w:val="20"/>
              </w:rPr>
              <w:t>Ángulos</w:t>
            </w:r>
            <w:r w:rsidR="00A50822">
              <w:rPr>
                <w:rFonts w:cstheme="minorHAnsi"/>
                <w:sz w:val="20"/>
                <w:szCs w:val="20"/>
              </w:rPr>
              <w:t xml:space="preserve"> en el circulo</w:t>
            </w:r>
          </w:p>
          <w:p w:rsidR="001A53DD" w:rsidRPr="001A53DD" w:rsidRDefault="00A50822" w:rsidP="001A53DD">
            <w:pPr>
              <w:shd w:val="clear" w:color="auto" w:fill="FFFFFF"/>
              <w:rPr>
                <w:rFonts w:ascii="Calibri" w:eastAsia="Times New Roman" w:hAnsi="Calibri" w:cs="Calibri"/>
                <w:color w:val="222222"/>
                <w:sz w:val="20"/>
                <w:szCs w:val="20"/>
                <w:lang w:eastAsia="es-MX"/>
              </w:rPr>
            </w:pPr>
            <w:r>
              <w:rPr>
                <w:rFonts w:cstheme="minorHAnsi"/>
                <w:sz w:val="20"/>
                <w:szCs w:val="20"/>
              </w:rPr>
              <w:t>Perímetro y área de un circulo</w:t>
            </w:r>
          </w:p>
          <w:p w:rsidR="00633CDB" w:rsidRPr="001A53DD" w:rsidRDefault="00633CDB" w:rsidP="001A53DD">
            <w:pPr>
              <w:rPr>
                <w:rFonts w:cstheme="minorHAnsi"/>
                <w:sz w:val="20"/>
                <w:szCs w:val="20"/>
              </w:rPr>
            </w:pPr>
          </w:p>
        </w:tc>
        <w:tc>
          <w:tcPr>
            <w:tcW w:w="2044" w:type="pct"/>
            <w:vAlign w:val="center"/>
          </w:tcPr>
          <w:p w:rsidR="00633CDB" w:rsidRDefault="00171CE4"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Elementos del circulo</w:t>
            </w:r>
          </w:p>
          <w:p w:rsidR="00171CE4" w:rsidRDefault="006F733A"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ángulo central e inscrito en una circunferencia</w:t>
            </w:r>
          </w:p>
          <w:p w:rsidR="006F733A" w:rsidRDefault="00485D98"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área y perímetro de un circulo</w:t>
            </w:r>
          </w:p>
          <w:p w:rsidR="00485D98" w:rsidRPr="009B4753" w:rsidRDefault="00485D98" w:rsidP="00873F4B">
            <w:pPr>
              <w:shd w:val="clear" w:color="auto" w:fill="FFFFFF"/>
              <w:rPr>
                <w:rFonts w:eastAsia="Times New Roman" w:cstheme="minorHAnsi"/>
                <w:color w:val="222222"/>
                <w:sz w:val="20"/>
                <w:szCs w:val="20"/>
                <w:lang w:eastAsia="es-MX"/>
              </w:rPr>
            </w:pPr>
          </w:p>
        </w:tc>
      </w:tr>
      <w:tr w:rsidR="001A53DD" w:rsidRPr="009B4753" w:rsidTr="009C4E14">
        <w:trPr>
          <w:trHeight w:val="1480"/>
        </w:trPr>
        <w:tc>
          <w:tcPr>
            <w:tcW w:w="2956" w:type="pct"/>
            <w:vAlign w:val="center"/>
          </w:tcPr>
          <w:p w:rsidR="001A53DD" w:rsidRPr="00A50822" w:rsidRDefault="00A50822" w:rsidP="001A53DD">
            <w:pPr>
              <w:shd w:val="clear" w:color="auto" w:fill="FFFFFF"/>
              <w:rPr>
                <w:rFonts w:cstheme="minorHAnsi"/>
                <w:b/>
                <w:sz w:val="20"/>
                <w:szCs w:val="20"/>
              </w:rPr>
            </w:pPr>
            <w:r w:rsidRPr="00A50822">
              <w:rPr>
                <w:rFonts w:cstheme="minorHAnsi"/>
                <w:b/>
                <w:sz w:val="20"/>
                <w:szCs w:val="20"/>
              </w:rPr>
              <w:t xml:space="preserve">Razones </w:t>
            </w:r>
            <w:r w:rsidR="001A53DD" w:rsidRPr="00A50822">
              <w:rPr>
                <w:rFonts w:cstheme="minorHAnsi"/>
                <w:b/>
                <w:sz w:val="20"/>
                <w:szCs w:val="20"/>
              </w:rPr>
              <w:t xml:space="preserve"> trigonométricas.</w:t>
            </w:r>
          </w:p>
          <w:p w:rsidR="001A53DD" w:rsidRPr="001A53DD" w:rsidRDefault="001A53DD" w:rsidP="001A53DD">
            <w:pPr>
              <w:shd w:val="clear" w:color="auto" w:fill="FFFFFF"/>
              <w:rPr>
                <w:rFonts w:ascii="Calibri" w:eastAsia="Times New Roman" w:hAnsi="Calibri" w:cs="Calibri"/>
                <w:bCs/>
                <w:color w:val="222222"/>
                <w:sz w:val="20"/>
                <w:szCs w:val="20"/>
                <w:lang w:eastAsia="es-MX"/>
              </w:rPr>
            </w:pPr>
            <w:r w:rsidRPr="001A53DD">
              <w:rPr>
                <w:rFonts w:ascii="Calibri" w:eastAsia="Times New Roman" w:hAnsi="Calibri" w:cs="Calibri"/>
                <w:bCs/>
                <w:color w:val="222222"/>
                <w:sz w:val="20"/>
                <w:szCs w:val="20"/>
                <w:lang w:eastAsia="es-MX"/>
              </w:rPr>
              <w:t xml:space="preserve">Sistema sexagesimal y circular. </w:t>
            </w:r>
          </w:p>
          <w:p w:rsidR="001A53DD" w:rsidRPr="001A53DD" w:rsidRDefault="001A53DD" w:rsidP="001A53DD">
            <w:pPr>
              <w:shd w:val="clear" w:color="auto" w:fill="FFFFFF"/>
              <w:rPr>
                <w:rFonts w:ascii="Calibri" w:eastAsia="Times New Roman" w:hAnsi="Calibri" w:cs="Calibri"/>
                <w:bCs/>
                <w:color w:val="222222"/>
                <w:sz w:val="20"/>
                <w:szCs w:val="20"/>
                <w:lang w:eastAsia="es-MX"/>
              </w:rPr>
            </w:pPr>
            <w:r w:rsidRPr="001A53DD">
              <w:rPr>
                <w:rFonts w:ascii="Calibri" w:eastAsia="Times New Roman" w:hAnsi="Calibri" w:cs="Calibri"/>
                <w:bCs/>
                <w:color w:val="222222"/>
                <w:sz w:val="20"/>
                <w:szCs w:val="20"/>
                <w:lang w:eastAsia="es-MX"/>
              </w:rPr>
              <w:t>Razones trigonométricas directas y recíprocas de ángulos agudos.</w:t>
            </w:r>
          </w:p>
          <w:p w:rsidR="001A53DD" w:rsidRPr="001A53DD" w:rsidRDefault="001A53DD" w:rsidP="001A53DD">
            <w:pPr>
              <w:shd w:val="clear" w:color="auto" w:fill="FFFFFF"/>
              <w:rPr>
                <w:rFonts w:ascii="Calibri" w:eastAsia="Times New Roman" w:hAnsi="Calibri" w:cs="Calibri"/>
                <w:bCs/>
                <w:color w:val="222222"/>
                <w:sz w:val="20"/>
                <w:szCs w:val="20"/>
                <w:lang w:eastAsia="es-MX"/>
              </w:rPr>
            </w:pPr>
            <w:r w:rsidRPr="001A53DD">
              <w:rPr>
                <w:rFonts w:ascii="Calibri" w:eastAsia="Times New Roman" w:hAnsi="Calibri" w:cs="Calibri"/>
                <w:bCs/>
                <w:color w:val="222222"/>
                <w:sz w:val="20"/>
                <w:szCs w:val="20"/>
                <w:lang w:eastAsia="es-MX"/>
              </w:rPr>
              <w:t>Resolución de triángulos rectángulos.</w:t>
            </w:r>
          </w:p>
        </w:tc>
        <w:tc>
          <w:tcPr>
            <w:tcW w:w="2044" w:type="pct"/>
            <w:vAlign w:val="center"/>
          </w:tcPr>
          <w:p w:rsidR="00873F4B" w:rsidRDefault="00995836"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Conversión de grados a radianes y viceversa</w:t>
            </w:r>
          </w:p>
          <w:p w:rsidR="00995836" w:rsidRDefault="00920BBF"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 xml:space="preserve">Razones trigonométricas </w:t>
            </w:r>
          </w:p>
          <w:p w:rsidR="00920BBF" w:rsidRDefault="00873F4B" w:rsidP="009C4E14">
            <w:pPr>
              <w:shd w:val="clear" w:color="auto" w:fill="FFFFFF"/>
              <w:rPr>
                <w:rFonts w:eastAsia="Times New Roman" w:cstheme="minorHAnsi"/>
                <w:color w:val="222222"/>
                <w:sz w:val="20"/>
                <w:szCs w:val="20"/>
                <w:lang w:eastAsia="es-MX"/>
              </w:rPr>
            </w:pPr>
            <w:r>
              <w:rPr>
                <w:rFonts w:eastAsia="Times New Roman" w:cstheme="minorHAnsi"/>
                <w:color w:val="222222"/>
                <w:sz w:val="20"/>
                <w:szCs w:val="20"/>
                <w:lang w:eastAsia="es-MX"/>
              </w:rPr>
              <w:t>Resolución de triángulos rectángulos</w:t>
            </w:r>
          </w:p>
          <w:p w:rsidR="00AF6E1C" w:rsidRPr="009B4753" w:rsidRDefault="00AF6E1C" w:rsidP="00873F4B">
            <w:pPr>
              <w:shd w:val="clear" w:color="auto" w:fill="FFFFFF"/>
              <w:rPr>
                <w:rFonts w:eastAsia="Times New Roman" w:cstheme="minorHAnsi"/>
                <w:color w:val="222222"/>
                <w:sz w:val="20"/>
                <w:szCs w:val="20"/>
                <w:lang w:eastAsia="es-MX"/>
              </w:rPr>
            </w:pPr>
          </w:p>
        </w:tc>
      </w:tr>
    </w:tbl>
    <w:p w:rsidR="006310E9" w:rsidRDefault="006310E9" w:rsidP="001C5DE0">
      <w:pPr>
        <w:shd w:val="clear" w:color="auto" w:fill="FFFFFF"/>
        <w:spacing w:after="0" w:line="240" w:lineRule="auto"/>
        <w:outlineLvl w:val="4"/>
        <w:rPr>
          <w:rFonts w:ascii="Calibri" w:eastAsia="Times New Roman" w:hAnsi="Calibri" w:cs="Calibri"/>
          <w:b/>
          <w:color w:val="222222"/>
          <w:lang w:eastAsia="es-MX"/>
        </w:rPr>
      </w:pPr>
    </w:p>
    <w:p w:rsidR="006310E9" w:rsidRDefault="006310E9" w:rsidP="001C5DE0">
      <w:pPr>
        <w:shd w:val="clear" w:color="auto" w:fill="FFFFFF"/>
        <w:spacing w:after="0" w:line="240" w:lineRule="auto"/>
        <w:outlineLvl w:val="4"/>
        <w:rPr>
          <w:rFonts w:ascii="Calibri" w:eastAsia="Times New Roman" w:hAnsi="Calibri" w:cs="Calibri"/>
          <w:b/>
          <w:color w:val="222222"/>
          <w:lang w:eastAsia="es-MX"/>
        </w:rPr>
      </w:pPr>
    </w:p>
    <w:p w:rsidR="006310E9" w:rsidRDefault="006310E9" w:rsidP="001C5DE0">
      <w:pPr>
        <w:shd w:val="clear" w:color="auto" w:fill="FFFFFF"/>
        <w:spacing w:after="0" w:line="240" w:lineRule="auto"/>
        <w:outlineLvl w:val="4"/>
        <w:rPr>
          <w:rFonts w:ascii="Calibri" w:eastAsia="Times New Roman" w:hAnsi="Calibri" w:cs="Calibri"/>
          <w:b/>
          <w:color w:val="222222"/>
          <w:lang w:eastAsia="es-MX"/>
        </w:rPr>
      </w:pPr>
    </w:p>
    <w:p w:rsidR="006310E9" w:rsidRDefault="006310E9" w:rsidP="001C5DE0">
      <w:pPr>
        <w:shd w:val="clear" w:color="auto" w:fill="FFFFFF"/>
        <w:spacing w:after="0" w:line="240" w:lineRule="auto"/>
        <w:outlineLvl w:val="4"/>
        <w:rPr>
          <w:rFonts w:ascii="Calibri" w:eastAsia="Times New Roman" w:hAnsi="Calibri" w:cs="Calibri"/>
          <w:b/>
          <w:color w:val="222222"/>
          <w:lang w:eastAsia="es-MX"/>
        </w:rPr>
      </w:pPr>
    </w:p>
    <w:p w:rsidR="006310E9" w:rsidRDefault="006310E9" w:rsidP="001C5DE0">
      <w:pPr>
        <w:shd w:val="clear" w:color="auto" w:fill="FFFFFF"/>
        <w:spacing w:after="0" w:line="240" w:lineRule="auto"/>
        <w:outlineLvl w:val="4"/>
        <w:rPr>
          <w:rFonts w:ascii="Calibri" w:eastAsia="Times New Roman" w:hAnsi="Calibri" w:cs="Calibri"/>
          <w:b/>
          <w:color w:val="222222"/>
          <w:lang w:eastAsia="es-MX"/>
        </w:rPr>
      </w:pPr>
    </w:p>
    <w:sectPr w:rsidR="006310E9" w:rsidSect="003F0F0B">
      <w:headerReference w:type="default" r:id="rId40"/>
      <w:footerReference w:type="default" r:id="rId41"/>
      <w:pgSz w:w="12240" w:h="15840"/>
      <w:pgMar w:top="1417" w:right="1041" w:bottom="1417" w:left="1701" w:header="708" w:footer="708" w:gutter="0"/>
      <w:pgBorders w:offsetFrom="page">
        <w:top w:val="tornPaperBlack" w:sz="31" w:space="24" w:color="943634" w:themeColor="accent2" w:themeShade="BF"/>
        <w:left w:val="tornPaperBlack" w:sz="31" w:space="24" w:color="943634" w:themeColor="accent2" w:themeShade="BF"/>
        <w:bottom w:val="tornPaperBlack" w:sz="31" w:space="24" w:color="943634" w:themeColor="accent2" w:themeShade="BF"/>
        <w:right w:val="tornPaperBlack" w:sz="31" w:space="24" w:color="943634" w:themeColor="accent2"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E28" w:rsidRDefault="00090E28" w:rsidP="009B0642">
      <w:pPr>
        <w:spacing w:after="0" w:line="240" w:lineRule="auto"/>
      </w:pPr>
      <w:r>
        <w:separator/>
      </w:r>
    </w:p>
  </w:endnote>
  <w:endnote w:type="continuationSeparator" w:id="0">
    <w:p w:rsidR="00090E28" w:rsidRDefault="00090E28" w:rsidP="009B0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244" w:rsidRPr="00292CA7" w:rsidRDefault="00B06244">
    <w:pPr>
      <w:pStyle w:val="Piedepgina"/>
      <w:pBdr>
        <w:top w:val="thinThickSmallGap" w:sz="24" w:space="1" w:color="622423" w:themeColor="accent2" w:themeShade="7F"/>
      </w:pBdr>
      <w:rPr>
        <w:rFonts w:eastAsiaTheme="majorEastAsia" w:cstheme="majorBidi"/>
        <w:sz w:val="18"/>
        <w:szCs w:val="18"/>
      </w:rPr>
    </w:pPr>
    <w:r w:rsidRPr="00292CA7">
      <w:rPr>
        <w:rFonts w:eastAsiaTheme="majorEastAsia" w:cstheme="majorBidi"/>
        <w:sz w:val="18"/>
        <w:szCs w:val="18"/>
      </w:rPr>
      <w:t>Maritza Finkenthal</w:t>
    </w:r>
    <w:r w:rsidRPr="00292CA7">
      <w:rPr>
        <w:rFonts w:eastAsiaTheme="majorEastAsia" w:cstheme="majorBidi"/>
        <w:sz w:val="18"/>
        <w:szCs w:val="18"/>
      </w:rPr>
      <w:ptab w:relativeTo="margin" w:alignment="right" w:leader="none"/>
    </w:r>
    <w:r w:rsidRPr="00292CA7">
      <w:rPr>
        <w:rFonts w:eastAsiaTheme="majorEastAsia" w:cstheme="majorBidi"/>
        <w:sz w:val="18"/>
        <w:szCs w:val="18"/>
        <w:lang w:val="es-ES"/>
      </w:rPr>
      <w:t xml:space="preserve">Página </w:t>
    </w:r>
    <w:r w:rsidRPr="00292CA7">
      <w:rPr>
        <w:rFonts w:eastAsiaTheme="minorEastAsia"/>
        <w:sz w:val="18"/>
        <w:szCs w:val="18"/>
      </w:rPr>
      <w:fldChar w:fldCharType="begin"/>
    </w:r>
    <w:r w:rsidRPr="00292CA7">
      <w:rPr>
        <w:sz w:val="18"/>
        <w:szCs w:val="18"/>
      </w:rPr>
      <w:instrText>PAGE   \* MERGEFORMAT</w:instrText>
    </w:r>
    <w:r w:rsidRPr="00292CA7">
      <w:rPr>
        <w:rFonts w:eastAsiaTheme="minorEastAsia"/>
        <w:sz w:val="18"/>
        <w:szCs w:val="18"/>
      </w:rPr>
      <w:fldChar w:fldCharType="separate"/>
    </w:r>
    <w:r w:rsidR="007A0BBD" w:rsidRPr="007A0BBD">
      <w:rPr>
        <w:rFonts w:eastAsiaTheme="majorEastAsia" w:cstheme="majorBidi"/>
        <w:noProof/>
        <w:sz w:val="18"/>
        <w:szCs w:val="18"/>
        <w:lang w:val="es-ES"/>
      </w:rPr>
      <w:t>9</w:t>
    </w:r>
    <w:r w:rsidRPr="00292CA7">
      <w:rPr>
        <w:rFonts w:eastAsiaTheme="majorEastAsia" w:cstheme="majorBidi"/>
        <w:sz w:val="18"/>
        <w:szCs w:val="18"/>
      </w:rPr>
      <w:fldChar w:fldCharType="end"/>
    </w:r>
  </w:p>
  <w:p w:rsidR="00B06244" w:rsidRDefault="00B062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E28" w:rsidRDefault="00090E28" w:rsidP="009B0642">
      <w:pPr>
        <w:spacing w:after="0" w:line="240" w:lineRule="auto"/>
      </w:pPr>
      <w:r>
        <w:separator/>
      </w:r>
    </w:p>
  </w:footnote>
  <w:footnote w:type="continuationSeparator" w:id="0">
    <w:p w:rsidR="00090E28" w:rsidRDefault="00090E28" w:rsidP="009B06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244" w:rsidRDefault="00B06244" w:rsidP="008E38EB">
    <w:pPr>
      <w:pStyle w:val="Encabezado"/>
      <w:ind w:left="-567"/>
    </w:pP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B06244" w:rsidTr="0004092A">
      <w:tc>
        <w:tcPr>
          <w:tcW w:w="1668" w:type="dxa"/>
        </w:tcPr>
        <w:p w:rsidR="00B06244" w:rsidRDefault="00B06244" w:rsidP="008E38EB">
          <w:pPr>
            <w:pStyle w:val="Encabezado"/>
          </w:pPr>
          <w:r>
            <w:rPr>
              <w:noProof/>
              <w:lang w:eastAsia="es-MX"/>
            </w:rPr>
            <w:drawing>
              <wp:inline distT="0" distB="0" distL="0" distR="0" wp14:anchorId="3D45F432" wp14:editId="3FB5F137">
                <wp:extent cx="768350" cy="7740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 cy="774065"/>
                        </a:xfrm>
                        <a:prstGeom prst="rect">
                          <a:avLst/>
                        </a:prstGeom>
                        <a:noFill/>
                      </pic:spPr>
                    </pic:pic>
                  </a:graphicData>
                </a:graphic>
              </wp:inline>
            </w:drawing>
          </w:r>
        </w:p>
      </w:tc>
      <w:tc>
        <w:tcPr>
          <w:tcW w:w="7310" w:type="dxa"/>
        </w:tcPr>
        <w:p w:rsidR="00B06244" w:rsidRDefault="00B06244" w:rsidP="008E38EB">
          <w:pPr>
            <w:pStyle w:val="Encabezado"/>
            <w:rPr>
              <w:sz w:val="36"/>
              <w:szCs w:val="36"/>
            </w:rPr>
          </w:pPr>
          <w:r w:rsidRPr="0004092A">
            <w:rPr>
              <w:sz w:val="36"/>
              <w:szCs w:val="36"/>
            </w:rPr>
            <w:t>Matemáticas I</w:t>
          </w:r>
          <w:r>
            <w:rPr>
              <w:sz w:val="36"/>
              <w:szCs w:val="36"/>
            </w:rPr>
            <w:t>I</w:t>
          </w:r>
        </w:p>
        <w:p w:rsidR="00B06244" w:rsidRPr="0004092A" w:rsidRDefault="00B06244" w:rsidP="008E38EB">
          <w:pPr>
            <w:pStyle w:val="Encabezado"/>
            <w:rPr>
              <w:sz w:val="36"/>
              <w:szCs w:val="36"/>
            </w:rPr>
          </w:pPr>
          <w:r>
            <w:rPr>
              <w:sz w:val="36"/>
              <w:szCs w:val="36"/>
            </w:rPr>
            <w:t>Introducción</w:t>
          </w:r>
        </w:p>
      </w:tc>
    </w:tr>
  </w:tbl>
  <w:p w:rsidR="00B06244" w:rsidRDefault="00B06244" w:rsidP="0004092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35pt;height:11.35pt" o:bullet="t">
        <v:imagedata r:id="rId1" o:title="mso709E"/>
      </v:shape>
    </w:pict>
  </w:numPicBullet>
  <w:abstractNum w:abstractNumId="0">
    <w:nsid w:val="08625866"/>
    <w:multiLevelType w:val="hybridMultilevel"/>
    <w:tmpl w:val="356A936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297744"/>
    <w:multiLevelType w:val="hybridMultilevel"/>
    <w:tmpl w:val="29CA9F1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B807B17"/>
    <w:multiLevelType w:val="hybridMultilevel"/>
    <w:tmpl w:val="E7A07F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9F662AB"/>
    <w:multiLevelType w:val="hybridMultilevel"/>
    <w:tmpl w:val="15D605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A950B7B"/>
    <w:multiLevelType w:val="hybridMultilevel"/>
    <w:tmpl w:val="22906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227"/>
    <w:rsid w:val="00000A63"/>
    <w:rsid w:val="000015F4"/>
    <w:rsid w:val="00005E6C"/>
    <w:rsid w:val="0000602B"/>
    <w:rsid w:val="00013BC7"/>
    <w:rsid w:val="000174A3"/>
    <w:rsid w:val="00020A64"/>
    <w:rsid w:val="00023E14"/>
    <w:rsid w:val="00026D7F"/>
    <w:rsid w:val="00032B68"/>
    <w:rsid w:val="00037BDC"/>
    <w:rsid w:val="000405A7"/>
    <w:rsid w:val="0004092A"/>
    <w:rsid w:val="00050167"/>
    <w:rsid w:val="00061A3B"/>
    <w:rsid w:val="000721CD"/>
    <w:rsid w:val="000811DD"/>
    <w:rsid w:val="000817CA"/>
    <w:rsid w:val="00086DFC"/>
    <w:rsid w:val="00090E28"/>
    <w:rsid w:val="000A0407"/>
    <w:rsid w:val="000A2B85"/>
    <w:rsid w:val="000B12D1"/>
    <w:rsid w:val="000D3B35"/>
    <w:rsid w:val="000D49C3"/>
    <w:rsid w:val="000E0191"/>
    <w:rsid w:val="000E1E0D"/>
    <w:rsid w:val="000E2EA6"/>
    <w:rsid w:val="000E626C"/>
    <w:rsid w:val="000E6758"/>
    <w:rsid w:val="000F017C"/>
    <w:rsid w:val="000F0EE6"/>
    <w:rsid w:val="000F2EF4"/>
    <w:rsid w:val="000F2FAE"/>
    <w:rsid w:val="000F6A67"/>
    <w:rsid w:val="00103729"/>
    <w:rsid w:val="001138DB"/>
    <w:rsid w:val="00120D05"/>
    <w:rsid w:val="00121970"/>
    <w:rsid w:val="00123965"/>
    <w:rsid w:val="0012520B"/>
    <w:rsid w:val="00125369"/>
    <w:rsid w:val="001344F3"/>
    <w:rsid w:val="00137067"/>
    <w:rsid w:val="00137FD7"/>
    <w:rsid w:val="00145458"/>
    <w:rsid w:val="00165E07"/>
    <w:rsid w:val="00166808"/>
    <w:rsid w:val="00170249"/>
    <w:rsid w:val="00171CE4"/>
    <w:rsid w:val="00182DEA"/>
    <w:rsid w:val="00183097"/>
    <w:rsid w:val="0019396C"/>
    <w:rsid w:val="00196C12"/>
    <w:rsid w:val="001A03F9"/>
    <w:rsid w:val="001A0B53"/>
    <w:rsid w:val="001A1A68"/>
    <w:rsid w:val="001A2F00"/>
    <w:rsid w:val="001A4DDB"/>
    <w:rsid w:val="001A53DD"/>
    <w:rsid w:val="001B0E81"/>
    <w:rsid w:val="001B57B0"/>
    <w:rsid w:val="001B6309"/>
    <w:rsid w:val="001C1E9C"/>
    <w:rsid w:val="001C5DE0"/>
    <w:rsid w:val="001C7270"/>
    <w:rsid w:val="001E2D70"/>
    <w:rsid w:val="001E57D8"/>
    <w:rsid w:val="001E785C"/>
    <w:rsid w:val="001F67BF"/>
    <w:rsid w:val="002102F2"/>
    <w:rsid w:val="002237D9"/>
    <w:rsid w:val="00242484"/>
    <w:rsid w:val="00252AC0"/>
    <w:rsid w:val="002615D2"/>
    <w:rsid w:val="00264A12"/>
    <w:rsid w:val="00266458"/>
    <w:rsid w:val="00276E39"/>
    <w:rsid w:val="00281DC2"/>
    <w:rsid w:val="00281E58"/>
    <w:rsid w:val="00292942"/>
    <w:rsid w:val="00292CA7"/>
    <w:rsid w:val="002A1786"/>
    <w:rsid w:val="002A6E06"/>
    <w:rsid w:val="002B6560"/>
    <w:rsid w:val="002D0BF3"/>
    <w:rsid w:val="002D4E01"/>
    <w:rsid w:val="002D6050"/>
    <w:rsid w:val="002E0B8A"/>
    <w:rsid w:val="002F1AAA"/>
    <w:rsid w:val="002F7DEB"/>
    <w:rsid w:val="00300167"/>
    <w:rsid w:val="00300B54"/>
    <w:rsid w:val="00304FBC"/>
    <w:rsid w:val="00311E57"/>
    <w:rsid w:val="00313F28"/>
    <w:rsid w:val="003178E4"/>
    <w:rsid w:val="003225FC"/>
    <w:rsid w:val="00324657"/>
    <w:rsid w:val="0033042E"/>
    <w:rsid w:val="0033089B"/>
    <w:rsid w:val="00332107"/>
    <w:rsid w:val="00333001"/>
    <w:rsid w:val="00346345"/>
    <w:rsid w:val="00346CBD"/>
    <w:rsid w:val="003473EF"/>
    <w:rsid w:val="003500BA"/>
    <w:rsid w:val="00350C1F"/>
    <w:rsid w:val="003558FE"/>
    <w:rsid w:val="00355CC1"/>
    <w:rsid w:val="003614B8"/>
    <w:rsid w:val="003615F7"/>
    <w:rsid w:val="00363429"/>
    <w:rsid w:val="0037019E"/>
    <w:rsid w:val="00374CA9"/>
    <w:rsid w:val="003754F8"/>
    <w:rsid w:val="003819A6"/>
    <w:rsid w:val="0038632A"/>
    <w:rsid w:val="003947EA"/>
    <w:rsid w:val="00394B95"/>
    <w:rsid w:val="003969AB"/>
    <w:rsid w:val="003B0B1C"/>
    <w:rsid w:val="003B186E"/>
    <w:rsid w:val="003B6A89"/>
    <w:rsid w:val="003C1AB8"/>
    <w:rsid w:val="003D1268"/>
    <w:rsid w:val="003D4DFD"/>
    <w:rsid w:val="003D5301"/>
    <w:rsid w:val="003E0859"/>
    <w:rsid w:val="003F0F0B"/>
    <w:rsid w:val="003F2A04"/>
    <w:rsid w:val="003F4818"/>
    <w:rsid w:val="003F6E27"/>
    <w:rsid w:val="00410174"/>
    <w:rsid w:val="004119ED"/>
    <w:rsid w:val="00420C6D"/>
    <w:rsid w:val="004225EE"/>
    <w:rsid w:val="004330CF"/>
    <w:rsid w:val="00436FFF"/>
    <w:rsid w:val="00437528"/>
    <w:rsid w:val="00444532"/>
    <w:rsid w:val="0044712B"/>
    <w:rsid w:val="00447808"/>
    <w:rsid w:val="00452B2C"/>
    <w:rsid w:val="0045440A"/>
    <w:rsid w:val="004613F7"/>
    <w:rsid w:val="004709DC"/>
    <w:rsid w:val="00472D71"/>
    <w:rsid w:val="00473353"/>
    <w:rsid w:val="00473CA7"/>
    <w:rsid w:val="00474614"/>
    <w:rsid w:val="00485D98"/>
    <w:rsid w:val="0049057B"/>
    <w:rsid w:val="00490B0D"/>
    <w:rsid w:val="00490C32"/>
    <w:rsid w:val="00493375"/>
    <w:rsid w:val="004A4C1F"/>
    <w:rsid w:val="004B5E0C"/>
    <w:rsid w:val="004D6E19"/>
    <w:rsid w:val="004E0B8C"/>
    <w:rsid w:val="004F10D9"/>
    <w:rsid w:val="004F3505"/>
    <w:rsid w:val="004F4EF4"/>
    <w:rsid w:val="004F5640"/>
    <w:rsid w:val="00525286"/>
    <w:rsid w:val="00525E35"/>
    <w:rsid w:val="005309D8"/>
    <w:rsid w:val="0053191C"/>
    <w:rsid w:val="0054638F"/>
    <w:rsid w:val="005503EA"/>
    <w:rsid w:val="00550510"/>
    <w:rsid w:val="0055136D"/>
    <w:rsid w:val="00553962"/>
    <w:rsid w:val="005565B1"/>
    <w:rsid w:val="005731A3"/>
    <w:rsid w:val="00583F03"/>
    <w:rsid w:val="005D1B6F"/>
    <w:rsid w:val="005F184B"/>
    <w:rsid w:val="006019BF"/>
    <w:rsid w:val="0060476B"/>
    <w:rsid w:val="00615990"/>
    <w:rsid w:val="006224DA"/>
    <w:rsid w:val="006310E9"/>
    <w:rsid w:val="00631B8E"/>
    <w:rsid w:val="00633CDB"/>
    <w:rsid w:val="00633F22"/>
    <w:rsid w:val="006360E1"/>
    <w:rsid w:val="00636FC4"/>
    <w:rsid w:val="00637153"/>
    <w:rsid w:val="00645CDE"/>
    <w:rsid w:val="0064783A"/>
    <w:rsid w:val="00647A09"/>
    <w:rsid w:val="0065296B"/>
    <w:rsid w:val="00661B79"/>
    <w:rsid w:val="006948B1"/>
    <w:rsid w:val="006965E8"/>
    <w:rsid w:val="006A3C12"/>
    <w:rsid w:val="006A5A4E"/>
    <w:rsid w:val="006C7C63"/>
    <w:rsid w:val="006D3FAC"/>
    <w:rsid w:val="006D44C9"/>
    <w:rsid w:val="006E6709"/>
    <w:rsid w:val="006F4B23"/>
    <w:rsid w:val="006F733A"/>
    <w:rsid w:val="00701968"/>
    <w:rsid w:val="00716682"/>
    <w:rsid w:val="0072032D"/>
    <w:rsid w:val="00733AF2"/>
    <w:rsid w:val="00733CF4"/>
    <w:rsid w:val="00734A0B"/>
    <w:rsid w:val="00734A1C"/>
    <w:rsid w:val="00735249"/>
    <w:rsid w:val="00735625"/>
    <w:rsid w:val="00744229"/>
    <w:rsid w:val="00747F8B"/>
    <w:rsid w:val="007509A2"/>
    <w:rsid w:val="00753E11"/>
    <w:rsid w:val="00760D98"/>
    <w:rsid w:val="00777593"/>
    <w:rsid w:val="007966F2"/>
    <w:rsid w:val="00796A2E"/>
    <w:rsid w:val="00797FC2"/>
    <w:rsid w:val="007A0BBD"/>
    <w:rsid w:val="007A732B"/>
    <w:rsid w:val="007B248D"/>
    <w:rsid w:val="007C0E36"/>
    <w:rsid w:val="007D29A7"/>
    <w:rsid w:val="007D3E66"/>
    <w:rsid w:val="007D6E12"/>
    <w:rsid w:val="007E5371"/>
    <w:rsid w:val="007F3B8A"/>
    <w:rsid w:val="008015F3"/>
    <w:rsid w:val="00807E4F"/>
    <w:rsid w:val="0081581E"/>
    <w:rsid w:val="00822164"/>
    <w:rsid w:val="008256FA"/>
    <w:rsid w:val="008307FC"/>
    <w:rsid w:val="00837227"/>
    <w:rsid w:val="00837B24"/>
    <w:rsid w:val="00845C88"/>
    <w:rsid w:val="008619AA"/>
    <w:rsid w:val="00873F4B"/>
    <w:rsid w:val="008872D7"/>
    <w:rsid w:val="008913A5"/>
    <w:rsid w:val="008A3279"/>
    <w:rsid w:val="008A389D"/>
    <w:rsid w:val="008B35FF"/>
    <w:rsid w:val="008B7D9F"/>
    <w:rsid w:val="008C281C"/>
    <w:rsid w:val="008C2A93"/>
    <w:rsid w:val="008C31FC"/>
    <w:rsid w:val="008C4B8B"/>
    <w:rsid w:val="008D706E"/>
    <w:rsid w:val="008E38EB"/>
    <w:rsid w:val="008F2769"/>
    <w:rsid w:val="008F3E9D"/>
    <w:rsid w:val="0090331D"/>
    <w:rsid w:val="00920BBF"/>
    <w:rsid w:val="0092152D"/>
    <w:rsid w:val="009309AF"/>
    <w:rsid w:val="009317F4"/>
    <w:rsid w:val="00933C8C"/>
    <w:rsid w:val="00941335"/>
    <w:rsid w:val="00942DD7"/>
    <w:rsid w:val="00950366"/>
    <w:rsid w:val="009564FC"/>
    <w:rsid w:val="009568B2"/>
    <w:rsid w:val="00962279"/>
    <w:rsid w:val="009626C0"/>
    <w:rsid w:val="00992868"/>
    <w:rsid w:val="0099367B"/>
    <w:rsid w:val="00995836"/>
    <w:rsid w:val="009B0642"/>
    <w:rsid w:val="009B0F48"/>
    <w:rsid w:val="009B1607"/>
    <w:rsid w:val="009B2A78"/>
    <w:rsid w:val="009B457C"/>
    <w:rsid w:val="009B4753"/>
    <w:rsid w:val="009B573B"/>
    <w:rsid w:val="009B647C"/>
    <w:rsid w:val="009C03D1"/>
    <w:rsid w:val="009C4E20"/>
    <w:rsid w:val="009D19F8"/>
    <w:rsid w:val="009E5050"/>
    <w:rsid w:val="00A031F5"/>
    <w:rsid w:val="00A15ECB"/>
    <w:rsid w:val="00A23B1A"/>
    <w:rsid w:val="00A2502E"/>
    <w:rsid w:val="00A36572"/>
    <w:rsid w:val="00A50822"/>
    <w:rsid w:val="00A545B9"/>
    <w:rsid w:val="00A57053"/>
    <w:rsid w:val="00A6193D"/>
    <w:rsid w:val="00A70397"/>
    <w:rsid w:val="00A71A15"/>
    <w:rsid w:val="00A75FFA"/>
    <w:rsid w:val="00A762F2"/>
    <w:rsid w:val="00A80E3E"/>
    <w:rsid w:val="00A96D8A"/>
    <w:rsid w:val="00AA20BB"/>
    <w:rsid w:val="00AA4097"/>
    <w:rsid w:val="00AB2C63"/>
    <w:rsid w:val="00AB4730"/>
    <w:rsid w:val="00AE0022"/>
    <w:rsid w:val="00AE67BB"/>
    <w:rsid w:val="00AF2DF0"/>
    <w:rsid w:val="00AF6B9D"/>
    <w:rsid w:val="00AF6E1C"/>
    <w:rsid w:val="00B06244"/>
    <w:rsid w:val="00B10D9C"/>
    <w:rsid w:val="00B16C35"/>
    <w:rsid w:val="00B26197"/>
    <w:rsid w:val="00B301D2"/>
    <w:rsid w:val="00B532F3"/>
    <w:rsid w:val="00B57421"/>
    <w:rsid w:val="00B65B77"/>
    <w:rsid w:val="00B750E4"/>
    <w:rsid w:val="00B75DB2"/>
    <w:rsid w:val="00B8279A"/>
    <w:rsid w:val="00B83E4F"/>
    <w:rsid w:val="00B85B76"/>
    <w:rsid w:val="00B87273"/>
    <w:rsid w:val="00B92537"/>
    <w:rsid w:val="00B931E5"/>
    <w:rsid w:val="00BA0B72"/>
    <w:rsid w:val="00BA22E1"/>
    <w:rsid w:val="00BB68CD"/>
    <w:rsid w:val="00BC24D8"/>
    <w:rsid w:val="00BD1324"/>
    <w:rsid w:val="00BE0B4B"/>
    <w:rsid w:val="00BE5A93"/>
    <w:rsid w:val="00BE6F25"/>
    <w:rsid w:val="00BF0335"/>
    <w:rsid w:val="00BF0492"/>
    <w:rsid w:val="00BF0B51"/>
    <w:rsid w:val="00BF11A3"/>
    <w:rsid w:val="00C0170F"/>
    <w:rsid w:val="00C06134"/>
    <w:rsid w:val="00C255F2"/>
    <w:rsid w:val="00C47FB3"/>
    <w:rsid w:val="00C55476"/>
    <w:rsid w:val="00C648A0"/>
    <w:rsid w:val="00CA02F1"/>
    <w:rsid w:val="00CA205F"/>
    <w:rsid w:val="00CA20B2"/>
    <w:rsid w:val="00CA23B0"/>
    <w:rsid w:val="00CC4B4C"/>
    <w:rsid w:val="00CD34D4"/>
    <w:rsid w:val="00CD774A"/>
    <w:rsid w:val="00CE5D59"/>
    <w:rsid w:val="00D00D90"/>
    <w:rsid w:val="00D02B40"/>
    <w:rsid w:val="00D03FEF"/>
    <w:rsid w:val="00D0593B"/>
    <w:rsid w:val="00D168C3"/>
    <w:rsid w:val="00D2590D"/>
    <w:rsid w:val="00D347A8"/>
    <w:rsid w:val="00D52DBC"/>
    <w:rsid w:val="00D556FA"/>
    <w:rsid w:val="00D60A50"/>
    <w:rsid w:val="00D714F5"/>
    <w:rsid w:val="00D74CB6"/>
    <w:rsid w:val="00D841CB"/>
    <w:rsid w:val="00D92E4C"/>
    <w:rsid w:val="00D947DA"/>
    <w:rsid w:val="00D9698B"/>
    <w:rsid w:val="00DA1895"/>
    <w:rsid w:val="00DA6EC8"/>
    <w:rsid w:val="00DB08EB"/>
    <w:rsid w:val="00DB1B8A"/>
    <w:rsid w:val="00DB3315"/>
    <w:rsid w:val="00DC003C"/>
    <w:rsid w:val="00DD728D"/>
    <w:rsid w:val="00DE042F"/>
    <w:rsid w:val="00DE2C8B"/>
    <w:rsid w:val="00DE41D8"/>
    <w:rsid w:val="00DE5038"/>
    <w:rsid w:val="00DE6E00"/>
    <w:rsid w:val="00DE78BE"/>
    <w:rsid w:val="00DF2378"/>
    <w:rsid w:val="00DF7554"/>
    <w:rsid w:val="00E008E7"/>
    <w:rsid w:val="00E0247E"/>
    <w:rsid w:val="00E1272D"/>
    <w:rsid w:val="00E204DD"/>
    <w:rsid w:val="00E27A05"/>
    <w:rsid w:val="00E434E2"/>
    <w:rsid w:val="00E5298F"/>
    <w:rsid w:val="00E7196B"/>
    <w:rsid w:val="00E916BD"/>
    <w:rsid w:val="00EA6A72"/>
    <w:rsid w:val="00EB4B15"/>
    <w:rsid w:val="00EC0629"/>
    <w:rsid w:val="00ED13CA"/>
    <w:rsid w:val="00EE3E8A"/>
    <w:rsid w:val="00F00261"/>
    <w:rsid w:val="00F13293"/>
    <w:rsid w:val="00F31306"/>
    <w:rsid w:val="00F31D62"/>
    <w:rsid w:val="00F4533F"/>
    <w:rsid w:val="00F53EA8"/>
    <w:rsid w:val="00F5729A"/>
    <w:rsid w:val="00F574BE"/>
    <w:rsid w:val="00F83193"/>
    <w:rsid w:val="00F84036"/>
    <w:rsid w:val="00F84B11"/>
    <w:rsid w:val="00F91412"/>
    <w:rsid w:val="00F92BA4"/>
    <w:rsid w:val="00F96F9B"/>
    <w:rsid w:val="00FA4785"/>
    <w:rsid w:val="00FA4F67"/>
    <w:rsid w:val="00FA5F0C"/>
    <w:rsid w:val="00FC33FA"/>
    <w:rsid w:val="00FC4734"/>
    <w:rsid w:val="00FD388D"/>
    <w:rsid w:val="00FD3DBD"/>
    <w:rsid w:val="00FD4996"/>
    <w:rsid w:val="00FE445A"/>
    <w:rsid w:val="00FF6F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C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37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06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0642"/>
  </w:style>
  <w:style w:type="paragraph" w:styleId="Piedepgina">
    <w:name w:val="footer"/>
    <w:basedOn w:val="Normal"/>
    <w:link w:val="PiedepginaCar"/>
    <w:uiPriority w:val="99"/>
    <w:unhideWhenUsed/>
    <w:rsid w:val="009B06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642"/>
  </w:style>
  <w:style w:type="paragraph" w:styleId="Textodeglobo">
    <w:name w:val="Balloon Text"/>
    <w:basedOn w:val="Normal"/>
    <w:link w:val="TextodegloboCar"/>
    <w:uiPriority w:val="99"/>
    <w:semiHidden/>
    <w:unhideWhenUsed/>
    <w:rsid w:val="009B06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0642"/>
    <w:rPr>
      <w:rFonts w:ascii="Tahoma" w:hAnsi="Tahoma" w:cs="Tahoma"/>
      <w:sz w:val="16"/>
      <w:szCs w:val="16"/>
    </w:rPr>
  </w:style>
  <w:style w:type="character" w:styleId="Textodelmarcadordeposicin">
    <w:name w:val="Placeholder Text"/>
    <w:basedOn w:val="Fuentedeprrafopredeter"/>
    <w:uiPriority w:val="99"/>
    <w:semiHidden/>
    <w:rsid w:val="00D347A8"/>
    <w:rPr>
      <w:color w:val="808080"/>
    </w:rPr>
  </w:style>
  <w:style w:type="character" w:styleId="Hipervnculo">
    <w:name w:val="Hyperlink"/>
    <w:basedOn w:val="Fuentedeprrafopredeter"/>
    <w:uiPriority w:val="99"/>
    <w:unhideWhenUsed/>
    <w:rsid w:val="0092152D"/>
    <w:rPr>
      <w:color w:val="0000FF" w:themeColor="hyperlink"/>
      <w:u w:val="single"/>
    </w:rPr>
  </w:style>
  <w:style w:type="table" w:customStyle="1" w:styleId="Tablaconcuadrcula1">
    <w:name w:val="Tabla con cuadrícula1"/>
    <w:basedOn w:val="Tablanormal"/>
    <w:next w:val="Tablaconcuadrcula"/>
    <w:uiPriority w:val="59"/>
    <w:rsid w:val="00375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947DA"/>
    <w:pPr>
      <w:ind w:left="720"/>
      <w:contextualSpacing/>
    </w:pPr>
  </w:style>
  <w:style w:type="table" w:customStyle="1" w:styleId="Tablaconcuadrcula2">
    <w:name w:val="Tabla con cuadrícula2"/>
    <w:basedOn w:val="Tablanormal"/>
    <w:next w:val="Tablaconcuadrcula"/>
    <w:uiPriority w:val="59"/>
    <w:rsid w:val="00DA1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2BA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92BA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C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37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06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0642"/>
  </w:style>
  <w:style w:type="paragraph" w:styleId="Piedepgina">
    <w:name w:val="footer"/>
    <w:basedOn w:val="Normal"/>
    <w:link w:val="PiedepginaCar"/>
    <w:uiPriority w:val="99"/>
    <w:unhideWhenUsed/>
    <w:rsid w:val="009B06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642"/>
  </w:style>
  <w:style w:type="paragraph" w:styleId="Textodeglobo">
    <w:name w:val="Balloon Text"/>
    <w:basedOn w:val="Normal"/>
    <w:link w:val="TextodegloboCar"/>
    <w:uiPriority w:val="99"/>
    <w:semiHidden/>
    <w:unhideWhenUsed/>
    <w:rsid w:val="009B06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0642"/>
    <w:rPr>
      <w:rFonts w:ascii="Tahoma" w:hAnsi="Tahoma" w:cs="Tahoma"/>
      <w:sz w:val="16"/>
      <w:szCs w:val="16"/>
    </w:rPr>
  </w:style>
  <w:style w:type="character" w:styleId="Textodelmarcadordeposicin">
    <w:name w:val="Placeholder Text"/>
    <w:basedOn w:val="Fuentedeprrafopredeter"/>
    <w:uiPriority w:val="99"/>
    <w:semiHidden/>
    <w:rsid w:val="00D347A8"/>
    <w:rPr>
      <w:color w:val="808080"/>
    </w:rPr>
  </w:style>
  <w:style w:type="character" w:styleId="Hipervnculo">
    <w:name w:val="Hyperlink"/>
    <w:basedOn w:val="Fuentedeprrafopredeter"/>
    <w:uiPriority w:val="99"/>
    <w:unhideWhenUsed/>
    <w:rsid w:val="0092152D"/>
    <w:rPr>
      <w:color w:val="0000FF" w:themeColor="hyperlink"/>
      <w:u w:val="single"/>
    </w:rPr>
  </w:style>
  <w:style w:type="table" w:customStyle="1" w:styleId="Tablaconcuadrcula1">
    <w:name w:val="Tabla con cuadrícula1"/>
    <w:basedOn w:val="Tablanormal"/>
    <w:next w:val="Tablaconcuadrcula"/>
    <w:uiPriority w:val="59"/>
    <w:rsid w:val="00375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947DA"/>
    <w:pPr>
      <w:ind w:left="720"/>
      <w:contextualSpacing/>
    </w:pPr>
  </w:style>
  <w:style w:type="table" w:customStyle="1" w:styleId="Tablaconcuadrcula2">
    <w:name w:val="Tabla con cuadrícula2"/>
    <w:basedOn w:val="Tablanormal"/>
    <w:next w:val="Tablaconcuadrcula"/>
    <w:uiPriority w:val="59"/>
    <w:rsid w:val="00DA1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2BA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92B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74361">
      <w:bodyDiv w:val="1"/>
      <w:marLeft w:val="0"/>
      <w:marRight w:val="0"/>
      <w:marTop w:val="0"/>
      <w:marBottom w:val="0"/>
      <w:divBdr>
        <w:top w:val="none" w:sz="0" w:space="0" w:color="auto"/>
        <w:left w:val="none" w:sz="0" w:space="0" w:color="auto"/>
        <w:bottom w:val="none" w:sz="0" w:space="0" w:color="auto"/>
        <w:right w:val="none" w:sz="0" w:space="0" w:color="auto"/>
      </w:divBdr>
    </w:div>
    <w:div w:id="411855695">
      <w:bodyDiv w:val="1"/>
      <w:marLeft w:val="0"/>
      <w:marRight w:val="0"/>
      <w:marTop w:val="0"/>
      <w:marBottom w:val="0"/>
      <w:divBdr>
        <w:top w:val="none" w:sz="0" w:space="0" w:color="auto"/>
        <w:left w:val="none" w:sz="0" w:space="0" w:color="auto"/>
        <w:bottom w:val="none" w:sz="0" w:space="0" w:color="auto"/>
        <w:right w:val="none" w:sz="0" w:space="0" w:color="auto"/>
      </w:divBdr>
    </w:div>
    <w:div w:id="478226483">
      <w:bodyDiv w:val="1"/>
      <w:marLeft w:val="0"/>
      <w:marRight w:val="0"/>
      <w:marTop w:val="0"/>
      <w:marBottom w:val="0"/>
      <w:divBdr>
        <w:top w:val="none" w:sz="0" w:space="0" w:color="auto"/>
        <w:left w:val="none" w:sz="0" w:space="0" w:color="auto"/>
        <w:bottom w:val="none" w:sz="0" w:space="0" w:color="auto"/>
        <w:right w:val="none" w:sz="0" w:space="0" w:color="auto"/>
      </w:divBdr>
    </w:div>
    <w:div w:id="679159521">
      <w:bodyDiv w:val="1"/>
      <w:marLeft w:val="0"/>
      <w:marRight w:val="0"/>
      <w:marTop w:val="0"/>
      <w:marBottom w:val="0"/>
      <w:divBdr>
        <w:top w:val="none" w:sz="0" w:space="0" w:color="auto"/>
        <w:left w:val="none" w:sz="0" w:space="0" w:color="auto"/>
        <w:bottom w:val="none" w:sz="0" w:space="0" w:color="auto"/>
        <w:right w:val="none" w:sz="0" w:space="0" w:color="auto"/>
      </w:divBdr>
    </w:div>
    <w:div w:id="1728411811">
      <w:bodyDiv w:val="1"/>
      <w:marLeft w:val="0"/>
      <w:marRight w:val="0"/>
      <w:marTop w:val="0"/>
      <w:marBottom w:val="0"/>
      <w:divBdr>
        <w:top w:val="none" w:sz="0" w:space="0" w:color="auto"/>
        <w:left w:val="none" w:sz="0" w:space="0" w:color="auto"/>
        <w:bottom w:val="none" w:sz="0" w:space="0" w:color="auto"/>
        <w:right w:val="none" w:sz="0" w:space="0" w:color="auto"/>
      </w:divBdr>
      <w:divsChild>
        <w:div w:id="1742560178">
          <w:marLeft w:val="0"/>
          <w:marRight w:val="0"/>
          <w:marTop w:val="0"/>
          <w:marBottom w:val="0"/>
          <w:divBdr>
            <w:top w:val="threeDEmboss" w:sz="6" w:space="4" w:color="0F0FEF"/>
            <w:left w:val="threeDEmboss" w:sz="6" w:space="4" w:color="0F0FEF"/>
            <w:bottom w:val="threeDEmboss" w:sz="6" w:space="4" w:color="0F0FEF"/>
            <w:right w:val="threeDEmboss" w:sz="6" w:space="4" w:color="0F0FEF"/>
          </w:divBdr>
        </w:div>
      </w:divsChild>
    </w:div>
    <w:div w:id="1803772237">
      <w:bodyDiv w:val="1"/>
      <w:marLeft w:val="0"/>
      <w:marRight w:val="0"/>
      <w:marTop w:val="0"/>
      <w:marBottom w:val="0"/>
      <w:divBdr>
        <w:top w:val="none" w:sz="0" w:space="0" w:color="auto"/>
        <w:left w:val="none" w:sz="0" w:space="0" w:color="auto"/>
        <w:bottom w:val="none" w:sz="0" w:space="0" w:color="auto"/>
        <w:right w:val="none" w:sz="0" w:space="0" w:color="auto"/>
      </w:divBdr>
    </w:div>
    <w:div w:id="189164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543C8-145D-445C-91E6-91B4847D5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16</Pages>
  <Words>2181</Words>
  <Characters>12000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365</cp:revision>
  <cp:lastPrinted>2018-07-06T22:44:00Z</cp:lastPrinted>
  <dcterms:created xsi:type="dcterms:W3CDTF">2018-02-04T03:54:00Z</dcterms:created>
  <dcterms:modified xsi:type="dcterms:W3CDTF">2018-07-06T22:45:00Z</dcterms:modified>
</cp:coreProperties>
</file>