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11E" w:rsidRPr="00514790" w:rsidRDefault="009F511E" w:rsidP="009F511E">
      <w:pPr>
        <w:jc w:val="both"/>
        <w:rPr>
          <w:rFonts w:ascii="Corbel" w:hAnsi="Corbel"/>
          <w:b/>
        </w:rPr>
      </w:pPr>
      <w:r w:rsidRPr="00514790">
        <w:rPr>
          <w:rFonts w:ascii="Corbel" w:hAnsi="Corbel"/>
          <w:b/>
        </w:rPr>
        <w:t>Unidad II. INVESTIGACIÓN DE PROBLEMAS SOCIALES</w:t>
      </w:r>
    </w:p>
    <w:p w:rsidR="009F511E" w:rsidRPr="004A44DE" w:rsidRDefault="009F511E" w:rsidP="009F511E">
      <w:pPr>
        <w:jc w:val="both"/>
        <w:rPr>
          <w:rFonts w:ascii="Corbel" w:hAnsi="Corbel" w:cs="Arial"/>
          <w:color w:val="222222"/>
          <w:shd w:val="clear" w:color="auto" w:fill="FFFFFF"/>
        </w:rPr>
      </w:pPr>
      <w:r w:rsidRPr="004A44DE">
        <w:rPr>
          <w:rStyle w:val="Textoennegrita"/>
          <w:rFonts w:ascii="Corbel" w:hAnsi="Corbel" w:cs="Arial"/>
          <w:color w:val="222222"/>
          <w:shd w:val="clear" w:color="auto" w:fill="FFFFFF"/>
        </w:rPr>
        <w:t>2.1 </w:t>
      </w:r>
      <w:r w:rsidRPr="004A44DE">
        <w:rPr>
          <w:rFonts w:ascii="Corbel" w:hAnsi="Corbel" w:cs="Arial"/>
          <w:color w:val="222222"/>
          <w:shd w:val="clear" w:color="auto" w:fill="FFFFFF"/>
        </w:rPr>
        <w:t>Metodología de la Investigación.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Con toda seguridad has observado, leído o escuchado en tu comunidad acerca de fenómenos sociales como: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Violencia.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Actos de corrupción.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Drogadicción.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Relaciones familiares conflictivas.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Inseguridad.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Desempleo.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Acoso a compañeros de escuela.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Ejercicio de la sexualidad a temprana edad.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Embarazos juveniles.</w:t>
      </w:r>
    </w:p>
    <w:p w:rsidR="009F511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Delincuencia organizada.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7E2F27">
        <w:rPr>
          <w:rFonts w:ascii="Corbel" w:eastAsia="TimesNewRomanPSMT" w:hAnsi="Corbel" w:cs="TimesNewRomanPSMT"/>
          <w:noProof/>
          <w:lang w:eastAsia="es-MX"/>
        </w:rPr>
        <w:drawing>
          <wp:inline distT="0" distB="0" distL="0" distR="0" wp14:anchorId="31255C12" wp14:editId="0149DE4F">
            <wp:extent cx="3798570" cy="24314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Te has preguntado objetivamente: ¿cuáles son las causas de estas situaciones que lastiman a nuestra sociedad?,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¿cuáles son las posibles soluciones para resolver esta problemática? Sin lugar a dudas son fenómenos muy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complejos que requieren un punto de vista objetivo.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Las problemáticas antes mencionadas se muestran como simples hechos a la vista de la sociedad y no como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una preocupación colectiva que se plantee interrogantes sobre la causalidad y alternativas para contrarrestar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indiferente tendencia del mundo actual. Pero para poder entender la causa y consecuencias de estos fenómenos,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es necesario recurrir a la CIENCIA.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La actividad práctica de un sociólogo, consiste precisamente en recurrir a la CIENCIA sobre todos los hechos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sociales que influyen y problematizan en el desarrollo de la sociedad, con la finalidad de buscar el progreso social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o mejoría de la sociedad. En la medida en que una sociedad se preocupe por atender lo negativo a través de su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estudio y de orientar el impulso de políticas sociales que alienten las expectativas de desarrollo del hombre en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sociedad, en esa medida crecerá el ámbito profesional del sociólogo, con utilización de herramientas que provee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la ciencia misma.</w:t>
      </w:r>
    </w:p>
    <w:p w:rsidR="009F511E" w:rsidRDefault="009F511E" w:rsidP="009F511E">
      <w:pPr>
        <w:jc w:val="both"/>
        <w:rPr>
          <w:rFonts w:ascii="Corbel" w:eastAsia="TimesNewRomanPSMT" w:hAnsi="Corbel" w:cs="Times New Roman"/>
          <w:i/>
          <w:iCs/>
        </w:rPr>
      </w:pPr>
      <w:r w:rsidRPr="004A44DE">
        <w:rPr>
          <w:rFonts w:ascii="Corbel" w:eastAsia="TimesNewRomanPSMT" w:hAnsi="Corbel" w:cs="TimesNewRomanPSMT"/>
        </w:rPr>
        <w:t xml:space="preserve">Es por ello que la sociología, en tanto ciencia, requiere con mucha frecuencia el desarrollo de la </w:t>
      </w:r>
      <w:r w:rsidRPr="004A44DE">
        <w:rPr>
          <w:rFonts w:ascii="Corbel" w:eastAsia="TimesNewRomanPSMT" w:hAnsi="Corbel" w:cs="Times New Roman"/>
          <w:i/>
          <w:iCs/>
        </w:rPr>
        <w:t>INVESTIGACIÓN.</w:t>
      </w:r>
    </w:p>
    <w:p w:rsidR="009F511E" w:rsidRPr="004A44DE" w:rsidRDefault="009F511E" w:rsidP="009F511E">
      <w:pPr>
        <w:jc w:val="both"/>
        <w:rPr>
          <w:rFonts w:ascii="Corbel" w:eastAsia="TimesNewRomanPSMT" w:hAnsi="Corbel" w:cs="TimesNewRomanPSMT"/>
        </w:rPr>
      </w:pPr>
      <w:r w:rsidRPr="00514790">
        <w:rPr>
          <w:rFonts w:ascii="Corbel" w:eastAsia="TimesNewRomanPSMT" w:hAnsi="Corbel" w:cs="Times New Roman"/>
          <w:i/>
          <w:iCs/>
        </w:rPr>
        <w:lastRenderedPageBreak/>
        <w:t>La investigación es un proceso que, mediante la aplicación del método científico, procura obtener información</w:t>
      </w:r>
      <w:r>
        <w:rPr>
          <w:rFonts w:ascii="Corbel" w:eastAsia="TimesNewRomanPSMT" w:hAnsi="Corbel" w:cs="Times New Roman"/>
          <w:i/>
          <w:iCs/>
        </w:rPr>
        <w:t xml:space="preserve"> </w:t>
      </w:r>
      <w:r w:rsidRPr="004A44DE">
        <w:rPr>
          <w:rFonts w:ascii="Corbel" w:eastAsia="TimesNewRomanPSMT" w:hAnsi="Corbel" w:cs="TimesNewRomanPSMT"/>
        </w:rPr>
        <w:t>relevante y fidedigna (digna de fe y crédito), para fortalecer los conocimientos en la interacción con la realidad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misma.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Desde un punto de vista estructural se reconocen cuatro elementos presentes en toda investigación: sujeto, objeto,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medio y fin.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a) Se entiende por sujeto a quien desarrolla la actividad, el investigador.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b) Por objeto, lo que se indaga; esto es, la materia o el tema.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c) Por medio, lo que se requiere para llevar a cabo la actividad, es decir, el conjunto de métodos y técnicas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adecuados.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d) Por fin, lo que se persigue, los propósitos de la actividad de búsqueda.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La Investigación de campo, se apoya en informaciones que provienen entre otras, de entrevistas, cuestionarios,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encuestas y observaciones. El investigador parte de resultados anteriores y define lo que quiere conocer. Para ello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debe atender lo siguiente: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Seleccionar cuidadosamente una metodología.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Recoger, registrar y analizar los datos obtenidos.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Presentar un informe.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El sociólogo trata con problemas sociales, que para Fuller y Myers se consideran “como una desviación de las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normas sociales habituales”; como puede ser el caso de que en una escuela se presenten múltiples ejemplos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alumnos con bajo rendimiento académico. Al realizar un comparativo se observan fuertes diferencias con los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semestres anteriores, lo que hace necesario “conocer los factores que están provocando esta situación académica”,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 través de un proceso de investigación sociológica, que nos permita acercarnos a las múltiples causas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seguramente están influyendo, haciendo uso de los métodos cualitativos o cuantitativos. El primero requiere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conocimientos previos de profundidad conceptual y temática, en tanto que el segundo requiere solo de una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definición lógica de instrumentos y lectura estadística de resultados.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Cook y Reichardt apuntan que "cuando se aplican métodos cuantitativos se miden características o variables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pueden tomar valores numéricos y deben describirse para facilitar la búsqueda de posibles relaciones mediante el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análisis estadístico".</w:t>
      </w:r>
    </w:p>
    <w:p w:rsidR="009F511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4A44DE">
        <w:rPr>
          <w:rFonts w:ascii="Corbel" w:hAnsi="Corbel" w:cs="Times New Roman"/>
          <w:b/>
          <w:bCs/>
        </w:rPr>
        <w:t>LA METODOLOGÍA CUANTITATIVA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Las investigaciones cuantitativas, se basan en mediciones de hechos y parten de una visión biologista, interpretando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 la sociedad como un organismo vivo que evoluciona gradualmente, disminuyendo en su propio proceso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presencia de cambios abruptos, con características propias: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La realidad está constituida por fenómenos cualitativamente iguales (materiales) y cuantitativamente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distintos (medibles). Existe una sola realidad: la material.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El estudio de los fenómenos o de grupos, debe fundarse en objetivos con variables macro sociales.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La realidad es medible. El objetivo es medir la intensidad cuantitativa de la única cualidad material.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Enfoca al objeto y su mecanismo. Busca la verdad sobre algo, la evidencia científica cuantitativa.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Cumple una función estadística, se pregunta: ¿qué está sucediendo?, ¿cómo medirlo desde afuera en cifras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objetivas?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Desarrolla la lógica deductiva (hipótesis, experimento, verificación) teoría de lo general a lo particular.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Su postura epistemológica es empírica, atiende solo la dimensión fenomenológica positiva.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Aplica el reduccionismo: las partes forman un todo; conociendo las partes, se conoce la totalidad.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Emplea una técnica para la explicación y predicción (replicabilidad) de los fenómenos.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La finalidad es el control y previsión de la realidad objetiva.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lastRenderedPageBreak/>
        <w:t xml:space="preserve">• </w:t>
      </w:r>
      <w:r w:rsidRPr="004A44DE">
        <w:rPr>
          <w:rFonts w:ascii="Corbel" w:eastAsia="TimesNewRomanPSMT" w:hAnsi="Corbel" w:cs="TimesNewRomanPSMT"/>
        </w:rPr>
        <w:t>No acepta al investigador como sujeto que altera la objetividad de la realidad.</w:t>
      </w:r>
    </w:p>
    <w:p w:rsidR="009F511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El investigador se desvincula del fenómeno. El ideal es alcanzar la objetividad (la separación emotiva).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perspectiva es llamada por los antropólogos etic view (lo central es el problema).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7E2F27">
        <w:rPr>
          <w:rFonts w:ascii="Corbel" w:eastAsia="TimesNewRomanPSMT" w:hAnsi="Corbel" w:cs="TimesNewRomanPSMT"/>
          <w:noProof/>
          <w:lang w:eastAsia="es-MX"/>
        </w:rPr>
        <w:drawing>
          <wp:inline distT="0" distB="0" distL="0" distR="0" wp14:anchorId="09E21FEB" wp14:editId="42EF3C16">
            <wp:extent cx="5612130" cy="3715869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4A44DE">
        <w:rPr>
          <w:rFonts w:ascii="Corbel" w:hAnsi="Corbel" w:cs="Times New Roman"/>
          <w:b/>
          <w:bCs/>
        </w:rPr>
        <w:t>LA METODOLOGÍA CUALITATIVA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4A44DE">
        <w:rPr>
          <w:rFonts w:ascii="Corbel" w:hAnsi="Corbel" w:cs="Times New Roman"/>
          <w:b/>
          <w:bCs/>
        </w:rPr>
        <w:t>Características de la metodología cualitativa.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Ser inductiva, como consecuencia de ello, presenta un diseño de investigación flexible, con interrogantes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vagamente formulados. Incluso, se pueden incorporar hallazgos que no se habían previsto inicialmente, y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 ayudan a entender mejor el fenómeno estudiado. Así, si tomamos como ejemplo el estudio del discurso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del profesor en el aula, se pueden detectar a la vez otros fenómenos, como pueden ser las aportaciones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los estudiantes que parecen no guardar relación con el objetivo didáctico de la clase, y que se escapan,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aparentemente del objeto de estudio inmediato, pero que pueden resultar interesantes para comprender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mejor el objeto estudiado o como punto de arranque para investigaciones posteriores.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Tener una perspectiva holística - global, del fenómeno estudiado, sin reducir los sujetos a variables. Esto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quiere decir que la metodología cualitativa no se interesa por estudiar un fenómeno acotándolo, lo estudia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considerando todos los elementos que lo rodean. Así, por ejemplo, una investigación de tipo cualitativo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se interesará por el discurso del profesor en el aula, pero no lo acotará con variables del tipo: cantidad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estudiantes en el aula, número de horas impartidas por el profesor, niveles de los estudiantes, etcétera.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Buscar comprender: Más que establecer relaciones de causa-efecto entre los fenómenos. En el caso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sirve de ilustración, no se busca dar cuenta de por qué el discurso del profesor tiene ciertas características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distintivas, sino más bien describir dicho discurso.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Considerar al investigador como instrumento de medida. Este puede participar en la investigación, incluso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ser el sujeto de la investigación, puesto que se considera la introspección como método científico válido.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lastRenderedPageBreak/>
        <w:t xml:space="preserve">• </w:t>
      </w:r>
      <w:r w:rsidRPr="004A44DE">
        <w:rPr>
          <w:rFonts w:ascii="Corbel" w:eastAsia="TimesNewRomanPSMT" w:hAnsi="Corbel" w:cs="TimesNewRomanPSMT"/>
        </w:rPr>
        <w:t>Llevar a cabo estudios intensivos a pequeña escala: no interesa estudiar una población representativa del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universo estudiado, como plantea la metodología cuantitativa, sino analizar pocos sujetos en profundidad.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En este sentido, cabe decir que no se busca la generalización, sino la especificidad de la realidad observada.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No se propone probar teorías o hipótesis, sino más bien generarlas. Es, más bien, un método de generar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teorías e hipótesis, que abren futuras líneas de investigación.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La diferencia fundamental entre ambas metodologías es que la cuantitativa estudia la asociación o relación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entre variables cuantificadas y la cualitativa lo hace en contextos estructurales y situacionales.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La investigación cualitativa trata de identificar la naturaleza profunda de las realidades, su sistema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relaciones, su estructura dinámica. La investigación cuantitativa trata de determinar la fuerza de asociación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o correlación entre variables, la generalización y objetivación de los resultados a través de una muestra para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hacer inferencia a una población de la cual toda muestra procede.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La Investigación Cualitativa se realiza para contestar a la pregunta “¿Por qué?”, mientras que la Investigación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Cuantitativa aborda las preguntas “¿Cuántos o con qué frecuencia?” El proceso de Investigación Cualitativa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es un proceso de descubrimiento; el proceso de Investigación Cuantitativa busca pruebas.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  <w:i/>
          <w:iCs/>
        </w:rPr>
      </w:pPr>
      <w:r w:rsidRPr="004A44DE">
        <w:rPr>
          <w:rFonts w:ascii="Corbel" w:hAnsi="Corbel" w:cs="Times New Roman"/>
          <w:b/>
          <w:bCs/>
          <w:i/>
          <w:iCs/>
        </w:rPr>
        <w:t>Sintetizando ideas: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4A44DE">
        <w:rPr>
          <w:rFonts w:ascii="Corbel" w:hAnsi="Corbel" w:cs="Times New Roman"/>
          <w:b/>
          <w:bCs/>
        </w:rPr>
        <w:t>Diferencia entre metodología cuantitativa y cualitativa.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Existe una sociología preocupada mayormente por la búsqueda del dato empírico y la comprobación estadística,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al estilo de Émile Durkheim, y una sociología preocupada fundamentalmente por comprender lo que piensan los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actores sociales y el sentido que le dan a su acción, tal como lo plantea Max Weber. A partir de esto podríamos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hacer una diferencia entre sociología de corte positiva y una sociología de corte comprensivo. Así,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 podríamos ver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 existen sociólogos mucho más enfocados en verificar sus hipótesis de trabajo a partir de la comprobación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estadística. En cambio, existen otros sociólogos que consideran que la sociología debe ser una disciplina rigurosa, desde luego, pero piensan que también es importante conocer la subjetividad social de los actores.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 xml:space="preserve">Dicho de otra manera, la </w:t>
      </w:r>
      <w:r w:rsidRPr="004A44DE">
        <w:rPr>
          <w:rFonts w:ascii="Corbel" w:eastAsia="TimesNewRomanPSMT" w:hAnsi="Corbel" w:cs="Times New Roman"/>
          <w:b/>
          <w:bCs/>
        </w:rPr>
        <w:t xml:space="preserve">sociología comprensiva </w:t>
      </w:r>
      <w:r w:rsidRPr="004A44DE">
        <w:rPr>
          <w:rFonts w:ascii="Corbel" w:eastAsia="TimesNewRomanPSMT" w:hAnsi="Corbel" w:cs="TimesNewRomanPSMT"/>
        </w:rPr>
        <w:t xml:space="preserve">prefiere utilizar </w:t>
      </w:r>
      <w:r w:rsidRPr="004A44DE">
        <w:rPr>
          <w:rFonts w:ascii="Corbel" w:eastAsia="TimesNewRomanPSMT" w:hAnsi="Corbel" w:cs="Times New Roman"/>
          <w:b/>
          <w:bCs/>
        </w:rPr>
        <w:t xml:space="preserve">metodologías cualitativas </w:t>
      </w:r>
      <w:r w:rsidRPr="004A44DE">
        <w:rPr>
          <w:rFonts w:ascii="Corbel" w:eastAsia="TimesNewRomanPSMT" w:hAnsi="Corbel" w:cs="TimesNewRomanPSMT"/>
        </w:rPr>
        <w:t>ligadas a técnicas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como la entrevista a profundidad, las historias de vida, la observación etnográfica y la hermenéutica o teoría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la interpretación.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i/>
          <w:iCs/>
        </w:rPr>
      </w:pPr>
      <w:r w:rsidRPr="004A44DE">
        <w:rPr>
          <w:rFonts w:ascii="Corbel" w:eastAsia="TimesNewRomanPSMT" w:hAnsi="Corbel" w:cs="Times New Roman"/>
          <w:i/>
          <w:iCs/>
        </w:rPr>
        <w:t>Émile Durkheim hizo un estudio muy interesante sobre el suicidio, a partir de la premisa de que el</w:t>
      </w:r>
      <w:r>
        <w:rPr>
          <w:rFonts w:ascii="Corbel" w:eastAsia="TimesNewRomanPSMT" w:hAnsi="Corbel" w:cs="Times New Roman"/>
          <w:i/>
          <w:iCs/>
        </w:rPr>
        <w:t xml:space="preserve"> </w:t>
      </w:r>
      <w:r w:rsidRPr="004A44DE">
        <w:rPr>
          <w:rFonts w:ascii="Corbel" w:eastAsia="TimesNewRomanPSMT" w:hAnsi="Corbel" w:cs="Times New Roman"/>
          <w:i/>
          <w:iCs/>
        </w:rPr>
        <w:t>suicidio es un hecho social que debe estudiarse de manera objetiva y principalmente apoyado en el estudio de</w:t>
      </w:r>
      <w:r>
        <w:rPr>
          <w:rFonts w:ascii="Corbel" w:eastAsia="TimesNewRomanPSMT" w:hAnsi="Corbel" w:cs="Times New Roman"/>
          <w:i/>
          <w:iCs/>
        </w:rPr>
        <w:t xml:space="preserve"> </w:t>
      </w:r>
      <w:r w:rsidRPr="004A44DE">
        <w:rPr>
          <w:rFonts w:ascii="Corbel" w:eastAsia="TimesNewRomanPSMT" w:hAnsi="Corbel" w:cs="Times New Roman"/>
          <w:i/>
          <w:iCs/>
        </w:rPr>
        <w:t xml:space="preserve">las estadísticas para conocer las causas que lo provocan. Este sería un ejemplo claro de </w:t>
      </w:r>
      <w:r w:rsidRPr="004A44DE">
        <w:rPr>
          <w:rFonts w:ascii="Corbel" w:eastAsia="TimesNewRomanPSMT" w:hAnsi="Corbel" w:cs="Times New Roman"/>
          <w:b/>
          <w:bCs/>
          <w:i/>
          <w:iCs/>
        </w:rPr>
        <w:t xml:space="preserve">sociología empírica </w:t>
      </w:r>
      <w:r w:rsidRPr="004A44DE">
        <w:rPr>
          <w:rFonts w:ascii="Corbel" w:eastAsia="TimesNewRomanPSMT" w:hAnsi="Corbel" w:cs="Times New Roman"/>
          <w:i/>
          <w:iCs/>
        </w:rPr>
        <w:t>y</w:t>
      </w:r>
      <w:r>
        <w:rPr>
          <w:rFonts w:ascii="Corbel" w:eastAsia="TimesNewRomanPSMT" w:hAnsi="Corbel" w:cs="Times New Roman"/>
          <w:i/>
          <w:iCs/>
        </w:rPr>
        <w:t xml:space="preserve"> </w:t>
      </w:r>
      <w:r w:rsidRPr="004A44DE">
        <w:rPr>
          <w:rFonts w:ascii="Corbel" w:eastAsia="TimesNewRomanPSMT" w:hAnsi="Corbel" w:cs="Times New Roman"/>
          <w:i/>
          <w:iCs/>
        </w:rPr>
        <w:t xml:space="preserve">basada en una </w:t>
      </w:r>
      <w:r w:rsidRPr="004A44DE">
        <w:rPr>
          <w:rFonts w:ascii="Corbel" w:eastAsia="TimesNewRomanPSMT" w:hAnsi="Corbel" w:cs="Times New Roman"/>
          <w:b/>
          <w:bCs/>
          <w:i/>
          <w:iCs/>
        </w:rPr>
        <w:t>metodología cuantitativa</w:t>
      </w:r>
      <w:r w:rsidRPr="004A44DE">
        <w:rPr>
          <w:rFonts w:ascii="Corbel" w:eastAsia="TimesNewRomanPSMT" w:hAnsi="Corbel" w:cs="Times New Roman"/>
          <w:i/>
          <w:iCs/>
        </w:rPr>
        <w:t>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Por el contrario, los sociólogos que siguen la tradición de Weber o la tradición fenomenológica consideran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no tan solo es importante describir empíricamente un fenómeno, sino que también debemos interpretarlo y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comprender desde un punto subjetivo, por lo que es necesario recurrir a otro tipo de técnicas que no se limiten al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uso de la estadística como auxiliar principal para desarrollar la investigación.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Los partidarios de la metodología cuantitativa sostienen que solamente una investigación de carácter empírico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y respaldado en el rigor que proporcionan las matemáticas que puede producir un conocimiento científico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la sociedad. En cambio, los partidarios de la metodología cualitativa piensan que las estadísticas no alcanzan 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contemplar ni a sistematizar ciertos aspectos de la realidad que solo la observación etnográfica o las historias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vida pueden rescatar. En la actualidad existen sociólogos que consideran que esta polémica entre metodología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cuantitativa y cualitativa debería superarse y que ambas metodologías son importantes e incluso complementarias.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lastRenderedPageBreak/>
        <w:t>Ello dependerá del tipo de investigación que estemos realizando y de lo que nos interesa conocer de nuestro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objetivo de estudio.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Ejemplos del uso de metodología cuantitativa:</w:t>
      </w:r>
    </w:p>
    <w:p w:rsidR="009F511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Supongamos que tú quieres realizar una investigación sobre las características sociodemográficas de la familia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mexicana. Podrías consultar la información que proporciona el Instituto Nacional de Estadística Geográfica 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Informática (INEGI) y otros institutos y dependencias encargados de estudiar a la familia para saber: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7E2F27">
        <w:rPr>
          <w:rFonts w:ascii="Corbel" w:eastAsia="TimesNewRomanPSMT" w:hAnsi="Corbel" w:cs="TimesNewRomanPSMT"/>
          <w:noProof/>
          <w:lang w:eastAsia="es-MX"/>
        </w:rPr>
        <w:drawing>
          <wp:inline distT="0" distB="0" distL="0" distR="0" wp14:anchorId="6EE0E26E" wp14:editId="445B9497">
            <wp:extent cx="4561840" cy="40290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De cuántos miembros, en promedio, están compuestas las familias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mexicanas que comparten un mismo techo (en términos más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precisos tendríamos que hablar de unidades domésticas).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Cuántas de estas familias tiene como jefe del hogar al padre.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Cuántas de estas familias tienen como jefe del hogar a la madre.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Cuántas familias en México son de tipo nuclear (usualmente padre,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madre e hijos).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Cuántas familias mexicanas están compuestas solo por madre 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hijos.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Cuántas familias mexicanas están compuestas solamente por padre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 hijos.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Cuántas familias en México son extensas, es decir que convienen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en un mismo techo padres, hijos y otros parientes como abuelos,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tíos, entre otros.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También es posible comparar el comportamiento de las familias mexicanas en relación con las familias de otros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países de América Latina o de Europa. Puede analizarse si las familias tradicionales están en crisis y la importancia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o no que tiene el matrimonio en la actualidad como un contrato social.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Llamamos método a una serie ordenada de pasos o procedimientos de los que hace uso la investigación científica para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observar una problemática determinada en aplicación de nuestros conocimientos y en crecimiento de los mismos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dado por el contraste con la realidad misma. Es una </w:t>
      </w:r>
      <w:r w:rsidRPr="004A44DE">
        <w:rPr>
          <w:rFonts w:ascii="Corbel" w:eastAsia="TimesNewRomanPSMT" w:hAnsi="Corbel" w:cs="TimesNewRomanPSMT"/>
        </w:rPr>
        <w:lastRenderedPageBreak/>
        <w:t>especie de brújula en la que no se produce automáticamente el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saber, pero que evita perdernos en el caos aparente de los fenómenos.</w:t>
      </w:r>
      <w:r>
        <w:rPr>
          <w:rFonts w:ascii="Corbel" w:eastAsia="TimesNewRomanPSMT" w:hAnsi="Corbel" w:cs="TimesNewRomanPSMT"/>
        </w:rPr>
        <w:t xml:space="preserve"> 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Se concibe el método científico como una estructura, un armazón formado por reglas y principios coherentemente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enlazados que nos sirven para ordenar las ideas sobre cómo abordar una problemática determinada. Según el filósofo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Inglés Francis Bacon las distintas etapas del método científico son la observación, la inducción, la hipótesis, prueba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la hipótesis y establecimiento de leyes.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-BoldMT"/>
          <w:b/>
          <w:bCs/>
        </w:rPr>
      </w:pPr>
      <w:r w:rsidRPr="004A44DE">
        <w:rPr>
          <w:rFonts w:ascii="Corbel" w:eastAsia="TimesNewRomanPSMT" w:hAnsi="Corbel" w:cs="TimesNewRomanPS-BoldMT"/>
          <w:b/>
          <w:bCs/>
        </w:rPr>
        <w:t>En síntesis los pasos del método científico se enumeran de la siguiente manera: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I.- Observación: Consiste en la recopilación de hechos acerca de un problema o fenómeno natural que despierta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nuestra curiosidad. Las observaciones deben ser lo más claras y numerosas posible, porque han de servir como base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partida para la solución.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i/>
          <w:iCs/>
        </w:rPr>
      </w:pPr>
      <w:r w:rsidRPr="004A44DE">
        <w:rPr>
          <w:rFonts w:ascii="Corbel" w:eastAsia="TimesNewRomanPSMT" w:hAnsi="Corbel" w:cs="TimesNewRomanPS-ItalicMT"/>
          <w:i/>
          <w:iCs/>
        </w:rPr>
        <w:t>¿Sabías qué? la observación etnográfica se ha convertido en el modelo más conocido de observación,</w:t>
      </w:r>
      <w:r>
        <w:rPr>
          <w:rFonts w:ascii="Corbel" w:eastAsia="TimesNewRomanPSMT" w:hAnsi="Corbel" w:cs="TimesNewRomanPS-ItalicMT"/>
          <w:i/>
          <w:iCs/>
        </w:rPr>
        <w:t xml:space="preserve"> </w:t>
      </w:r>
      <w:r w:rsidRPr="004A44DE">
        <w:rPr>
          <w:rFonts w:ascii="Corbel" w:eastAsia="TimesNewRomanPSMT" w:hAnsi="Corbel" w:cs="Times New Roman"/>
          <w:i/>
          <w:iCs/>
        </w:rPr>
        <w:t>aunque no es el único. La mayoría de nosotros hemos conocido, por el cine u otros medios,</w:t>
      </w:r>
      <w:r>
        <w:rPr>
          <w:rFonts w:ascii="Corbel" w:eastAsia="TimesNewRomanPSMT" w:hAnsi="Corbel" w:cs="Times New Roman"/>
          <w:i/>
          <w:iCs/>
        </w:rPr>
        <w:t xml:space="preserve"> </w:t>
      </w:r>
      <w:r w:rsidRPr="004A44DE">
        <w:rPr>
          <w:rFonts w:ascii="Corbel" w:eastAsia="TimesNewRomanPSMT" w:hAnsi="Corbel" w:cs="Times New Roman"/>
          <w:i/>
          <w:iCs/>
        </w:rPr>
        <w:t>casos de antropólogos que conviven con grupos étnicos en tierras lejanas para conocer sus costumbres,</w:t>
      </w:r>
      <w:r>
        <w:rPr>
          <w:rFonts w:ascii="Corbel" w:eastAsia="TimesNewRomanPSMT" w:hAnsi="Corbel" w:cs="Times New Roman"/>
          <w:i/>
          <w:iCs/>
        </w:rPr>
        <w:t xml:space="preserve"> </w:t>
      </w:r>
      <w:r w:rsidRPr="004A44DE">
        <w:rPr>
          <w:rFonts w:ascii="Corbel" w:eastAsia="TimesNewRomanPSMT" w:hAnsi="Corbel" w:cs="Times New Roman"/>
          <w:i/>
          <w:iCs/>
        </w:rPr>
        <w:t>sus ritos, su formas de parentesco, sus mitos, etcétera.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II.- Inducción: a partir de determinadas observaciones se induce o establecen los principios de cada una ellas, para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buscar el proceso deductivo; es decir, generalizable.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III.- Hipótesis: es una primera explicación que nos damos ante el hecho observado; una suposición, respecto al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problema y sus elementos causales. Su utilidad consiste en que nos permite una interpretación de los hechos y una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delimitación conceptual y teórica, que debe ser puesta a prueba a través de la aplicación de diferentes técnicas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investigación. Las hipótesis no deben ser tomadas nunca como verdaderas, debido a que un mismo hecho observado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puede explicarse mediante numerosas hipótesis.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IV.-Comprobación de hipótesis: Consiste en la verificación o comprobación de la hipótesis, en el contraste con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realidad para determinar la validez de las posibles explicaciones que nos hemos dado y permite determinar el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una hipótesis se acepte o se deseche.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V.-Teoría: Es un sistema lógico-deductivo, construido por las propias contrastaciones de la hipótesis. Algunos autores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consideran que la teoría no es otra cosa más que una hipótesis en la cual se consideran mayor número de hechos y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explicación que nos hemos forjado tiene mayor probabilidad de ser comprobada positivamente.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VI.- Ley: Consiste en un conjunto de hechos derivados de observaciones y experimentos debidamente reunidos,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clasificados e interpretados que se consideran demostrados. En otras palabras, la ley no es otra cosa que una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hipótesis que ha sido demostrada mediante el experimento. La ley nos permite predecir el desarrollo y evolución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cualquier fenómeno social o natural.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b/>
          <w:bCs/>
        </w:rPr>
      </w:pPr>
      <w:r w:rsidRPr="004A44DE">
        <w:rPr>
          <w:rFonts w:ascii="Corbel" w:eastAsia="TimesNewRomanPSMT" w:hAnsi="Corbel" w:cs="Times New Roman"/>
          <w:b/>
          <w:bCs/>
        </w:rPr>
        <w:t>Instrumentos para recopilación de datos</w:t>
      </w:r>
    </w:p>
    <w:p w:rsidR="009F511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La observación, como práctica científica, conduce el trabajo a la reflexión; a la relación de factores e integración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elementos que expliquen la problemática que decidimos analizar. Es importante, enseguida, integrar nuevos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instrumentos que ayuden a recopilar datos para contrastar las hipótesis elaboradas.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7E2F27">
        <w:rPr>
          <w:rFonts w:ascii="Corbel" w:eastAsia="TimesNewRomanPSMT" w:hAnsi="Corbel" w:cs="TimesNewRomanPSMT"/>
          <w:noProof/>
          <w:lang w:eastAsia="es-MX"/>
        </w:rPr>
        <w:lastRenderedPageBreak/>
        <w:drawing>
          <wp:inline distT="0" distB="0" distL="0" distR="0" wp14:anchorId="08603DCD" wp14:editId="6F2F85E3">
            <wp:extent cx="4792980" cy="4089400"/>
            <wp:effectExtent l="0" t="0" r="762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Recopilación de datos: Deberá dirigirse al registro de aquellos hechos que permitan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conocer y analizar lo que realmente sucede en la unidad o tema que se investiga.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Esto consiste en la recolección, síntesis, organización y comprensión de los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datos que se requieren.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Se conocen dos tipos de fuentes:</w:t>
      </w:r>
      <w:r>
        <w:rPr>
          <w:rFonts w:ascii="Corbel" w:eastAsia="TimesNewRomanPSMT" w:hAnsi="Corbel" w:cs="TimesNewRomanPSMT"/>
        </w:rPr>
        <w:t xml:space="preserve"> </w:t>
      </w:r>
    </w:p>
    <w:p w:rsidR="009F511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Primarias. Contienen información original no abreviada ni traducida.</w:t>
      </w:r>
      <w:r>
        <w:rPr>
          <w:rFonts w:ascii="Corbel" w:eastAsia="TimesNewRomanPSMT" w:hAnsi="Corbel" w:cs="TimesNewRomanPSMT"/>
        </w:rPr>
        <w:t xml:space="preserve"> 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Secundarias. Obras de referencia que auxilian al proceso de investigación.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Se conoce otra división que se conforma por las siguientes fuentes: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1. Documentales (documentos escritos).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2. De campo. Los procedimientos o técnicas más usadas, en el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trabajo de campo, para la recopilación de los datos son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observación, la entrevista y el cuestionario.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  <w:b/>
          <w:bCs/>
        </w:rPr>
        <w:t>La observación</w:t>
      </w:r>
      <w:r w:rsidRPr="004A44DE">
        <w:rPr>
          <w:rFonts w:ascii="Corbel" w:eastAsia="TimesNewRomanPSMT" w:hAnsi="Corbel" w:cs="TimesNewRomanPSMT"/>
        </w:rPr>
        <w:t>: Es el procedimiento empírico por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excelencia, el más antiguo; consiste básicamente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en utilizar los sentidos para observar los hechos,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realidades sociales y a las personas en su contexto cotidiano. Para que dicha observación tenga validez es necesario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 sea intencionada e ilustrada (con un objetivo determinado y guiada por un cuerpo de conocimiento). Puede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ser estructurada, no estructurada, participante, no participante, individual o grupal y realizada en la vida real o en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laboratorio.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  <w:b/>
          <w:bCs/>
        </w:rPr>
        <w:t>La entrevista</w:t>
      </w:r>
      <w:r w:rsidRPr="004A44DE">
        <w:rPr>
          <w:rFonts w:ascii="Corbel" w:eastAsia="TimesNewRomanPSMT" w:hAnsi="Corbel" w:cs="TimesNewRomanPSMT"/>
        </w:rPr>
        <w:t>: Consiste en una conversación entre dos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o más personas, sobre un tema determinado de acuerdo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 ciertos esquemas o pautas determinadas. Puede ser: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estructurada o formal; no estructurada o informal.</w:t>
      </w:r>
      <w:r>
        <w:rPr>
          <w:rFonts w:ascii="Corbel" w:eastAsia="TimesNewRomanPSMT" w:hAnsi="Corbel" w:cs="TimesNewRomanPSMT"/>
        </w:rPr>
        <w:t xml:space="preserve"> </w:t>
      </w:r>
    </w:p>
    <w:p w:rsidR="009F511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  <w:b/>
          <w:bCs/>
        </w:rPr>
        <w:t>El cuestionario</w:t>
      </w:r>
      <w:r w:rsidRPr="004A44DE">
        <w:rPr>
          <w:rFonts w:ascii="Corbel" w:eastAsia="TimesNewRomanPSMT" w:hAnsi="Corbel" w:cs="TimesNewRomanPSMT"/>
        </w:rPr>
        <w:t>: Son formularios que se les entregan a las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personas consideradas como fuentes de información, para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 respondan a los cuestionamientos por escrito.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7E2F27">
        <w:rPr>
          <w:rFonts w:ascii="Corbel" w:eastAsia="TimesNewRomanPSMT" w:hAnsi="Corbel" w:cs="TimesNewRomanPSMT"/>
          <w:noProof/>
          <w:lang w:eastAsia="es-MX"/>
        </w:rPr>
        <w:lastRenderedPageBreak/>
        <w:drawing>
          <wp:inline distT="0" distB="0" distL="0" distR="0" wp14:anchorId="0D3039F2" wp14:editId="0E2BC2B9">
            <wp:extent cx="4521835" cy="28333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  <w:b/>
          <w:bCs/>
        </w:rPr>
        <w:t>La encuesta</w:t>
      </w:r>
      <w:r w:rsidRPr="004A44DE">
        <w:rPr>
          <w:rFonts w:ascii="Corbel" w:eastAsia="TimesNewRomanPSMT" w:hAnsi="Corbel" w:cs="TimesNewRomanPSMT"/>
        </w:rPr>
        <w:t>: Se usa para obtener información de una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muestra de individuos. Esta "muestra" es usualmente solo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una fracción de la población bajo estudio.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Por ejemplo, antes de una elección, una muestra de electores es interrogada para determinar cómo los candidatos y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los asuntos son percibidos por el público, un fabricante hace una encuesta al mercado potencial antes de introducir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un nuevo producto, una entidad del gobierno selecciona una encuesta para evaluar legislación existente o preparar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y proponer una nueva. No tan solo las encuestas tienen una gran variedad de propósitos, sino que también pueden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efectuarse de muchas maneras, incluyendo por teléfono, por correo o en persona.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4A44DE">
        <w:rPr>
          <w:rFonts w:ascii="Corbel" w:hAnsi="Corbel" w:cs="Times New Roman"/>
          <w:b/>
          <w:bCs/>
        </w:rPr>
        <w:t>Análisis e interpretación de resultados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El análisis e interpretación de resultados, de acuerdo a los datos que dispones, te permitirá llegar a una serie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conclusiones que te llevan a reafirmar tu hipótesis inicial. Los datos, sin embargo, no “hablan por sí mismos”.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Revelan lo que el analista puede detectar. Igual que con otros aspectos de un estudio, el análisis e interpretación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los datos debe relacionarse con los objetivos del mismo y el problema de investigación.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4A44DE">
        <w:rPr>
          <w:rFonts w:ascii="Corbel" w:hAnsi="Corbel" w:cs="Times New Roman"/>
          <w:b/>
          <w:bCs/>
        </w:rPr>
        <w:t>Análisis de códigos.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El enfoque habitual inicia con los análisis descriptivos, explorar y lograr “sentir” los datos. El analista luego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dirige su atención a las preguntas específicas planteadas en los objetivos o hipótesis de estudio de los hallazgos en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la literatura, y de los patrones sugeridos por los análisis descriptivos.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Antes de comenzar el análisis hay que llevar a cabo una cantidad considerable de trabajo preparatorio. Las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preguntas abiertas, si están presentes, de manera reiterada necesitan ser codificadas. También puede ser necesaria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la codificación de las preguntas cerradas salvo que las respuestas sean “precodificadas” (tengan un número o letra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 corresponda a cada respuesta elegida). Aun los formularios que solo tienen preguntas cerradas con respuestas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precodificadas pueden requerir codificación en el caso de respuestas poco claras o ambiguas, múltiples respuestas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para un solo ítem, comentarios escritos de parte del participante o del recolector de datos, y otras situaciones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puedan surgir.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La estadística es una ciencia que estudia la recolección, análisis e interpretación de datos, ya sea para ayudar en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la toma de decisiones o para explicar condiciones regulares o irregulares de algún fenómeno o estudio aplicado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en forma aleatoria o condicional. Sin embargo, estadística es más que </w:t>
      </w:r>
      <w:r w:rsidRPr="004A44DE">
        <w:rPr>
          <w:rFonts w:ascii="Corbel" w:eastAsia="TimesNewRomanPSMT" w:hAnsi="Corbel" w:cs="TimesNewRomanPSMT"/>
        </w:rPr>
        <w:lastRenderedPageBreak/>
        <w:t>eso, en otras palabras es el vehículo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permite llevar a cabo el proceso relacionado con la investigación científica.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La estadística es transversal a una amplia variedad de disciplinas, desde la física hasta las ciencias sociales,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desde las ciencias de la salud hasta el control de calidad. Se usa para la toma de decisiones en áreas de negocios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o instituciones gubernamentales. Una de las ramas de la Estadística más accesible a la mayoría de la población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es la Descriptiva. Esta parte se dedica única y exclusivamente al ordenamiento y tratamiento mecánico de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información para su presentación por medio de tablas y de representaciones gráficas, así como de la obtención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algunos parámetros útiles para la explicación de la información.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  <w:b/>
          <w:bCs/>
        </w:rPr>
        <w:t>La Estadística Descriptiva</w:t>
      </w:r>
      <w:r w:rsidRPr="004A44DE">
        <w:rPr>
          <w:rFonts w:ascii="Corbel" w:eastAsia="TimesNewRomanPSMT" w:hAnsi="Corbel" w:cs="TimesNewRomanPSMT"/>
        </w:rPr>
        <w:t>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Simplifica la parte que conocemos desde los cursos de educación primaria, que se enseña en los siguientes niveles y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que, por lo general, no pasa a ser un análisis más profundo de la información. La estadística descriptiva, representa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también un primer acercamiento a la información y, por esa misma razón, constituye la manera de presentar dicha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información ante cualquier lector, ya sea especialista o no.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b/>
          <w:bCs/>
        </w:rPr>
      </w:pPr>
      <w:r w:rsidRPr="004A44DE">
        <w:rPr>
          <w:rFonts w:ascii="Corbel" w:eastAsia="TimesNewRomanPSMT" w:hAnsi="Corbel" w:cs="Times New Roman"/>
          <w:b/>
          <w:bCs/>
        </w:rPr>
        <w:t>Población y muestra.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Algo importante que hay que mencionar es que no siempre se trabaja con todos los datos. Por diversas razones,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 pueden ser desde prácticas hasta económicas. Por tal motivo se considera un subconjunto del total de los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casos, sujetos u objetos estudiados y de los datos obtenidos.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La población, entonces, es el total hipotético de los datos que se estudian o recopilan. Ante la imposibilidad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ocasional de conseguir a la población, entonces se recurre a la muestra, que la conforman un subconjunto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los datos de la población, pero tal subconjunto tiene que contener datos que pueden servir para posteriores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generalizaciones de conclusiones.</w:t>
      </w:r>
    </w:p>
    <w:p w:rsidR="009F511E" w:rsidRPr="004A44DE" w:rsidRDefault="009F511E" w:rsidP="009F511E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</w:rPr>
      </w:pPr>
      <w:r w:rsidRPr="004A44DE">
        <w:rPr>
          <w:rFonts w:ascii="Corbel" w:eastAsia="TimesNewRomanPSMT" w:hAnsi="Corbel" w:cs="TimesNewRomanPSMT"/>
        </w:rPr>
        <w:t>Es posible realizar gráficas de barras horizontales, las cuales se parecen mucho a las gráficas de columnas, con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aclaración, de que la función de los ejes se intercambia y el eje horizontal queda destinado a las frecuencias y el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eje vertical a las clases.</w:t>
      </w:r>
    </w:p>
    <w:p w:rsidR="009F511E" w:rsidRDefault="009F511E" w:rsidP="009F511E">
      <w:pPr>
        <w:jc w:val="both"/>
        <w:rPr>
          <w:rFonts w:ascii="Corbel" w:hAnsi="Corbel"/>
        </w:rPr>
      </w:pPr>
    </w:p>
    <w:p w:rsidR="00FD126D" w:rsidRDefault="00FD126D">
      <w:bookmarkStart w:id="0" w:name="_GoBack"/>
      <w:bookmarkEnd w:id="0"/>
    </w:p>
    <w:sectPr w:rsidR="00FD12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1E"/>
    <w:rsid w:val="009F511E"/>
    <w:rsid w:val="00F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E9841-9471-4E93-B04B-B5391377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1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F5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3450</Words>
  <Characters>18976</Characters>
  <Application>Microsoft Office Word</Application>
  <DocSecurity>0</DocSecurity>
  <Lines>158</Lines>
  <Paragraphs>44</Paragraphs>
  <ScaleCrop>false</ScaleCrop>
  <Company>Hewlett-Packard Company</Company>
  <LinksUpToDate>false</LinksUpToDate>
  <CharactersWithSpaces>22382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2018-05-29T17:27:00Z</dcterms:created>
  <dcterms:modified xsi:type="dcterms:W3CDTF">2018-05-29T17:29:00Z</dcterms:modified>
</cp:coreProperties>
</file>